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FD4C7" w14:textId="6D0C8AC7" w:rsidR="00CF1B9C" w:rsidRP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2131CF">
        <w:rPr>
          <w:rFonts w:ascii="Times New Roman" w:hAnsi="Times New Roman" w:cs="Times New Roman"/>
          <w:b/>
          <w:bCs/>
          <w:sz w:val="26"/>
          <w:szCs w:val="26"/>
          <w:lang w:val="kk-KZ"/>
        </w:rPr>
        <w:t>Депозитный счет</w:t>
      </w:r>
    </w:p>
    <w:p w14:paraId="311A9066" w14:textId="6322627C" w:rsidR="00CF1B9C" w:rsidRDefault="00CF1B9C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39290930" w14:textId="76523D9E" w:rsidR="00CF1B9C" w:rsidRDefault="00CF1B9C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C12C5AB" w14:textId="073600EC" w:rsidR="00CF1B9C" w:rsidRDefault="00CF1B9C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A5EE172" w14:textId="77777777" w:rsidR="00CF1B9C" w:rsidRPr="00CF7E1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7E1C">
        <w:rPr>
          <w:rFonts w:ascii="Times New Roman" w:hAnsi="Times New Roman" w:cs="Times New Roman"/>
          <w:sz w:val="26"/>
          <w:szCs w:val="26"/>
        </w:rPr>
        <w:t>Государственное учреждение "Аппарат</w:t>
      </w:r>
      <w:r w:rsidRPr="00CF7E1C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CF7E1C">
        <w:rPr>
          <w:rFonts w:ascii="Times New Roman" w:hAnsi="Times New Roman" w:cs="Times New Roman"/>
          <w:sz w:val="26"/>
          <w:szCs w:val="26"/>
        </w:rPr>
        <w:t>акима Бурлинского района"</w:t>
      </w:r>
    </w:p>
    <w:p w14:paraId="04FBC655" w14:textId="77777777" w:rsidR="00CF1B9C" w:rsidRPr="00CF7E1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7E1C">
        <w:rPr>
          <w:rFonts w:ascii="Times New Roman" w:hAnsi="Times New Roman" w:cs="Times New Roman"/>
          <w:sz w:val="26"/>
          <w:szCs w:val="26"/>
        </w:rPr>
        <w:t>Западно-Казахстанская область,</w:t>
      </w:r>
      <w:r w:rsidRPr="00CF7E1C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CF7E1C">
        <w:rPr>
          <w:rFonts w:ascii="Times New Roman" w:hAnsi="Times New Roman" w:cs="Times New Roman"/>
          <w:sz w:val="26"/>
          <w:szCs w:val="26"/>
        </w:rPr>
        <w:t xml:space="preserve">Бурлинский район, </w:t>
      </w:r>
      <w:proofErr w:type="spellStart"/>
      <w:r w:rsidRPr="00CF7E1C">
        <w:rPr>
          <w:rFonts w:ascii="Times New Roman" w:hAnsi="Times New Roman" w:cs="Times New Roman"/>
          <w:sz w:val="26"/>
          <w:szCs w:val="26"/>
        </w:rPr>
        <w:t>г.Аксай</w:t>
      </w:r>
      <w:proofErr w:type="spellEnd"/>
      <w:r w:rsidRPr="00CF7E1C">
        <w:rPr>
          <w:rFonts w:ascii="Times New Roman" w:hAnsi="Times New Roman" w:cs="Times New Roman"/>
          <w:sz w:val="26"/>
          <w:szCs w:val="26"/>
        </w:rPr>
        <w:t>, АЛ-ФАРАБИ,</w:t>
      </w:r>
      <w:r w:rsidRPr="00CF7E1C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CF7E1C">
        <w:rPr>
          <w:rFonts w:ascii="Times New Roman" w:hAnsi="Times New Roman" w:cs="Times New Roman"/>
          <w:sz w:val="26"/>
          <w:szCs w:val="26"/>
        </w:rPr>
        <w:t>99</w:t>
      </w:r>
    </w:p>
    <w:p w14:paraId="49F45E48" w14:textId="77777777" w:rsidR="00CF1B9C" w:rsidRPr="00CF7E1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7E1C">
        <w:rPr>
          <w:rFonts w:ascii="Times New Roman" w:hAnsi="Times New Roman" w:cs="Times New Roman"/>
          <w:sz w:val="26"/>
          <w:szCs w:val="26"/>
        </w:rPr>
        <w:t>БИН 020240003351</w:t>
      </w:r>
    </w:p>
    <w:p w14:paraId="3ED1BADC" w14:textId="77777777" w:rsidR="00CF1B9C" w:rsidRPr="00CF7E1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7E1C">
        <w:rPr>
          <w:rFonts w:ascii="Times New Roman" w:hAnsi="Times New Roman" w:cs="Times New Roman"/>
          <w:sz w:val="26"/>
          <w:szCs w:val="26"/>
        </w:rPr>
        <w:t>БИК KKMFKZ2A</w:t>
      </w:r>
    </w:p>
    <w:p w14:paraId="0EFA6770" w14:textId="200864A9" w:rsidR="00CF1B9C" w:rsidRPr="00CF1B9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CF7E1C">
        <w:rPr>
          <w:rFonts w:ascii="Times New Roman" w:hAnsi="Times New Roman" w:cs="Times New Roman"/>
          <w:sz w:val="26"/>
          <w:szCs w:val="26"/>
        </w:rPr>
        <w:t>ИИК KZ</w:t>
      </w:r>
      <w:r>
        <w:rPr>
          <w:rFonts w:ascii="Times New Roman" w:hAnsi="Times New Roman" w:cs="Times New Roman"/>
          <w:sz w:val="26"/>
          <w:szCs w:val="26"/>
          <w:lang w:val="kk-KZ"/>
        </w:rPr>
        <w:t>860705031222017002</w:t>
      </w:r>
    </w:p>
    <w:p w14:paraId="375EDB2D" w14:textId="77777777" w:rsidR="00CF1B9C" w:rsidRPr="00CF7E1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7E1C">
        <w:rPr>
          <w:rFonts w:ascii="Times New Roman" w:hAnsi="Times New Roman" w:cs="Times New Roman"/>
          <w:sz w:val="26"/>
          <w:szCs w:val="26"/>
        </w:rPr>
        <w:t>РГУ "КОМИТЕТ КАЗНАЧЕЙСТВА</w:t>
      </w:r>
    </w:p>
    <w:p w14:paraId="4D0B1C9F" w14:textId="77777777" w:rsidR="00CF1B9C" w:rsidRPr="00CF7E1C" w:rsidRDefault="00CF1B9C" w:rsidP="00CF1B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7E1C">
        <w:rPr>
          <w:rFonts w:ascii="Times New Roman" w:hAnsi="Times New Roman" w:cs="Times New Roman"/>
          <w:sz w:val="26"/>
          <w:szCs w:val="26"/>
        </w:rPr>
        <w:t>МИНИСТЕРСТВА ФИНАНСОВ РК"</w:t>
      </w:r>
    </w:p>
    <w:p w14:paraId="3DCE225F" w14:textId="280958AD" w:rsidR="00CF1B9C" w:rsidRDefault="00CF1B9C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E24FE8B" w14:textId="5F6E7CF2" w:rsidR="002131CF" w:rsidRPr="003864F7" w:rsidRDefault="00CF1B9C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Избирательный взнос за кандидата в депутаты Бурлинского районного маслихата ЗКО </w:t>
      </w:r>
      <w:r w:rsidR="000B746F" w:rsidRPr="000B746F">
        <w:rPr>
          <w:rFonts w:ascii="Times New Roman" w:hAnsi="Times New Roman" w:cs="Times New Roman"/>
          <w:sz w:val="26"/>
          <w:szCs w:val="26"/>
        </w:rPr>
        <w:t xml:space="preserve">  </w:t>
      </w:r>
      <w:r w:rsidRPr="000B746F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№ округа </w:t>
      </w:r>
      <w:r w:rsidR="000B746F" w:rsidRPr="000B746F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B746F">
        <w:rPr>
          <w:rFonts w:ascii="Times New Roman" w:hAnsi="Times New Roman" w:cs="Times New Roman"/>
          <w:b/>
          <w:bCs/>
          <w:sz w:val="26"/>
          <w:szCs w:val="26"/>
          <w:lang w:val="kk-KZ"/>
        </w:rPr>
        <w:t>от ФИО</w:t>
      </w:r>
      <w:r w:rsidR="000B746F" w:rsidRPr="000B746F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259857F0" w14:textId="3718796A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0F6B877" w14:textId="540F88B8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72FCCC5D" w14:textId="6738FD99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065D37E" w14:textId="2D6F3462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E396281" w14:textId="1A84AC9B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6EDE838F" w14:textId="6969E933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F244B3B" w14:textId="4E66DA05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AC6C583" w14:textId="16940850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80F90BF" w14:textId="1830C542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220C2E99" w14:textId="48647135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057DEFC" w14:textId="5612567E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88CFDA9" w14:textId="73EC06B8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0CAC83D" w14:textId="3E70AEB1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03EA90AD" w14:textId="58BCDE31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60A4D11F" w14:textId="2DF76B81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07E3F428" w14:textId="4F1A5029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3F82267C" w14:textId="7F0B4AF8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6F4809D2" w14:textId="39ADB5B3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82069F8" w14:textId="6E8E360B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60BC33DD" w14:textId="2F1E8678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11973A0" w14:textId="0875864A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FAD6B19" w14:textId="5AF269FC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20D8C277" w14:textId="36A90182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0CABAD80" w14:textId="312BAFBD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7401ADE3" w14:textId="7F78E18F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B723424" w14:textId="47473965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271BC40" w14:textId="304F8D96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76F77F04" w14:textId="0FD0C041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66C4492" w14:textId="128F6F68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23B19E82" w14:textId="77777777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1E56F4DC" w14:textId="08FC53E6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532B45F7" w14:textId="3E280366" w:rsidR="002131CF" w:rsidRDefault="002131CF" w:rsidP="00CF7E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sectPr w:rsidR="00213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4EB"/>
    <w:rsid w:val="000B746F"/>
    <w:rsid w:val="002131CF"/>
    <w:rsid w:val="003864F7"/>
    <w:rsid w:val="006722AF"/>
    <w:rsid w:val="008464EB"/>
    <w:rsid w:val="00CF1B9C"/>
    <w:rsid w:val="00C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B982"/>
  <w15:chartTrackingRefBased/>
  <w15:docId w15:val="{69EDD1D0-EAD2-43FC-BBA1-9A402979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2026-10-21T06:01:00Z</dcterms:created>
  <dcterms:modified xsi:type="dcterms:W3CDTF">2026-10-23T13:04:00Z</dcterms:modified>
</cp:coreProperties>
</file>