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5369" w:tblpY="315"/>
        <w:tblW w:w="0" w:type="auto"/>
        <w:tblLook w:val="0000"/>
      </w:tblPr>
      <w:tblGrid>
        <w:gridCol w:w="3002"/>
        <w:gridCol w:w="3064"/>
      </w:tblGrid>
      <w:tr w:rsidR="005447A7" w:rsidTr="005447A7">
        <w:trPr>
          <w:trHeight w:val="923"/>
        </w:trPr>
        <w:tc>
          <w:tcPr>
            <w:tcW w:w="3002" w:type="dxa"/>
          </w:tcPr>
          <w:p w:rsidR="005447A7" w:rsidRPr="005447A7" w:rsidRDefault="005447A7" w:rsidP="005447A7">
            <w:pPr>
              <w:pStyle w:val="04xlpa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447A7">
              <w:rPr>
                <w:rStyle w:val="jsgrdq"/>
                <w:bCs/>
                <w:color w:val="000000"/>
                <w:sz w:val="16"/>
                <w:szCs w:val="16"/>
              </w:rPr>
              <w:t>Куәлік№ KZ28VPY00045503</w:t>
            </w:r>
          </w:p>
          <w:p w:rsidR="005447A7" w:rsidRPr="005447A7" w:rsidRDefault="005447A7" w:rsidP="005447A7">
            <w:pPr>
              <w:pStyle w:val="04xlpa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447A7">
              <w:rPr>
                <w:rStyle w:val="jsgrdq"/>
                <w:bCs/>
                <w:color w:val="000000"/>
                <w:sz w:val="16"/>
                <w:szCs w:val="16"/>
              </w:rPr>
              <w:t>Нұр-Сұлтан қаласы/02.02.2022</w:t>
            </w:r>
          </w:p>
          <w:p w:rsidR="005447A7" w:rsidRPr="005447A7" w:rsidRDefault="005447A7" w:rsidP="005447A7">
            <w:pPr>
              <w:pStyle w:val="04xlpa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447A7">
              <w:rPr>
                <w:rStyle w:val="jsgrdq"/>
                <w:bCs/>
                <w:color w:val="000000"/>
                <w:sz w:val="16"/>
                <w:szCs w:val="16"/>
              </w:rPr>
              <w:t>ИП: Серия 0101 №0050659</w:t>
            </w:r>
          </w:p>
          <w:p w:rsidR="005447A7" w:rsidRPr="005447A7" w:rsidRDefault="005447A7" w:rsidP="005447A7">
            <w:pPr>
              <w:pStyle w:val="04xlpa"/>
              <w:spacing w:before="0" w:beforeAutospacing="0" w:after="0" w:afterAutospacing="0"/>
              <w:rPr>
                <w:color w:val="000000"/>
                <w:sz w:val="16"/>
                <w:szCs w:val="16"/>
              </w:rPr>
            </w:pPr>
            <w:r w:rsidRPr="005447A7">
              <w:rPr>
                <w:rStyle w:val="jsgrdq"/>
                <w:bCs/>
                <w:color w:val="000000"/>
                <w:sz w:val="16"/>
                <w:szCs w:val="16"/>
              </w:rPr>
              <w:t>160000 г</w:t>
            </w:r>
            <w:proofErr w:type="gramStart"/>
            <w:r w:rsidRPr="005447A7">
              <w:rPr>
                <w:rStyle w:val="jsgrdq"/>
                <w:bCs/>
                <w:color w:val="000000"/>
                <w:sz w:val="16"/>
                <w:szCs w:val="16"/>
              </w:rPr>
              <w:t>.Ш</w:t>
            </w:r>
            <w:proofErr w:type="gramEnd"/>
            <w:r w:rsidRPr="005447A7">
              <w:rPr>
                <w:rStyle w:val="jsgrdq"/>
                <w:bCs/>
                <w:color w:val="000000"/>
                <w:sz w:val="16"/>
                <w:szCs w:val="16"/>
              </w:rPr>
              <w:t xml:space="preserve">ымкент, </w:t>
            </w:r>
            <w:proofErr w:type="spellStart"/>
            <w:r w:rsidRPr="005447A7">
              <w:rPr>
                <w:rStyle w:val="jsgrdq"/>
                <w:bCs/>
                <w:color w:val="000000"/>
                <w:sz w:val="16"/>
                <w:szCs w:val="16"/>
              </w:rPr>
              <w:t>ул.Жандосова</w:t>
            </w:r>
            <w:proofErr w:type="spellEnd"/>
            <w:r w:rsidRPr="005447A7">
              <w:rPr>
                <w:rStyle w:val="jsgrdq"/>
                <w:bCs/>
                <w:color w:val="000000"/>
                <w:sz w:val="16"/>
                <w:szCs w:val="16"/>
              </w:rPr>
              <w:t xml:space="preserve"> №234</w:t>
            </w:r>
          </w:p>
          <w:p w:rsidR="005447A7" w:rsidRPr="005447A7" w:rsidRDefault="005447A7" w:rsidP="005447A7">
            <w:pPr>
              <w:pStyle w:val="04xlpa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3064" w:type="dxa"/>
          </w:tcPr>
          <w:p w:rsidR="005447A7" w:rsidRPr="005447A7" w:rsidRDefault="005447A7" w:rsidP="005447A7">
            <w:pPr>
              <w:pStyle w:val="04xlpa"/>
              <w:spacing w:before="0" w:beforeAutospacing="0" w:after="0" w:afterAutospacing="0"/>
              <w:rPr>
                <w:rStyle w:val="jsgrdq"/>
                <w:bCs/>
                <w:color w:val="000000" w:themeColor="text1"/>
                <w:sz w:val="16"/>
                <w:szCs w:val="16"/>
              </w:rPr>
            </w:pPr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>Текущий счет: KZ68998STB0000552898</w:t>
            </w:r>
          </w:p>
          <w:p w:rsidR="005447A7" w:rsidRPr="005447A7" w:rsidRDefault="005447A7" w:rsidP="005447A7">
            <w:pPr>
              <w:pStyle w:val="04xlpa"/>
              <w:spacing w:before="0" w:beforeAutospacing="0" w:after="0" w:afterAutospacing="0"/>
              <w:rPr>
                <w:bCs/>
                <w:color w:val="000000" w:themeColor="text1"/>
                <w:sz w:val="16"/>
                <w:szCs w:val="16"/>
              </w:rPr>
            </w:pPr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>(KZT)БИК банка/</w:t>
            </w:r>
            <w:proofErr w:type="spellStart"/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>Swift</w:t>
            </w:r>
            <w:proofErr w:type="spellEnd"/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>code</w:t>
            </w:r>
            <w:proofErr w:type="spellEnd"/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>: TSESKZKA</w:t>
            </w:r>
          </w:p>
          <w:p w:rsidR="005447A7" w:rsidRPr="005447A7" w:rsidRDefault="005447A7" w:rsidP="005447A7">
            <w:pPr>
              <w:pStyle w:val="04xlpa"/>
              <w:spacing w:before="0" w:beforeAutospacing="0" w:after="0" w:afterAutospacing="0"/>
              <w:rPr>
                <w:color w:val="000000" w:themeColor="text1"/>
                <w:sz w:val="16"/>
                <w:szCs w:val="16"/>
              </w:rPr>
            </w:pPr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 xml:space="preserve">ИИН: 880327302775 </w:t>
            </w:r>
            <w:proofErr w:type="gramStart"/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>K</w:t>
            </w:r>
            <w:proofErr w:type="gramEnd"/>
            <w:r w:rsidRPr="005447A7">
              <w:rPr>
                <w:rStyle w:val="jsgrdq"/>
                <w:bCs/>
                <w:color w:val="000000" w:themeColor="text1"/>
                <w:sz w:val="16"/>
                <w:szCs w:val="16"/>
              </w:rPr>
              <w:t>БЕ: 19</w:t>
            </w:r>
          </w:p>
          <w:p w:rsidR="005447A7" w:rsidRPr="005447A7" w:rsidRDefault="005447A7" w:rsidP="005447A7">
            <w:pPr>
              <w:spacing w:after="0" w:line="240" w:lineRule="auto"/>
              <w:rPr>
                <w:sz w:val="16"/>
                <w:szCs w:val="16"/>
              </w:rPr>
            </w:pPr>
            <w:r w:rsidRPr="005447A7">
              <w:rPr>
                <w:rStyle w:val="jsgrdq"/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БИН банка: 061241000967</w:t>
            </w:r>
          </w:p>
        </w:tc>
      </w:tr>
    </w:tbl>
    <w:p w:rsidR="00474B8B" w:rsidRDefault="006C4ABF" w:rsidP="005447A7">
      <w:pPr>
        <w:spacing w:after="0"/>
        <w:ind w:left="-1276"/>
      </w:pPr>
      <w:r>
        <w:rPr>
          <w:noProof/>
          <w:lang w:eastAsia="ru-RU"/>
        </w:rPr>
        <w:drawing>
          <wp:inline distT="0" distB="0" distL="0" distR="0">
            <wp:extent cx="3027872" cy="979776"/>
            <wp:effectExtent l="0" t="0" r="0" b="0"/>
            <wp:docPr id="1" name="Рисунок 1" descr="D:\QAZAQSTAN24.KZ\black qazaqstan24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QAZAQSTAN24.KZ\black qazaqstan24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369" cy="985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D72" w:rsidRDefault="00F52D72" w:rsidP="00F52D72">
      <w:pPr>
        <w:ind w:left="-1276"/>
      </w:pPr>
    </w:p>
    <w:p w:rsidR="006C4ABF" w:rsidRPr="005447A7" w:rsidRDefault="006C4ABF" w:rsidP="005447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Прайс лист </w:t>
      </w:r>
    </w:p>
    <w:p w:rsidR="006C4ABF" w:rsidRPr="005447A7" w:rsidRDefault="006C4ABF" w:rsidP="005447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>На услуги, предоставляемые инфармационное агенства</w:t>
      </w:r>
    </w:p>
    <w:p w:rsidR="006C4ABF" w:rsidRPr="005447A7" w:rsidRDefault="006C4ABF" w:rsidP="005447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447A7">
        <w:rPr>
          <w:rFonts w:ascii="Times New Roman" w:hAnsi="Times New Roman" w:cs="Times New Roman"/>
          <w:b/>
          <w:sz w:val="24"/>
          <w:szCs w:val="24"/>
          <w:lang w:val="en-US"/>
        </w:rPr>
        <w:t>QAZAQSTAN24</w:t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5447A7">
        <w:rPr>
          <w:rFonts w:ascii="Times New Roman" w:hAnsi="Times New Roman" w:cs="Times New Roman"/>
          <w:b/>
          <w:sz w:val="24"/>
          <w:szCs w:val="24"/>
          <w:lang w:val="en-US"/>
        </w:rPr>
        <w:t>KZ</w:t>
      </w:r>
    </w:p>
    <w:tbl>
      <w:tblPr>
        <w:tblStyle w:val="a5"/>
        <w:tblW w:w="10639" w:type="dxa"/>
        <w:tblInd w:w="-1033" w:type="dxa"/>
        <w:tblLayout w:type="fixed"/>
        <w:tblLook w:val="04A0"/>
      </w:tblPr>
      <w:tblGrid>
        <w:gridCol w:w="574"/>
        <w:gridCol w:w="4962"/>
        <w:gridCol w:w="1842"/>
        <w:gridCol w:w="1701"/>
        <w:gridCol w:w="284"/>
        <w:gridCol w:w="1276"/>
      </w:tblGrid>
      <w:tr w:rsidR="006C4ABF" w:rsidRPr="00F52D72" w:rsidTr="00F52D72">
        <w:tc>
          <w:tcPr>
            <w:tcW w:w="574" w:type="dxa"/>
            <w:shd w:val="clear" w:color="auto" w:fill="FFC000"/>
          </w:tcPr>
          <w:p w:rsidR="006C4ABF" w:rsidRPr="00F52D72" w:rsidRDefault="006C4ABF" w:rsidP="005447A7">
            <w:pPr>
              <w:tabs>
                <w:tab w:val="left" w:pos="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2" w:type="dxa"/>
            <w:shd w:val="clear" w:color="auto" w:fill="FFC000"/>
          </w:tcPr>
          <w:p w:rsidR="006C4ABF" w:rsidRPr="00F52D72" w:rsidRDefault="006C4ABF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услуг</w:t>
            </w:r>
          </w:p>
        </w:tc>
        <w:tc>
          <w:tcPr>
            <w:tcW w:w="1842" w:type="dxa"/>
            <w:shd w:val="clear" w:color="auto" w:fill="FFC000"/>
          </w:tcPr>
          <w:p w:rsidR="006C4ABF" w:rsidRPr="00F52D72" w:rsidRDefault="006C4ABF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хроном</w:t>
            </w:r>
          </w:p>
        </w:tc>
        <w:tc>
          <w:tcPr>
            <w:tcW w:w="1985" w:type="dxa"/>
            <w:gridSpan w:val="2"/>
            <w:shd w:val="clear" w:color="auto" w:fill="FFC000"/>
          </w:tcPr>
          <w:p w:rsidR="006C4ABF" w:rsidRPr="00F52D72" w:rsidRDefault="006C4ABF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Стоймость</w:t>
            </w:r>
          </w:p>
          <w:p w:rsidR="006C4ABF" w:rsidRPr="00F52D72" w:rsidRDefault="006C4ABF" w:rsidP="0010479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(тенге)</w:t>
            </w:r>
          </w:p>
        </w:tc>
        <w:tc>
          <w:tcPr>
            <w:tcW w:w="1276" w:type="dxa"/>
            <w:shd w:val="clear" w:color="auto" w:fill="FFC000"/>
          </w:tcPr>
          <w:p w:rsidR="006C4ABF" w:rsidRPr="00F52D72" w:rsidRDefault="006C4ABF" w:rsidP="001047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Примечание</w:t>
            </w:r>
          </w:p>
        </w:tc>
      </w:tr>
      <w:tr w:rsidR="006C4ABF" w:rsidRPr="00F52D72" w:rsidTr="00F52D72">
        <w:tc>
          <w:tcPr>
            <w:tcW w:w="574" w:type="dxa"/>
          </w:tcPr>
          <w:p w:rsidR="006C4ABF" w:rsidRPr="00F52D72" w:rsidRDefault="006C4ABF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ind w:left="316" w:hanging="3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6C4ABF" w:rsidRPr="00F52D72" w:rsidRDefault="006C4ABF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Пройзводство рекламного видеоролика /простого/ </w:t>
            </w:r>
          </w:p>
        </w:tc>
        <w:tc>
          <w:tcPr>
            <w:tcW w:w="1842" w:type="dxa"/>
          </w:tcPr>
          <w:p w:rsidR="006C4ABF" w:rsidRPr="00F52D72" w:rsidRDefault="006C4ABF" w:rsidP="006C4ABF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</w:t>
            </w:r>
          </w:p>
        </w:tc>
        <w:tc>
          <w:tcPr>
            <w:tcW w:w="1985" w:type="dxa"/>
            <w:gridSpan w:val="2"/>
          </w:tcPr>
          <w:p w:rsidR="006C4ABF" w:rsidRPr="00F52D72" w:rsidRDefault="006C4ABF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45000</w:t>
            </w:r>
          </w:p>
        </w:tc>
        <w:tc>
          <w:tcPr>
            <w:tcW w:w="1276" w:type="dxa"/>
          </w:tcPr>
          <w:p w:rsidR="006C4ABF" w:rsidRPr="00F52D72" w:rsidRDefault="006C4ABF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ind w:left="316" w:hanging="3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1F2F5"/>
                <w:lang w:val="kk-KZ"/>
              </w:rPr>
            </w:pPr>
            <w:r w:rsidRPr="00F52D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1F2F5"/>
              </w:rPr>
              <w:t>Размещение PR-статьи</w:t>
            </w:r>
            <w:r w:rsidRPr="00F52D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1F2F5"/>
                <w:lang w:val="kk-KZ"/>
              </w:rPr>
              <w:t xml:space="preserve"> и другое</w:t>
            </w:r>
          </w:p>
          <w:p w:rsidR="00A22ED0" w:rsidRPr="00F52D72" w:rsidRDefault="00A22ED0" w:rsidP="00A22ED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1F2F5"/>
              </w:rPr>
              <w:t>(готовый материал)</w:t>
            </w: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Материал до 3000 знаков с пробелами, до 6 фото(1 месяц)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пост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ind w:left="316" w:hanging="3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1F2F5"/>
                <w:lang w:val="kk-KZ"/>
              </w:rPr>
              <w:t xml:space="preserve"> </w:t>
            </w:r>
            <w:r w:rsidRPr="00F52D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1F2F5"/>
              </w:rPr>
              <w:t>Размещение интервью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15 мин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70 000-100 000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ind w:left="316" w:hanging="3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Изготовление и размещение видеосюжета в соц.сетях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5 мин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80 000-150 000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ind w:left="316" w:hanging="3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Изготовление видео роликов и размещение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3 мин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150 000–500 000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ind w:left="316" w:hanging="3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Пост, соц сеть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facebook, instagram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ind w:left="316" w:hanging="31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Рекламный баннер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суток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Постановочный с привлечением актеров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сек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Компютерная графика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сек 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2 500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Изготовление анонсовых в/роликов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Информационного ролика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 сек 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 использов. комп графики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 сек 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Изготовление и размешение видеосюжета в информационной программе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мин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Размешение рекламы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дней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Размешение рекламы банер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мес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200 </w:t>
            </w:r>
            <w:bookmarkStart w:id="0" w:name="_GoBack"/>
            <w:bookmarkEnd w:id="0"/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Услуги телевизионного крана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смена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100 000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Услуги квадрокоптера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объект</w:t>
            </w:r>
          </w:p>
        </w:tc>
        <w:tc>
          <w:tcPr>
            <w:tcW w:w="1985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8B2E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</w:t>
            </w:r>
          </w:p>
        </w:tc>
        <w:tc>
          <w:tcPr>
            <w:tcW w:w="1276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10639" w:type="dxa"/>
            <w:gridSpan w:val="6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D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F52D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QAZAQSTAN</w:t>
            </w:r>
            <w:r w:rsidRPr="00F52D72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Pr="00F52D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F52D7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KZ</w:t>
            </w:r>
            <w:r w:rsidRPr="00F52D72">
              <w:rPr>
                <w:rFonts w:ascii="Times New Roman" w:hAnsi="Times New Roman" w:cs="Times New Roman"/>
                <w:b/>
                <w:sz w:val="24"/>
                <w:szCs w:val="24"/>
              </w:rPr>
              <w:t>» предлагает Вам рассмотреть коммерческое предложение об организации коммерческих полетов и других услуг на вертолетах компании</w:t>
            </w:r>
          </w:p>
          <w:p w:rsidR="00A22ED0" w:rsidRPr="00F52D72" w:rsidRDefault="00A22ED0" w:rsidP="00A22ED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собой пассажирый могут брать еду в экскурсию в случае длительного перелета.</w:t>
            </w:r>
          </w:p>
          <w:p w:rsidR="00A22ED0" w:rsidRPr="00F52D72" w:rsidRDefault="00A22ED0" w:rsidP="00A22ED0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Вместимость 5-6 пассажиров</w:t>
            </w: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Равнинный холмистый местности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час</w:t>
            </w:r>
          </w:p>
        </w:tc>
        <w:tc>
          <w:tcPr>
            <w:tcW w:w="1701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200000</w:t>
            </w:r>
          </w:p>
        </w:tc>
        <w:tc>
          <w:tcPr>
            <w:tcW w:w="1560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Горный местности и спецприменения </w:t>
            </w:r>
          </w:p>
        </w:tc>
        <w:tc>
          <w:tcPr>
            <w:tcW w:w="1842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час</w:t>
            </w:r>
          </w:p>
        </w:tc>
        <w:tc>
          <w:tcPr>
            <w:tcW w:w="1701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970 000</w:t>
            </w:r>
          </w:p>
        </w:tc>
        <w:tc>
          <w:tcPr>
            <w:tcW w:w="1560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2ED0" w:rsidRPr="00F52D72" w:rsidTr="00F52D72">
        <w:tc>
          <w:tcPr>
            <w:tcW w:w="574" w:type="dxa"/>
          </w:tcPr>
          <w:p w:rsidR="00A22ED0" w:rsidRPr="00F52D72" w:rsidRDefault="00A22ED0" w:rsidP="006C4ABF">
            <w:pPr>
              <w:pStyle w:val="a6"/>
              <w:numPr>
                <w:ilvl w:val="0"/>
                <w:numId w:val="4"/>
              </w:numPr>
              <w:tabs>
                <w:tab w:val="left" w:pos="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2" w:type="dxa"/>
          </w:tcPr>
          <w:p w:rsidR="00A22ED0" w:rsidRPr="00F52D72" w:rsidRDefault="00A22ED0" w:rsidP="001047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Стоянка</w:t>
            </w:r>
          </w:p>
        </w:tc>
        <w:tc>
          <w:tcPr>
            <w:tcW w:w="1842" w:type="dxa"/>
          </w:tcPr>
          <w:p w:rsidR="00A22ED0" w:rsidRPr="00F52D72" w:rsidRDefault="00A22ED0" w:rsidP="006C4A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Более 2 мин</w:t>
            </w:r>
          </w:p>
        </w:tc>
        <w:tc>
          <w:tcPr>
            <w:tcW w:w="1701" w:type="dxa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2D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50 000 </w:t>
            </w:r>
          </w:p>
        </w:tc>
        <w:tc>
          <w:tcPr>
            <w:tcW w:w="1560" w:type="dxa"/>
            <w:gridSpan w:val="2"/>
          </w:tcPr>
          <w:p w:rsidR="00A22ED0" w:rsidRPr="00F52D72" w:rsidRDefault="00A22ED0" w:rsidP="001047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52D72" w:rsidRPr="006158EB" w:rsidRDefault="00F52D72" w:rsidP="00F52D72">
      <w:pPr>
        <w:pStyle w:val="a6"/>
        <w:spacing w:after="0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6158EB">
        <w:rPr>
          <w:rFonts w:ascii="Times New Roman" w:hAnsi="Times New Roman" w:cs="Times New Roman"/>
          <w:sz w:val="24"/>
          <w:szCs w:val="24"/>
          <w:lang w:val="kk-KZ"/>
        </w:rPr>
        <w:t xml:space="preserve">Информационное агентство </w:t>
      </w:r>
      <w:proofErr w:type="spellStart"/>
      <w:r w:rsidRPr="00F52D72">
        <w:rPr>
          <w:rFonts w:ascii="Times New Roman" w:hAnsi="Times New Roman" w:cs="Times New Roman"/>
          <w:sz w:val="28"/>
          <w:szCs w:val="28"/>
          <w:lang w:val="en-US"/>
        </w:rPr>
        <w:t>qazaqstan</w:t>
      </w:r>
      <w:proofErr w:type="spellEnd"/>
      <w:r w:rsidRPr="00F52D72">
        <w:rPr>
          <w:rFonts w:ascii="Times New Roman" w:hAnsi="Times New Roman" w:cs="Times New Roman"/>
          <w:sz w:val="28"/>
          <w:szCs w:val="28"/>
        </w:rPr>
        <w:t>24</w:t>
      </w:r>
      <w:r w:rsidRPr="006158EB">
        <w:rPr>
          <w:rFonts w:ascii="Times New Roman" w:hAnsi="Times New Roman" w:cs="Times New Roman"/>
          <w:sz w:val="24"/>
          <w:szCs w:val="24"/>
          <w:lang w:val="kk-KZ"/>
        </w:rPr>
        <w:t xml:space="preserve"> - один из активных и популярных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информационных </w:t>
      </w:r>
      <w:r w:rsidRPr="006158EB">
        <w:rPr>
          <w:rFonts w:ascii="Times New Roman" w:hAnsi="Times New Roman" w:cs="Times New Roman"/>
          <w:sz w:val="24"/>
          <w:szCs w:val="24"/>
          <w:lang w:val="kk-KZ"/>
        </w:rPr>
        <w:t xml:space="preserve">сайтов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среди СМИ </w:t>
      </w:r>
      <w:r w:rsidRPr="006158EB">
        <w:rPr>
          <w:rFonts w:ascii="Times New Roman" w:hAnsi="Times New Roman" w:cs="Times New Roman"/>
          <w:sz w:val="24"/>
          <w:szCs w:val="24"/>
          <w:lang w:val="kk-KZ"/>
        </w:rPr>
        <w:t>Республик</w:t>
      </w:r>
      <w:r>
        <w:rPr>
          <w:rFonts w:ascii="Times New Roman" w:hAnsi="Times New Roman" w:cs="Times New Roman"/>
          <w:sz w:val="24"/>
          <w:szCs w:val="24"/>
          <w:lang w:val="kk-KZ"/>
        </w:rPr>
        <w:t>и</w:t>
      </w:r>
      <w:r w:rsidRPr="006158EB">
        <w:rPr>
          <w:rFonts w:ascii="Times New Roman" w:hAnsi="Times New Roman" w:cs="Times New Roman"/>
          <w:sz w:val="24"/>
          <w:szCs w:val="24"/>
          <w:lang w:val="kk-KZ"/>
        </w:rPr>
        <w:t xml:space="preserve"> Казахстан. Мы готовы предоставить качественные услуги и наладить партнерские отношения в области продвижения информационных и рекламных материалов.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158EB">
        <w:rPr>
          <w:rFonts w:ascii="Times New Roman" w:hAnsi="Times New Roman" w:cs="Times New Roman"/>
          <w:sz w:val="24"/>
          <w:szCs w:val="24"/>
          <w:lang w:val="kk-KZ"/>
        </w:rPr>
        <w:t>Наши страни</w:t>
      </w:r>
      <w:r>
        <w:rPr>
          <w:rFonts w:ascii="Times New Roman" w:hAnsi="Times New Roman" w:cs="Times New Roman"/>
          <w:sz w:val="24"/>
          <w:szCs w:val="24"/>
          <w:lang w:val="kk-KZ"/>
        </w:rPr>
        <w:t>цы в социальных сетях: Facebook, Instagram, YouTube-</w:t>
      </w:r>
      <w:r w:rsidRPr="006158EB">
        <w:rPr>
          <w:rFonts w:ascii="Times New Roman" w:hAnsi="Times New Roman" w:cs="Times New Roman"/>
          <w:sz w:val="24"/>
          <w:szCs w:val="24"/>
          <w:lang w:val="kk-KZ"/>
        </w:rPr>
        <w:t xml:space="preserve"> канал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52D72" w:rsidRDefault="00F52D72" w:rsidP="006C4AB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4ABF" w:rsidRPr="005447A7" w:rsidRDefault="006C4ABF" w:rsidP="006C4AB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Pr="002105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>уважением,</w:t>
      </w:r>
    </w:p>
    <w:p w:rsidR="006C4ABF" w:rsidRPr="005447A7" w:rsidRDefault="006C4ABF" w:rsidP="006C4AB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>Директор</w:t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5447A7">
        <w:rPr>
          <w:rFonts w:ascii="Times New Roman" w:hAnsi="Times New Roman" w:cs="Times New Roman"/>
          <w:b/>
          <w:sz w:val="24"/>
          <w:szCs w:val="24"/>
          <w:lang w:val="kk-KZ"/>
        </w:rPr>
        <w:tab/>
        <w:t>Б. Уйсинбай</w:t>
      </w:r>
    </w:p>
    <w:p w:rsidR="006C4ABF" w:rsidRDefault="006C4ABF" w:rsidP="006C4ABF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B2EE9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сот: 8 7757999099</w:t>
      </w:r>
    </w:p>
    <w:p w:rsidR="006C4ABF" w:rsidRDefault="006C4ABF" w:rsidP="006C4ABF">
      <w:pPr>
        <w:jc w:val="center"/>
      </w:pPr>
    </w:p>
    <w:sectPr w:rsidR="006C4ABF" w:rsidSect="00F52D72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95D8C"/>
    <w:multiLevelType w:val="hybridMultilevel"/>
    <w:tmpl w:val="115A0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56045"/>
    <w:multiLevelType w:val="hybridMultilevel"/>
    <w:tmpl w:val="7316A11A"/>
    <w:lvl w:ilvl="0" w:tplc="6A70D86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CF3E37"/>
    <w:multiLevelType w:val="hybridMultilevel"/>
    <w:tmpl w:val="453A1646"/>
    <w:lvl w:ilvl="0" w:tplc="1D3C0EEE">
      <w:start w:val="4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50221F"/>
    <w:multiLevelType w:val="hybridMultilevel"/>
    <w:tmpl w:val="ABAC6E32"/>
    <w:lvl w:ilvl="0" w:tplc="9EF22FC2">
      <w:start w:val="4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3194719"/>
    <w:multiLevelType w:val="hybridMultilevel"/>
    <w:tmpl w:val="AEAEEB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C4ABF"/>
    <w:rsid w:val="00474B8B"/>
    <w:rsid w:val="005447A7"/>
    <w:rsid w:val="006C4ABF"/>
    <w:rsid w:val="007F06D3"/>
    <w:rsid w:val="008B2EE9"/>
    <w:rsid w:val="00A22ED0"/>
    <w:rsid w:val="00F52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AB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6C4A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C4ABF"/>
    <w:pPr>
      <w:spacing w:after="160" w:line="259" w:lineRule="auto"/>
      <w:ind w:left="720"/>
      <w:contextualSpacing/>
    </w:pPr>
  </w:style>
  <w:style w:type="paragraph" w:customStyle="1" w:styleId="04xlpa">
    <w:name w:val="_04xlpa"/>
    <w:basedOn w:val="a"/>
    <w:rsid w:val="0054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grdq">
    <w:name w:val="jsgrdq"/>
    <w:basedOn w:val="a0"/>
    <w:rsid w:val="005447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2022-09-12T18:51:00Z</dcterms:created>
  <dcterms:modified xsi:type="dcterms:W3CDTF">2026-10-21T15:35:00Z</dcterms:modified>
</cp:coreProperties>
</file>