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213E7"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207 Қазақстан Республикасы экология және </w:t>
      </w:r>
    </w:p>
    <w:p w14:paraId="06224835"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6C38D113"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5AB9AC1A" w14:textId="77777777" w:rsidR="00F91B9D" w:rsidRDefault="00F91B9D">
      <w:pPr>
        <w:pStyle w:val="af5"/>
        <w:spacing w:before="0" w:beforeAutospacing="0" w:after="0" w:afterAutospacing="0"/>
        <w:jc w:val="both"/>
        <w:rPr>
          <w:b/>
          <w:sz w:val="28"/>
          <w:szCs w:val="28"/>
          <w:lang w:val="kk-KZ"/>
        </w:rPr>
      </w:pPr>
    </w:p>
    <w:p w14:paraId="200C585C" w14:textId="77777777" w:rsidR="00F91B9D" w:rsidRDefault="00000000">
      <w:pPr>
        <w:spacing w:after="0" w:line="240" w:lineRule="auto"/>
        <w:ind w:firstLine="708"/>
        <w:jc w:val="both"/>
        <w:rPr>
          <w:rFonts w:ascii="Times New Roman" w:hAnsi="Times New Roman"/>
          <w:sz w:val="28"/>
          <w:szCs w:val="28"/>
          <w:lang w:val="kk-KZ"/>
        </w:rPr>
      </w:pPr>
      <w:r>
        <w:rPr>
          <w:rFonts w:ascii="Times New Roman" w:hAnsi="Times New Roman"/>
          <w:b/>
          <w:sz w:val="28"/>
          <w:szCs w:val="28"/>
          <w:lang w:val="kk-KZ"/>
        </w:rPr>
        <w:t xml:space="preserve">Бюджеттік бағдарламаның коды мен атауы: </w:t>
      </w:r>
      <w:r>
        <w:rPr>
          <w:rFonts w:ascii="Times New Roman" w:hAnsi="Times New Roman"/>
          <w:sz w:val="28"/>
          <w:szCs w:val="28"/>
          <w:lang w:val="kk-KZ"/>
        </w:rPr>
        <w:t xml:space="preserve">001 «Экология және табиғи ресурстар саласындағы қызметті үйлестіру жөніндегі көрсетілетін қызметтер» </w:t>
      </w:r>
    </w:p>
    <w:p w14:paraId="14A67F04" w14:textId="77777777" w:rsidR="00F91B9D" w:rsidRDefault="00000000">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органдар функцияларының тізіліміне сәйкес мемлекеттік орган функциясының (функцияларының) коды мен атауы:</w:t>
      </w:r>
    </w:p>
    <w:p w14:paraId="52637BC4"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t>10 «Ауыл шаруашылығы, су шаруашылығы, орман шаруашылығы, балық шаруашылығы, ерекше қорғалатын табиғи аумақтар, қоршаған ортаны және жануарлар дүниесін қорғау, жер қатынастары»</w:t>
      </w:r>
    </w:p>
    <w:p w14:paraId="4D8FFAB3"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hAnsi="Times New Roman"/>
          <w:sz w:val="28"/>
          <w:szCs w:val="28"/>
          <w:lang w:val="kk-KZ"/>
        </w:rPr>
        <w:t xml:space="preserve"> 01201. Қоршаған ортаны қорғау, 01203. Орман ресурстарын пайдалану, 01204. Жануарлар дүниесін пайдалану</w:t>
      </w:r>
    </w:p>
    <w:p w14:paraId="27917F78" w14:textId="77777777" w:rsidR="00F91B9D" w:rsidRDefault="00000000">
      <w:pPr>
        <w:spacing w:after="0" w:line="240" w:lineRule="auto"/>
        <w:jc w:val="both"/>
        <w:rPr>
          <w:rFonts w:ascii="Times New Roman" w:hAnsi="Times New Roman"/>
          <w:b/>
          <w:sz w:val="28"/>
          <w:szCs w:val="28"/>
          <w:lang w:val="kk-KZ"/>
        </w:rPr>
      </w:pPr>
      <w:r>
        <w:rPr>
          <w:rFonts w:ascii="Times New Roman" w:hAnsi="Times New Roman"/>
          <w:sz w:val="28"/>
          <w:szCs w:val="28"/>
          <w:lang w:val="kk-KZ"/>
        </w:rPr>
        <w:tab/>
      </w:r>
      <w:r>
        <w:rPr>
          <w:rFonts w:ascii="Times New Roman" w:hAnsi="Times New Roman"/>
          <w:b/>
          <w:sz w:val="28"/>
          <w:szCs w:val="28"/>
          <w:lang w:val="kk-KZ"/>
        </w:rPr>
        <w:t xml:space="preserve">Сипаттама (негіздеме), оның ішінде ағымдағы мәртебе: </w:t>
      </w:r>
    </w:p>
    <w:p w14:paraId="13D3DB4A" w14:textId="77777777" w:rsidR="00F91B9D" w:rsidRDefault="0000000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Мақсат </w:t>
      </w:r>
      <w:r>
        <w:rPr>
          <w:rFonts w:ascii="Times New Roman" w:hAnsi="Times New Roman"/>
          <w:b/>
          <w:sz w:val="28"/>
          <w:szCs w:val="28"/>
          <w:lang w:val="kk-KZ"/>
        </w:rPr>
        <w:t xml:space="preserve">- </w:t>
      </w:r>
      <w:r>
        <w:rPr>
          <w:rFonts w:ascii="Times New Roman" w:hAnsi="Times New Roman"/>
          <w:sz w:val="28"/>
          <w:szCs w:val="28"/>
          <w:lang w:val="kk-KZ"/>
        </w:rPr>
        <w:t>Қазақстан Республикасының экология және табиғи ресурстар министрлігінің және оның ведомстволық бағынысты ұйымдарының жұмыс істеуін қамтамасыз ету.</w:t>
      </w:r>
    </w:p>
    <w:p w14:paraId="41905E4E"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Осы бюджеттік бағдарлама бойынша негізгі шығыстар мыналарға бағытталған:</w:t>
      </w:r>
    </w:p>
    <w:p w14:paraId="5A7EA78F"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ведомстволарды қоса алғанда, Министрліктің жұмыс істеуін қамтамасыз ету;</w:t>
      </w:r>
    </w:p>
    <w:p w14:paraId="47EEEEE4"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ақпараттық жүйелердің жұмыс істеуін қамтамасыз ету және мемлекеттік органдарды ақпараттық-техникалық қамтамасыз ету;</w:t>
      </w:r>
    </w:p>
    <w:p w14:paraId="344F87C8" w14:textId="77777777" w:rsidR="00F91B9D" w:rsidRDefault="00000000">
      <w:pPr>
        <w:spacing w:after="0" w:line="240" w:lineRule="auto"/>
        <w:ind w:firstLine="709"/>
        <w:jc w:val="both"/>
        <w:rPr>
          <w:rFonts w:ascii="Times New Roman" w:hAnsi="Times New Roman"/>
          <w:sz w:val="28"/>
          <w:szCs w:val="28"/>
          <w:lang w:val="kk-KZ"/>
        </w:rPr>
      </w:pPr>
      <w:r>
        <w:rPr>
          <w:rFonts w:ascii="Times New Roman" w:eastAsia="Times New Roman" w:hAnsi="Times New Roman"/>
          <w:color w:val="000000"/>
          <w:sz w:val="28"/>
          <w:szCs w:val="28"/>
          <w:lang w:val="kk-KZ"/>
        </w:rPr>
        <w:t>- Министрліктің күрделі шығыстары.</w:t>
      </w:r>
    </w:p>
    <w:p w14:paraId="6A18CD29" w14:textId="77777777" w:rsidR="00F91B9D" w:rsidRDefault="00000000">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0F952DF1" w14:textId="77777777" w:rsidR="00F91B9D" w:rsidRDefault="00000000">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691035CA" w14:textId="77777777" w:rsidR="00F91B9D" w:rsidRDefault="00000000">
      <w:pPr>
        <w:pStyle w:val="p1"/>
        <w:spacing w:before="0" w:beforeAutospacing="0" w:after="0" w:afterAutospacing="0"/>
        <w:ind w:firstLine="709"/>
        <w:jc w:val="both"/>
        <w:rPr>
          <w:b/>
          <w:sz w:val="28"/>
          <w:szCs w:val="28"/>
          <w:lang w:val="kk-KZ"/>
        </w:rPr>
      </w:pPr>
      <w:r>
        <w:rPr>
          <w:rFonts w:eastAsia="Times New Roman"/>
          <w:sz w:val="28"/>
          <w:szCs w:val="28"/>
          <w:lang w:val="kk-KZ"/>
        </w:rPr>
        <w:t xml:space="preserve">Мазмұнына қарай: </w:t>
      </w:r>
      <w:r>
        <w:rPr>
          <w:rStyle w:val="s1"/>
          <w:b w:val="0"/>
          <w:sz w:val="28"/>
          <w:szCs w:val="28"/>
          <w:lang w:val="kk-KZ"/>
        </w:rPr>
        <w:t>мемлекеттік функцияларды, өкілеттіктерді жүзеге асыру және олардан туындайтын мемлекеттік қызметтерді көрсету</w:t>
      </w:r>
    </w:p>
    <w:p w14:paraId="2DEC6BE9"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Мемлекеттік басқару деңгейіне байланысты: республикалық</w:t>
      </w:r>
    </w:p>
    <w:p w14:paraId="61F4A834"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Іске асыру тәсіліне байланысты: жеке</w:t>
      </w:r>
    </w:p>
    <w:p w14:paraId="01E5B593"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Ағымдағы / даму: ағымдағы</w:t>
      </w:r>
    </w:p>
    <w:p w14:paraId="64738458" w14:textId="77777777" w:rsidR="00F91B9D" w:rsidRDefault="00F91B9D">
      <w:pPr>
        <w:spacing w:after="0" w:line="240" w:lineRule="auto"/>
        <w:jc w:val="both"/>
        <w:rPr>
          <w:rFonts w:ascii="Times New Roman" w:hAnsi="Times New Roman"/>
          <w:sz w:val="28"/>
          <w:szCs w:val="28"/>
          <w:lang w:val="kk-KZ"/>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1"/>
        <w:gridCol w:w="1134"/>
        <w:gridCol w:w="1134"/>
        <w:gridCol w:w="1134"/>
        <w:gridCol w:w="1134"/>
        <w:gridCol w:w="1134"/>
        <w:gridCol w:w="971"/>
      </w:tblGrid>
      <w:tr w:rsidR="00F91B9D" w14:paraId="68D496FB" w14:textId="77777777">
        <w:trPr>
          <w:trHeight w:val="30"/>
          <w:jc w:val="center"/>
        </w:trPr>
        <w:tc>
          <w:tcPr>
            <w:tcW w:w="3991" w:type="dxa"/>
            <w:vMerge w:val="restart"/>
            <w:tcMar>
              <w:top w:w="15" w:type="dxa"/>
              <w:left w:w="15" w:type="dxa"/>
              <w:bottom w:w="15" w:type="dxa"/>
              <w:right w:w="15" w:type="dxa"/>
            </w:tcMar>
            <w:vAlign w:val="center"/>
          </w:tcPr>
          <w:p w14:paraId="3EA909CD"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Көрсеткіштер</w:t>
            </w:r>
          </w:p>
        </w:tc>
        <w:tc>
          <w:tcPr>
            <w:tcW w:w="1134" w:type="dxa"/>
            <w:vMerge w:val="restart"/>
            <w:tcBorders>
              <w:right w:val="single" w:sz="4" w:space="0" w:color="auto"/>
            </w:tcBorders>
            <w:tcMar>
              <w:top w:w="15" w:type="dxa"/>
              <w:left w:w="15" w:type="dxa"/>
              <w:bottom w:w="15" w:type="dxa"/>
              <w:right w:w="15" w:type="dxa"/>
            </w:tcMar>
            <w:vAlign w:val="center"/>
          </w:tcPr>
          <w:p w14:paraId="75E9C22E"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Факт 2024 жыл</w:t>
            </w:r>
          </w:p>
        </w:tc>
        <w:tc>
          <w:tcPr>
            <w:tcW w:w="22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B4E35"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2025 жылғы есепті кезең</w:t>
            </w:r>
          </w:p>
        </w:tc>
        <w:tc>
          <w:tcPr>
            <w:tcW w:w="3239" w:type="dxa"/>
            <w:gridSpan w:val="3"/>
            <w:tcBorders>
              <w:left w:val="single" w:sz="4" w:space="0" w:color="auto"/>
            </w:tcBorders>
            <w:tcMar>
              <w:top w:w="15" w:type="dxa"/>
              <w:left w:w="15" w:type="dxa"/>
              <w:bottom w:w="15" w:type="dxa"/>
              <w:right w:w="15" w:type="dxa"/>
            </w:tcMar>
            <w:vAlign w:val="center"/>
          </w:tcPr>
          <w:p w14:paraId="49840585"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Жоспарлы кезең</w:t>
            </w:r>
          </w:p>
        </w:tc>
      </w:tr>
      <w:tr w:rsidR="00F91B9D" w14:paraId="7FA13855" w14:textId="77777777">
        <w:trPr>
          <w:trHeight w:val="30"/>
          <w:jc w:val="center"/>
        </w:trPr>
        <w:tc>
          <w:tcPr>
            <w:tcW w:w="3991" w:type="dxa"/>
            <w:vMerge/>
            <w:vAlign w:val="center"/>
          </w:tcPr>
          <w:p w14:paraId="3EB108F4" w14:textId="77777777" w:rsidR="00F91B9D" w:rsidRDefault="00F91B9D">
            <w:pPr>
              <w:spacing w:after="0" w:line="240" w:lineRule="auto"/>
              <w:jc w:val="center"/>
              <w:rPr>
                <w:rFonts w:ascii="Times New Roman" w:eastAsia="MS Mincho" w:hAnsi="Times New Roman"/>
                <w:sz w:val="24"/>
                <w:szCs w:val="24"/>
              </w:rPr>
            </w:pPr>
          </w:p>
        </w:tc>
        <w:tc>
          <w:tcPr>
            <w:tcW w:w="1134" w:type="dxa"/>
            <w:vMerge/>
            <w:tcBorders>
              <w:right w:val="single" w:sz="4" w:space="0" w:color="auto"/>
            </w:tcBorders>
            <w:vAlign w:val="center"/>
          </w:tcPr>
          <w:p w14:paraId="28B15674" w14:textId="77777777" w:rsidR="00F91B9D" w:rsidRDefault="00F91B9D">
            <w:pPr>
              <w:spacing w:after="0" w:line="240" w:lineRule="auto"/>
              <w:jc w:val="center"/>
              <w:rPr>
                <w:rFonts w:ascii="Times New Roman" w:eastAsia="MS Mincho"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E6381"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Бекітілген</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C0AA6"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Нақтыланған</w:t>
            </w:r>
          </w:p>
        </w:tc>
        <w:tc>
          <w:tcPr>
            <w:tcW w:w="1134" w:type="dxa"/>
            <w:tcBorders>
              <w:left w:val="single" w:sz="4" w:space="0" w:color="auto"/>
            </w:tcBorders>
            <w:tcMar>
              <w:top w:w="15" w:type="dxa"/>
              <w:left w:w="15" w:type="dxa"/>
              <w:bottom w:w="15" w:type="dxa"/>
              <w:right w:w="15" w:type="dxa"/>
            </w:tcMar>
            <w:vAlign w:val="center"/>
          </w:tcPr>
          <w:p w14:paraId="18418AC0"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2026</w:t>
            </w:r>
          </w:p>
        </w:tc>
        <w:tc>
          <w:tcPr>
            <w:tcW w:w="1134" w:type="dxa"/>
            <w:tcMar>
              <w:top w:w="15" w:type="dxa"/>
              <w:left w:w="15" w:type="dxa"/>
              <w:bottom w:w="15" w:type="dxa"/>
              <w:right w:w="15" w:type="dxa"/>
            </w:tcMar>
            <w:vAlign w:val="center"/>
          </w:tcPr>
          <w:p w14:paraId="2574B8C0"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2027</w:t>
            </w:r>
          </w:p>
        </w:tc>
        <w:tc>
          <w:tcPr>
            <w:tcW w:w="971" w:type="dxa"/>
            <w:tcMar>
              <w:top w:w="15" w:type="dxa"/>
              <w:left w:w="15" w:type="dxa"/>
              <w:bottom w:w="15" w:type="dxa"/>
              <w:right w:w="15" w:type="dxa"/>
            </w:tcMar>
            <w:vAlign w:val="center"/>
          </w:tcPr>
          <w:p w14:paraId="09E05ECB" w14:textId="77777777" w:rsidR="00F91B9D" w:rsidRDefault="00000000">
            <w:pPr>
              <w:spacing w:after="0" w:line="240" w:lineRule="auto"/>
              <w:jc w:val="center"/>
              <w:rPr>
                <w:rFonts w:ascii="Times New Roman" w:hAnsi="Times New Roman"/>
                <w:sz w:val="24"/>
                <w:szCs w:val="24"/>
              </w:rPr>
            </w:pPr>
            <w:r>
              <w:rPr>
                <w:rFonts w:ascii="Times New Roman" w:eastAsia="MS Mincho" w:hAnsi="Times New Roman"/>
                <w:sz w:val="24"/>
                <w:szCs w:val="24"/>
              </w:rPr>
              <w:t>2028</w:t>
            </w:r>
          </w:p>
        </w:tc>
      </w:tr>
      <w:tr w:rsidR="00F91B9D" w14:paraId="2B71BDA2" w14:textId="77777777">
        <w:trPr>
          <w:trHeight w:val="30"/>
          <w:jc w:val="center"/>
        </w:trPr>
        <w:tc>
          <w:tcPr>
            <w:tcW w:w="3991" w:type="dxa"/>
            <w:tcMar>
              <w:top w:w="15" w:type="dxa"/>
              <w:left w:w="15" w:type="dxa"/>
              <w:bottom w:w="15" w:type="dxa"/>
              <w:right w:w="15" w:type="dxa"/>
            </w:tcMar>
            <w:vAlign w:val="center"/>
          </w:tcPr>
          <w:p w14:paraId="66FB039F" w14:textId="77777777" w:rsidR="00F91B9D" w:rsidRDefault="00000000">
            <w:pPr>
              <w:spacing w:after="0" w:line="240" w:lineRule="auto"/>
              <w:jc w:val="both"/>
              <w:rPr>
                <w:rFonts w:ascii="Times New Roman" w:eastAsia="MS Mincho" w:hAnsi="Times New Roman"/>
                <w:b/>
                <w:sz w:val="24"/>
                <w:szCs w:val="24"/>
                <w:lang w:val="kk-KZ"/>
              </w:rPr>
            </w:pPr>
            <w:r>
              <w:rPr>
                <w:rFonts w:ascii="Times New Roman" w:eastAsia="MS Mincho" w:hAnsi="Times New Roman"/>
                <w:b/>
                <w:sz w:val="24"/>
                <w:szCs w:val="24"/>
                <w:lang w:val="kk-KZ"/>
              </w:rPr>
              <w:t>18 нысаналы индикатор</w:t>
            </w:r>
          </w:p>
          <w:p w14:paraId="46C6D695"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lastRenderedPageBreak/>
              <w:t>Аймақтық экологиялық саммит аясында климаттық сын-қатерлерді еңсеру және төмен көміртекті даму мен климаттың өзгеруіне бейімделу жобаларына инвестициялар тарту мақсатында аймақтық ынтымақтастық жөніндегі қорытынды құжатты қабылдау</w:t>
            </w:r>
          </w:p>
        </w:tc>
        <w:tc>
          <w:tcPr>
            <w:tcW w:w="1134" w:type="dxa"/>
            <w:tcMar>
              <w:top w:w="15" w:type="dxa"/>
              <w:left w:w="15" w:type="dxa"/>
              <w:bottom w:w="15" w:type="dxa"/>
              <w:right w:w="15" w:type="dxa"/>
            </w:tcMar>
            <w:vAlign w:val="center"/>
          </w:tcPr>
          <w:p w14:paraId="5522FA94" w14:textId="77777777" w:rsidR="00F91B9D" w:rsidRDefault="00F91B9D">
            <w:pPr>
              <w:spacing w:after="0"/>
              <w:jc w:val="center"/>
              <w:rPr>
                <w:rFonts w:ascii="Times New Roman" w:hAnsi="Times New Roman"/>
                <w:sz w:val="24"/>
                <w:szCs w:val="24"/>
                <w:lang w:val="kk-KZ"/>
              </w:rPr>
            </w:pPr>
          </w:p>
          <w:p w14:paraId="39F3E18C" w14:textId="77777777" w:rsidR="00F91B9D" w:rsidRDefault="00F91B9D">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5C209345" w14:textId="77777777" w:rsidR="00F91B9D" w:rsidRDefault="00F91B9D">
            <w:pPr>
              <w:spacing w:after="0"/>
              <w:jc w:val="center"/>
              <w:rPr>
                <w:rFonts w:ascii="Times New Roman" w:hAnsi="Times New Roman"/>
                <w:sz w:val="24"/>
                <w:szCs w:val="24"/>
                <w:lang w:val="kk-KZ"/>
              </w:rPr>
            </w:pPr>
          </w:p>
          <w:p w14:paraId="68BEAEFB" w14:textId="77777777" w:rsidR="00F91B9D" w:rsidRDefault="00F91B9D">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764BC91E" w14:textId="77777777" w:rsidR="00F91B9D" w:rsidRDefault="00F91B9D">
            <w:pPr>
              <w:spacing w:after="0"/>
              <w:jc w:val="center"/>
              <w:rPr>
                <w:rFonts w:ascii="Times New Roman" w:hAnsi="Times New Roman"/>
                <w:sz w:val="24"/>
                <w:szCs w:val="24"/>
                <w:lang w:val="kk-KZ"/>
              </w:rPr>
            </w:pPr>
          </w:p>
          <w:p w14:paraId="546F805A" w14:textId="77777777" w:rsidR="00F91B9D" w:rsidRDefault="00F91B9D">
            <w:pPr>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549BF1A8" w14:textId="77777777" w:rsidR="00F91B9D" w:rsidRDefault="00000000">
            <w:pPr>
              <w:spacing w:after="0"/>
              <w:jc w:val="center"/>
              <w:rPr>
                <w:rFonts w:ascii="Times New Roman" w:hAnsi="Times New Roman"/>
                <w:sz w:val="24"/>
                <w:szCs w:val="24"/>
              </w:rPr>
            </w:pPr>
            <w:r>
              <w:rPr>
                <w:rFonts w:ascii="Times New Roman" w:hAnsi="Times New Roman"/>
                <w:sz w:val="24"/>
                <w:szCs w:val="24"/>
              </w:rPr>
              <w:t>1</w:t>
            </w:r>
          </w:p>
          <w:p w14:paraId="7D92A89F"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E5BDFDB" w14:textId="77777777" w:rsidR="00F91B9D" w:rsidRDefault="00F91B9D">
            <w:pPr>
              <w:spacing w:after="0"/>
              <w:jc w:val="center"/>
              <w:rPr>
                <w:rFonts w:ascii="Times New Roman" w:hAnsi="Times New Roman"/>
                <w:sz w:val="24"/>
                <w:szCs w:val="24"/>
              </w:rPr>
            </w:pPr>
          </w:p>
          <w:p w14:paraId="25A7DDC1" w14:textId="77777777" w:rsidR="00F91B9D" w:rsidRDefault="00F91B9D">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33F2FF12" w14:textId="77777777" w:rsidR="00F91B9D" w:rsidRDefault="00F91B9D">
            <w:pPr>
              <w:spacing w:after="0"/>
              <w:jc w:val="center"/>
              <w:rPr>
                <w:rFonts w:ascii="Times New Roman" w:hAnsi="Times New Roman"/>
                <w:sz w:val="24"/>
                <w:szCs w:val="24"/>
              </w:rPr>
            </w:pPr>
          </w:p>
          <w:p w14:paraId="0C3013BC" w14:textId="77777777" w:rsidR="00F91B9D" w:rsidRDefault="00F91B9D">
            <w:pPr>
              <w:spacing w:after="0"/>
              <w:jc w:val="center"/>
              <w:rPr>
                <w:rFonts w:ascii="Times New Roman" w:hAnsi="Times New Roman"/>
                <w:sz w:val="24"/>
                <w:szCs w:val="24"/>
              </w:rPr>
            </w:pPr>
          </w:p>
        </w:tc>
      </w:tr>
      <w:tr w:rsidR="00F91B9D" w14:paraId="3C526FE6" w14:textId="77777777">
        <w:trPr>
          <w:trHeight w:val="55"/>
          <w:jc w:val="center"/>
        </w:trPr>
        <w:tc>
          <w:tcPr>
            <w:tcW w:w="3991" w:type="dxa"/>
            <w:tcMar>
              <w:top w:w="15" w:type="dxa"/>
              <w:left w:w="15" w:type="dxa"/>
              <w:bottom w:w="15" w:type="dxa"/>
              <w:right w:w="15" w:type="dxa"/>
            </w:tcMar>
            <w:vAlign w:val="center"/>
          </w:tcPr>
          <w:p w14:paraId="4584BB61" w14:textId="77777777" w:rsidR="00F91B9D" w:rsidRDefault="00000000">
            <w:pPr>
              <w:spacing w:after="0" w:line="240" w:lineRule="auto"/>
              <w:jc w:val="both"/>
              <w:rPr>
                <w:rFonts w:ascii="Times New Roman" w:eastAsia="MS Mincho" w:hAnsi="Times New Roman"/>
                <w:b/>
                <w:sz w:val="24"/>
                <w:szCs w:val="24"/>
              </w:rPr>
            </w:pPr>
            <w:r>
              <w:rPr>
                <w:rFonts w:ascii="Times New Roman" w:eastAsia="MS Mincho" w:hAnsi="Times New Roman"/>
                <w:b/>
                <w:sz w:val="24"/>
                <w:szCs w:val="24"/>
              </w:rPr>
              <w:t>Түпкілікті нәтиже:</w:t>
            </w:r>
          </w:p>
        </w:tc>
        <w:tc>
          <w:tcPr>
            <w:tcW w:w="1134" w:type="dxa"/>
            <w:tcMar>
              <w:top w:w="15" w:type="dxa"/>
              <w:left w:w="15" w:type="dxa"/>
              <w:bottom w:w="15" w:type="dxa"/>
              <w:right w:w="15" w:type="dxa"/>
            </w:tcMar>
            <w:vAlign w:val="center"/>
          </w:tcPr>
          <w:p w14:paraId="101555AD"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1D8494BB"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024A9D55"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03827FBA"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406ABEBE" w14:textId="77777777" w:rsidR="00F91B9D" w:rsidRDefault="00F91B9D">
            <w:pPr>
              <w:spacing w:after="0"/>
              <w:rPr>
                <w:rFonts w:ascii="Times New Roman" w:hAnsi="Times New Roman"/>
                <w:sz w:val="24"/>
                <w:szCs w:val="24"/>
              </w:rPr>
            </w:pPr>
          </w:p>
        </w:tc>
        <w:tc>
          <w:tcPr>
            <w:tcW w:w="971" w:type="dxa"/>
            <w:tcMar>
              <w:top w:w="15" w:type="dxa"/>
              <w:left w:w="15" w:type="dxa"/>
              <w:bottom w:w="15" w:type="dxa"/>
              <w:right w:w="15" w:type="dxa"/>
            </w:tcMar>
            <w:vAlign w:val="center"/>
          </w:tcPr>
          <w:p w14:paraId="5A244406" w14:textId="77777777" w:rsidR="00F91B9D" w:rsidRDefault="00F91B9D">
            <w:pPr>
              <w:spacing w:after="0"/>
              <w:rPr>
                <w:rFonts w:ascii="Times New Roman" w:hAnsi="Times New Roman"/>
                <w:sz w:val="24"/>
                <w:szCs w:val="24"/>
              </w:rPr>
            </w:pPr>
          </w:p>
        </w:tc>
      </w:tr>
      <w:tr w:rsidR="00F91B9D" w14:paraId="310FA707" w14:textId="77777777">
        <w:trPr>
          <w:trHeight w:val="30"/>
          <w:jc w:val="center"/>
        </w:trPr>
        <w:tc>
          <w:tcPr>
            <w:tcW w:w="3991" w:type="dxa"/>
            <w:tcMar>
              <w:top w:w="15" w:type="dxa"/>
              <w:left w:w="15" w:type="dxa"/>
              <w:bottom w:w="15" w:type="dxa"/>
              <w:right w:w="15" w:type="dxa"/>
            </w:tcMar>
            <w:vAlign w:val="center"/>
          </w:tcPr>
          <w:p w14:paraId="419B9C9A"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1134" w:type="dxa"/>
            <w:tcMar>
              <w:top w:w="15" w:type="dxa"/>
              <w:left w:w="15" w:type="dxa"/>
              <w:bottom w:w="15" w:type="dxa"/>
              <w:right w:w="15" w:type="dxa"/>
            </w:tcMar>
            <w:vAlign w:val="center"/>
          </w:tcPr>
          <w:p w14:paraId="09D395D1" w14:textId="77777777" w:rsidR="00F91B9D" w:rsidRDefault="00F91B9D">
            <w:pPr>
              <w:spacing w:after="0"/>
              <w:jc w:val="center"/>
              <w:rPr>
                <w:rFonts w:ascii="Times New Roman" w:hAnsi="Times New Roman"/>
                <w:sz w:val="24"/>
                <w:szCs w:val="24"/>
              </w:rPr>
            </w:pPr>
          </w:p>
          <w:p w14:paraId="15272C8C"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1AE4C47D" w14:textId="77777777" w:rsidR="00F91B9D" w:rsidRDefault="00F91B9D">
            <w:pPr>
              <w:spacing w:after="0"/>
              <w:jc w:val="center"/>
              <w:rPr>
                <w:rFonts w:ascii="Times New Roman" w:hAnsi="Times New Roman"/>
                <w:sz w:val="24"/>
                <w:szCs w:val="24"/>
              </w:rPr>
            </w:pPr>
          </w:p>
          <w:p w14:paraId="5552A9C7"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F48243D" w14:textId="77777777" w:rsidR="00F91B9D" w:rsidRDefault="00F91B9D">
            <w:pPr>
              <w:spacing w:after="0"/>
              <w:jc w:val="center"/>
              <w:rPr>
                <w:rFonts w:ascii="Times New Roman" w:hAnsi="Times New Roman"/>
                <w:sz w:val="24"/>
                <w:szCs w:val="24"/>
              </w:rPr>
            </w:pPr>
          </w:p>
          <w:p w14:paraId="6DA3160B"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49194B1" w14:textId="77777777" w:rsidR="00F91B9D" w:rsidRDefault="00F91B9D">
            <w:pPr>
              <w:spacing w:after="0"/>
              <w:jc w:val="center"/>
              <w:rPr>
                <w:rFonts w:ascii="Times New Roman" w:hAnsi="Times New Roman"/>
                <w:sz w:val="24"/>
                <w:szCs w:val="24"/>
              </w:rPr>
            </w:pPr>
          </w:p>
          <w:p w14:paraId="000204F9"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885808C" w14:textId="77777777" w:rsidR="00F91B9D" w:rsidRDefault="00F91B9D">
            <w:pPr>
              <w:spacing w:after="0"/>
              <w:jc w:val="center"/>
              <w:rPr>
                <w:rFonts w:ascii="Times New Roman" w:hAnsi="Times New Roman"/>
                <w:sz w:val="24"/>
                <w:szCs w:val="24"/>
              </w:rPr>
            </w:pPr>
          </w:p>
          <w:p w14:paraId="64A16EA0" w14:textId="77777777" w:rsidR="00F91B9D" w:rsidRDefault="00F91B9D">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201DC9D1" w14:textId="77777777" w:rsidR="00F91B9D" w:rsidRDefault="00F91B9D">
            <w:pPr>
              <w:spacing w:after="0"/>
              <w:jc w:val="center"/>
              <w:rPr>
                <w:rFonts w:ascii="Times New Roman" w:hAnsi="Times New Roman"/>
                <w:sz w:val="24"/>
                <w:szCs w:val="24"/>
              </w:rPr>
            </w:pPr>
          </w:p>
          <w:p w14:paraId="31D41AAA" w14:textId="77777777" w:rsidR="00F91B9D" w:rsidRDefault="00F91B9D">
            <w:pPr>
              <w:spacing w:after="0"/>
              <w:jc w:val="center"/>
              <w:rPr>
                <w:rFonts w:ascii="Times New Roman" w:hAnsi="Times New Roman"/>
                <w:sz w:val="24"/>
                <w:szCs w:val="24"/>
              </w:rPr>
            </w:pPr>
          </w:p>
        </w:tc>
      </w:tr>
      <w:tr w:rsidR="00F91B9D" w14:paraId="1F5B53C3" w14:textId="77777777">
        <w:trPr>
          <w:trHeight w:val="30"/>
          <w:jc w:val="center"/>
        </w:trPr>
        <w:tc>
          <w:tcPr>
            <w:tcW w:w="3991" w:type="dxa"/>
            <w:tcMar>
              <w:top w:w="15" w:type="dxa"/>
              <w:left w:w="15" w:type="dxa"/>
              <w:bottom w:w="15" w:type="dxa"/>
              <w:right w:w="15" w:type="dxa"/>
            </w:tcMar>
            <w:vAlign w:val="center"/>
          </w:tcPr>
          <w:p w14:paraId="40878505"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134" w:type="dxa"/>
            <w:tcMar>
              <w:top w:w="15" w:type="dxa"/>
              <w:left w:w="15" w:type="dxa"/>
              <w:bottom w:w="15" w:type="dxa"/>
              <w:right w:w="15" w:type="dxa"/>
            </w:tcMar>
            <w:vAlign w:val="center"/>
          </w:tcPr>
          <w:p w14:paraId="2A06E39D" w14:textId="77777777" w:rsidR="00F91B9D" w:rsidRDefault="00000000">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6556CCDC"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11 545 </w:t>
            </w:r>
          </w:p>
          <w:p w14:paraId="4DFDF10F" w14:textId="77777777" w:rsidR="00F91B9D" w:rsidRDefault="00000000">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22159DD3"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11 545 </w:t>
            </w:r>
          </w:p>
          <w:p w14:paraId="3254652B" w14:textId="77777777" w:rsidR="00F91B9D" w:rsidRDefault="00000000">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6ABA0154"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5 478 </w:t>
            </w:r>
          </w:p>
          <w:p w14:paraId="7CD1E421" w14:textId="77777777" w:rsidR="00F91B9D" w:rsidRDefault="00000000">
            <w:pPr>
              <w:contextualSpacing/>
              <w:jc w:val="center"/>
              <w:rPr>
                <w:rFonts w:ascii="Times New Roman" w:hAnsi="Times New Roman"/>
                <w:sz w:val="24"/>
                <w:szCs w:val="24"/>
              </w:rPr>
            </w:pPr>
            <w:r>
              <w:rPr>
                <w:rFonts w:ascii="Times New Roman" w:hAnsi="Times New Roman"/>
                <w:sz w:val="24"/>
                <w:szCs w:val="24"/>
              </w:rPr>
              <w:t>364</w:t>
            </w:r>
          </w:p>
        </w:tc>
        <w:tc>
          <w:tcPr>
            <w:tcW w:w="1134" w:type="dxa"/>
            <w:tcMar>
              <w:top w:w="15" w:type="dxa"/>
              <w:left w:w="15" w:type="dxa"/>
              <w:bottom w:w="15" w:type="dxa"/>
              <w:right w:w="15" w:type="dxa"/>
            </w:tcMar>
            <w:vAlign w:val="center"/>
          </w:tcPr>
          <w:p w14:paraId="1B29C66B" w14:textId="77777777" w:rsidR="00F91B9D" w:rsidRDefault="00F91B9D">
            <w:pPr>
              <w:spacing w:after="0"/>
              <w:contextualSpacing/>
              <w:jc w:val="center"/>
              <w:rPr>
                <w:rFonts w:ascii="Times New Roman" w:hAnsi="Times New Roman"/>
                <w:bCs/>
                <w:sz w:val="24"/>
                <w:szCs w:val="24"/>
              </w:rPr>
            </w:pPr>
          </w:p>
        </w:tc>
        <w:tc>
          <w:tcPr>
            <w:tcW w:w="971" w:type="dxa"/>
            <w:tcMar>
              <w:top w:w="15" w:type="dxa"/>
              <w:left w:w="15" w:type="dxa"/>
              <w:bottom w:w="15" w:type="dxa"/>
              <w:right w:w="15" w:type="dxa"/>
            </w:tcMar>
            <w:vAlign w:val="center"/>
          </w:tcPr>
          <w:p w14:paraId="2CADB73C" w14:textId="77777777" w:rsidR="00F91B9D" w:rsidRDefault="00F91B9D">
            <w:pPr>
              <w:spacing w:after="0"/>
              <w:contextualSpacing/>
              <w:jc w:val="center"/>
              <w:rPr>
                <w:rFonts w:ascii="Times New Roman" w:hAnsi="Times New Roman"/>
                <w:bCs/>
                <w:sz w:val="24"/>
                <w:szCs w:val="24"/>
              </w:rPr>
            </w:pPr>
          </w:p>
        </w:tc>
      </w:tr>
      <w:tr w:rsidR="00F91B9D" w14:paraId="06E6D1C2" w14:textId="77777777">
        <w:trPr>
          <w:trHeight w:val="30"/>
          <w:jc w:val="center"/>
        </w:trPr>
        <w:tc>
          <w:tcPr>
            <w:tcW w:w="3991" w:type="dxa"/>
            <w:tcMar>
              <w:top w:w="15" w:type="dxa"/>
              <w:left w:w="15" w:type="dxa"/>
              <w:bottom w:w="15" w:type="dxa"/>
              <w:right w:w="15" w:type="dxa"/>
            </w:tcMar>
            <w:vAlign w:val="center"/>
          </w:tcPr>
          <w:p w14:paraId="0DA926F3"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Жоспар</w:t>
            </w:r>
          </w:p>
        </w:tc>
        <w:tc>
          <w:tcPr>
            <w:tcW w:w="1134" w:type="dxa"/>
            <w:tcMar>
              <w:top w:w="15" w:type="dxa"/>
              <w:left w:w="15" w:type="dxa"/>
              <w:bottom w:w="15" w:type="dxa"/>
              <w:right w:w="15" w:type="dxa"/>
            </w:tcMar>
            <w:vAlign w:val="center"/>
          </w:tcPr>
          <w:p w14:paraId="2D47FA37" w14:textId="77777777" w:rsidR="00F91B9D" w:rsidRDefault="00000000">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3D56E3D3"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496EF94F"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415F1581"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77C8CC7A"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1C2186AA" w14:textId="77777777" w:rsidR="006B6E6F" w:rsidRPr="006B6E6F" w:rsidRDefault="006B6E6F">
            <w:pPr>
              <w:ind w:right="-242"/>
              <w:contextualSpacing/>
              <w:jc w:val="center"/>
              <w:rPr>
                <w:rFonts w:ascii="Times New Roman" w:hAnsi="Times New Roman"/>
                <w:sz w:val="24"/>
                <w:szCs w:val="24"/>
                <w:highlight w:val="yellow"/>
              </w:rPr>
            </w:pPr>
            <w:r w:rsidRPr="006B6E6F">
              <w:rPr>
                <w:rFonts w:ascii="Times New Roman" w:hAnsi="Times New Roman"/>
                <w:sz w:val="24"/>
                <w:szCs w:val="24"/>
                <w:highlight w:val="yellow"/>
              </w:rPr>
              <w:t xml:space="preserve">10 958 </w:t>
            </w:r>
          </w:p>
          <w:p w14:paraId="194FBBFB" w14:textId="6E71BB0B" w:rsidR="00F91B9D" w:rsidRPr="006B6E6F" w:rsidRDefault="006B6E6F">
            <w:pPr>
              <w:ind w:right="-242"/>
              <w:contextualSpacing/>
              <w:jc w:val="center"/>
              <w:rPr>
                <w:rFonts w:ascii="Times New Roman" w:hAnsi="Times New Roman"/>
                <w:sz w:val="24"/>
                <w:szCs w:val="24"/>
              </w:rPr>
            </w:pPr>
            <w:r w:rsidRPr="006B6E6F">
              <w:rPr>
                <w:rFonts w:ascii="Times New Roman" w:hAnsi="Times New Roman"/>
                <w:sz w:val="24"/>
                <w:szCs w:val="24"/>
                <w:highlight w:val="yellow"/>
              </w:rPr>
              <w:t>652</w:t>
            </w:r>
          </w:p>
        </w:tc>
        <w:tc>
          <w:tcPr>
            <w:tcW w:w="1134" w:type="dxa"/>
            <w:tcMar>
              <w:top w:w="15" w:type="dxa"/>
              <w:left w:w="15" w:type="dxa"/>
              <w:bottom w:w="15" w:type="dxa"/>
              <w:right w:w="15" w:type="dxa"/>
            </w:tcMar>
            <w:vAlign w:val="center"/>
          </w:tcPr>
          <w:p w14:paraId="22EB5158"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10 613 </w:t>
            </w:r>
          </w:p>
          <w:p w14:paraId="389C698C"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058</w:t>
            </w:r>
          </w:p>
        </w:tc>
        <w:tc>
          <w:tcPr>
            <w:tcW w:w="971" w:type="dxa"/>
            <w:tcMar>
              <w:top w:w="15" w:type="dxa"/>
              <w:left w:w="15" w:type="dxa"/>
              <w:bottom w:w="15" w:type="dxa"/>
              <w:right w:w="15" w:type="dxa"/>
            </w:tcMar>
            <w:vAlign w:val="center"/>
          </w:tcPr>
          <w:p w14:paraId="6389EBC3"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10 632 </w:t>
            </w:r>
          </w:p>
          <w:p w14:paraId="3D2671C1"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446</w:t>
            </w:r>
          </w:p>
        </w:tc>
      </w:tr>
      <w:tr w:rsidR="00F91B9D" w14:paraId="7E6C0E9D" w14:textId="77777777">
        <w:trPr>
          <w:trHeight w:val="30"/>
          <w:jc w:val="center"/>
        </w:trPr>
        <w:tc>
          <w:tcPr>
            <w:tcW w:w="3991" w:type="dxa"/>
            <w:tcMar>
              <w:top w:w="15" w:type="dxa"/>
              <w:left w:w="15" w:type="dxa"/>
              <w:bottom w:w="15" w:type="dxa"/>
              <w:right w:w="15" w:type="dxa"/>
            </w:tcMar>
            <w:vAlign w:val="center"/>
          </w:tcPr>
          <w:p w14:paraId="6009AE61" w14:textId="77777777" w:rsidR="00F91B9D" w:rsidRDefault="00000000">
            <w:pPr>
              <w:spacing w:after="0" w:line="240" w:lineRule="auto"/>
              <w:jc w:val="both"/>
              <w:rPr>
                <w:rFonts w:ascii="Times New Roman" w:eastAsia="MS Mincho" w:hAnsi="Times New Roman"/>
                <w:sz w:val="24"/>
                <w:szCs w:val="24"/>
              </w:rPr>
            </w:pPr>
            <w:bookmarkStart w:id="0" w:name="z468"/>
            <w:r>
              <w:rPr>
                <w:rFonts w:ascii="Times New Roman" w:eastAsia="MS Mincho" w:hAnsi="Times New Roman"/>
                <w:sz w:val="24"/>
                <w:szCs w:val="24"/>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bookmarkEnd w:id="0"/>
          </w:p>
          <w:p w14:paraId="6E73B433"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(Ұлттық даму жоспарының нысаналы индикаторына қол жеткізуге әсер еткен жағдайда көрсетіледі)</w:t>
            </w:r>
          </w:p>
        </w:tc>
        <w:tc>
          <w:tcPr>
            <w:tcW w:w="1134" w:type="dxa"/>
            <w:tcMar>
              <w:top w:w="15" w:type="dxa"/>
              <w:left w:w="15" w:type="dxa"/>
              <w:bottom w:w="15" w:type="dxa"/>
              <w:right w:w="15" w:type="dxa"/>
            </w:tcMar>
            <w:vAlign w:val="center"/>
          </w:tcPr>
          <w:p w14:paraId="67D4F71F"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70193DFF"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136C4265"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6A5AC669" w14:textId="77777777" w:rsidR="006B6E6F" w:rsidRPr="006B6E6F" w:rsidRDefault="00000000" w:rsidP="006B6E6F">
            <w:pPr>
              <w:ind w:right="-242"/>
              <w:contextualSpacing/>
              <w:rPr>
                <w:rFonts w:ascii="Times New Roman" w:hAnsi="Times New Roman"/>
                <w:sz w:val="24"/>
                <w:szCs w:val="24"/>
                <w:highlight w:val="yellow"/>
              </w:rPr>
            </w:pPr>
            <w:r w:rsidRPr="002E2749">
              <w:rPr>
                <w:rFonts w:ascii="Times New Roman" w:hAnsi="Times New Roman"/>
                <w:sz w:val="24"/>
                <w:szCs w:val="24"/>
                <w:highlight w:val="yellow"/>
                <w:lang w:val="en-US"/>
              </w:rPr>
              <w:t xml:space="preserve">- </w:t>
            </w:r>
            <w:r w:rsidRPr="006B6E6F">
              <w:rPr>
                <w:rFonts w:ascii="Times New Roman" w:hAnsi="Times New Roman"/>
                <w:sz w:val="24"/>
                <w:szCs w:val="24"/>
                <w:highlight w:val="yellow"/>
              </w:rPr>
              <w:t>5</w:t>
            </w:r>
            <w:r w:rsidR="006B6E6F" w:rsidRPr="006B6E6F">
              <w:rPr>
                <w:rFonts w:ascii="Times New Roman" w:hAnsi="Times New Roman"/>
                <w:sz w:val="24"/>
                <w:szCs w:val="24"/>
                <w:highlight w:val="yellow"/>
              </w:rPr>
              <w:t xml:space="preserve"> 480 </w:t>
            </w:r>
          </w:p>
          <w:p w14:paraId="3B3BDFC1" w14:textId="14145057" w:rsidR="00F91B9D" w:rsidRPr="006B6E6F" w:rsidRDefault="006B6E6F" w:rsidP="006B6E6F">
            <w:pPr>
              <w:ind w:right="-242"/>
              <w:contextualSpacing/>
              <w:rPr>
                <w:rFonts w:ascii="Times New Roman" w:hAnsi="Times New Roman"/>
                <w:sz w:val="24"/>
                <w:szCs w:val="24"/>
              </w:rPr>
            </w:pPr>
            <w:r w:rsidRPr="006B6E6F">
              <w:rPr>
                <w:rFonts w:ascii="Times New Roman" w:hAnsi="Times New Roman"/>
                <w:sz w:val="24"/>
                <w:szCs w:val="24"/>
                <w:highlight w:val="yellow"/>
              </w:rPr>
              <w:t>288</w:t>
            </w:r>
          </w:p>
        </w:tc>
        <w:tc>
          <w:tcPr>
            <w:tcW w:w="1134" w:type="dxa"/>
            <w:tcMar>
              <w:top w:w="15" w:type="dxa"/>
              <w:left w:w="15" w:type="dxa"/>
              <w:bottom w:w="15" w:type="dxa"/>
              <w:right w:w="15" w:type="dxa"/>
            </w:tcMar>
            <w:vAlign w:val="center"/>
          </w:tcPr>
          <w:p w14:paraId="0303B866" w14:textId="77777777" w:rsidR="00F91B9D" w:rsidRDefault="00000000">
            <w:pPr>
              <w:contextualSpacing/>
              <w:jc w:val="center"/>
              <w:rPr>
                <w:rFonts w:ascii="Times New Roman" w:hAnsi="Times New Roman"/>
                <w:sz w:val="24"/>
                <w:szCs w:val="24"/>
              </w:rPr>
            </w:pPr>
            <w:r>
              <w:rPr>
                <w:rFonts w:ascii="Times New Roman" w:hAnsi="Times New Roman"/>
                <w:sz w:val="24"/>
                <w:szCs w:val="24"/>
              </w:rPr>
              <w:t>-10 613 058</w:t>
            </w:r>
          </w:p>
        </w:tc>
        <w:tc>
          <w:tcPr>
            <w:tcW w:w="971" w:type="dxa"/>
            <w:tcMar>
              <w:top w:w="15" w:type="dxa"/>
              <w:left w:w="15" w:type="dxa"/>
              <w:bottom w:w="15" w:type="dxa"/>
              <w:right w:w="15" w:type="dxa"/>
            </w:tcMar>
            <w:vAlign w:val="center"/>
          </w:tcPr>
          <w:p w14:paraId="40C5C6E5" w14:textId="77777777" w:rsidR="00F91B9D" w:rsidRDefault="00000000">
            <w:pPr>
              <w:contextualSpacing/>
              <w:jc w:val="center"/>
              <w:rPr>
                <w:rFonts w:ascii="Times New Roman" w:hAnsi="Times New Roman"/>
                <w:sz w:val="24"/>
                <w:szCs w:val="24"/>
              </w:rPr>
            </w:pPr>
            <w:r>
              <w:rPr>
                <w:rFonts w:ascii="Times New Roman" w:hAnsi="Times New Roman"/>
                <w:sz w:val="24"/>
                <w:szCs w:val="24"/>
              </w:rPr>
              <w:t>-10 632 446</w:t>
            </w:r>
          </w:p>
        </w:tc>
      </w:tr>
    </w:tbl>
    <w:p w14:paraId="1279A28F" w14:textId="77777777" w:rsidR="00F91B9D" w:rsidRDefault="00F91B9D">
      <w:pPr>
        <w:spacing w:after="0" w:line="240" w:lineRule="auto"/>
        <w:jc w:val="both"/>
        <w:rPr>
          <w:rFonts w:ascii="Times New Roman" w:hAnsi="Times New Roman"/>
          <w:b/>
          <w:sz w:val="28"/>
          <w:szCs w:val="28"/>
          <w:lang w:val="kk-KZ"/>
        </w:rPr>
      </w:pPr>
    </w:p>
    <w:p w14:paraId="5F5E15CC"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 xml:space="preserve">100 </w:t>
      </w:r>
      <w:r>
        <w:rPr>
          <w:rFonts w:ascii="Times New Roman" w:eastAsia="MS Mincho" w:hAnsi="Times New Roman"/>
          <w:sz w:val="28"/>
          <w:szCs w:val="28"/>
          <w:lang w:val="kk-KZ"/>
        </w:rPr>
        <w:t>«</w:t>
      </w:r>
      <w:r>
        <w:rPr>
          <w:rFonts w:ascii="Times New Roman" w:hAnsi="Times New Roman"/>
          <w:sz w:val="28"/>
          <w:szCs w:val="28"/>
          <w:lang w:val="kk-KZ"/>
        </w:rPr>
        <w:t>Экология және табиғи ресурстар саласындағы уәкілетті органның қызметін қамтамасыз ету»</w:t>
      </w:r>
    </w:p>
    <w:p w14:paraId="2A49EDB5" w14:textId="7FBFF006" w:rsidR="00993C98" w:rsidRPr="00993C98" w:rsidRDefault="00993C98">
      <w:pPr>
        <w:spacing w:after="0" w:line="240" w:lineRule="auto"/>
        <w:jc w:val="both"/>
        <w:rPr>
          <w:rFonts w:ascii="Times New Roman" w:hAnsi="Times New Roman"/>
          <w:i/>
          <w:iCs/>
          <w:sz w:val="28"/>
          <w:szCs w:val="28"/>
          <w:lang w:val="kk-KZ"/>
        </w:rPr>
      </w:pPr>
      <w:r w:rsidRPr="00993C98">
        <w:rPr>
          <w:rFonts w:ascii="Times New Roman" w:hAnsi="Times New Roman"/>
          <w:i/>
          <w:iCs/>
          <w:sz w:val="28"/>
          <w:szCs w:val="28"/>
          <w:highlight w:val="yellow"/>
          <w:lang w:val="kk-KZ"/>
        </w:rPr>
        <w:t>(</w:t>
      </w:r>
      <w:r w:rsidR="00695C00" w:rsidRPr="00695C00">
        <w:rPr>
          <w:rFonts w:ascii="Times New Roman" w:hAnsi="Times New Roman"/>
          <w:i/>
          <w:iCs/>
          <w:sz w:val="28"/>
          <w:szCs w:val="28"/>
          <w:highlight w:val="yellow"/>
          <w:lang w:val="kk-KZ"/>
        </w:rPr>
        <w:t>Техникалық персоналдың еңбегіне ақы төлеуге, рейдтік іс-шаралар бойынша іссапар шығындарына 53 686 мың теңге сомасына ұлғайту</w:t>
      </w:r>
      <w:r w:rsidRPr="00993C98">
        <w:rPr>
          <w:rFonts w:ascii="Times New Roman" w:hAnsi="Times New Roman"/>
          <w:i/>
          <w:iCs/>
          <w:sz w:val="28"/>
          <w:szCs w:val="28"/>
          <w:highlight w:val="yellow"/>
          <w:lang w:val="kk-KZ"/>
        </w:rPr>
        <w:t>).</w:t>
      </w:r>
    </w:p>
    <w:p w14:paraId="377728BF" w14:textId="77777777" w:rsidR="00F91B9D" w:rsidRDefault="00F91B9D">
      <w:pPr>
        <w:spacing w:after="0" w:line="240" w:lineRule="auto"/>
        <w:jc w:val="both"/>
        <w:rPr>
          <w:rFonts w:ascii="Times New Roman" w:hAnsi="Times New Roman"/>
          <w:sz w:val="28"/>
          <w:szCs w:val="28"/>
          <w:lang w:val="kk-KZ"/>
        </w:rPr>
      </w:pPr>
    </w:p>
    <w:p w14:paraId="716307F7" w14:textId="413A2778"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lastRenderedPageBreak/>
        <w:t xml:space="preserve">2026 жылға                                                                                      </w:t>
      </w:r>
      <w:r w:rsidR="00D304BA" w:rsidRPr="00D304BA">
        <w:rPr>
          <w:rFonts w:ascii="Times New Roman" w:hAnsi="Times New Roman"/>
          <w:b/>
          <w:sz w:val="28"/>
          <w:szCs w:val="28"/>
          <w:highlight w:val="yellow"/>
          <w:lang w:val="kk-KZ"/>
        </w:rPr>
        <w:t>1</w:t>
      </w:r>
      <w:r w:rsidR="008B6436">
        <w:rPr>
          <w:rFonts w:ascii="Times New Roman" w:hAnsi="Times New Roman"/>
          <w:b/>
          <w:sz w:val="28"/>
          <w:szCs w:val="28"/>
          <w:highlight w:val="yellow"/>
          <w:lang w:val="kk-KZ"/>
        </w:rPr>
        <w:t> 080 849</w:t>
      </w:r>
      <w:r w:rsidR="00D304BA" w:rsidRPr="00D304BA">
        <w:rPr>
          <w:rFonts w:ascii="Times New Roman" w:hAnsi="Times New Roman"/>
          <w:b/>
          <w:sz w:val="28"/>
          <w:szCs w:val="28"/>
          <w:highlight w:val="yellow"/>
          <w:lang w:val="kk-KZ"/>
        </w:rPr>
        <w:t xml:space="preserve"> тысяч теңге</w:t>
      </w:r>
    </w:p>
    <w:p w14:paraId="7F359419" w14:textId="77777777" w:rsidR="00F91B9D" w:rsidRDefault="00F91B9D">
      <w:pPr>
        <w:spacing w:after="0" w:line="240" w:lineRule="auto"/>
        <w:jc w:val="both"/>
        <w:rPr>
          <w:rFonts w:ascii="Times New Roman" w:hAnsi="Times New Roman"/>
          <w:sz w:val="28"/>
          <w:szCs w:val="28"/>
          <w:lang w:val="kk-KZ"/>
        </w:rPr>
      </w:pP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1BF5D11B" w14:textId="77777777" w:rsidTr="002E4D7C">
        <w:trPr>
          <w:trHeight w:val="841"/>
        </w:trPr>
        <w:tc>
          <w:tcPr>
            <w:tcW w:w="2405" w:type="dxa"/>
          </w:tcPr>
          <w:p w14:paraId="457F8F93"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49B3C40E"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10753C22"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7C909F2B"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53372503"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3CAA5992" w14:textId="77777777" w:rsidTr="002E4D7C">
        <w:trPr>
          <w:trHeight w:val="548"/>
        </w:trPr>
        <w:tc>
          <w:tcPr>
            <w:tcW w:w="2405" w:type="dxa"/>
          </w:tcPr>
          <w:p w14:paraId="4063AB16"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701" w:type="dxa"/>
          </w:tcPr>
          <w:p w14:paraId="4AA74043" w14:textId="77777777" w:rsidR="00331950" w:rsidRDefault="00331950">
            <w:pPr>
              <w:spacing w:after="0" w:line="240" w:lineRule="auto"/>
              <w:jc w:val="both"/>
              <w:rPr>
                <w:rFonts w:ascii="Times New Roman" w:eastAsia="MS Mincho" w:hAnsi="Times New Roman"/>
                <w:bCs/>
                <w:sz w:val="24"/>
                <w:szCs w:val="24"/>
                <w:lang w:val="kk-KZ"/>
              </w:rPr>
            </w:pPr>
          </w:p>
        </w:tc>
        <w:tc>
          <w:tcPr>
            <w:tcW w:w="1985" w:type="dxa"/>
          </w:tcPr>
          <w:p w14:paraId="0D5918F1"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2E1E9DC8"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701" w:type="dxa"/>
          </w:tcPr>
          <w:p w14:paraId="6797DF64" w14:textId="25A46575" w:rsidR="00331950" w:rsidRPr="008B6436" w:rsidRDefault="00331950">
            <w:pPr>
              <w:spacing w:after="0" w:line="240" w:lineRule="auto"/>
              <w:jc w:val="center"/>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rPr>
              <w:t>1</w:t>
            </w:r>
            <w:r w:rsidR="008B6436">
              <w:rPr>
                <w:rFonts w:ascii="Times New Roman" w:eastAsia="MS Mincho" w:hAnsi="Times New Roman"/>
                <w:bCs/>
                <w:sz w:val="24"/>
                <w:szCs w:val="24"/>
                <w:highlight w:val="yellow"/>
              </w:rPr>
              <w:t> </w:t>
            </w:r>
            <w:r w:rsidR="008B6436">
              <w:rPr>
                <w:rFonts w:ascii="Times New Roman" w:eastAsia="MS Mincho" w:hAnsi="Times New Roman"/>
                <w:bCs/>
                <w:sz w:val="24"/>
                <w:szCs w:val="24"/>
                <w:highlight w:val="yellow"/>
                <w:lang w:val="kk-KZ"/>
              </w:rPr>
              <w:t>080 849</w:t>
            </w:r>
          </w:p>
        </w:tc>
      </w:tr>
    </w:tbl>
    <w:p w14:paraId="6E3B04B6" w14:textId="77777777" w:rsidR="00F91B9D" w:rsidRDefault="00F91B9D">
      <w:pPr>
        <w:spacing w:after="0" w:line="240" w:lineRule="auto"/>
        <w:jc w:val="both"/>
        <w:rPr>
          <w:rFonts w:ascii="Times New Roman" w:eastAsia="MS Mincho" w:hAnsi="Times New Roman"/>
          <w:b/>
          <w:sz w:val="28"/>
          <w:szCs w:val="28"/>
          <w:lang w:val="kk-KZ"/>
        </w:rPr>
      </w:pPr>
    </w:p>
    <w:p w14:paraId="0019F4C2" w14:textId="77777777" w:rsidR="00331950" w:rsidRDefault="00331950">
      <w:pPr>
        <w:spacing w:after="0" w:line="240" w:lineRule="auto"/>
        <w:jc w:val="both"/>
        <w:rPr>
          <w:rFonts w:ascii="Times New Roman" w:eastAsia="MS Mincho" w:hAnsi="Times New Roman"/>
          <w:b/>
          <w:sz w:val="28"/>
          <w:szCs w:val="28"/>
          <w:lang w:val="kk-KZ"/>
        </w:rPr>
      </w:pPr>
    </w:p>
    <w:p w14:paraId="78458E9C" w14:textId="77777777" w:rsidR="00331950" w:rsidRDefault="00331950">
      <w:pPr>
        <w:spacing w:after="0" w:line="240" w:lineRule="auto"/>
        <w:jc w:val="both"/>
        <w:rPr>
          <w:rFonts w:ascii="Times New Roman" w:eastAsia="MS Mincho" w:hAnsi="Times New Roman"/>
          <w:b/>
          <w:sz w:val="28"/>
          <w:szCs w:val="28"/>
          <w:lang w:val="kk-KZ"/>
        </w:rPr>
      </w:pPr>
    </w:p>
    <w:p w14:paraId="171ACC81" w14:textId="77777777" w:rsidR="00331950" w:rsidRDefault="00331950">
      <w:pPr>
        <w:spacing w:after="0" w:line="240" w:lineRule="auto"/>
        <w:jc w:val="both"/>
        <w:rPr>
          <w:rFonts w:ascii="Times New Roman" w:eastAsia="MS Mincho" w:hAnsi="Times New Roman"/>
          <w:b/>
          <w:sz w:val="28"/>
          <w:szCs w:val="28"/>
          <w:lang w:val="kk-KZ"/>
        </w:rPr>
      </w:pPr>
    </w:p>
    <w:p w14:paraId="5B27E605" w14:textId="77777777" w:rsidR="00331950" w:rsidRDefault="00331950">
      <w:pPr>
        <w:spacing w:after="0" w:line="240" w:lineRule="auto"/>
        <w:jc w:val="both"/>
        <w:rPr>
          <w:rFonts w:ascii="Times New Roman" w:eastAsia="MS Mincho" w:hAnsi="Times New Roman"/>
          <w:b/>
          <w:sz w:val="28"/>
          <w:szCs w:val="28"/>
          <w:lang w:val="kk-KZ"/>
        </w:rPr>
      </w:pPr>
    </w:p>
    <w:p w14:paraId="1915B9DB" w14:textId="77777777" w:rsidR="00331950" w:rsidRDefault="00331950">
      <w:pPr>
        <w:spacing w:after="0" w:line="240" w:lineRule="auto"/>
        <w:jc w:val="both"/>
        <w:rPr>
          <w:rFonts w:ascii="Times New Roman" w:eastAsia="MS Mincho" w:hAnsi="Times New Roman"/>
          <w:b/>
          <w:sz w:val="28"/>
          <w:szCs w:val="28"/>
          <w:lang w:val="kk-KZ"/>
        </w:rPr>
      </w:pPr>
    </w:p>
    <w:p w14:paraId="6930AFAD" w14:textId="7187C353"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994 182 мың теңге </w:t>
      </w:r>
    </w:p>
    <w:p w14:paraId="0BD07FE7" w14:textId="77777777" w:rsidR="00F91B9D" w:rsidRDefault="00F91B9D">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77587FE2" w14:textId="77777777" w:rsidTr="002E4D7C">
        <w:trPr>
          <w:trHeight w:val="977"/>
        </w:trPr>
        <w:tc>
          <w:tcPr>
            <w:tcW w:w="2405" w:type="dxa"/>
          </w:tcPr>
          <w:p w14:paraId="58C784A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7938DC4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1568437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5BF065B9"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307B46F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158C3F6C" w14:textId="77777777" w:rsidTr="002E4D7C">
        <w:trPr>
          <w:trHeight w:val="548"/>
        </w:trPr>
        <w:tc>
          <w:tcPr>
            <w:tcW w:w="2405" w:type="dxa"/>
          </w:tcPr>
          <w:p w14:paraId="192EF578"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701" w:type="dxa"/>
          </w:tcPr>
          <w:p w14:paraId="398BB384" w14:textId="77777777" w:rsidR="00331950" w:rsidRDefault="00331950">
            <w:pPr>
              <w:spacing w:after="0" w:line="240" w:lineRule="auto"/>
              <w:jc w:val="both"/>
              <w:rPr>
                <w:rFonts w:ascii="Times New Roman" w:eastAsia="MS Mincho" w:hAnsi="Times New Roman"/>
                <w:bCs/>
                <w:sz w:val="24"/>
                <w:szCs w:val="24"/>
                <w:lang w:val="kk-KZ"/>
              </w:rPr>
            </w:pPr>
          </w:p>
        </w:tc>
        <w:tc>
          <w:tcPr>
            <w:tcW w:w="1985" w:type="dxa"/>
          </w:tcPr>
          <w:p w14:paraId="3F72AE43"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2D941BFB"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701" w:type="dxa"/>
          </w:tcPr>
          <w:p w14:paraId="26022548"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994 182</w:t>
            </w:r>
          </w:p>
        </w:tc>
      </w:tr>
    </w:tbl>
    <w:p w14:paraId="4069DA51" w14:textId="77777777" w:rsidR="00F91B9D" w:rsidRDefault="00F91B9D">
      <w:pPr>
        <w:spacing w:after="0" w:line="240" w:lineRule="auto"/>
        <w:jc w:val="both"/>
        <w:rPr>
          <w:rFonts w:ascii="Times New Roman" w:eastAsia="MS Mincho" w:hAnsi="Times New Roman"/>
          <w:b/>
          <w:sz w:val="28"/>
          <w:szCs w:val="28"/>
          <w:lang w:val="kk-KZ"/>
        </w:rPr>
      </w:pPr>
    </w:p>
    <w:p w14:paraId="37E9253A" w14:textId="77777777" w:rsidR="00F91B9D" w:rsidRDefault="00F91B9D">
      <w:pPr>
        <w:spacing w:after="0" w:line="240" w:lineRule="auto"/>
        <w:jc w:val="both"/>
        <w:rPr>
          <w:rFonts w:ascii="Times New Roman" w:eastAsia="MS Mincho" w:hAnsi="Times New Roman"/>
          <w:b/>
          <w:sz w:val="28"/>
          <w:szCs w:val="28"/>
          <w:lang w:val="kk-KZ"/>
        </w:rPr>
      </w:pPr>
    </w:p>
    <w:p w14:paraId="0645E6B5" w14:textId="77777777" w:rsidR="00F91B9D" w:rsidRDefault="00F91B9D">
      <w:pPr>
        <w:spacing w:after="0" w:line="240" w:lineRule="auto"/>
        <w:jc w:val="both"/>
        <w:rPr>
          <w:rFonts w:ascii="Times New Roman" w:eastAsia="MS Mincho" w:hAnsi="Times New Roman"/>
          <w:b/>
          <w:sz w:val="28"/>
          <w:szCs w:val="28"/>
          <w:lang w:val="kk-KZ"/>
        </w:rPr>
      </w:pPr>
    </w:p>
    <w:p w14:paraId="14CE2148" w14:textId="77777777" w:rsidR="00331950" w:rsidRDefault="00331950">
      <w:pPr>
        <w:spacing w:after="0" w:line="240" w:lineRule="auto"/>
        <w:jc w:val="both"/>
        <w:rPr>
          <w:rFonts w:ascii="Times New Roman" w:eastAsia="MS Mincho" w:hAnsi="Times New Roman"/>
          <w:b/>
          <w:sz w:val="28"/>
          <w:szCs w:val="28"/>
          <w:lang w:val="kk-KZ"/>
        </w:rPr>
      </w:pPr>
    </w:p>
    <w:p w14:paraId="1378DEA1" w14:textId="77777777" w:rsidR="00331950" w:rsidRDefault="00331950">
      <w:pPr>
        <w:spacing w:after="0" w:line="240" w:lineRule="auto"/>
        <w:jc w:val="both"/>
        <w:rPr>
          <w:rFonts w:ascii="Times New Roman" w:eastAsia="MS Mincho" w:hAnsi="Times New Roman"/>
          <w:b/>
          <w:sz w:val="28"/>
          <w:szCs w:val="28"/>
          <w:lang w:val="kk-KZ"/>
        </w:rPr>
      </w:pPr>
    </w:p>
    <w:p w14:paraId="174C036C" w14:textId="77777777" w:rsidR="00331950" w:rsidRDefault="00331950">
      <w:pPr>
        <w:spacing w:after="0" w:line="240" w:lineRule="auto"/>
        <w:jc w:val="both"/>
        <w:rPr>
          <w:rFonts w:ascii="Times New Roman" w:eastAsia="MS Mincho" w:hAnsi="Times New Roman"/>
          <w:b/>
          <w:sz w:val="28"/>
          <w:szCs w:val="28"/>
          <w:lang w:val="kk-KZ"/>
        </w:rPr>
      </w:pPr>
    </w:p>
    <w:p w14:paraId="42B06FEA" w14:textId="50E8B046"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994 656 мың теңге </w:t>
      </w:r>
    </w:p>
    <w:p w14:paraId="05C24CC3" w14:textId="77777777" w:rsidR="00F91B9D" w:rsidRDefault="00F91B9D">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0E9E523E" w14:textId="77777777" w:rsidTr="002E4D7C">
        <w:trPr>
          <w:trHeight w:val="983"/>
        </w:trPr>
        <w:tc>
          <w:tcPr>
            <w:tcW w:w="2405" w:type="dxa"/>
          </w:tcPr>
          <w:p w14:paraId="0A0785C6"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5DA3A17E"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69775130"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172864A"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4196954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4AB1B1E6" w14:textId="77777777" w:rsidTr="002E4D7C">
        <w:trPr>
          <w:trHeight w:val="548"/>
        </w:trPr>
        <w:tc>
          <w:tcPr>
            <w:tcW w:w="2405" w:type="dxa"/>
          </w:tcPr>
          <w:p w14:paraId="6AC5D40F"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701" w:type="dxa"/>
          </w:tcPr>
          <w:p w14:paraId="426544DA" w14:textId="77777777" w:rsidR="00331950" w:rsidRDefault="00331950">
            <w:pPr>
              <w:spacing w:after="0" w:line="240" w:lineRule="auto"/>
              <w:jc w:val="both"/>
              <w:rPr>
                <w:rFonts w:ascii="Times New Roman" w:eastAsia="MS Mincho" w:hAnsi="Times New Roman"/>
                <w:bCs/>
                <w:sz w:val="24"/>
                <w:szCs w:val="24"/>
                <w:lang w:val="kk-KZ"/>
              </w:rPr>
            </w:pPr>
          </w:p>
        </w:tc>
        <w:tc>
          <w:tcPr>
            <w:tcW w:w="1985" w:type="dxa"/>
          </w:tcPr>
          <w:p w14:paraId="420F2D59"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5B4B741D"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701" w:type="dxa"/>
          </w:tcPr>
          <w:p w14:paraId="78B272FE"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994 656</w:t>
            </w:r>
          </w:p>
        </w:tc>
      </w:tr>
    </w:tbl>
    <w:p w14:paraId="1E02AC08" w14:textId="77777777" w:rsidR="00F91B9D" w:rsidRDefault="00F91B9D">
      <w:pPr>
        <w:spacing w:after="0" w:line="240" w:lineRule="auto"/>
        <w:jc w:val="both"/>
        <w:rPr>
          <w:rFonts w:ascii="Times New Roman" w:hAnsi="Times New Roman"/>
          <w:b/>
          <w:sz w:val="28"/>
          <w:szCs w:val="28"/>
          <w:lang w:val="kk-KZ"/>
        </w:rPr>
      </w:pPr>
    </w:p>
    <w:p w14:paraId="5857F25D" w14:textId="77777777" w:rsidR="00331950" w:rsidRDefault="00331950">
      <w:pPr>
        <w:spacing w:after="0" w:line="240" w:lineRule="auto"/>
        <w:jc w:val="both"/>
        <w:rPr>
          <w:rFonts w:ascii="Times New Roman" w:hAnsi="Times New Roman"/>
          <w:b/>
          <w:sz w:val="28"/>
          <w:szCs w:val="28"/>
          <w:lang w:val="kk-KZ"/>
        </w:rPr>
      </w:pPr>
    </w:p>
    <w:p w14:paraId="4AD0C03B" w14:textId="77777777" w:rsidR="00331950" w:rsidRDefault="00331950">
      <w:pPr>
        <w:spacing w:after="0" w:line="240" w:lineRule="auto"/>
        <w:jc w:val="both"/>
        <w:rPr>
          <w:rFonts w:ascii="Times New Roman" w:hAnsi="Times New Roman"/>
          <w:b/>
          <w:sz w:val="28"/>
          <w:szCs w:val="28"/>
          <w:lang w:val="kk-KZ"/>
        </w:rPr>
      </w:pPr>
    </w:p>
    <w:p w14:paraId="45D13D02" w14:textId="77777777" w:rsidR="00331950" w:rsidRDefault="00331950">
      <w:pPr>
        <w:spacing w:after="0" w:line="240" w:lineRule="auto"/>
        <w:jc w:val="both"/>
        <w:rPr>
          <w:rFonts w:ascii="Times New Roman" w:hAnsi="Times New Roman"/>
          <w:b/>
          <w:sz w:val="28"/>
          <w:szCs w:val="28"/>
          <w:lang w:val="kk-KZ"/>
        </w:rPr>
      </w:pPr>
    </w:p>
    <w:p w14:paraId="2F60F08D" w14:textId="77777777" w:rsidR="00331950" w:rsidRDefault="00331950">
      <w:pPr>
        <w:spacing w:after="0" w:line="240" w:lineRule="auto"/>
        <w:jc w:val="both"/>
        <w:rPr>
          <w:rFonts w:ascii="Times New Roman" w:hAnsi="Times New Roman"/>
          <w:b/>
          <w:sz w:val="28"/>
          <w:szCs w:val="28"/>
          <w:lang w:val="kk-KZ"/>
        </w:rPr>
      </w:pPr>
    </w:p>
    <w:p w14:paraId="51CB6677" w14:textId="77777777" w:rsidR="00331950" w:rsidRDefault="00331950">
      <w:pPr>
        <w:spacing w:after="0" w:line="240" w:lineRule="auto"/>
        <w:jc w:val="both"/>
        <w:rPr>
          <w:rFonts w:ascii="Times New Roman" w:hAnsi="Times New Roman"/>
          <w:b/>
          <w:sz w:val="28"/>
          <w:szCs w:val="28"/>
          <w:lang w:val="kk-KZ"/>
        </w:rPr>
      </w:pPr>
    </w:p>
    <w:p w14:paraId="7F4757AF" w14:textId="77777777" w:rsidR="00331950" w:rsidRDefault="00331950">
      <w:pPr>
        <w:spacing w:after="0" w:line="240" w:lineRule="auto"/>
        <w:jc w:val="both"/>
        <w:rPr>
          <w:rFonts w:ascii="Times New Roman" w:hAnsi="Times New Roman"/>
          <w:b/>
          <w:sz w:val="28"/>
          <w:szCs w:val="28"/>
          <w:lang w:val="kk-KZ"/>
        </w:rPr>
      </w:pPr>
    </w:p>
    <w:p w14:paraId="678E82D3" w14:textId="54F829BD" w:rsidR="00F91B9D" w:rsidRDefault="00000000">
      <w:pPr>
        <w:spacing w:after="0" w:line="240" w:lineRule="auto"/>
        <w:jc w:val="both"/>
        <w:rPr>
          <w:rFonts w:ascii="Times New Roman" w:eastAsia="MS Mincho"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104 «</w:t>
      </w:r>
      <w:r w:rsidR="00976CCB" w:rsidRPr="008F66E1">
        <w:rPr>
          <w:rFonts w:ascii="Times New Roman" w:eastAsia="Times New Roman" w:hAnsi="Times New Roman"/>
          <w:color w:val="000000"/>
          <w:sz w:val="28"/>
          <w:szCs w:val="28"/>
          <w:lang w:val="kk-KZ"/>
        </w:rPr>
        <w:t>Ақпараттық жүйелердің жұмыс істеуін қамтамасыз ету және мемлекеттік органды ақпараттық-техникалық қамтамасыз ету</w:t>
      </w:r>
      <w:r>
        <w:rPr>
          <w:rFonts w:ascii="Times New Roman" w:hAnsi="Times New Roman"/>
          <w:sz w:val="28"/>
          <w:szCs w:val="28"/>
          <w:lang w:val="kk-KZ"/>
        </w:rPr>
        <w:t>»</w:t>
      </w:r>
    </w:p>
    <w:p w14:paraId="613DC346" w14:textId="77777777" w:rsidR="00F91B9D" w:rsidRDefault="00F91B9D">
      <w:pPr>
        <w:spacing w:after="0" w:line="240" w:lineRule="auto"/>
        <w:jc w:val="both"/>
        <w:rPr>
          <w:rFonts w:ascii="Times New Roman" w:eastAsia="MS Mincho" w:hAnsi="Times New Roman"/>
          <w:sz w:val="28"/>
          <w:szCs w:val="28"/>
          <w:lang w:val="kk-KZ"/>
        </w:rPr>
      </w:pPr>
    </w:p>
    <w:p w14:paraId="1979407B" w14:textId="651E888A"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2026 жылға                                                                                          </w:t>
      </w:r>
      <w:r w:rsidR="008B6436">
        <w:rPr>
          <w:rFonts w:ascii="Times New Roman" w:eastAsia="MS Mincho" w:hAnsi="Times New Roman"/>
          <w:b/>
          <w:sz w:val="28"/>
          <w:szCs w:val="28"/>
          <w:lang w:val="kk-KZ"/>
        </w:rPr>
        <w:t>541 148</w:t>
      </w:r>
      <w:r w:rsidRPr="00DE07F4">
        <w:rPr>
          <w:rFonts w:ascii="Times New Roman" w:eastAsia="MS Mincho" w:hAnsi="Times New Roman"/>
          <w:b/>
          <w:sz w:val="28"/>
          <w:szCs w:val="28"/>
          <w:lang w:val="kk-KZ"/>
        </w:rPr>
        <w:t xml:space="preserve"> мың теңге</w:t>
      </w: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1DA6E9E3" w14:textId="77777777" w:rsidTr="002E4D7C">
        <w:trPr>
          <w:trHeight w:val="845"/>
        </w:trPr>
        <w:tc>
          <w:tcPr>
            <w:tcW w:w="2405" w:type="dxa"/>
          </w:tcPr>
          <w:p w14:paraId="5BAB5F50"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5874557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02002C39"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5BAD46B2"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217DF92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142A0174" w14:textId="77777777" w:rsidTr="002E4D7C">
        <w:trPr>
          <w:trHeight w:val="549"/>
        </w:trPr>
        <w:tc>
          <w:tcPr>
            <w:tcW w:w="2405" w:type="dxa"/>
          </w:tcPr>
          <w:p w14:paraId="27675AB2" w14:textId="77777777" w:rsidR="00331950" w:rsidRDefault="00331950">
            <w:pPr>
              <w:spacing w:after="0" w:line="240" w:lineRule="auto"/>
              <w:jc w:val="both"/>
              <w:rPr>
                <w:rFonts w:ascii="Times New Roman" w:hAnsi="Times New Roman"/>
                <w:bCs/>
                <w:sz w:val="24"/>
                <w:szCs w:val="24"/>
              </w:rPr>
            </w:pPr>
            <w:r>
              <w:rPr>
                <w:rFonts w:ascii="Times New Roman" w:hAnsi="Times New Roman"/>
                <w:sz w:val="24"/>
                <w:szCs w:val="24"/>
              </w:rPr>
              <w:t xml:space="preserve">Перифериялық компьютерлік жабдықты алу арқылы жұмыс </w:t>
            </w:r>
            <w:r>
              <w:rPr>
                <w:rFonts w:ascii="Times New Roman" w:hAnsi="Times New Roman"/>
                <w:sz w:val="24"/>
                <w:szCs w:val="24"/>
              </w:rPr>
              <w:lastRenderedPageBreak/>
              <w:t>орындарын қамтамасыз ету және процестерді цифрландыру</w:t>
            </w:r>
          </w:p>
        </w:tc>
        <w:tc>
          <w:tcPr>
            <w:tcW w:w="1701" w:type="dxa"/>
          </w:tcPr>
          <w:p w14:paraId="430F361B" w14:textId="77777777" w:rsidR="00331950" w:rsidRDefault="00331950">
            <w:pPr>
              <w:spacing w:after="0" w:line="240" w:lineRule="auto"/>
              <w:jc w:val="both"/>
              <w:rPr>
                <w:rFonts w:ascii="Times New Roman" w:hAnsi="Times New Roman"/>
                <w:b/>
                <w:bCs/>
                <w:sz w:val="24"/>
                <w:szCs w:val="24"/>
              </w:rPr>
            </w:pPr>
          </w:p>
        </w:tc>
        <w:tc>
          <w:tcPr>
            <w:tcW w:w="1985" w:type="dxa"/>
          </w:tcPr>
          <w:p w14:paraId="399B82AD"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418" w:type="dxa"/>
          </w:tcPr>
          <w:p w14:paraId="1DF0EAA9"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701" w:type="dxa"/>
          </w:tcPr>
          <w:p w14:paraId="3E6717A2" w14:textId="5B5FEBDF" w:rsidR="00331950" w:rsidRPr="00DE07F4" w:rsidRDefault="00D304BA">
            <w:pPr>
              <w:spacing w:after="0" w:line="240" w:lineRule="auto"/>
              <w:jc w:val="both"/>
              <w:rPr>
                <w:rFonts w:ascii="Times New Roman" w:hAnsi="Times New Roman"/>
                <w:bCs/>
                <w:sz w:val="24"/>
                <w:szCs w:val="24"/>
                <w:lang w:val="kk-KZ"/>
              </w:rPr>
            </w:pPr>
            <w:r w:rsidRPr="00DE07F4">
              <w:rPr>
                <w:rFonts w:ascii="Times New Roman" w:hAnsi="Times New Roman"/>
                <w:bCs/>
                <w:sz w:val="24"/>
                <w:szCs w:val="24"/>
                <w:lang w:val="kk-KZ"/>
              </w:rPr>
              <w:t xml:space="preserve">22 </w:t>
            </w:r>
            <w:r w:rsidR="008B6436">
              <w:rPr>
                <w:rFonts w:ascii="Times New Roman" w:hAnsi="Times New Roman"/>
                <w:bCs/>
                <w:sz w:val="24"/>
                <w:szCs w:val="24"/>
                <w:lang w:val="kk-KZ"/>
              </w:rPr>
              <w:t>1</w:t>
            </w:r>
            <w:r w:rsidRPr="00DE07F4">
              <w:rPr>
                <w:rFonts w:ascii="Times New Roman" w:hAnsi="Times New Roman"/>
                <w:bCs/>
                <w:sz w:val="24"/>
                <w:szCs w:val="24"/>
                <w:lang w:val="kk-KZ"/>
              </w:rPr>
              <w:t>99</w:t>
            </w:r>
          </w:p>
        </w:tc>
      </w:tr>
      <w:tr w:rsidR="00331950" w14:paraId="31C81259" w14:textId="77777777" w:rsidTr="002E4D7C">
        <w:trPr>
          <w:trHeight w:val="549"/>
        </w:trPr>
        <w:tc>
          <w:tcPr>
            <w:tcW w:w="2405" w:type="dxa"/>
          </w:tcPr>
          <w:p w14:paraId="2A866C06"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701" w:type="dxa"/>
          </w:tcPr>
          <w:p w14:paraId="01EAF474" w14:textId="77777777" w:rsidR="00331950" w:rsidRDefault="00331950">
            <w:pPr>
              <w:spacing w:after="0" w:line="240" w:lineRule="auto"/>
              <w:jc w:val="both"/>
              <w:rPr>
                <w:rFonts w:ascii="Times New Roman" w:hAnsi="Times New Roman"/>
                <w:b/>
                <w:bCs/>
                <w:sz w:val="24"/>
                <w:szCs w:val="24"/>
                <w:lang w:val="kk-KZ"/>
              </w:rPr>
            </w:pPr>
          </w:p>
        </w:tc>
        <w:tc>
          <w:tcPr>
            <w:tcW w:w="1985" w:type="dxa"/>
          </w:tcPr>
          <w:p w14:paraId="2DB0CA8D"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725756D8"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1BAB8239" w14:textId="4D6859AE" w:rsidR="00331950" w:rsidRPr="00DE07F4" w:rsidRDefault="00331950">
            <w:pPr>
              <w:contextualSpacing/>
              <w:jc w:val="center"/>
              <w:rPr>
                <w:rFonts w:ascii="Times New Roman" w:hAnsi="Times New Roman"/>
                <w:bCs/>
                <w:sz w:val="24"/>
                <w:szCs w:val="24"/>
                <w:lang w:val="kk-KZ"/>
              </w:rPr>
            </w:pPr>
            <w:r w:rsidRPr="00DE07F4">
              <w:rPr>
                <w:rFonts w:ascii="Times New Roman" w:hAnsi="Times New Roman"/>
                <w:bCs/>
                <w:sz w:val="24"/>
                <w:szCs w:val="24"/>
                <w:lang w:val="kk-KZ"/>
              </w:rPr>
              <w:t xml:space="preserve">31 </w:t>
            </w:r>
            <w:r w:rsidR="008B6436">
              <w:rPr>
                <w:rFonts w:ascii="Times New Roman" w:hAnsi="Times New Roman"/>
                <w:bCs/>
                <w:sz w:val="24"/>
                <w:szCs w:val="24"/>
                <w:lang w:val="kk-KZ"/>
              </w:rPr>
              <w:t>45</w:t>
            </w:r>
            <w:r w:rsidR="00D304BA" w:rsidRPr="00DE07F4">
              <w:rPr>
                <w:rFonts w:ascii="Times New Roman" w:hAnsi="Times New Roman"/>
                <w:bCs/>
                <w:sz w:val="24"/>
                <w:szCs w:val="24"/>
                <w:lang w:val="kk-KZ"/>
              </w:rPr>
              <w:t>2</w:t>
            </w:r>
          </w:p>
        </w:tc>
      </w:tr>
      <w:tr w:rsidR="00331950" w14:paraId="6A9B3525" w14:textId="77777777" w:rsidTr="002E4D7C">
        <w:trPr>
          <w:trHeight w:val="549"/>
        </w:trPr>
        <w:tc>
          <w:tcPr>
            <w:tcW w:w="2405" w:type="dxa"/>
          </w:tcPr>
          <w:p w14:paraId="63749CF2" w14:textId="77777777" w:rsidR="00331950" w:rsidRDefault="00331950">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701" w:type="dxa"/>
          </w:tcPr>
          <w:p w14:paraId="0BB5EE19" w14:textId="77777777" w:rsidR="00331950" w:rsidRDefault="00331950">
            <w:pPr>
              <w:spacing w:after="0" w:line="240" w:lineRule="auto"/>
              <w:jc w:val="both"/>
              <w:rPr>
                <w:rFonts w:ascii="Times New Roman" w:hAnsi="Times New Roman"/>
                <w:b/>
                <w:bCs/>
                <w:sz w:val="24"/>
                <w:szCs w:val="24"/>
              </w:rPr>
            </w:pPr>
          </w:p>
        </w:tc>
        <w:tc>
          <w:tcPr>
            <w:tcW w:w="1985" w:type="dxa"/>
          </w:tcPr>
          <w:p w14:paraId="5D7BE410" w14:textId="77777777" w:rsidR="00331950" w:rsidRDefault="00331950">
            <w:pPr>
              <w:spacing w:after="0" w:line="240" w:lineRule="auto"/>
              <w:jc w:val="both"/>
              <w:rPr>
                <w:rFonts w:ascii="Times New Roman" w:hAnsi="Times New Roman"/>
                <w:b/>
                <w:bCs/>
                <w:sz w:val="24"/>
                <w:szCs w:val="24"/>
              </w:rPr>
            </w:pPr>
          </w:p>
        </w:tc>
        <w:tc>
          <w:tcPr>
            <w:tcW w:w="1418" w:type="dxa"/>
          </w:tcPr>
          <w:p w14:paraId="74E90F61" w14:textId="77777777" w:rsidR="00331950" w:rsidRDefault="00331950">
            <w:pPr>
              <w:spacing w:after="0" w:line="240" w:lineRule="auto"/>
              <w:jc w:val="both"/>
              <w:rPr>
                <w:rFonts w:ascii="Times New Roman" w:hAnsi="Times New Roman"/>
                <w:b/>
                <w:bCs/>
                <w:sz w:val="24"/>
                <w:szCs w:val="24"/>
              </w:rPr>
            </w:pPr>
          </w:p>
        </w:tc>
        <w:tc>
          <w:tcPr>
            <w:tcW w:w="1701" w:type="dxa"/>
          </w:tcPr>
          <w:p w14:paraId="2BFFE6B7" w14:textId="0525B119" w:rsidR="00331950" w:rsidRPr="00DE07F4" w:rsidRDefault="00331950">
            <w:pPr>
              <w:contextualSpacing/>
              <w:jc w:val="center"/>
              <w:rPr>
                <w:rFonts w:ascii="Times New Roman" w:hAnsi="Times New Roman"/>
                <w:bCs/>
                <w:sz w:val="24"/>
                <w:szCs w:val="24"/>
                <w:lang w:val="kk-KZ"/>
              </w:rPr>
            </w:pPr>
            <w:r w:rsidRPr="00DE07F4">
              <w:rPr>
                <w:rFonts w:ascii="Times New Roman" w:hAnsi="Times New Roman"/>
                <w:bCs/>
                <w:sz w:val="24"/>
                <w:szCs w:val="24"/>
                <w:lang w:val="kk-KZ"/>
              </w:rPr>
              <w:t>365 545</w:t>
            </w:r>
          </w:p>
        </w:tc>
      </w:tr>
      <w:tr w:rsidR="00331950" w14:paraId="2B7BACB9" w14:textId="77777777" w:rsidTr="002E4D7C">
        <w:trPr>
          <w:trHeight w:val="549"/>
        </w:trPr>
        <w:tc>
          <w:tcPr>
            <w:tcW w:w="2405" w:type="dxa"/>
          </w:tcPr>
          <w:p w14:paraId="5F52BD95"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701" w:type="dxa"/>
          </w:tcPr>
          <w:p w14:paraId="043FE19D" w14:textId="77777777" w:rsidR="00331950" w:rsidRDefault="00331950">
            <w:pPr>
              <w:spacing w:after="0" w:line="240" w:lineRule="auto"/>
              <w:jc w:val="both"/>
              <w:rPr>
                <w:rFonts w:ascii="Times New Roman" w:hAnsi="Times New Roman"/>
                <w:b/>
                <w:bCs/>
                <w:sz w:val="24"/>
                <w:szCs w:val="24"/>
                <w:lang w:val="kk-KZ"/>
              </w:rPr>
            </w:pPr>
          </w:p>
        </w:tc>
        <w:tc>
          <w:tcPr>
            <w:tcW w:w="1985" w:type="dxa"/>
          </w:tcPr>
          <w:p w14:paraId="21BEE767"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33C02A11"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6E1AAB3C" w14:textId="67B8B116" w:rsidR="00331950" w:rsidRPr="00DE07F4" w:rsidRDefault="008B6436" w:rsidP="008B6436">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81 543</w:t>
            </w:r>
          </w:p>
        </w:tc>
      </w:tr>
      <w:tr w:rsidR="00331950" w14:paraId="1436CB45" w14:textId="77777777" w:rsidTr="002E4D7C">
        <w:trPr>
          <w:trHeight w:val="549"/>
        </w:trPr>
        <w:tc>
          <w:tcPr>
            <w:tcW w:w="2405" w:type="dxa"/>
          </w:tcPr>
          <w:p w14:paraId="429DFDE3"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2025 жылға арналған «Қоршаған ортаның және табиғи ресурстардың жай-күйі бойынша ұлттық деректер банкі» ақпараттық жүйесін іске асыру және дамытуға байланысты «Ұлттық ақпараттық технологиялар» АҚ шығыстарын өтеу </w:t>
            </w:r>
          </w:p>
        </w:tc>
        <w:tc>
          <w:tcPr>
            <w:tcW w:w="1701" w:type="dxa"/>
          </w:tcPr>
          <w:p w14:paraId="4221CEA6" w14:textId="77777777" w:rsidR="00331950" w:rsidRDefault="00331950">
            <w:pPr>
              <w:spacing w:after="0" w:line="240" w:lineRule="auto"/>
              <w:jc w:val="both"/>
              <w:rPr>
                <w:rFonts w:ascii="Times New Roman" w:hAnsi="Times New Roman"/>
                <w:b/>
                <w:bCs/>
                <w:sz w:val="24"/>
                <w:szCs w:val="24"/>
                <w:lang w:val="kk-KZ"/>
              </w:rPr>
            </w:pPr>
          </w:p>
        </w:tc>
        <w:tc>
          <w:tcPr>
            <w:tcW w:w="1985" w:type="dxa"/>
          </w:tcPr>
          <w:p w14:paraId="26018056"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22A52867"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350BC3FF" w14:textId="77777777" w:rsidR="00331950" w:rsidRDefault="00331950" w:rsidP="008B6436">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40 409</w:t>
            </w:r>
          </w:p>
        </w:tc>
      </w:tr>
    </w:tbl>
    <w:p w14:paraId="1520E4AB" w14:textId="77777777" w:rsidR="00F91B9D" w:rsidRDefault="00F91B9D">
      <w:pPr>
        <w:spacing w:after="0" w:line="240" w:lineRule="auto"/>
        <w:jc w:val="both"/>
        <w:rPr>
          <w:rFonts w:ascii="Times New Roman" w:hAnsi="Times New Roman"/>
          <w:b/>
          <w:sz w:val="28"/>
          <w:szCs w:val="28"/>
        </w:rPr>
      </w:pPr>
    </w:p>
    <w:p w14:paraId="1D837ED5" w14:textId="77777777" w:rsidR="00331950" w:rsidRDefault="00331950">
      <w:pPr>
        <w:spacing w:after="0" w:line="240" w:lineRule="auto"/>
        <w:jc w:val="both"/>
        <w:rPr>
          <w:rFonts w:ascii="Times New Roman" w:eastAsia="MS Mincho" w:hAnsi="Times New Roman"/>
          <w:b/>
          <w:sz w:val="28"/>
          <w:szCs w:val="28"/>
          <w:lang w:val="kk-KZ"/>
        </w:rPr>
      </w:pPr>
    </w:p>
    <w:p w14:paraId="5E00CCE0" w14:textId="77777777" w:rsidR="00331950" w:rsidRDefault="00331950">
      <w:pPr>
        <w:spacing w:after="0" w:line="240" w:lineRule="auto"/>
        <w:jc w:val="both"/>
        <w:rPr>
          <w:rFonts w:ascii="Times New Roman" w:eastAsia="MS Mincho" w:hAnsi="Times New Roman"/>
          <w:b/>
          <w:sz w:val="28"/>
          <w:szCs w:val="28"/>
          <w:lang w:val="kk-KZ"/>
        </w:rPr>
      </w:pPr>
    </w:p>
    <w:p w14:paraId="794F2C4B" w14:textId="77777777" w:rsidR="00331950" w:rsidRDefault="00331950">
      <w:pPr>
        <w:spacing w:after="0" w:line="240" w:lineRule="auto"/>
        <w:jc w:val="both"/>
        <w:rPr>
          <w:rFonts w:ascii="Times New Roman" w:eastAsia="MS Mincho" w:hAnsi="Times New Roman"/>
          <w:b/>
          <w:sz w:val="28"/>
          <w:szCs w:val="28"/>
          <w:lang w:val="kk-KZ"/>
        </w:rPr>
      </w:pPr>
    </w:p>
    <w:p w14:paraId="12FE9E2F" w14:textId="77777777" w:rsidR="00331950" w:rsidRDefault="00331950">
      <w:pPr>
        <w:spacing w:after="0" w:line="240" w:lineRule="auto"/>
        <w:jc w:val="both"/>
        <w:rPr>
          <w:rFonts w:ascii="Times New Roman" w:eastAsia="MS Mincho" w:hAnsi="Times New Roman"/>
          <w:b/>
          <w:sz w:val="28"/>
          <w:szCs w:val="28"/>
          <w:lang w:val="kk-KZ"/>
        </w:rPr>
      </w:pPr>
    </w:p>
    <w:p w14:paraId="28A16969" w14:textId="77777777" w:rsidR="00331950" w:rsidRDefault="00331950">
      <w:pPr>
        <w:spacing w:after="0" w:line="240" w:lineRule="auto"/>
        <w:jc w:val="both"/>
        <w:rPr>
          <w:rFonts w:ascii="Times New Roman" w:eastAsia="MS Mincho" w:hAnsi="Times New Roman"/>
          <w:b/>
          <w:sz w:val="28"/>
          <w:szCs w:val="28"/>
          <w:lang w:val="kk-KZ"/>
        </w:rPr>
      </w:pPr>
    </w:p>
    <w:p w14:paraId="180D8896" w14:textId="77777777" w:rsidR="00331950" w:rsidRDefault="00331950">
      <w:pPr>
        <w:spacing w:after="0" w:line="240" w:lineRule="auto"/>
        <w:jc w:val="both"/>
        <w:rPr>
          <w:rFonts w:ascii="Times New Roman" w:eastAsia="MS Mincho" w:hAnsi="Times New Roman"/>
          <w:b/>
          <w:sz w:val="28"/>
          <w:szCs w:val="28"/>
          <w:lang w:val="kk-KZ"/>
        </w:rPr>
      </w:pPr>
    </w:p>
    <w:p w14:paraId="0BB9EE36" w14:textId="77777777" w:rsidR="00331950" w:rsidRDefault="00331950">
      <w:pPr>
        <w:spacing w:after="0" w:line="240" w:lineRule="auto"/>
        <w:jc w:val="both"/>
        <w:rPr>
          <w:rFonts w:ascii="Times New Roman" w:eastAsia="MS Mincho" w:hAnsi="Times New Roman"/>
          <w:b/>
          <w:sz w:val="28"/>
          <w:szCs w:val="28"/>
          <w:lang w:val="kk-KZ"/>
        </w:rPr>
      </w:pPr>
    </w:p>
    <w:p w14:paraId="1543B271" w14:textId="77777777" w:rsidR="00331950" w:rsidRDefault="00331950">
      <w:pPr>
        <w:spacing w:after="0" w:line="240" w:lineRule="auto"/>
        <w:jc w:val="both"/>
        <w:rPr>
          <w:rFonts w:ascii="Times New Roman" w:eastAsia="MS Mincho" w:hAnsi="Times New Roman"/>
          <w:b/>
          <w:sz w:val="28"/>
          <w:szCs w:val="28"/>
          <w:lang w:val="kk-KZ"/>
        </w:rPr>
      </w:pPr>
    </w:p>
    <w:p w14:paraId="58E001EA" w14:textId="77777777" w:rsidR="00331950" w:rsidRDefault="00331950">
      <w:pPr>
        <w:spacing w:after="0" w:line="240" w:lineRule="auto"/>
        <w:jc w:val="both"/>
        <w:rPr>
          <w:rFonts w:ascii="Times New Roman" w:eastAsia="MS Mincho" w:hAnsi="Times New Roman"/>
          <w:b/>
          <w:sz w:val="28"/>
          <w:szCs w:val="28"/>
          <w:lang w:val="kk-KZ"/>
        </w:rPr>
      </w:pPr>
    </w:p>
    <w:p w14:paraId="04502F12" w14:textId="77777777" w:rsidR="00331950" w:rsidRDefault="00331950">
      <w:pPr>
        <w:spacing w:after="0" w:line="240" w:lineRule="auto"/>
        <w:jc w:val="both"/>
        <w:rPr>
          <w:rFonts w:ascii="Times New Roman" w:eastAsia="MS Mincho" w:hAnsi="Times New Roman"/>
          <w:b/>
          <w:sz w:val="28"/>
          <w:szCs w:val="28"/>
          <w:lang w:val="kk-KZ"/>
        </w:rPr>
      </w:pPr>
    </w:p>
    <w:p w14:paraId="5FFB59EA" w14:textId="77777777" w:rsidR="00331950" w:rsidRDefault="00331950">
      <w:pPr>
        <w:spacing w:after="0" w:line="240" w:lineRule="auto"/>
        <w:jc w:val="both"/>
        <w:rPr>
          <w:rFonts w:ascii="Times New Roman" w:eastAsia="MS Mincho" w:hAnsi="Times New Roman"/>
          <w:b/>
          <w:sz w:val="28"/>
          <w:szCs w:val="28"/>
          <w:lang w:val="kk-KZ"/>
        </w:rPr>
      </w:pPr>
    </w:p>
    <w:p w14:paraId="7127C269" w14:textId="77777777" w:rsidR="00331950" w:rsidRDefault="00331950">
      <w:pPr>
        <w:spacing w:after="0" w:line="240" w:lineRule="auto"/>
        <w:jc w:val="both"/>
        <w:rPr>
          <w:rFonts w:ascii="Times New Roman" w:eastAsia="MS Mincho" w:hAnsi="Times New Roman"/>
          <w:b/>
          <w:sz w:val="28"/>
          <w:szCs w:val="28"/>
          <w:lang w:val="kk-KZ"/>
        </w:rPr>
      </w:pPr>
    </w:p>
    <w:p w14:paraId="2471794B" w14:textId="77777777" w:rsidR="00331950" w:rsidRDefault="00331950">
      <w:pPr>
        <w:spacing w:after="0" w:line="240" w:lineRule="auto"/>
        <w:jc w:val="both"/>
        <w:rPr>
          <w:rFonts w:ascii="Times New Roman" w:eastAsia="MS Mincho" w:hAnsi="Times New Roman"/>
          <w:b/>
          <w:sz w:val="28"/>
          <w:szCs w:val="28"/>
          <w:lang w:val="kk-KZ"/>
        </w:rPr>
      </w:pPr>
    </w:p>
    <w:p w14:paraId="2EFB2CEF" w14:textId="77777777" w:rsidR="00331950" w:rsidRDefault="00331950">
      <w:pPr>
        <w:spacing w:after="0" w:line="240" w:lineRule="auto"/>
        <w:jc w:val="both"/>
        <w:rPr>
          <w:rFonts w:ascii="Times New Roman" w:eastAsia="MS Mincho" w:hAnsi="Times New Roman"/>
          <w:b/>
          <w:sz w:val="28"/>
          <w:szCs w:val="28"/>
          <w:lang w:val="kk-KZ"/>
        </w:rPr>
      </w:pPr>
    </w:p>
    <w:p w14:paraId="5BB8F9D1" w14:textId="77777777" w:rsidR="00331950" w:rsidRDefault="00331950">
      <w:pPr>
        <w:spacing w:after="0" w:line="240" w:lineRule="auto"/>
        <w:jc w:val="both"/>
        <w:rPr>
          <w:rFonts w:ascii="Times New Roman" w:eastAsia="MS Mincho" w:hAnsi="Times New Roman"/>
          <w:b/>
          <w:sz w:val="28"/>
          <w:szCs w:val="28"/>
          <w:lang w:val="kk-KZ"/>
        </w:rPr>
      </w:pPr>
    </w:p>
    <w:p w14:paraId="65743C2E" w14:textId="77777777" w:rsidR="00331950" w:rsidRDefault="00331950">
      <w:pPr>
        <w:spacing w:after="0" w:line="240" w:lineRule="auto"/>
        <w:jc w:val="both"/>
        <w:rPr>
          <w:rFonts w:ascii="Times New Roman" w:eastAsia="MS Mincho" w:hAnsi="Times New Roman"/>
          <w:b/>
          <w:sz w:val="28"/>
          <w:szCs w:val="28"/>
          <w:lang w:val="kk-KZ"/>
        </w:rPr>
      </w:pPr>
    </w:p>
    <w:p w14:paraId="20AB9FE0" w14:textId="77777777" w:rsidR="00331950" w:rsidRDefault="00331950">
      <w:pPr>
        <w:spacing w:after="0" w:line="240" w:lineRule="auto"/>
        <w:jc w:val="both"/>
        <w:rPr>
          <w:rFonts w:ascii="Times New Roman" w:eastAsia="MS Mincho" w:hAnsi="Times New Roman"/>
          <w:b/>
          <w:sz w:val="28"/>
          <w:szCs w:val="28"/>
          <w:lang w:val="kk-KZ"/>
        </w:rPr>
      </w:pPr>
    </w:p>
    <w:p w14:paraId="54E68B7D" w14:textId="77777777" w:rsidR="00331950" w:rsidRDefault="00331950">
      <w:pPr>
        <w:spacing w:after="0" w:line="240" w:lineRule="auto"/>
        <w:jc w:val="both"/>
        <w:rPr>
          <w:rFonts w:ascii="Times New Roman" w:eastAsia="MS Mincho" w:hAnsi="Times New Roman"/>
          <w:b/>
          <w:sz w:val="28"/>
          <w:szCs w:val="28"/>
          <w:lang w:val="kk-KZ"/>
        </w:rPr>
      </w:pPr>
    </w:p>
    <w:p w14:paraId="384FACEC" w14:textId="77777777" w:rsidR="00331950" w:rsidRDefault="00331950">
      <w:pPr>
        <w:spacing w:after="0" w:line="240" w:lineRule="auto"/>
        <w:jc w:val="both"/>
        <w:rPr>
          <w:rFonts w:ascii="Times New Roman" w:eastAsia="MS Mincho" w:hAnsi="Times New Roman"/>
          <w:b/>
          <w:sz w:val="28"/>
          <w:szCs w:val="28"/>
          <w:lang w:val="kk-KZ"/>
        </w:rPr>
      </w:pPr>
    </w:p>
    <w:p w14:paraId="0049A0DB" w14:textId="77777777" w:rsidR="00331950" w:rsidRDefault="00331950">
      <w:pPr>
        <w:spacing w:after="0" w:line="240" w:lineRule="auto"/>
        <w:jc w:val="both"/>
        <w:rPr>
          <w:rFonts w:ascii="Times New Roman" w:eastAsia="MS Mincho" w:hAnsi="Times New Roman"/>
          <w:b/>
          <w:sz w:val="28"/>
          <w:szCs w:val="28"/>
          <w:lang w:val="kk-KZ"/>
        </w:rPr>
      </w:pPr>
    </w:p>
    <w:p w14:paraId="2F27B442" w14:textId="77777777" w:rsidR="00331950" w:rsidRDefault="00331950">
      <w:pPr>
        <w:spacing w:after="0" w:line="240" w:lineRule="auto"/>
        <w:jc w:val="both"/>
        <w:rPr>
          <w:rFonts w:ascii="Times New Roman" w:eastAsia="MS Mincho" w:hAnsi="Times New Roman"/>
          <w:b/>
          <w:sz w:val="28"/>
          <w:szCs w:val="28"/>
          <w:lang w:val="kk-KZ"/>
        </w:rPr>
      </w:pPr>
    </w:p>
    <w:p w14:paraId="72037DD3" w14:textId="77777777" w:rsidR="00331950" w:rsidRDefault="00331950">
      <w:pPr>
        <w:spacing w:after="0" w:line="240" w:lineRule="auto"/>
        <w:jc w:val="both"/>
        <w:rPr>
          <w:rFonts w:ascii="Times New Roman" w:eastAsia="MS Mincho" w:hAnsi="Times New Roman"/>
          <w:b/>
          <w:sz w:val="28"/>
          <w:szCs w:val="28"/>
          <w:lang w:val="kk-KZ"/>
        </w:rPr>
      </w:pPr>
    </w:p>
    <w:p w14:paraId="70A45EEE" w14:textId="77777777" w:rsidR="00331950" w:rsidRDefault="00331950">
      <w:pPr>
        <w:spacing w:after="0" w:line="240" w:lineRule="auto"/>
        <w:jc w:val="both"/>
        <w:rPr>
          <w:rFonts w:ascii="Times New Roman" w:eastAsia="MS Mincho" w:hAnsi="Times New Roman"/>
          <w:b/>
          <w:sz w:val="28"/>
          <w:szCs w:val="28"/>
          <w:lang w:val="kk-KZ"/>
        </w:rPr>
      </w:pPr>
    </w:p>
    <w:p w14:paraId="1EFD18AE" w14:textId="77777777" w:rsidR="00331950" w:rsidRDefault="00331950">
      <w:pPr>
        <w:spacing w:after="0" w:line="240" w:lineRule="auto"/>
        <w:jc w:val="both"/>
        <w:rPr>
          <w:rFonts w:ascii="Times New Roman" w:eastAsia="MS Mincho" w:hAnsi="Times New Roman"/>
          <w:b/>
          <w:sz w:val="28"/>
          <w:szCs w:val="28"/>
          <w:lang w:val="kk-KZ"/>
        </w:rPr>
      </w:pPr>
    </w:p>
    <w:p w14:paraId="541354F3" w14:textId="77777777" w:rsidR="00331950" w:rsidRDefault="00331950">
      <w:pPr>
        <w:spacing w:after="0" w:line="240" w:lineRule="auto"/>
        <w:jc w:val="both"/>
        <w:rPr>
          <w:rFonts w:ascii="Times New Roman" w:eastAsia="MS Mincho" w:hAnsi="Times New Roman"/>
          <w:b/>
          <w:sz w:val="28"/>
          <w:szCs w:val="28"/>
          <w:lang w:val="kk-KZ"/>
        </w:rPr>
      </w:pPr>
    </w:p>
    <w:p w14:paraId="416AEB1F" w14:textId="77777777" w:rsidR="00331950" w:rsidRDefault="00331950">
      <w:pPr>
        <w:spacing w:after="0" w:line="240" w:lineRule="auto"/>
        <w:jc w:val="both"/>
        <w:rPr>
          <w:rFonts w:ascii="Times New Roman" w:eastAsia="MS Mincho" w:hAnsi="Times New Roman"/>
          <w:b/>
          <w:sz w:val="28"/>
          <w:szCs w:val="28"/>
          <w:lang w:val="kk-KZ"/>
        </w:rPr>
      </w:pPr>
    </w:p>
    <w:p w14:paraId="29A92947" w14:textId="77777777" w:rsidR="00331950" w:rsidRDefault="00331950">
      <w:pPr>
        <w:spacing w:after="0" w:line="240" w:lineRule="auto"/>
        <w:jc w:val="both"/>
        <w:rPr>
          <w:rFonts w:ascii="Times New Roman" w:eastAsia="MS Mincho" w:hAnsi="Times New Roman"/>
          <w:b/>
          <w:sz w:val="28"/>
          <w:szCs w:val="28"/>
          <w:lang w:val="kk-KZ"/>
        </w:rPr>
      </w:pPr>
    </w:p>
    <w:p w14:paraId="1A106F0D" w14:textId="77777777" w:rsidR="00331950" w:rsidRDefault="00331950">
      <w:pPr>
        <w:spacing w:after="0" w:line="240" w:lineRule="auto"/>
        <w:jc w:val="both"/>
        <w:rPr>
          <w:rFonts w:ascii="Times New Roman" w:eastAsia="MS Mincho" w:hAnsi="Times New Roman"/>
          <w:b/>
          <w:sz w:val="28"/>
          <w:szCs w:val="28"/>
          <w:lang w:val="kk-KZ"/>
        </w:rPr>
      </w:pPr>
    </w:p>
    <w:p w14:paraId="076619E0" w14:textId="77777777" w:rsidR="00331950" w:rsidRDefault="00331950">
      <w:pPr>
        <w:spacing w:after="0" w:line="240" w:lineRule="auto"/>
        <w:jc w:val="both"/>
        <w:rPr>
          <w:rFonts w:ascii="Times New Roman" w:eastAsia="MS Mincho" w:hAnsi="Times New Roman"/>
          <w:b/>
          <w:sz w:val="28"/>
          <w:szCs w:val="28"/>
          <w:lang w:val="kk-KZ"/>
        </w:rPr>
      </w:pPr>
    </w:p>
    <w:p w14:paraId="2D5CECC5" w14:textId="77777777" w:rsidR="00331950" w:rsidRDefault="00331950">
      <w:pPr>
        <w:spacing w:after="0" w:line="240" w:lineRule="auto"/>
        <w:jc w:val="both"/>
        <w:rPr>
          <w:rFonts w:ascii="Times New Roman" w:eastAsia="MS Mincho" w:hAnsi="Times New Roman"/>
          <w:b/>
          <w:sz w:val="28"/>
          <w:szCs w:val="28"/>
          <w:lang w:val="kk-KZ"/>
        </w:rPr>
      </w:pPr>
    </w:p>
    <w:p w14:paraId="0BFAE26D" w14:textId="77777777" w:rsidR="00331950" w:rsidRDefault="00331950">
      <w:pPr>
        <w:spacing w:after="0" w:line="240" w:lineRule="auto"/>
        <w:jc w:val="both"/>
        <w:rPr>
          <w:rFonts w:ascii="Times New Roman" w:eastAsia="MS Mincho" w:hAnsi="Times New Roman"/>
          <w:b/>
          <w:sz w:val="28"/>
          <w:szCs w:val="28"/>
          <w:lang w:val="kk-KZ"/>
        </w:rPr>
      </w:pPr>
    </w:p>
    <w:p w14:paraId="05B87FB2" w14:textId="77777777" w:rsidR="00331950" w:rsidRDefault="00331950">
      <w:pPr>
        <w:spacing w:after="0" w:line="240" w:lineRule="auto"/>
        <w:jc w:val="both"/>
        <w:rPr>
          <w:rFonts w:ascii="Times New Roman" w:eastAsia="MS Mincho" w:hAnsi="Times New Roman"/>
          <w:b/>
          <w:sz w:val="28"/>
          <w:szCs w:val="28"/>
          <w:lang w:val="kk-KZ"/>
        </w:rPr>
      </w:pPr>
    </w:p>
    <w:p w14:paraId="4458D819" w14:textId="77777777" w:rsidR="00331950" w:rsidRDefault="00331950">
      <w:pPr>
        <w:spacing w:after="0" w:line="240" w:lineRule="auto"/>
        <w:jc w:val="both"/>
        <w:rPr>
          <w:rFonts w:ascii="Times New Roman" w:eastAsia="MS Mincho" w:hAnsi="Times New Roman"/>
          <w:b/>
          <w:sz w:val="28"/>
          <w:szCs w:val="28"/>
          <w:lang w:val="kk-KZ"/>
        </w:rPr>
      </w:pPr>
    </w:p>
    <w:p w14:paraId="4D99DB15" w14:textId="77777777" w:rsidR="00331950" w:rsidRDefault="00331950">
      <w:pPr>
        <w:spacing w:after="0" w:line="240" w:lineRule="auto"/>
        <w:jc w:val="both"/>
        <w:rPr>
          <w:rFonts w:ascii="Times New Roman" w:eastAsia="MS Mincho" w:hAnsi="Times New Roman"/>
          <w:b/>
          <w:sz w:val="28"/>
          <w:szCs w:val="28"/>
          <w:lang w:val="kk-KZ"/>
        </w:rPr>
      </w:pPr>
    </w:p>
    <w:p w14:paraId="3921E4D1" w14:textId="77777777" w:rsidR="00331950" w:rsidRDefault="00331950">
      <w:pPr>
        <w:spacing w:after="0" w:line="240" w:lineRule="auto"/>
        <w:jc w:val="both"/>
        <w:rPr>
          <w:rFonts w:ascii="Times New Roman" w:eastAsia="MS Mincho" w:hAnsi="Times New Roman"/>
          <w:b/>
          <w:sz w:val="28"/>
          <w:szCs w:val="28"/>
          <w:lang w:val="kk-KZ"/>
        </w:rPr>
      </w:pPr>
    </w:p>
    <w:p w14:paraId="29F13C5B" w14:textId="22768D92"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lastRenderedPageBreak/>
        <w:t xml:space="preserve">2027 жылға                                                                                         956 691 мың теңге </w:t>
      </w:r>
    </w:p>
    <w:tbl>
      <w:tblPr>
        <w:tblpPr w:leftFromText="180" w:rightFromText="180" w:vertAnchor="text" w:horzAnchor="margin" w:tblpY="18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2126"/>
        <w:gridCol w:w="1418"/>
        <w:gridCol w:w="1701"/>
      </w:tblGrid>
      <w:tr w:rsidR="00331950" w14:paraId="1C88C213" w14:textId="77777777" w:rsidTr="002E4D7C">
        <w:trPr>
          <w:trHeight w:val="695"/>
        </w:trPr>
        <w:tc>
          <w:tcPr>
            <w:tcW w:w="2405" w:type="dxa"/>
          </w:tcPr>
          <w:p w14:paraId="26A5266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28C02CB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126" w:type="dxa"/>
          </w:tcPr>
          <w:p w14:paraId="6F8051C1"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8CD3AD2"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64565EB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50033F15" w14:textId="77777777" w:rsidTr="002E4D7C">
        <w:trPr>
          <w:trHeight w:val="549"/>
        </w:trPr>
        <w:tc>
          <w:tcPr>
            <w:tcW w:w="2405" w:type="dxa"/>
          </w:tcPr>
          <w:p w14:paraId="458A125E"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sz w:val="24"/>
                <w:szCs w:val="24"/>
                <w:lang w:val="kk-KZ"/>
              </w:rPr>
              <w:t>Перифериялық компьютерлік жабдықты алу арқылы жұмыс орындарын қамтамасыз ету және процестерді цифрландыру</w:t>
            </w:r>
          </w:p>
        </w:tc>
        <w:tc>
          <w:tcPr>
            <w:tcW w:w="1701" w:type="dxa"/>
          </w:tcPr>
          <w:p w14:paraId="5CEF7437" w14:textId="77777777" w:rsidR="00331950" w:rsidRDefault="00331950">
            <w:pPr>
              <w:spacing w:after="0" w:line="240" w:lineRule="auto"/>
              <w:jc w:val="both"/>
              <w:rPr>
                <w:rFonts w:ascii="Times New Roman" w:hAnsi="Times New Roman"/>
                <w:b/>
                <w:bCs/>
                <w:sz w:val="24"/>
                <w:szCs w:val="24"/>
              </w:rPr>
            </w:pPr>
          </w:p>
        </w:tc>
        <w:tc>
          <w:tcPr>
            <w:tcW w:w="2126" w:type="dxa"/>
          </w:tcPr>
          <w:p w14:paraId="694A5A8A"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418" w:type="dxa"/>
          </w:tcPr>
          <w:p w14:paraId="648043EF"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701" w:type="dxa"/>
          </w:tcPr>
          <w:p w14:paraId="27BB25EE"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r>
      <w:tr w:rsidR="00331950" w14:paraId="1215F5A9" w14:textId="77777777" w:rsidTr="002E4D7C">
        <w:trPr>
          <w:trHeight w:val="549"/>
        </w:trPr>
        <w:tc>
          <w:tcPr>
            <w:tcW w:w="2405" w:type="dxa"/>
          </w:tcPr>
          <w:p w14:paraId="2797D61B"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701" w:type="dxa"/>
          </w:tcPr>
          <w:p w14:paraId="06FD9C9C"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4A6DB522"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6DCAB67C"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14C7AAC9"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r>
      <w:tr w:rsidR="00331950" w14:paraId="55A910E9" w14:textId="77777777" w:rsidTr="002E4D7C">
        <w:trPr>
          <w:trHeight w:val="549"/>
        </w:trPr>
        <w:tc>
          <w:tcPr>
            <w:tcW w:w="2405" w:type="dxa"/>
          </w:tcPr>
          <w:p w14:paraId="6F7E0D90" w14:textId="77777777" w:rsidR="00331950" w:rsidRDefault="00331950">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701" w:type="dxa"/>
          </w:tcPr>
          <w:p w14:paraId="51DB3DDB" w14:textId="77777777" w:rsidR="00331950" w:rsidRDefault="00331950">
            <w:pPr>
              <w:spacing w:after="0" w:line="240" w:lineRule="auto"/>
              <w:jc w:val="both"/>
              <w:rPr>
                <w:rFonts w:ascii="Times New Roman" w:hAnsi="Times New Roman"/>
                <w:b/>
                <w:bCs/>
                <w:sz w:val="24"/>
                <w:szCs w:val="24"/>
              </w:rPr>
            </w:pPr>
          </w:p>
        </w:tc>
        <w:tc>
          <w:tcPr>
            <w:tcW w:w="2126" w:type="dxa"/>
          </w:tcPr>
          <w:p w14:paraId="62E0CDCD" w14:textId="77777777" w:rsidR="00331950" w:rsidRDefault="00331950">
            <w:pPr>
              <w:spacing w:after="0" w:line="240" w:lineRule="auto"/>
              <w:jc w:val="both"/>
              <w:rPr>
                <w:rFonts w:ascii="Times New Roman" w:hAnsi="Times New Roman"/>
                <w:b/>
                <w:bCs/>
                <w:sz w:val="24"/>
                <w:szCs w:val="24"/>
              </w:rPr>
            </w:pPr>
          </w:p>
        </w:tc>
        <w:tc>
          <w:tcPr>
            <w:tcW w:w="1418" w:type="dxa"/>
          </w:tcPr>
          <w:p w14:paraId="65442A1B" w14:textId="77777777" w:rsidR="00331950" w:rsidRDefault="00331950">
            <w:pPr>
              <w:spacing w:after="0" w:line="240" w:lineRule="auto"/>
              <w:jc w:val="both"/>
              <w:rPr>
                <w:rFonts w:ascii="Times New Roman" w:hAnsi="Times New Roman"/>
                <w:b/>
                <w:bCs/>
                <w:sz w:val="24"/>
                <w:szCs w:val="24"/>
              </w:rPr>
            </w:pPr>
          </w:p>
        </w:tc>
        <w:tc>
          <w:tcPr>
            <w:tcW w:w="1701" w:type="dxa"/>
          </w:tcPr>
          <w:p w14:paraId="03103896"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r>
      <w:tr w:rsidR="00331950" w14:paraId="3C6145E3" w14:textId="77777777" w:rsidTr="002E4D7C">
        <w:trPr>
          <w:trHeight w:val="549"/>
        </w:trPr>
        <w:tc>
          <w:tcPr>
            <w:tcW w:w="2405" w:type="dxa"/>
          </w:tcPr>
          <w:p w14:paraId="51FA9EF9"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701" w:type="dxa"/>
          </w:tcPr>
          <w:p w14:paraId="16B1989E"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363896ED"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3402DE69"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6D1B3397"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502 873</w:t>
            </w:r>
          </w:p>
        </w:tc>
      </w:tr>
    </w:tbl>
    <w:p w14:paraId="7AC2E82F" w14:textId="77777777" w:rsidR="00F91B9D" w:rsidRDefault="00F91B9D">
      <w:pPr>
        <w:spacing w:after="0" w:line="240" w:lineRule="auto"/>
        <w:jc w:val="both"/>
        <w:rPr>
          <w:rFonts w:ascii="Times New Roman" w:hAnsi="Times New Roman"/>
          <w:b/>
          <w:sz w:val="28"/>
          <w:szCs w:val="28"/>
        </w:rPr>
      </w:pPr>
    </w:p>
    <w:p w14:paraId="7132759D" w14:textId="77777777" w:rsidR="00331950" w:rsidRDefault="00331950">
      <w:pPr>
        <w:spacing w:after="0" w:line="240" w:lineRule="auto"/>
        <w:jc w:val="both"/>
        <w:rPr>
          <w:rFonts w:ascii="Times New Roman" w:eastAsia="MS Mincho" w:hAnsi="Times New Roman"/>
          <w:b/>
          <w:sz w:val="28"/>
          <w:szCs w:val="28"/>
          <w:lang w:val="kk-KZ"/>
        </w:rPr>
      </w:pPr>
    </w:p>
    <w:p w14:paraId="50105626" w14:textId="77777777" w:rsidR="00331950" w:rsidRDefault="00331950">
      <w:pPr>
        <w:spacing w:after="0" w:line="240" w:lineRule="auto"/>
        <w:jc w:val="both"/>
        <w:rPr>
          <w:rFonts w:ascii="Times New Roman" w:eastAsia="MS Mincho" w:hAnsi="Times New Roman"/>
          <w:b/>
          <w:sz w:val="28"/>
          <w:szCs w:val="28"/>
          <w:lang w:val="kk-KZ"/>
        </w:rPr>
      </w:pPr>
    </w:p>
    <w:p w14:paraId="464042D9" w14:textId="77777777" w:rsidR="00331950" w:rsidRDefault="00331950">
      <w:pPr>
        <w:spacing w:after="0" w:line="240" w:lineRule="auto"/>
        <w:jc w:val="both"/>
        <w:rPr>
          <w:rFonts w:ascii="Times New Roman" w:eastAsia="MS Mincho" w:hAnsi="Times New Roman"/>
          <w:b/>
          <w:sz w:val="28"/>
          <w:szCs w:val="28"/>
          <w:lang w:val="kk-KZ"/>
        </w:rPr>
      </w:pPr>
    </w:p>
    <w:p w14:paraId="0E89E73C" w14:textId="77777777" w:rsidR="00331950" w:rsidRDefault="00331950">
      <w:pPr>
        <w:spacing w:after="0" w:line="240" w:lineRule="auto"/>
        <w:jc w:val="both"/>
        <w:rPr>
          <w:rFonts w:ascii="Times New Roman" w:eastAsia="MS Mincho" w:hAnsi="Times New Roman"/>
          <w:b/>
          <w:sz w:val="28"/>
          <w:szCs w:val="28"/>
          <w:lang w:val="kk-KZ"/>
        </w:rPr>
      </w:pPr>
    </w:p>
    <w:p w14:paraId="405FF4F3" w14:textId="77777777" w:rsidR="00331950" w:rsidRDefault="00331950">
      <w:pPr>
        <w:spacing w:after="0" w:line="240" w:lineRule="auto"/>
        <w:jc w:val="both"/>
        <w:rPr>
          <w:rFonts w:ascii="Times New Roman" w:eastAsia="MS Mincho" w:hAnsi="Times New Roman"/>
          <w:b/>
          <w:sz w:val="28"/>
          <w:szCs w:val="28"/>
          <w:lang w:val="kk-KZ"/>
        </w:rPr>
      </w:pPr>
    </w:p>
    <w:p w14:paraId="3C4164C9" w14:textId="77777777" w:rsidR="00331950" w:rsidRDefault="00331950">
      <w:pPr>
        <w:spacing w:after="0" w:line="240" w:lineRule="auto"/>
        <w:jc w:val="both"/>
        <w:rPr>
          <w:rFonts w:ascii="Times New Roman" w:eastAsia="MS Mincho" w:hAnsi="Times New Roman"/>
          <w:b/>
          <w:sz w:val="28"/>
          <w:szCs w:val="28"/>
          <w:lang w:val="kk-KZ"/>
        </w:rPr>
      </w:pPr>
    </w:p>
    <w:p w14:paraId="0A332337" w14:textId="77777777" w:rsidR="00331950" w:rsidRDefault="00331950">
      <w:pPr>
        <w:spacing w:after="0" w:line="240" w:lineRule="auto"/>
        <w:jc w:val="both"/>
        <w:rPr>
          <w:rFonts w:ascii="Times New Roman" w:eastAsia="MS Mincho" w:hAnsi="Times New Roman"/>
          <w:b/>
          <w:sz w:val="28"/>
          <w:szCs w:val="28"/>
          <w:lang w:val="kk-KZ"/>
        </w:rPr>
      </w:pPr>
    </w:p>
    <w:p w14:paraId="6B1EDD76" w14:textId="77777777" w:rsidR="00331950" w:rsidRDefault="00331950">
      <w:pPr>
        <w:spacing w:after="0" w:line="240" w:lineRule="auto"/>
        <w:jc w:val="both"/>
        <w:rPr>
          <w:rFonts w:ascii="Times New Roman" w:eastAsia="MS Mincho" w:hAnsi="Times New Roman"/>
          <w:b/>
          <w:sz w:val="28"/>
          <w:szCs w:val="28"/>
          <w:lang w:val="kk-KZ"/>
        </w:rPr>
      </w:pPr>
    </w:p>
    <w:p w14:paraId="4896D340" w14:textId="77777777" w:rsidR="00331950" w:rsidRDefault="00331950">
      <w:pPr>
        <w:spacing w:after="0" w:line="240" w:lineRule="auto"/>
        <w:jc w:val="both"/>
        <w:rPr>
          <w:rFonts w:ascii="Times New Roman" w:eastAsia="MS Mincho" w:hAnsi="Times New Roman"/>
          <w:b/>
          <w:sz w:val="28"/>
          <w:szCs w:val="28"/>
          <w:lang w:val="kk-KZ"/>
        </w:rPr>
      </w:pPr>
    </w:p>
    <w:p w14:paraId="0E4983D9" w14:textId="77777777" w:rsidR="00331950" w:rsidRDefault="00331950">
      <w:pPr>
        <w:spacing w:after="0" w:line="240" w:lineRule="auto"/>
        <w:jc w:val="both"/>
        <w:rPr>
          <w:rFonts w:ascii="Times New Roman" w:eastAsia="MS Mincho" w:hAnsi="Times New Roman"/>
          <w:b/>
          <w:sz w:val="28"/>
          <w:szCs w:val="28"/>
          <w:lang w:val="kk-KZ"/>
        </w:rPr>
      </w:pPr>
    </w:p>
    <w:p w14:paraId="6AB241F7" w14:textId="77777777" w:rsidR="00331950" w:rsidRDefault="00331950">
      <w:pPr>
        <w:spacing w:after="0" w:line="240" w:lineRule="auto"/>
        <w:jc w:val="both"/>
        <w:rPr>
          <w:rFonts w:ascii="Times New Roman" w:eastAsia="MS Mincho" w:hAnsi="Times New Roman"/>
          <w:b/>
          <w:sz w:val="28"/>
          <w:szCs w:val="28"/>
          <w:lang w:val="kk-KZ"/>
        </w:rPr>
      </w:pPr>
    </w:p>
    <w:p w14:paraId="44AF05CD" w14:textId="77777777" w:rsidR="00331950" w:rsidRDefault="00331950">
      <w:pPr>
        <w:spacing w:after="0" w:line="240" w:lineRule="auto"/>
        <w:jc w:val="both"/>
        <w:rPr>
          <w:rFonts w:ascii="Times New Roman" w:eastAsia="MS Mincho" w:hAnsi="Times New Roman"/>
          <w:b/>
          <w:sz w:val="28"/>
          <w:szCs w:val="28"/>
          <w:lang w:val="kk-KZ"/>
        </w:rPr>
      </w:pPr>
    </w:p>
    <w:p w14:paraId="528390E9" w14:textId="77777777" w:rsidR="00331950" w:rsidRDefault="00331950">
      <w:pPr>
        <w:spacing w:after="0" w:line="240" w:lineRule="auto"/>
        <w:jc w:val="both"/>
        <w:rPr>
          <w:rFonts w:ascii="Times New Roman" w:eastAsia="MS Mincho" w:hAnsi="Times New Roman"/>
          <w:b/>
          <w:sz w:val="28"/>
          <w:szCs w:val="28"/>
          <w:lang w:val="kk-KZ"/>
        </w:rPr>
      </w:pPr>
    </w:p>
    <w:p w14:paraId="712A1CCE" w14:textId="77777777" w:rsidR="00331950" w:rsidRDefault="00331950">
      <w:pPr>
        <w:spacing w:after="0" w:line="240" w:lineRule="auto"/>
        <w:jc w:val="both"/>
        <w:rPr>
          <w:rFonts w:ascii="Times New Roman" w:eastAsia="MS Mincho" w:hAnsi="Times New Roman"/>
          <w:b/>
          <w:sz w:val="28"/>
          <w:szCs w:val="28"/>
          <w:lang w:val="kk-KZ"/>
        </w:rPr>
      </w:pPr>
    </w:p>
    <w:p w14:paraId="50FCBA01" w14:textId="77777777" w:rsidR="00331950" w:rsidRDefault="00331950">
      <w:pPr>
        <w:spacing w:after="0" w:line="240" w:lineRule="auto"/>
        <w:jc w:val="both"/>
        <w:rPr>
          <w:rFonts w:ascii="Times New Roman" w:eastAsia="MS Mincho" w:hAnsi="Times New Roman"/>
          <w:b/>
          <w:sz w:val="28"/>
          <w:szCs w:val="28"/>
          <w:lang w:val="kk-KZ"/>
        </w:rPr>
      </w:pPr>
    </w:p>
    <w:p w14:paraId="4ED2A375" w14:textId="77777777" w:rsidR="00331950" w:rsidRDefault="00331950">
      <w:pPr>
        <w:spacing w:after="0" w:line="240" w:lineRule="auto"/>
        <w:jc w:val="both"/>
        <w:rPr>
          <w:rFonts w:ascii="Times New Roman" w:eastAsia="MS Mincho" w:hAnsi="Times New Roman"/>
          <w:b/>
          <w:sz w:val="28"/>
          <w:szCs w:val="28"/>
          <w:lang w:val="kk-KZ"/>
        </w:rPr>
      </w:pPr>
    </w:p>
    <w:p w14:paraId="7CC43B7B" w14:textId="77777777" w:rsidR="00331950" w:rsidRDefault="00331950">
      <w:pPr>
        <w:spacing w:after="0" w:line="240" w:lineRule="auto"/>
        <w:jc w:val="both"/>
        <w:rPr>
          <w:rFonts w:ascii="Times New Roman" w:eastAsia="MS Mincho" w:hAnsi="Times New Roman"/>
          <w:b/>
          <w:sz w:val="28"/>
          <w:szCs w:val="28"/>
          <w:lang w:val="kk-KZ"/>
        </w:rPr>
      </w:pPr>
    </w:p>
    <w:p w14:paraId="7747DBE6" w14:textId="77777777" w:rsidR="00331950" w:rsidRDefault="00331950">
      <w:pPr>
        <w:spacing w:after="0" w:line="240" w:lineRule="auto"/>
        <w:jc w:val="both"/>
        <w:rPr>
          <w:rFonts w:ascii="Times New Roman" w:eastAsia="MS Mincho" w:hAnsi="Times New Roman"/>
          <w:b/>
          <w:sz w:val="28"/>
          <w:szCs w:val="28"/>
          <w:lang w:val="kk-KZ"/>
        </w:rPr>
      </w:pPr>
    </w:p>
    <w:p w14:paraId="20DB6A43" w14:textId="77777777" w:rsidR="00331950" w:rsidRDefault="00331950">
      <w:pPr>
        <w:spacing w:after="0" w:line="240" w:lineRule="auto"/>
        <w:jc w:val="both"/>
        <w:rPr>
          <w:rFonts w:ascii="Times New Roman" w:eastAsia="MS Mincho" w:hAnsi="Times New Roman"/>
          <w:b/>
          <w:sz w:val="28"/>
          <w:szCs w:val="28"/>
          <w:lang w:val="kk-KZ"/>
        </w:rPr>
      </w:pPr>
    </w:p>
    <w:p w14:paraId="348609C2" w14:textId="77777777" w:rsidR="00331950" w:rsidRDefault="00331950">
      <w:pPr>
        <w:spacing w:after="0" w:line="240" w:lineRule="auto"/>
        <w:jc w:val="both"/>
        <w:rPr>
          <w:rFonts w:ascii="Times New Roman" w:eastAsia="MS Mincho" w:hAnsi="Times New Roman"/>
          <w:b/>
          <w:sz w:val="28"/>
          <w:szCs w:val="28"/>
          <w:lang w:val="kk-KZ"/>
        </w:rPr>
      </w:pPr>
    </w:p>
    <w:p w14:paraId="1B6E9FE7" w14:textId="77777777" w:rsidR="00331950" w:rsidRDefault="00331950">
      <w:pPr>
        <w:spacing w:after="0" w:line="240" w:lineRule="auto"/>
        <w:jc w:val="both"/>
        <w:rPr>
          <w:rFonts w:ascii="Times New Roman" w:eastAsia="MS Mincho" w:hAnsi="Times New Roman"/>
          <w:b/>
          <w:sz w:val="28"/>
          <w:szCs w:val="28"/>
          <w:lang w:val="kk-KZ"/>
        </w:rPr>
      </w:pPr>
    </w:p>
    <w:p w14:paraId="587ECDA1" w14:textId="77777777" w:rsidR="00331950" w:rsidRDefault="00331950">
      <w:pPr>
        <w:spacing w:after="0" w:line="240" w:lineRule="auto"/>
        <w:jc w:val="both"/>
        <w:rPr>
          <w:rFonts w:ascii="Times New Roman" w:eastAsia="MS Mincho" w:hAnsi="Times New Roman"/>
          <w:b/>
          <w:sz w:val="28"/>
          <w:szCs w:val="28"/>
          <w:lang w:val="kk-KZ"/>
        </w:rPr>
      </w:pPr>
    </w:p>
    <w:p w14:paraId="00F96A47" w14:textId="77777777" w:rsidR="00331950" w:rsidRDefault="00331950">
      <w:pPr>
        <w:spacing w:after="0" w:line="240" w:lineRule="auto"/>
        <w:jc w:val="both"/>
        <w:rPr>
          <w:rFonts w:ascii="Times New Roman" w:eastAsia="MS Mincho" w:hAnsi="Times New Roman"/>
          <w:b/>
          <w:sz w:val="28"/>
          <w:szCs w:val="28"/>
          <w:lang w:val="kk-KZ"/>
        </w:rPr>
      </w:pPr>
    </w:p>
    <w:p w14:paraId="660803F2" w14:textId="77777777" w:rsidR="00331950" w:rsidRDefault="00331950">
      <w:pPr>
        <w:spacing w:after="0" w:line="240" w:lineRule="auto"/>
        <w:jc w:val="both"/>
        <w:rPr>
          <w:rFonts w:ascii="Times New Roman" w:eastAsia="MS Mincho" w:hAnsi="Times New Roman"/>
          <w:b/>
          <w:sz w:val="28"/>
          <w:szCs w:val="28"/>
          <w:lang w:val="kk-KZ"/>
        </w:rPr>
      </w:pPr>
    </w:p>
    <w:p w14:paraId="0C60044D" w14:textId="77777777" w:rsidR="00331950" w:rsidRDefault="00331950">
      <w:pPr>
        <w:spacing w:after="0" w:line="240" w:lineRule="auto"/>
        <w:jc w:val="both"/>
        <w:rPr>
          <w:rFonts w:ascii="Times New Roman" w:eastAsia="MS Mincho" w:hAnsi="Times New Roman"/>
          <w:b/>
          <w:sz w:val="28"/>
          <w:szCs w:val="28"/>
          <w:lang w:val="kk-KZ"/>
        </w:rPr>
      </w:pPr>
    </w:p>
    <w:p w14:paraId="252B799A" w14:textId="77777777" w:rsidR="00331950" w:rsidRDefault="00331950">
      <w:pPr>
        <w:spacing w:after="0" w:line="240" w:lineRule="auto"/>
        <w:jc w:val="both"/>
        <w:rPr>
          <w:rFonts w:ascii="Times New Roman" w:eastAsia="MS Mincho" w:hAnsi="Times New Roman"/>
          <w:b/>
          <w:sz w:val="28"/>
          <w:szCs w:val="28"/>
          <w:lang w:val="kk-KZ"/>
        </w:rPr>
      </w:pPr>
    </w:p>
    <w:p w14:paraId="59281E59" w14:textId="77777777" w:rsidR="00331950" w:rsidRDefault="00331950">
      <w:pPr>
        <w:spacing w:after="0" w:line="240" w:lineRule="auto"/>
        <w:jc w:val="both"/>
        <w:rPr>
          <w:rFonts w:ascii="Times New Roman" w:eastAsia="MS Mincho" w:hAnsi="Times New Roman"/>
          <w:b/>
          <w:sz w:val="28"/>
          <w:szCs w:val="28"/>
          <w:lang w:val="kk-KZ"/>
        </w:rPr>
      </w:pPr>
    </w:p>
    <w:p w14:paraId="592E12B4" w14:textId="77777777" w:rsidR="00331950" w:rsidRDefault="00331950">
      <w:pPr>
        <w:spacing w:after="0" w:line="240" w:lineRule="auto"/>
        <w:jc w:val="both"/>
        <w:rPr>
          <w:rFonts w:ascii="Times New Roman" w:eastAsia="MS Mincho" w:hAnsi="Times New Roman"/>
          <w:b/>
          <w:sz w:val="28"/>
          <w:szCs w:val="28"/>
          <w:lang w:val="kk-KZ"/>
        </w:rPr>
      </w:pPr>
    </w:p>
    <w:p w14:paraId="5BB3CB4E" w14:textId="77777777" w:rsidR="00331950" w:rsidRDefault="00331950">
      <w:pPr>
        <w:spacing w:after="0" w:line="240" w:lineRule="auto"/>
        <w:jc w:val="both"/>
        <w:rPr>
          <w:rFonts w:ascii="Times New Roman" w:eastAsia="MS Mincho" w:hAnsi="Times New Roman"/>
          <w:b/>
          <w:sz w:val="28"/>
          <w:szCs w:val="28"/>
          <w:lang w:val="kk-KZ"/>
        </w:rPr>
      </w:pPr>
    </w:p>
    <w:p w14:paraId="4DE42295" w14:textId="77777777" w:rsidR="00331950" w:rsidRDefault="00331950">
      <w:pPr>
        <w:spacing w:after="0" w:line="240" w:lineRule="auto"/>
        <w:jc w:val="both"/>
        <w:rPr>
          <w:rFonts w:ascii="Times New Roman" w:eastAsia="MS Mincho" w:hAnsi="Times New Roman"/>
          <w:b/>
          <w:sz w:val="28"/>
          <w:szCs w:val="28"/>
          <w:lang w:val="kk-KZ"/>
        </w:rPr>
      </w:pPr>
    </w:p>
    <w:p w14:paraId="236A008F" w14:textId="77777777" w:rsidR="00331950" w:rsidRDefault="00331950">
      <w:pPr>
        <w:spacing w:after="0" w:line="240" w:lineRule="auto"/>
        <w:jc w:val="both"/>
        <w:rPr>
          <w:rFonts w:ascii="Times New Roman" w:eastAsia="MS Mincho" w:hAnsi="Times New Roman"/>
          <w:b/>
          <w:sz w:val="28"/>
          <w:szCs w:val="28"/>
          <w:lang w:val="kk-KZ"/>
        </w:rPr>
      </w:pPr>
    </w:p>
    <w:p w14:paraId="1C6BAD2E" w14:textId="77777777" w:rsidR="00331950" w:rsidRDefault="00331950">
      <w:pPr>
        <w:spacing w:after="0" w:line="240" w:lineRule="auto"/>
        <w:jc w:val="both"/>
        <w:rPr>
          <w:rFonts w:ascii="Times New Roman" w:eastAsia="MS Mincho" w:hAnsi="Times New Roman"/>
          <w:b/>
          <w:sz w:val="28"/>
          <w:szCs w:val="28"/>
          <w:lang w:val="kk-KZ"/>
        </w:rPr>
      </w:pPr>
    </w:p>
    <w:p w14:paraId="3D53811C" w14:textId="77777777" w:rsidR="00331950" w:rsidRDefault="00331950">
      <w:pPr>
        <w:spacing w:after="0" w:line="240" w:lineRule="auto"/>
        <w:jc w:val="both"/>
        <w:rPr>
          <w:rFonts w:ascii="Times New Roman" w:eastAsia="MS Mincho" w:hAnsi="Times New Roman"/>
          <w:b/>
          <w:sz w:val="28"/>
          <w:szCs w:val="28"/>
          <w:lang w:val="en-US"/>
        </w:rPr>
      </w:pPr>
    </w:p>
    <w:p w14:paraId="070F94C4" w14:textId="77777777" w:rsidR="008B51B4" w:rsidRPr="008B51B4" w:rsidRDefault="008B51B4">
      <w:pPr>
        <w:spacing w:after="0" w:line="240" w:lineRule="auto"/>
        <w:jc w:val="both"/>
        <w:rPr>
          <w:rFonts w:ascii="Times New Roman" w:eastAsia="MS Mincho" w:hAnsi="Times New Roman"/>
          <w:b/>
          <w:sz w:val="28"/>
          <w:szCs w:val="28"/>
          <w:lang w:val="en-US"/>
        </w:rPr>
      </w:pPr>
    </w:p>
    <w:p w14:paraId="2252414C" w14:textId="69DF79E0"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lastRenderedPageBreak/>
        <w:t xml:space="preserve">2028 жылға                                                                                         957 973 мың теңге </w:t>
      </w:r>
    </w:p>
    <w:tbl>
      <w:tblPr>
        <w:tblpPr w:leftFromText="180" w:rightFromText="180" w:vertAnchor="text" w:horzAnchor="margin" w:tblpY="18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2126"/>
        <w:gridCol w:w="1418"/>
        <w:gridCol w:w="1701"/>
      </w:tblGrid>
      <w:tr w:rsidR="00331950" w14:paraId="245D5A0C" w14:textId="77777777" w:rsidTr="002E4D7C">
        <w:trPr>
          <w:trHeight w:val="695"/>
        </w:trPr>
        <w:tc>
          <w:tcPr>
            <w:tcW w:w="2405" w:type="dxa"/>
          </w:tcPr>
          <w:p w14:paraId="489FBB9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32EBF4B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126" w:type="dxa"/>
          </w:tcPr>
          <w:p w14:paraId="21188D3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45EE444E"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60BF4F8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1C41E8A6" w14:textId="77777777" w:rsidTr="002E4D7C">
        <w:trPr>
          <w:trHeight w:val="549"/>
        </w:trPr>
        <w:tc>
          <w:tcPr>
            <w:tcW w:w="2405" w:type="dxa"/>
          </w:tcPr>
          <w:p w14:paraId="2C543309"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sz w:val="24"/>
                <w:szCs w:val="24"/>
                <w:lang w:val="kk-KZ"/>
              </w:rPr>
              <w:t>Перифериялық компьютерлік жабдықты алу арқылы жұмыс орындарын қамтамасыз ету және процестерді цифрландыру</w:t>
            </w:r>
          </w:p>
        </w:tc>
        <w:tc>
          <w:tcPr>
            <w:tcW w:w="1701" w:type="dxa"/>
          </w:tcPr>
          <w:p w14:paraId="3536AE59" w14:textId="77777777" w:rsidR="00331950" w:rsidRDefault="00331950">
            <w:pPr>
              <w:spacing w:after="0" w:line="240" w:lineRule="auto"/>
              <w:jc w:val="both"/>
              <w:rPr>
                <w:rFonts w:ascii="Times New Roman" w:hAnsi="Times New Roman"/>
                <w:b/>
                <w:bCs/>
                <w:sz w:val="24"/>
                <w:szCs w:val="24"/>
              </w:rPr>
            </w:pPr>
          </w:p>
        </w:tc>
        <w:tc>
          <w:tcPr>
            <w:tcW w:w="2126" w:type="dxa"/>
          </w:tcPr>
          <w:p w14:paraId="0DCB4A27"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418" w:type="dxa"/>
          </w:tcPr>
          <w:p w14:paraId="4AE86806"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701" w:type="dxa"/>
          </w:tcPr>
          <w:p w14:paraId="50EB8E50"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r>
      <w:tr w:rsidR="00331950" w14:paraId="29284D41" w14:textId="77777777" w:rsidTr="002E4D7C">
        <w:trPr>
          <w:trHeight w:val="549"/>
        </w:trPr>
        <w:tc>
          <w:tcPr>
            <w:tcW w:w="2405" w:type="dxa"/>
          </w:tcPr>
          <w:p w14:paraId="2786EBAB"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701" w:type="dxa"/>
          </w:tcPr>
          <w:p w14:paraId="7E0BBDE8"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238175BA"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388E3192"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42106F14"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r>
      <w:tr w:rsidR="00331950" w14:paraId="245CA918" w14:textId="77777777" w:rsidTr="002E4D7C">
        <w:trPr>
          <w:trHeight w:val="549"/>
        </w:trPr>
        <w:tc>
          <w:tcPr>
            <w:tcW w:w="2405" w:type="dxa"/>
          </w:tcPr>
          <w:p w14:paraId="0A287A47" w14:textId="77777777" w:rsidR="00331950" w:rsidRDefault="00331950">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701" w:type="dxa"/>
          </w:tcPr>
          <w:p w14:paraId="4DE7AA18" w14:textId="77777777" w:rsidR="00331950" w:rsidRDefault="00331950">
            <w:pPr>
              <w:spacing w:after="0" w:line="240" w:lineRule="auto"/>
              <w:jc w:val="both"/>
              <w:rPr>
                <w:rFonts w:ascii="Times New Roman" w:hAnsi="Times New Roman"/>
                <w:b/>
                <w:bCs/>
                <w:sz w:val="24"/>
                <w:szCs w:val="24"/>
              </w:rPr>
            </w:pPr>
          </w:p>
        </w:tc>
        <w:tc>
          <w:tcPr>
            <w:tcW w:w="2126" w:type="dxa"/>
          </w:tcPr>
          <w:p w14:paraId="4B752C51" w14:textId="77777777" w:rsidR="00331950" w:rsidRDefault="00331950">
            <w:pPr>
              <w:spacing w:after="0" w:line="240" w:lineRule="auto"/>
              <w:jc w:val="both"/>
              <w:rPr>
                <w:rFonts w:ascii="Times New Roman" w:hAnsi="Times New Roman"/>
                <w:b/>
                <w:bCs/>
                <w:sz w:val="24"/>
                <w:szCs w:val="24"/>
              </w:rPr>
            </w:pPr>
          </w:p>
        </w:tc>
        <w:tc>
          <w:tcPr>
            <w:tcW w:w="1418" w:type="dxa"/>
          </w:tcPr>
          <w:p w14:paraId="6931F1D8" w14:textId="77777777" w:rsidR="00331950" w:rsidRDefault="00331950">
            <w:pPr>
              <w:spacing w:after="0" w:line="240" w:lineRule="auto"/>
              <w:jc w:val="both"/>
              <w:rPr>
                <w:rFonts w:ascii="Times New Roman" w:hAnsi="Times New Roman"/>
                <w:b/>
                <w:bCs/>
                <w:sz w:val="24"/>
                <w:szCs w:val="24"/>
              </w:rPr>
            </w:pPr>
          </w:p>
        </w:tc>
        <w:tc>
          <w:tcPr>
            <w:tcW w:w="1701" w:type="dxa"/>
          </w:tcPr>
          <w:p w14:paraId="3C17E42E"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r>
      <w:tr w:rsidR="00331950" w14:paraId="57D90401" w14:textId="77777777" w:rsidTr="002E4D7C">
        <w:trPr>
          <w:trHeight w:val="549"/>
        </w:trPr>
        <w:tc>
          <w:tcPr>
            <w:tcW w:w="2405" w:type="dxa"/>
          </w:tcPr>
          <w:p w14:paraId="11CFBA7D"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701" w:type="dxa"/>
          </w:tcPr>
          <w:p w14:paraId="69320CCC"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4021E193"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6ED79AB8"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60576846"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504 155</w:t>
            </w:r>
          </w:p>
        </w:tc>
      </w:tr>
    </w:tbl>
    <w:p w14:paraId="3B7B6C69" w14:textId="77777777" w:rsidR="00F91B9D" w:rsidRDefault="00F91B9D">
      <w:pPr>
        <w:spacing w:after="0" w:line="240" w:lineRule="auto"/>
        <w:jc w:val="both"/>
        <w:rPr>
          <w:rFonts w:ascii="Times New Roman" w:hAnsi="Times New Roman"/>
          <w:b/>
          <w:sz w:val="28"/>
          <w:szCs w:val="28"/>
        </w:rPr>
      </w:pPr>
    </w:p>
    <w:p w14:paraId="59D5F404"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7A9D2DD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2DF2403"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61DDEA19"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D2A3A5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2D53F7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FDD9F3C"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3FBB58B"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59751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392D6947"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E1AD88C"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5FCDD27"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AC8A6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8C8EB4E"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4831A0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C0557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3F78E02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7BD0A17E"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C8AFD93"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53278D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6D3A00AB"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8518323"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4D0372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359B8A4C"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6B77AD6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D2CC381"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A33A55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788F076E"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E2D0D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023B6B5"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2DD31E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110753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176E2E1"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8FACE04" w14:textId="68549554" w:rsidR="00F91B9D" w:rsidRPr="00331950" w:rsidRDefault="00000000">
      <w:pPr>
        <w:spacing w:after="0" w:line="240" w:lineRule="auto"/>
        <w:jc w:val="both"/>
        <w:rPr>
          <w:rFonts w:ascii="Times New Roman" w:eastAsia="Times New Roman" w:hAnsi="Times New Roman"/>
          <w:sz w:val="24"/>
          <w:szCs w:val="24"/>
          <w:lang w:val="kk-KZ"/>
        </w:rPr>
      </w:pPr>
      <w:r w:rsidRPr="00331950">
        <w:rPr>
          <w:rFonts w:ascii="Times New Roman" w:eastAsia="Times New Roman" w:hAnsi="Times New Roman"/>
          <w:b/>
          <w:bCs/>
          <w:color w:val="000000"/>
          <w:sz w:val="28"/>
          <w:szCs w:val="28"/>
          <w:lang w:val="kk-KZ"/>
        </w:rPr>
        <w:lastRenderedPageBreak/>
        <w:t xml:space="preserve">Бюджеттік кіші бағдарламаның коды мен атауы: </w:t>
      </w:r>
      <w:r w:rsidRPr="00331950">
        <w:rPr>
          <w:rFonts w:ascii="Times New Roman" w:eastAsia="Times New Roman" w:hAnsi="Times New Roman"/>
          <w:color w:val="000000"/>
          <w:sz w:val="28"/>
          <w:szCs w:val="28"/>
          <w:lang w:val="kk-KZ"/>
        </w:rPr>
        <w:t>106 «</w:t>
      </w:r>
      <w:r w:rsidR="00976CCB" w:rsidRPr="008F66E1">
        <w:rPr>
          <w:rFonts w:ascii="Times New Roman" w:eastAsia="Times New Roman" w:hAnsi="Times New Roman"/>
          <w:color w:val="000000"/>
          <w:sz w:val="28"/>
          <w:szCs w:val="28"/>
          <w:lang w:val="kk-KZ"/>
        </w:rPr>
        <w:t>Республикалық бюджет қаражаты есебінен Қазақстан Республикасы Экология және табиғи ресурстар министрлігінің ведомстволық бағынысты ұйымдардың күрделі шығыстары</w:t>
      </w:r>
      <w:r w:rsidRPr="00331950">
        <w:rPr>
          <w:rFonts w:ascii="Times New Roman" w:eastAsia="Times New Roman" w:hAnsi="Times New Roman"/>
          <w:color w:val="000000"/>
          <w:sz w:val="28"/>
          <w:szCs w:val="28"/>
          <w:lang w:val="kk-KZ"/>
        </w:rPr>
        <w:t>»</w:t>
      </w:r>
    </w:p>
    <w:p w14:paraId="18BE2913" w14:textId="77777777" w:rsidR="00F91B9D" w:rsidRPr="00331950" w:rsidRDefault="00000000">
      <w:pPr>
        <w:spacing w:after="0" w:line="240" w:lineRule="auto"/>
        <w:jc w:val="both"/>
        <w:rPr>
          <w:rFonts w:ascii="Times New Roman" w:eastAsia="Times New Roman" w:hAnsi="Times New Roman"/>
          <w:sz w:val="24"/>
          <w:szCs w:val="24"/>
          <w:lang w:val="kk-KZ"/>
        </w:rPr>
      </w:pPr>
      <w:r w:rsidRPr="00331950">
        <w:rPr>
          <w:rFonts w:ascii="Times New Roman" w:eastAsia="Times New Roman" w:hAnsi="Times New Roman"/>
          <w:sz w:val="24"/>
          <w:szCs w:val="24"/>
          <w:lang w:val="kk-KZ"/>
        </w:rPr>
        <w:t> </w:t>
      </w:r>
    </w:p>
    <w:p w14:paraId="523A8B87" w14:textId="34204E89"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2026 жылға                                                                                         </w:t>
      </w:r>
      <w:r w:rsidRPr="00DE07F4">
        <w:rPr>
          <w:rFonts w:ascii="Times New Roman" w:eastAsia="Times New Roman" w:hAnsi="Times New Roman"/>
          <w:b/>
          <w:color w:val="000000"/>
          <w:sz w:val="28"/>
          <w:szCs w:val="28"/>
          <w:lang w:val="en-US"/>
        </w:rPr>
        <w:t>350 0</w:t>
      </w:r>
      <w:r w:rsidR="008B6436">
        <w:rPr>
          <w:rFonts w:ascii="Times New Roman" w:eastAsia="Times New Roman" w:hAnsi="Times New Roman"/>
          <w:b/>
          <w:color w:val="000000"/>
          <w:sz w:val="28"/>
          <w:szCs w:val="28"/>
          <w:lang w:val="kk-KZ"/>
        </w:rPr>
        <w:t>0</w:t>
      </w:r>
      <w:r w:rsidRPr="00DE07F4">
        <w:rPr>
          <w:rFonts w:ascii="Times New Roman" w:eastAsia="Times New Roman" w:hAnsi="Times New Roman"/>
          <w:b/>
          <w:color w:val="000000"/>
          <w:sz w:val="28"/>
          <w:szCs w:val="28"/>
          <w:lang w:val="en-US"/>
        </w:rPr>
        <w:t>0 мың теңге</w:t>
      </w:r>
      <w:r>
        <w:rPr>
          <w:rFonts w:ascii="Times New Roman" w:eastAsia="Times New Roman" w:hAnsi="Times New Roman"/>
          <w:b/>
          <w:color w:val="000000"/>
          <w:sz w:val="28"/>
          <w:szCs w:val="28"/>
          <w:lang w:val="en-US"/>
        </w:rPr>
        <w:t xml:space="preserve"> </w:t>
      </w:r>
    </w:p>
    <w:p w14:paraId="2B079AC7"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701"/>
        <w:gridCol w:w="1701"/>
        <w:gridCol w:w="1418"/>
        <w:gridCol w:w="1984"/>
      </w:tblGrid>
      <w:tr w:rsidR="00331950" w14:paraId="29D335C4" w14:textId="77777777" w:rsidTr="00331950">
        <w:trPr>
          <w:trHeight w:val="989"/>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98AE0"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701" w:type="dxa"/>
            <w:tcBorders>
              <w:top w:val="single" w:sz="4" w:space="0" w:color="000000"/>
              <w:left w:val="single" w:sz="4" w:space="0" w:color="000000"/>
              <w:bottom w:val="single" w:sz="4" w:space="0" w:color="000000"/>
              <w:right w:val="single" w:sz="4" w:space="0" w:color="000000"/>
            </w:tcBorders>
            <w:vAlign w:val="center"/>
          </w:tcPr>
          <w:p w14:paraId="17E19143"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E81AB"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115E27"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55E0A0"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r>
      <w:tr w:rsidR="00331950" w14:paraId="10EC5A49" w14:textId="77777777" w:rsidTr="00331950">
        <w:trPr>
          <w:trHeight w:val="548"/>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27540"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701" w:type="dxa"/>
            <w:tcBorders>
              <w:top w:val="single" w:sz="4" w:space="0" w:color="000000"/>
              <w:left w:val="single" w:sz="4" w:space="0" w:color="000000"/>
              <w:bottom w:val="single" w:sz="4" w:space="0" w:color="000000"/>
              <w:right w:val="single" w:sz="4" w:space="0" w:color="000000"/>
            </w:tcBorders>
            <w:vAlign w:val="center"/>
          </w:tcPr>
          <w:p w14:paraId="0D18D1F3" w14:textId="77777777" w:rsidR="00331950" w:rsidRDefault="00331950">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B0583" w14:textId="77777777" w:rsidR="00331950" w:rsidRDefault="00331950">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F28D6"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E8710" w14:textId="63DFCA5E" w:rsidR="00331950" w:rsidRDefault="00331950">
            <w:pPr>
              <w:spacing w:after="0" w:line="273" w:lineRule="auto"/>
              <w:jc w:val="center"/>
              <w:rPr>
                <w:rFonts w:ascii="Times New Roman" w:eastAsia="Times New Roman" w:hAnsi="Times New Roman"/>
                <w:sz w:val="24"/>
                <w:szCs w:val="24"/>
                <w:lang w:val="en-US"/>
              </w:rPr>
            </w:pPr>
            <w:r w:rsidRPr="00DE07F4">
              <w:rPr>
                <w:rFonts w:ascii="Times New Roman" w:eastAsia="Times New Roman" w:hAnsi="Times New Roman"/>
                <w:color w:val="000000"/>
                <w:sz w:val="24"/>
                <w:szCs w:val="24"/>
                <w:lang w:val="en-US"/>
              </w:rPr>
              <w:t>350 0</w:t>
            </w:r>
            <w:r w:rsidR="008B6436">
              <w:rPr>
                <w:rFonts w:ascii="Times New Roman" w:eastAsia="Times New Roman" w:hAnsi="Times New Roman"/>
                <w:color w:val="000000"/>
                <w:sz w:val="24"/>
                <w:szCs w:val="24"/>
                <w:lang w:val="kk-KZ"/>
              </w:rPr>
              <w:t>0</w:t>
            </w:r>
            <w:r w:rsidRPr="00DE07F4">
              <w:rPr>
                <w:rFonts w:ascii="Times New Roman" w:eastAsia="Times New Roman" w:hAnsi="Times New Roman"/>
                <w:color w:val="000000"/>
                <w:sz w:val="24"/>
                <w:szCs w:val="24"/>
                <w:lang w:val="en-US"/>
              </w:rPr>
              <w:t>0</w:t>
            </w:r>
          </w:p>
        </w:tc>
      </w:tr>
    </w:tbl>
    <w:p w14:paraId="5650559F"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62F189F4" w14:textId="77777777"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2027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 0 мың теңге </w:t>
      </w:r>
    </w:p>
    <w:p w14:paraId="674643A2"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701"/>
        <w:gridCol w:w="1701"/>
        <w:gridCol w:w="1559"/>
        <w:gridCol w:w="1843"/>
      </w:tblGrid>
      <w:tr w:rsidR="00331950" w14:paraId="4779AA87" w14:textId="77777777" w:rsidTr="00331950">
        <w:trPr>
          <w:trHeight w:val="977"/>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D9092"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701" w:type="dxa"/>
            <w:tcBorders>
              <w:top w:val="single" w:sz="4" w:space="0" w:color="000000"/>
              <w:left w:val="single" w:sz="4" w:space="0" w:color="000000"/>
              <w:bottom w:val="single" w:sz="4" w:space="0" w:color="000000"/>
              <w:right w:val="single" w:sz="4" w:space="0" w:color="000000"/>
            </w:tcBorders>
            <w:vAlign w:val="center"/>
          </w:tcPr>
          <w:p w14:paraId="70BFE809"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5878D"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DDD73"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456B95"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r>
      <w:tr w:rsidR="00331950" w14:paraId="452055AB" w14:textId="77777777" w:rsidTr="00331950">
        <w:trPr>
          <w:trHeight w:val="548"/>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FCC18"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701" w:type="dxa"/>
            <w:tcBorders>
              <w:top w:val="single" w:sz="4" w:space="0" w:color="000000"/>
              <w:left w:val="single" w:sz="4" w:space="0" w:color="000000"/>
              <w:bottom w:val="single" w:sz="4" w:space="0" w:color="000000"/>
              <w:right w:val="single" w:sz="4" w:space="0" w:color="000000"/>
            </w:tcBorders>
            <w:vAlign w:val="center"/>
          </w:tcPr>
          <w:p w14:paraId="24958066"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6B8E11"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5E0D1"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FE8612"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04836C92"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40E8E2A6" w14:textId="77777777"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2028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0 мың теңге </w:t>
      </w:r>
    </w:p>
    <w:p w14:paraId="414BCA5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701"/>
        <w:gridCol w:w="1843"/>
        <w:gridCol w:w="1417"/>
        <w:gridCol w:w="1843"/>
      </w:tblGrid>
      <w:tr w:rsidR="00331950" w14:paraId="32F84077" w14:textId="77777777" w:rsidTr="00331950">
        <w:trPr>
          <w:trHeight w:val="983"/>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9DD20F"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701" w:type="dxa"/>
            <w:tcBorders>
              <w:top w:val="single" w:sz="4" w:space="0" w:color="000000"/>
              <w:left w:val="single" w:sz="4" w:space="0" w:color="000000"/>
              <w:bottom w:val="single" w:sz="4" w:space="0" w:color="000000"/>
              <w:right w:val="single" w:sz="4" w:space="0" w:color="000000"/>
            </w:tcBorders>
            <w:vAlign w:val="center"/>
          </w:tcPr>
          <w:p w14:paraId="28903F40"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D73DC3"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692E92"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2C4A85"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r>
      <w:tr w:rsidR="00331950" w14:paraId="5479FE4D" w14:textId="77777777" w:rsidTr="00331950">
        <w:trPr>
          <w:trHeight w:val="548"/>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DE134"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701" w:type="dxa"/>
            <w:tcBorders>
              <w:top w:val="single" w:sz="4" w:space="0" w:color="000000"/>
              <w:left w:val="single" w:sz="4" w:space="0" w:color="000000"/>
              <w:bottom w:val="single" w:sz="4" w:space="0" w:color="000000"/>
              <w:right w:val="single" w:sz="4" w:space="0" w:color="000000"/>
            </w:tcBorders>
            <w:vAlign w:val="center"/>
          </w:tcPr>
          <w:p w14:paraId="0D458F24"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91064F"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ABE150"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EF8105"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671DA96F" w14:textId="77777777" w:rsidR="00F91B9D" w:rsidRDefault="00000000">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77FA02E1" w14:textId="77777777" w:rsidR="00F91B9D" w:rsidRDefault="00000000">
      <w:pPr>
        <w:spacing w:after="0" w:line="240" w:lineRule="auto"/>
        <w:rPr>
          <w:rFonts w:ascii="Times New Roman" w:hAnsi="Times New Roman"/>
          <w:sz w:val="28"/>
          <w:szCs w:val="28"/>
          <w:lang w:val="kk-KZ"/>
        </w:rPr>
      </w:pPr>
      <w:r>
        <w:rPr>
          <w:rFonts w:ascii="Times New Roman" w:hAnsi="Times New Roman"/>
          <w:b/>
          <w:sz w:val="28"/>
          <w:szCs w:val="28"/>
        </w:rPr>
        <w:t>Б</w:t>
      </w:r>
      <w:r>
        <w:rPr>
          <w:rFonts w:ascii="Times New Roman" w:hAnsi="Times New Roman"/>
          <w:b/>
          <w:sz w:val="28"/>
          <w:szCs w:val="28"/>
          <w:lang w:val="kk-KZ"/>
        </w:rPr>
        <w:t xml:space="preserve">юджеттік кіші бағдарламаның коды мен атауы: </w:t>
      </w:r>
      <w:r>
        <w:rPr>
          <w:rFonts w:ascii="Times New Roman" w:hAnsi="Times New Roman"/>
          <w:sz w:val="28"/>
          <w:szCs w:val="28"/>
          <w:lang w:val="kk-KZ"/>
        </w:rPr>
        <w:t xml:space="preserve">111 </w:t>
      </w:r>
      <w:r>
        <w:rPr>
          <w:rFonts w:ascii="Times New Roman" w:eastAsia="MS Mincho" w:hAnsi="Times New Roman"/>
          <w:sz w:val="28"/>
          <w:szCs w:val="28"/>
          <w:lang w:val="kk-KZ"/>
        </w:rPr>
        <w:t>«</w:t>
      </w:r>
      <w:r>
        <w:rPr>
          <w:rFonts w:ascii="Times New Roman" w:hAnsi="Times New Roman"/>
          <w:sz w:val="28"/>
          <w:szCs w:val="28"/>
        </w:rPr>
        <w:t>Капитальные расходы Министерства экологии и природных ресурсов Республики Казахстан</w:t>
      </w:r>
      <w:r>
        <w:rPr>
          <w:rFonts w:ascii="Times New Roman" w:hAnsi="Times New Roman"/>
          <w:sz w:val="28"/>
          <w:szCs w:val="28"/>
          <w:lang w:val="kk-KZ"/>
        </w:rPr>
        <w:t>»</w:t>
      </w:r>
    </w:p>
    <w:p w14:paraId="4D4D5FBC" w14:textId="5DCC4F3B" w:rsidR="00F91B9D" w:rsidRDefault="00993C98">
      <w:pPr>
        <w:spacing w:after="0" w:line="240" w:lineRule="auto"/>
        <w:rPr>
          <w:rFonts w:ascii="Times New Roman" w:hAnsi="Times New Roman"/>
          <w:i/>
          <w:iCs/>
          <w:sz w:val="28"/>
          <w:szCs w:val="28"/>
          <w:lang w:val="kk-KZ"/>
        </w:rPr>
      </w:pPr>
      <w:r w:rsidRPr="00993C98">
        <w:rPr>
          <w:rFonts w:ascii="Times New Roman" w:hAnsi="Times New Roman"/>
          <w:i/>
          <w:iCs/>
          <w:sz w:val="28"/>
          <w:szCs w:val="28"/>
          <w:highlight w:val="yellow"/>
          <w:lang w:val="kk-KZ"/>
        </w:rPr>
        <w:t>(2026 жылғы 15 қыркүйектегі №14 және 2026 жылғы 18 қыркүйектегі №15 ВБК хаттамаларына сәйкес).</w:t>
      </w:r>
    </w:p>
    <w:p w14:paraId="1699E780" w14:textId="77777777" w:rsidR="00993C98" w:rsidRPr="00993C98" w:rsidRDefault="00993C98">
      <w:pPr>
        <w:spacing w:after="0" w:line="240" w:lineRule="auto"/>
        <w:rPr>
          <w:rFonts w:ascii="Times New Roman" w:hAnsi="Times New Roman"/>
          <w:i/>
          <w:iCs/>
          <w:sz w:val="28"/>
          <w:szCs w:val="28"/>
          <w:lang w:val="kk-KZ"/>
        </w:rPr>
      </w:pPr>
    </w:p>
    <w:p w14:paraId="2C5E7BA6" w14:textId="45D7822D"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sidR="00695C00" w:rsidRPr="008B6436">
        <w:rPr>
          <w:rFonts w:ascii="Times New Roman" w:hAnsi="Times New Roman"/>
          <w:b/>
          <w:sz w:val="28"/>
          <w:szCs w:val="28"/>
          <w:highlight w:val="yellow"/>
          <w:lang w:val="kk-KZ"/>
        </w:rPr>
        <w:t>3</w:t>
      </w:r>
      <w:r w:rsidR="008B6436" w:rsidRPr="008B6436">
        <w:rPr>
          <w:rFonts w:ascii="Times New Roman" w:hAnsi="Times New Roman"/>
          <w:b/>
          <w:sz w:val="28"/>
          <w:szCs w:val="28"/>
          <w:highlight w:val="yellow"/>
          <w:lang w:val="kk-KZ"/>
        </w:rPr>
        <w:t>9 568</w:t>
      </w:r>
      <w:r w:rsidRPr="00D304BA">
        <w:rPr>
          <w:rFonts w:ascii="Times New Roman" w:hAnsi="Times New Roman"/>
          <w:b/>
          <w:sz w:val="28"/>
          <w:szCs w:val="28"/>
          <w:lang w:val="kk-KZ"/>
        </w:rPr>
        <w:t xml:space="preserve"> мың теңге</w:t>
      </w:r>
      <w:r>
        <w:rPr>
          <w:rFonts w:ascii="Times New Roman" w:hAnsi="Times New Roman"/>
          <w:b/>
          <w:sz w:val="28"/>
          <w:szCs w:val="28"/>
          <w:lang w:val="kk-KZ"/>
        </w:rPr>
        <w:t xml:space="preserve"> </w:t>
      </w:r>
    </w:p>
    <w:p w14:paraId="3FBA6CAA" w14:textId="77777777" w:rsidR="00F91B9D" w:rsidRDefault="00F91B9D">
      <w:pPr>
        <w:spacing w:after="0" w:line="240" w:lineRule="auto"/>
        <w:rPr>
          <w:rFonts w:ascii="Times New Roman" w:hAnsi="Times New Roman"/>
          <w:sz w:val="28"/>
          <w:szCs w:val="28"/>
          <w:lang w:val="kk-KZ"/>
        </w:rPr>
      </w:pPr>
    </w:p>
    <w:tbl>
      <w:tblPr>
        <w:tblpPr w:leftFromText="180" w:rightFromText="180" w:vertAnchor="text" w:horzAnchor="margin" w:tblpY="183"/>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127"/>
        <w:gridCol w:w="1418"/>
        <w:gridCol w:w="1843"/>
      </w:tblGrid>
      <w:tr w:rsidR="00331950" w14:paraId="2D432E17" w14:textId="77777777" w:rsidTr="002E4D7C">
        <w:trPr>
          <w:trHeight w:val="983"/>
        </w:trPr>
        <w:tc>
          <w:tcPr>
            <w:tcW w:w="2405" w:type="dxa"/>
          </w:tcPr>
          <w:p w14:paraId="6DE79C0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lastRenderedPageBreak/>
              <w:t xml:space="preserve">Іс шаралар </w:t>
            </w:r>
          </w:p>
        </w:tc>
        <w:tc>
          <w:tcPr>
            <w:tcW w:w="1559" w:type="dxa"/>
          </w:tcPr>
          <w:p w14:paraId="6959DCC9"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127" w:type="dxa"/>
          </w:tcPr>
          <w:p w14:paraId="3777EAD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0E799340"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843" w:type="dxa"/>
          </w:tcPr>
          <w:p w14:paraId="6912C0D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6EC6449F" w14:textId="77777777" w:rsidTr="002E4D7C">
        <w:trPr>
          <w:trHeight w:val="548"/>
        </w:trPr>
        <w:tc>
          <w:tcPr>
            <w:tcW w:w="2405" w:type="dxa"/>
          </w:tcPr>
          <w:p w14:paraId="054BE14E"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559" w:type="dxa"/>
          </w:tcPr>
          <w:p w14:paraId="4B0F229C" w14:textId="053D0F4F" w:rsidR="00331950" w:rsidRDefault="00787C28" w:rsidP="00D304BA">
            <w:pPr>
              <w:spacing w:after="0" w:line="240" w:lineRule="auto"/>
              <w:jc w:val="center"/>
              <w:rPr>
                <w:rFonts w:ascii="Times New Roman" w:eastAsia="MS Mincho" w:hAnsi="Times New Roman"/>
                <w:bCs/>
                <w:sz w:val="24"/>
                <w:szCs w:val="24"/>
                <w:lang w:val="kk-KZ"/>
              </w:rPr>
            </w:pPr>
            <w:r w:rsidRPr="00695C00">
              <w:rPr>
                <w:rFonts w:ascii="Times New Roman" w:eastAsia="MS Mincho" w:hAnsi="Times New Roman"/>
                <w:bCs/>
                <w:sz w:val="24"/>
                <w:szCs w:val="24"/>
                <w:highlight w:val="yellow"/>
                <w:lang w:val="kk-KZ"/>
              </w:rPr>
              <w:t>1</w:t>
            </w:r>
            <w:r w:rsidR="00695C00" w:rsidRPr="00695C00">
              <w:rPr>
                <w:rFonts w:ascii="Times New Roman" w:eastAsia="MS Mincho" w:hAnsi="Times New Roman"/>
                <w:bCs/>
                <w:sz w:val="24"/>
                <w:szCs w:val="24"/>
                <w:highlight w:val="yellow"/>
                <w:lang w:val="kk-KZ"/>
              </w:rPr>
              <w:t>04</w:t>
            </w:r>
          </w:p>
        </w:tc>
        <w:tc>
          <w:tcPr>
            <w:tcW w:w="2127" w:type="dxa"/>
          </w:tcPr>
          <w:p w14:paraId="1EAF9A22"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51B8CD90"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39B2E488" w14:textId="06132CA4" w:rsidR="00331950" w:rsidRPr="006837B5" w:rsidRDefault="008B6436">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lang w:val="kk-KZ"/>
              </w:rPr>
              <w:t>39 568</w:t>
            </w:r>
          </w:p>
        </w:tc>
      </w:tr>
    </w:tbl>
    <w:p w14:paraId="47437262" w14:textId="77777777" w:rsidR="00F91B9D" w:rsidRDefault="00F91B9D">
      <w:pPr>
        <w:spacing w:after="0" w:line="240" w:lineRule="auto"/>
        <w:rPr>
          <w:rFonts w:ascii="Times New Roman" w:eastAsia="Times New Roman" w:hAnsi="Times New Roman"/>
          <w:sz w:val="24"/>
          <w:szCs w:val="24"/>
        </w:rPr>
      </w:pPr>
    </w:p>
    <w:p w14:paraId="018805BA" w14:textId="77777777" w:rsidR="00F91B9D" w:rsidRDefault="00F91B9D">
      <w:pPr>
        <w:spacing w:after="0" w:line="240" w:lineRule="auto"/>
        <w:rPr>
          <w:rFonts w:ascii="Times New Roman" w:hAnsi="Times New Roman"/>
          <w:b/>
          <w:sz w:val="28"/>
          <w:szCs w:val="28"/>
        </w:rPr>
      </w:pPr>
    </w:p>
    <w:p w14:paraId="63C66F40" w14:textId="77777777" w:rsidR="00331950" w:rsidRDefault="00331950">
      <w:pPr>
        <w:spacing w:after="0" w:line="240" w:lineRule="auto"/>
        <w:jc w:val="both"/>
        <w:rPr>
          <w:rFonts w:ascii="Times New Roman" w:hAnsi="Times New Roman"/>
          <w:b/>
          <w:sz w:val="28"/>
          <w:szCs w:val="28"/>
          <w:lang w:val="kk-KZ"/>
        </w:rPr>
      </w:pPr>
    </w:p>
    <w:p w14:paraId="71F0B32B" w14:textId="77777777" w:rsidR="00331950" w:rsidRDefault="00331950">
      <w:pPr>
        <w:spacing w:after="0" w:line="240" w:lineRule="auto"/>
        <w:jc w:val="both"/>
        <w:rPr>
          <w:rFonts w:ascii="Times New Roman" w:hAnsi="Times New Roman"/>
          <w:b/>
          <w:sz w:val="28"/>
          <w:szCs w:val="28"/>
          <w:lang w:val="kk-KZ"/>
        </w:rPr>
      </w:pPr>
    </w:p>
    <w:p w14:paraId="078B51FE" w14:textId="77777777" w:rsidR="00331950" w:rsidRDefault="00331950">
      <w:pPr>
        <w:spacing w:after="0" w:line="240" w:lineRule="auto"/>
        <w:jc w:val="both"/>
        <w:rPr>
          <w:rFonts w:ascii="Times New Roman" w:hAnsi="Times New Roman"/>
          <w:b/>
          <w:sz w:val="28"/>
          <w:szCs w:val="28"/>
          <w:lang w:val="kk-KZ"/>
        </w:rPr>
      </w:pPr>
    </w:p>
    <w:p w14:paraId="6F5F5031" w14:textId="77777777" w:rsidR="00993C98" w:rsidRDefault="00993C98">
      <w:pPr>
        <w:spacing w:after="0" w:line="240" w:lineRule="auto"/>
        <w:jc w:val="both"/>
        <w:rPr>
          <w:rFonts w:ascii="Times New Roman" w:hAnsi="Times New Roman"/>
          <w:b/>
          <w:sz w:val="28"/>
          <w:szCs w:val="28"/>
          <w:lang w:val="kk-KZ"/>
        </w:rPr>
      </w:pPr>
    </w:p>
    <w:p w14:paraId="7480F60A" w14:textId="77777777" w:rsidR="00993C98" w:rsidRDefault="00993C98">
      <w:pPr>
        <w:spacing w:after="0" w:line="240" w:lineRule="auto"/>
        <w:jc w:val="both"/>
        <w:rPr>
          <w:rFonts w:ascii="Times New Roman" w:hAnsi="Times New Roman"/>
          <w:b/>
          <w:sz w:val="28"/>
          <w:szCs w:val="28"/>
          <w:lang w:val="kk-KZ"/>
        </w:rPr>
      </w:pPr>
    </w:p>
    <w:p w14:paraId="4C52ED48" w14:textId="77777777" w:rsidR="00993C98" w:rsidRDefault="00993C98">
      <w:pPr>
        <w:spacing w:after="0" w:line="240" w:lineRule="auto"/>
        <w:jc w:val="both"/>
        <w:rPr>
          <w:rFonts w:ascii="Times New Roman" w:hAnsi="Times New Roman"/>
          <w:b/>
          <w:sz w:val="28"/>
          <w:szCs w:val="28"/>
          <w:lang w:val="kk-KZ"/>
        </w:rPr>
      </w:pPr>
    </w:p>
    <w:p w14:paraId="5A50682A" w14:textId="126BCAE2"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2027 жылға                                                                                                   0 мың теңге </w:t>
      </w:r>
    </w:p>
    <w:tbl>
      <w:tblPr>
        <w:tblpPr w:leftFromText="180" w:rightFromText="180" w:vertAnchor="text" w:horzAnchor="margin" w:tblpY="18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843"/>
      </w:tblGrid>
      <w:tr w:rsidR="00331950" w14:paraId="14E195EC" w14:textId="77777777" w:rsidTr="009247EC">
        <w:trPr>
          <w:trHeight w:val="695"/>
        </w:trPr>
        <w:tc>
          <w:tcPr>
            <w:tcW w:w="2405" w:type="dxa"/>
          </w:tcPr>
          <w:p w14:paraId="59B90AE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2AE4C1B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24E9973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305A5F10"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843" w:type="dxa"/>
          </w:tcPr>
          <w:p w14:paraId="15FDB2F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41966F4D" w14:textId="77777777" w:rsidTr="009247EC">
        <w:trPr>
          <w:trHeight w:val="548"/>
        </w:trPr>
        <w:tc>
          <w:tcPr>
            <w:tcW w:w="2405" w:type="dxa"/>
          </w:tcPr>
          <w:p w14:paraId="2D412E2A"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559" w:type="dxa"/>
          </w:tcPr>
          <w:p w14:paraId="3894DA46" w14:textId="77777777" w:rsidR="00331950" w:rsidRDefault="00331950">
            <w:pPr>
              <w:spacing w:after="0" w:line="240" w:lineRule="auto"/>
              <w:jc w:val="both"/>
              <w:rPr>
                <w:rFonts w:ascii="Times New Roman" w:eastAsia="MS Mincho" w:hAnsi="Times New Roman"/>
                <w:bCs/>
                <w:sz w:val="24"/>
                <w:szCs w:val="24"/>
                <w:lang w:val="kk-KZ"/>
              </w:rPr>
            </w:pPr>
          </w:p>
        </w:tc>
        <w:tc>
          <w:tcPr>
            <w:tcW w:w="2268" w:type="dxa"/>
          </w:tcPr>
          <w:p w14:paraId="4186812D"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60167BB4"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599498DB"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r>
    </w:tbl>
    <w:p w14:paraId="4338C75F" w14:textId="77777777" w:rsidR="00F91B9D" w:rsidRDefault="00F91B9D">
      <w:pPr>
        <w:spacing w:after="0" w:line="240" w:lineRule="auto"/>
        <w:rPr>
          <w:rFonts w:ascii="Times New Roman" w:hAnsi="Times New Roman"/>
          <w:b/>
          <w:sz w:val="28"/>
          <w:szCs w:val="28"/>
        </w:rPr>
      </w:pPr>
    </w:p>
    <w:p w14:paraId="74455EA7" w14:textId="581A3AF8" w:rsidR="00F91B9D" w:rsidRDefault="00000000">
      <w:pPr>
        <w:spacing w:after="0" w:line="240" w:lineRule="auto"/>
        <w:rPr>
          <w:rFonts w:ascii="Times New Roman" w:hAnsi="Times New Roman"/>
          <w:b/>
          <w:sz w:val="28"/>
          <w:szCs w:val="28"/>
          <w:lang w:val="kk-KZ"/>
        </w:rPr>
      </w:pPr>
      <w:r>
        <w:rPr>
          <w:rFonts w:ascii="Times New Roman" w:hAnsi="Times New Roman"/>
          <w:b/>
          <w:sz w:val="28"/>
          <w:szCs w:val="28"/>
          <w:lang w:val="kk-KZ"/>
        </w:rPr>
        <w:t>2028 жылға                                                                                                   0 мың теңге</w:t>
      </w:r>
    </w:p>
    <w:tbl>
      <w:tblPr>
        <w:tblpPr w:leftFromText="180" w:rightFromText="180" w:vertAnchor="text" w:horzAnchor="margin" w:tblpY="18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843"/>
      </w:tblGrid>
      <w:tr w:rsidR="00331950" w14:paraId="6D66A617" w14:textId="77777777" w:rsidTr="009247EC">
        <w:trPr>
          <w:trHeight w:val="983"/>
        </w:trPr>
        <w:tc>
          <w:tcPr>
            <w:tcW w:w="2405" w:type="dxa"/>
          </w:tcPr>
          <w:p w14:paraId="244D1006"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3B6C8AA0"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4E0EEAC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D5289AC"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843" w:type="dxa"/>
          </w:tcPr>
          <w:p w14:paraId="52786519"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7A095BA4" w14:textId="77777777" w:rsidTr="009247EC">
        <w:trPr>
          <w:trHeight w:val="548"/>
        </w:trPr>
        <w:tc>
          <w:tcPr>
            <w:tcW w:w="2405" w:type="dxa"/>
          </w:tcPr>
          <w:p w14:paraId="15FEC1E9"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559" w:type="dxa"/>
          </w:tcPr>
          <w:p w14:paraId="6961BD5E" w14:textId="77777777" w:rsidR="00331950" w:rsidRDefault="00331950">
            <w:pPr>
              <w:spacing w:after="0" w:line="240" w:lineRule="auto"/>
              <w:jc w:val="both"/>
              <w:rPr>
                <w:rFonts w:ascii="Times New Roman" w:eastAsia="MS Mincho" w:hAnsi="Times New Roman"/>
                <w:bCs/>
                <w:sz w:val="24"/>
                <w:szCs w:val="24"/>
                <w:lang w:val="kk-KZ"/>
              </w:rPr>
            </w:pPr>
          </w:p>
        </w:tc>
        <w:tc>
          <w:tcPr>
            <w:tcW w:w="2268" w:type="dxa"/>
          </w:tcPr>
          <w:p w14:paraId="65AAA20D"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5E17C3EF"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50C4814A"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r>
    </w:tbl>
    <w:p w14:paraId="381A7D1E" w14:textId="77777777" w:rsidR="00331950" w:rsidRDefault="00331950">
      <w:pPr>
        <w:spacing w:after="0" w:line="240" w:lineRule="auto"/>
        <w:rPr>
          <w:rFonts w:ascii="Times New Roman" w:hAnsi="Times New Roman"/>
          <w:b/>
          <w:sz w:val="28"/>
          <w:szCs w:val="28"/>
          <w:lang w:val="kk-KZ"/>
        </w:rPr>
      </w:pPr>
    </w:p>
    <w:p w14:paraId="26481127" w14:textId="3D935E64" w:rsidR="00F91B9D" w:rsidRDefault="00000000">
      <w:pPr>
        <w:spacing w:after="0" w:line="240" w:lineRule="auto"/>
        <w:rPr>
          <w:rFonts w:ascii="Times New Roman" w:hAnsi="Times New Roman"/>
          <w:sz w:val="28"/>
          <w:szCs w:val="28"/>
          <w:lang w:val="kk-KZ"/>
        </w:rPr>
      </w:pPr>
      <w:r w:rsidRPr="00331950">
        <w:rPr>
          <w:rFonts w:ascii="Times New Roman" w:hAnsi="Times New Roman"/>
          <w:b/>
          <w:sz w:val="28"/>
          <w:szCs w:val="28"/>
          <w:lang w:val="kk-KZ"/>
        </w:rPr>
        <w:t>Б</w:t>
      </w:r>
      <w:r>
        <w:rPr>
          <w:rFonts w:ascii="Times New Roman" w:hAnsi="Times New Roman"/>
          <w:b/>
          <w:sz w:val="28"/>
          <w:szCs w:val="28"/>
          <w:lang w:val="kk-KZ"/>
        </w:rPr>
        <w:t xml:space="preserve">юджеттік кіші бағдарламаның коды мен атауы: </w:t>
      </w:r>
      <w:r>
        <w:rPr>
          <w:rFonts w:ascii="Times New Roman" w:hAnsi="Times New Roman"/>
          <w:sz w:val="28"/>
          <w:szCs w:val="28"/>
          <w:lang w:val="kk-KZ"/>
        </w:rPr>
        <w:t xml:space="preserve">123 </w:t>
      </w:r>
      <w:r>
        <w:rPr>
          <w:rFonts w:ascii="Times New Roman" w:eastAsia="MS Mincho" w:hAnsi="Times New Roman"/>
          <w:sz w:val="28"/>
          <w:szCs w:val="28"/>
          <w:lang w:val="kk-KZ"/>
        </w:rPr>
        <w:t>«</w:t>
      </w:r>
      <w:r>
        <w:rPr>
          <w:rFonts w:ascii="Times New Roman" w:hAnsi="Times New Roman"/>
          <w:sz w:val="28"/>
          <w:szCs w:val="28"/>
          <w:lang w:val="kk-KZ"/>
        </w:rPr>
        <w:t xml:space="preserve">Ағымдағы әкімшілік </w:t>
      </w:r>
    </w:p>
    <w:p w14:paraId="35C6C59B"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шығыстар»</w:t>
      </w:r>
    </w:p>
    <w:p w14:paraId="2597AD3E" w14:textId="13CB8548" w:rsidR="00F91B9D" w:rsidRPr="00993C98" w:rsidRDefault="00993C98">
      <w:pPr>
        <w:spacing w:after="0" w:line="240" w:lineRule="auto"/>
        <w:jc w:val="both"/>
        <w:rPr>
          <w:rFonts w:ascii="Times New Roman" w:eastAsia="MS Mincho" w:hAnsi="Times New Roman"/>
          <w:i/>
          <w:iCs/>
          <w:sz w:val="28"/>
          <w:szCs w:val="28"/>
          <w:lang w:val="kk-KZ"/>
        </w:rPr>
      </w:pPr>
      <w:r w:rsidRPr="00993C98">
        <w:rPr>
          <w:rFonts w:ascii="Times New Roman" w:eastAsia="MS Mincho" w:hAnsi="Times New Roman"/>
          <w:i/>
          <w:iCs/>
          <w:sz w:val="28"/>
          <w:szCs w:val="28"/>
          <w:highlight w:val="yellow"/>
          <w:lang w:val="kk-KZ"/>
        </w:rPr>
        <w:t>(</w:t>
      </w:r>
      <w:r w:rsidR="00695C00">
        <w:rPr>
          <w:rFonts w:ascii="Times New Roman" w:eastAsia="MS Mincho" w:hAnsi="Times New Roman"/>
          <w:i/>
          <w:iCs/>
          <w:sz w:val="28"/>
          <w:szCs w:val="28"/>
          <w:highlight w:val="yellow"/>
          <w:lang w:val="kk-KZ"/>
        </w:rPr>
        <w:t>ОШЖДК</w:t>
      </w:r>
      <w:r w:rsidR="00695C00" w:rsidRPr="00695C00">
        <w:rPr>
          <w:rFonts w:ascii="Times New Roman" w:eastAsia="MS Mincho" w:hAnsi="Times New Roman"/>
          <w:i/>
          <w:iCs/>
          <w:sz w:val="28"/>
          <w:szCs w:val="28"/>
          <w:highlight w:val="yellow"/>
          <w:lang w:val="kk-KZ"/>
        </w:rPr>
        <w:t xml:space="preserve"> облыстық инспекциясын ұстауға, соның ішінде Ақмола облыстық инспекциясының түтін трубасын ағымдағы жөндеуге 4 457 мың теңге сомасына көбейту</w:t>
      </w:r>
      <w:r w:rsidRPr="00993C98">
        <w:rPr>
          <w:rFonts w:ascii="Times New Roman" w:eastAsia="MS Mincho" w:hAnsi="Times New Roman"/>
          <w:i/>
          <w:iCs/>
          <w:sz w:val="28"/>
          <w:szCs w:val="28"/>
          <w:highlight w:val="yellow"/>
          <w:lang w:val="kk-KZ"/>
        </w:rPr>
        <w:t>).</w:t>
      </w:r>
    </w:p>
    <w:p w14:paraId="46DDE682" w14:textId="4F27371A"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sidR="00DE07F4">
        <w:rPr>
          <w:rFonts w:ascii="Times New Roman" w:hAnsi="Times New Roman"/>
          <w:b/>
          <w:sz w:val="28"/>
          <w:szCs w:val="28"/>
          <w:highlight w:val="yellow"/>
          <w:lang w:val="kk-KZ"/>
        </w:rPr>
        <w:t>8</w:t>
      </w:r>
      <w:r w:rsidR="008B6436">
        <w:rPr>
          <w:rFonts w:ascii="Times New Roman" w:hAnsi="Times New Roman"/>
          <w:b/>
          <w:sz w:val="28"/>
          <w:szCs w:val="28"/>
          <w:highlight w:val="yellow"/>
          <w:lang w:val="kk-KZ"/>
        </w:rPr>
        <w:t> 947 087</w:t>
      </w:r>
      <w:r>
        <w:rPr>
          <w:rFonts w:ascii="Times New Roman" w:hAnsi="Times New Roman"/>
          <w:b/>
          <w:sz w:val="28"/>
          <w:szCs w:val="28"/>
          <w:highlight w:val="yellow"/>
          <w:lang w:val="kk-KZ"/>
        </w:rPr>
        <w:t xml:space="preserve"> мың теңге</w:t>
      </w:r>
      <w:r>
        <w:rPr>
          <w:rFonts w:ascii="Times New Roman" w:hAnsi="Times New Roman"/>
          <w:b/>
          <w:sz w:val="28"/>
          <w:szCs w:val="28"/>
          <w:lang w:val="kk-KZ"/>
        </w:rPr>
        <w:t xml:space="preserve"> </w:t>
      </w:r>
    </w:p>
    <w:p w14:paraId="49E0F1E7" w14:textId="77777777" w:rsidR="00F91B9D" w:rsidRDefault="00F91B9D">
      <w:pPr>
        <w:spacing w:after="0" w:line="240" w:lineRule="auto"/>
        <w:jc w:val="both"/>
        <w:rPr>
          <w:rFonts w:ascii="Times New Roman" w:hAnsi="Times New Roman"/>
          <w:sz w:val="28"/>
          <w:szCs w:val="28"/>
          <w:lang w:val="kk-KZ"/>
        </w:rPr>
      </w:pPr>
    </w:p>
    <w:tbl>
      <w:tblPr>
        <w:tblpPr w:leftFromText="180" w:rightFromText="180" w:vertAnchor="text" w:horzAnchor="margin" w:tblpY="18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843"/>
      </w:tblGrid>
      <w:tr w:rsidR="00331950" w14:paraId="61DB497A" w14:textId="77777777" w:rsidTr="009247EC">
        <w:trPr>
          <w:trHeight w:val="698"/>
        </w:trPr>
        <w:tc>
          <w:tcPr>
            <w:tcW w:w="2405" w:type="dxa"/>
          </w:tcPr>
          <w:p w14:paraId="55ACFB3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682F4892"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78FFFB1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0F5019A4"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843" w:type="dxa"/>
          </w:tcPr>
          <w:p w14:paraId="0EF4674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rsidRPr="00331950" w14:paraId="1A9A8899" w14:textId="77777777" w:rsidTr="009247EC">
        <w:trPr>
          <w:trHeight w:val="548"/>
        </w:trPr>
        <w:tc>
          <w:tcPr>
            <w:tcW w:w="2405" w:type="dxa"/>
          </w:tcPr>
          <w:p w14:paraId="349EAA02"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lastRenderedPageBreak/>
              <w:t>Аймақтық экологиялық саммитті дайындау, техникалық қолдау оның ішінде: жалға алу және техникалық қолдау көрсету, аударма қызметтері, тіркеу жүйелері.</w:t>
            </w:r>
          </w:p>
        </w:tc>
        <w:tc>
          <w:tcPr>
            <w:tcW w:w="1559" w:type="dxa"/>
          </w:tcPr>
          <w:p w14:paraId="45ECDCA7"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2AD9C8E9"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7FFD6F1A"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389C3E31" w14:textId="77777777" w:rsidR="00331950" w:rsidRDefault="00331950">
            <w:pPr>
              <w:spacing w:after="0" w:line="240" w:lineRule="auto"/>
              <w:jc w:val="center"/>
              <w:rPr>
                <w:rFonts w:ascii="Times New Roman" w:eastAsia="MS Mincho" w:hAnsi="Times New Roman"/>
                <w:bCs/>
                <w:sz w:val="24"/>
                <w:szCs w:val="24"/>
                <w:lang w:val="kk-KZ"/>
              </w:rPr>
            </w:pPr>
          </w:p>
          <w:p w14:paraId="5D0AC07B"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500 000</w:t>
            </w:r>
          </w:p>
        </w:tc>
      </w:tr>
      <w:tr w:rsidR="00331950" w14:paraId="7B742456" w14:textId="77777777" w:rsidTr="009247EC">
        <w:trPr>
          <w:trHeight w:val="548"/>
        </w:trPr>
        <w:tc>
          <w:tcPr>
            <w:tcW w:w="2405" w:type="dxa"/>
          </w:tcPr>
          <w:p w14:paraId="35770B02"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Министрліктің</w:t>
            </w:r>
            <w:r>
              <w:rPr>
                <w:rFonts w:ascii="Times New Roman" w:eastAsia="MS Mincho" w:hAnsi="Times New Roman"/>
                <w:sz w:val="24"/>
                <w:szCs w:val="24"/>
                <w:lang w:val="kk-KZ"/>
              </w:rPr>
              <w:t xml:space="preserve"> қамтамасыз ету қызметтері</w:t>
            </w:r>
          </w:p>
        </w:tc>
        <w:tc>
          <w:tcPr>
            <w:tcW w:w="1559" w:type="dxa"/>
          </w:tcPr>
          <w:p w14:paraId="32EE12C2"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72527DCE"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61B1462A"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843" w:type="dxa"/>
          </w:tcPr>
          <w:p w14:paraId="68DD9CAF" w14:textId="5CF4D43D" w:rsidR="00331950" w:rsidRPr="00DE07F4" w:rsidRDefault="00DE07F4">
            <w:pPr>
              <w:spacing w:after="0" w:line="240" w:lineRule="auto"/>
              <w:jc w:val="center"/>
              <w:rPr>
                <w:rFonts w:ascii="Times New Roman" w:eastAsia="MS Mincho" w:hAnsi="Times New Roman"/>
                <w:bCs/>
                <w:sz w:val="24"/>
                <w:szCs w:val="24"/>
                <w:highlight w:val="yellow"/>
                <w:lang w:val="kk-KZ"/>
              </w:rPr>
            </w:pPr>
            <w:r w:rsidRPr="00DE07F4">
              <w:rPr>
                <w:rFonts w:ascii="Times New Roman" w:eastAsia="MS Mincho" w:hAnsi="Times New Roman"/>
                <w:bCs/>
                <w:sz w:val="24"/>
                <w:szCs w:val="24"/>
                <w:highlight w:val="yellow"/>
                <w:lang w:val="kk-KZ"/>
              </w:rPr>
              <w:t>8</w:t>
            </w:r>
            <w:r w:rsidR="008B6436">
              <w:rPr>
                <w:rFonts w:ascii="Times New Roman" w:eastAsia="MS Mincho" w:hAnsi="Times New Roman"/>
                <w:bCs/>
                <w:sz w:val="24"/>
                <w:szCs w:val="24"/>
                <w:highlight w:val="yellow"/>
                <w:lang w:val="kk-KZ"/>
              </w:rPr>
              <w:t> 306 448</w:t>
            </w:r>
          </w:p>
        </w:tc>
      </w:tr>
      <w:tr w:rsidR="00331950" w14:paraId="72D5517C" w14:textId="77777777" w:rsidTr="009247EC">
        <w:trPr>
          <w:trHeight w:val="548"/>
        </w:trPr>
        <w:tc>
          <w:tcPr>
            <w:tcW w:w="2405" w:type="dxa"/>
          </w:tcPr>
          <w:p w14:paraId="31A2F32D"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559" w:type="dxa"/>
          </w:tcPr>
          <w:p w14:paraId="5357C99B"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69DE2B5A"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0B32190E"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843" w:type="dxa"/>
          </w:tcPr>
          <w:p w14:paraId="1BF7DD25" w14:textId="77777777" w:rsidR="00331950" w:rsidRDefault="00331950">
            <w:pPr>
              <w:spacing w:after="0" w:line="240" w:lineRule="auto"/>
              <w:jc w:val="center"/>
              <w:rPr>
                <w:rFonts w:ascii="Times New Roman" w:eastAsia="MS Mincho" w:hAnsi="Times New Roman"/>
                <w:bCs/>
                <w:sz w:val="24"/>
                <w:szCs w:val="24"/>
                <w:lang w:val="kk-KZ"/>
              </w:rPr>
            </w:pPr>
          </w:p>
          <w:p w14:paraId="0EEB8A9E" w14:textId="77777777" w:rsidR="00331950" w:rsidRDefault="00331950">
            <w:pPr>
              <w:spacing w:after="0" w:line="240" w:lineRule="auto"/>
              <w:jc w:val="center"/>
              <w:rPr>
                <w:rFonts w:ascii="Times New Roman" w:eastAsia="MS Mincho" w:hAnsi="Times New Roman"/>
                <w:bCs/>
                <w:sz w:val="24"/>
                <w:szCs w:val="24"/>
                <w:lang w:val="kk-KZ"/>
              </w:rPr>
            </w:pPr>
          </w:p>
          <w:p w14:paraId="7D318F62" w14:textId="77777777" w:rsidR="00331950" w:rsidRDefault="00331950">
            <w:pPr>
              <w:spacing w:after="0" w:line="240" w:lineRule="auto"/>
              <w:jc w:val="center"/>
              <w:rPr>
                <w:rFonts w:ascii="Times New Roman" w:eastAsia="MS Mincho" w:hAnsi="Times New Roman"/>
                <w:bCs/>
                <w:sz w:val="24"/>
                <w:szCs w:val="24"/>
                <w:lang w:val="kk-KZ"/>
              </w:rPr>
            </w:pPr>
          </w:p>
          <w:p w14:paraId="7156A772" w14:textId="77777777" w:rsidR="00331950" w:rsidRDefault="00331950">
            <w:pPr>
              <w:spacing w:after="0" w:line="240" w:lineRule="auto"/>
              <w:jc w:val="center"/>
              <w:rPr>
                <w:rFonts w:ascii="Times New Roman" w:eastAsia="MS Mincho" w:hAnsi="Times New Roman"/>
                <w:bCs/>
                <w:sz w:val="24"/>
                <w:szCs w:val="24"/>
                <w:lang w:val="kk-KZ"/>
              </w:rPr>
            </w:pPr>
          </w:p>
          <w:p w14:paraId="2462C291" w14:textId="77777777" w:rsidR="00331950" w:rsidRDefault="0033195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18 598</w:t>
            </w:r>
          </w:p>
        </w:tc>
      </w:tr>
      <w:tr w:rsidR="00331950" w14:paraId="4126BE10" w14:textId="77777777" w:rsidTr="009247EC">
        <w:trPr>
          <w:trHeight w:val="548"/>
        </w:trPr>
        <w:tc>
          <w:tcPr>
            <w:tcW w:w="2405" w:type="dxa"/>
          </w:tcPr>
          <w:p w14:paraId="7CA3F236"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Қазақстандағы климаттық қаржыландыру механизмдері туралы аналитикалық есепті әзірлеу.</w:t>
            </w:r>
          </w:p>
          <w:p w14:paraId="388FFEAC"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Жаһандық шолу нәтижелерінің аналитикалық шолуын және Қазақстан Республикасының климаттық мақсаттарына қол жеткізу тетіктерін әзірлеу.</w:t>
            </w:r>
          </w:p>
        </w:tc>
        <w:tc>
          <w:tcPr>
            <w:tcW w:w="1559" w:type="dxa"/>
          </w:tcPr>
          <w:p w14:paraId="0729EC79" w14:textId="77777777" w:rsidR="00331950" w:rsidRDefault="00331950">
            <w:pPr>
              <w:spacing w:after="0" w:line="240" w:lineRule="auto"/>
              <w:rPr>
                <w:rFonts w:ascii="Times New Roman" w:eastAsia="MS Mincho" w:hAnsi="Times New Roman"/>
                <w:bCs/>
                <w:sz w:val="24"/>
                <w:szCs w:val="24"/>
                <w:lang w:val="kk-KZ"/>
              </w:rPr>
            </w:pPr>
          </w:p>
        </w:tc>
        <w:tc>
          <w:tcPr>
            <w:tcW w:w="2268" w:type="dxa"/>
          </w:tcPr>
          <w:p w14:paraId="6E618538" w14:textId="77777777" w:rsidR="00331950" w:rsidRDefault="00331950">
            <w:pPr>
              <w:spacing w:after="0" w:line="240" w:lineRule="auto"/>
              <w:rPr>
                <w:rFonts w:ascii="Times New Roman" w:eastAsia="MS Mincho" w:hAnsi="Times New Roman"/>
                <w:bCs/>
                <w:sz w:val="24"/>
                <w:szCs w:val="24"/>
                <w:lang w:val="kk-KZ"/>
              </w:rPr>
            </w:pPr>
          </w:p>
        </w:tc>
        <w:tc>
          <w:tcPr>
            <w:tcW w:w="1418" w:type="dxa"/>
          </w:tcPr>
          <w:p w14:paraId="2E409614"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843" w:type="dxa"/>
            <w:vAlign w:val="center"/>
          </w:tcPr>
          <w:p w14:paraId="7ECA43EB"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122 041</w:t>
            </w:r>
          </w:p>
        </w:tc>
      </w:tr>
    </w:tbl>
    <w:p w14:paraId="2E6186E5" w14:textId="77777777" w:rsidR="00331950" w:rsidRDefault="00331950">
      <w:pPr>
        <w:spacing w:after="0" w:line="240" w:lineRule="auto"/>
        <w:jc w:val="both"/>
        <w:rPr>
          <w:rFonts w:ascii="Times New Roman" w:eastAsia="MS Mincho" w:hAnsi="Times New Roman"/>
          <w:b/>
          <w:sz w:val="28"/>
          <w:szCs w:val="28"/>
          <w:lang w:val="kk-KZ"/>
        </w:rPr>
      </w:pPr>
    </w:p>
    <w:p w14:paraId="35567961" w14:textId="210E5BF5"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8 662 185 мың теңге </w:t>
      </w:r>
    </w:p>
    <w:tbl>
      <w:tblPr>
        <w:tblpPr w:leftFromText="180" w:rightFromText="180" w:vertAnchor="text" w:horzAnchor="margin" w:tblpY="18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984"/>
      </w:tblGrid>
      <w:tr w:rsidR="00331950" w14:paraId="68735ED8" w14:textId="77777777" w:rsidTr="009247EC">
        <w:trPr>
          <w:trHeight w:val="694"/>
        </w:trPr>
        <w:tc>
          <w:tcPr>
            <w:tcW w:w="2405" w:type="dxa"/>
          </w:tcPr>
          <w:p w14:paraId="517B3D8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7FF536B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7D410B4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435AAC49"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984" w:type="dxa"/>
          </w:tcPr>
          <w:p w14:paraId="0890525A"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05DFFD88" w14:textId="77777777" w:rsidTr="009247EC">
        <w:trPr>
          <w:trHeight w:val="548"/>
        </w:trPr>
        <w:tc>
          <w:tcPr>
            <w:tcW w:w="2405" w:type="dxa"/>
          </w:tcPr>
          <w:p w14:paraId="2D0A7935"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lastRenderedPageBreak/>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559" w:type="dxa"/>
          </w:tcPr>
          <w:p w14:paraId="05D8BFF2" w14:textId="77777777" w:rsidR="00331950" w:rsidRDefault="00331950">
            <w:pPr>
              <w:spacing w:after="0" w:line="240" w:lineRule="auto"/>
              <w:rPr>
                <w:rFonts w:ascii="Times New Roman" w:eastAsia="MS Mincho" w:hAnsi="Times New Roman"/>
                <w:bCs/>
                <w:sz w:val="24"/>
                <w:szCs w:val="24"/>
                <w:lang w:val="kk-KZ"/>
              </w:rPr>
            </w:pPr>
          </w:p>
        </w:tc>
        <w:tc>
          <w:tcPr>
            <w:tcW w:w="2268" w:type="dxa"/>
          </w:tcPr>
          <w:p w14:paraId="67486AA6" w14:textId="77777777" w:rsidR="00331950" w:rsidRDefault="00331950">
            <w:pPr>
              <w:spacing w:after="0" w:line="240" w:lineRule="auto"/>
              <w:rPr>
                <w:rFonts w:ascii="Times New Roman" w:eastAsia="MS Mincho" w:hAnsi="Times New Roman"/>
                <w:bCs/>
                <w:sz w:val="24"/>
                <w:szCs w:val="24"/>
                <w:lang w:val="kk-KZ"/>
              </w:rPr>
            </w:pPr>
          </w:p>
        </w:tc>
        <w:tc>
          <w:tcPr>
            <w:tcW w:w="1418" w:type="dxa"/>
          </w:tcPr>
          <w:p w14:paraId="603043EF"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vAlign w:val="center"/>
          </w:tcPr>
          <w:p w14:paraId="36AB1BAA"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4800</w:t>
            </w:r>
          </w:p>
        </w:tc>
      </w:tr>
      <w:tr w:rsidR="00331950" w14:paraId="75F483BB" w14:textId="77777777" w:rsidTr="009247EC">
        <w:trPr>
          <w:trHeight w:val="548"/>
        </w:trPr>
        <w:tc>
          <w:tcPr>
            <w:tcW w:w="2405" w:type="dxa"/>
          </w:tcPr>
          <w:p w14:paraId="7D0E07EB"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Министрліктің қамтамасыз ету қызметтері</w:t>
            </w:r>
          </w:p>
        </w:tc>
        <w:tc>
          <w:tcPr>
            <w:tcW w:w="1559" w:type="dxa"/>
          </w:tcPr>
          <w:p w14:paraId="1E52C772" w14:textId="77777777" w:rsidR="00331950" w:rsidRDefault="00331950">
            <w:pPr>
              <w:spacing w:after="0" w:line="240" w:lineRule="auto"/>
              <w:jc w:val="both"/>
              <w:rPr>
                <w:rFonts w:ascii="Times New Roman" w:eastAsia="MS Mincho" w:hAnsi="Times New Roman"/>
                <w:bCs/>
                <w:sz w:val="24"/>
                <w:szCs w:val="24"/>
                <w:lang w:val="kk-KZ"/>
              </w:rPr>
            </w:pPr>
          </w:p>
        </w:tc>
        <w:tc>
          <w:tcPr>
            <w:tcW w:w="2268" w:type="dxa"/>
          </w:tcPr>
          <w:p w14:paraId="68BA2AAA"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4903BC2F"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vAlign w:val="center"/>
          </w:tcPr>
          <w:p w14:paraId="2F573DA7"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8</w:t>
            </w:r>
          </w:p>
          <w:p w14:paraId="40E4FCB2"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657 385</w:t>
            </w:r>
          </w:p>
        </w:tc>
      </w:tr>
    </w:tbl>
    <w:p w14:paraId="2D6FAC53" w14:textId="77777777" w:rsidR="00331950" w:rsidRDefault="00331950">
      <w:pPr>
        <w:spacing w:after="0" w:line="240" w:lineRule="auto"/>
        <w:jc w:val="both"/>
        <w:rPr>
          <w:rFonts w:ascii="Times New Roman" w:eastAsia="MS Mincho" w:hAnsi="Times New Roman"/>
          <w:b/>
          <w:sz w:val="28"/>
          <w:szCs w:val="28"/>
          <w:lang w:val="kk-KZ"/>
        </w:rPr>
      </w:pPr>
    </w:p>
    <w:p w14:paraId="6B983B9A" w14:textId="3DC466EF"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8 679 817 мың теңге </w:t>
      </w:r>
    </w:p>
    <w:tbl>
      <w:tblPr>
        <w:tblpPr w:leftFromText="180" w:rightFromText="180" w:vertAnchor="text" w:horzAnchor="margin" w:tblpY="18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984"/>
      </w:tblGrid>
      <w:tr w:rsidR="00331950" w14:paraId="67F953E4" w14:textId="77777777" w:rsidTr="009247EC">
        <w:trPr>
          <w:trHeight w:val="702"/>
        </w:trPr>
        <w:tc>
          <w:tcPr>
            <w:tcW w:w="2405" w:type="dxa"/>
          </w:tcPr>
          <w:p w14:paraId="4A33711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328659C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672FA3C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9ABCE42"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984" w:type="dxa"/>
          </w:tcPr>
          <w:p w14:paraId="3F148B33"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7867892D" w14:textId="77777777" w:rsidTr="009247EC">
        <w:trPr>
          <w:trHeight w:val="548"/>
        </w:trPr>
        <w:tc>
          <w:tcPr>
            <w:tcW w:w="2405" w:type="dxa"/>
          </w:tcPr>
          <w:p w14:paraId="63143B40"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559" w:type="dxa"/>
          </w:tcPr>
          <w:p w14:paraId="1A31F5E5"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09B31E66"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37A1D81E"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tcPr>
          <w:p w14:paraId="56ECBF0E" w14:textId="77777777" w:rsidR="00331950" w:rsidRDefault="0033195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w:t>
            </w:r>
          </w:p>
          <w:p w14:paraId="536A52DA" w14:textId="77777777" w:rsidR="00331950" w:rsidRDefault="00331950">
            <w:pPr>
              <w:spacing w:after="0" w:line="240" w:lineRule="auto"/>
              <w:rPr>
                <w:rFonts w:ascii="Times New Roman" w:eastAsia="MS Mincho" w:hAnsi="Times New Roman"/>
                <w:bCs/>
                <w:sz w:val="24"/>
                <w:szCs w:val="24"/>
                <w:lang w:val="kk-KZ"/>
              </w:rPr>
            </w:pPr>
          </w:p>
          <w:p w14:paraId="30F95C13" w14:textId="77777777" w:rsidR="00331950" w:rsidRDefault="00331950">
            <w:pPr>
              <w:spacing w:after="0" w:line="240" w:lineRule="auto"/>
              <w:rPr>
                <w:rFonts w:ascii="Times New Roman" w:eastAsia="MS Mincho" w:hAnsi="Times New Roman"/>
                <w:bCs/>
                <w:sz w:val="24"/>
                <w:szCs w:val="24"/>
                <w:lang w:val="kk-KZ"/>
              </w:rPr>
            </w:pPr>
          </w:p>
          <w:p w14:paraId="694E0770" w14:textId="77777777" w:rsidR="00331950" w:rsidRDefault="00331950">
            <w:pPr>
              <w:spacing w:after="0" w:line="240" w:lineRule="auto"/>
              <w:rPr>
                <w:rFonts w:ascii="Times New Roman" w:eastAsia="MS Mincho" w:hAnsi="Times New Roman"/>
                <w:bCs/>
                <w:sz w:val="24"/>
                <w:szCs w:val="24"/>
                <w:lang w:val="kk-KZ"/>
              </w:rPr>
            </w:pPr>
          </w:p>
          <w:p w14:paraId="718038EA" w14:textId="77777777" w:rsidR="00331950" w:rsidRDefault="0033195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36 747</w:t>
            </w:r>
          </w:p>
        </w:tc>
      </w:tr>
      <w:tr w:rsidR="00331950" w14:paraId="104DC967" w14:textId="77777777" w:rsidTr="009247EC">
        <w:trPr>
          <w:trHeight w:val="548"/>
        </w:trPr>
        <w:tc>
          <w:tcPr>
            <w:tcW w:w="2405" w:type="dxa"/>
          </w:tcPr>
          <w:p w14:paraId="370668BA"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Министрліктің қамтамасыз ету қызметтері</w:t>
            </w:r>
          </w:p>
        </w:tc>
        <w:tc>
          <w:tcPr>
            <w:tcW w:w="1559" w:type="dxa"/>
          </w:tcPr>
          <w:p w14:paraId="0BEC7846"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09CEBA99"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418" w:type="dxa"/>
          </w:tcPr>
          <w:p w14:paraId="5AD936A7"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tcPr>
          <w:p w14:paraId="5A1291EA"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8 643 070</w:t>
            </w:r>
          </w:p>
        </w:tc>
      </w:tr>
    </w:tbl>
    <w:p w14:paraId="0A39563F" w14:textId="77777777" w:rsidR="009247EC" w:rsidRDefault="009247EC">
      <w:pPr>
        <w:spacing w:after="0"/>
        <w:rPr>
          <w:rFonts w:ascii="Times New Roman" w:hAnsi="Times New Roman"/>
          <w:b/>
          <w:color w:val="000000"/>
          <w:spacing w:val="2"/>
          <w:sz w:val="28"/>
          <w:szCs w:val="28"/>
          <w:shd w:val="clear" w:color="auto" w:fill="FFFFFF"/>
          <w:lang w:val="en-US"/>
        </w:rPr>
      </w:pPr>
    </w:p>
    <w:p w14:paraId="55F36AF2" w14:textId="6A9250F9" w:rsidR="00F91B9D" w:rsidRDefault="00000000">
      <w:pPr>
        <w:spacing w:after="0"/>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rPr>
        <w:t>Бюджеттік бағдарламаның басшысы</w:t>
      </w:r>
      <w:r>
        <w:rPr>
          <w:rFonts w:ascii="Times New Roman" w:hAnsi="Times New Roman"/>
          <w:b/>
          <w:color w:val="000000"/>
          <w:spacing w:val="2"/>
          <w:sz w:val="28"/>
          <w:szCs w:val="28"/>
          <w:shd w:val="clear" w:color="auto" w:fill="FFFFFF"/>
          <w:lang w:val="kk-KZ"/>
        </w:rPr>
        <w:t>:</w:t>
      </w:r>
    </w:p>
    <w:p w14:paraId="765A9F27"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0D9881D3"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2EB9296F"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Шияпұлы___________</w:t>
      </w:r>
    </w:p>
    <w:p w14:paraId="1077607E"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министрі-Құрмалаев Нұрлан Сайынұлы___________</w:t>
      </w:r>
    </w:p>
    <w:p w14:paraId="4EBD7B18"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lastRenderedPageBreak/>
        <w:t>Қазақстан Республикасы Экология және табиғи ресурстар министрлігі аппаратының басшысы-Беков Қыдырберді Әндірұлы____________</w:t>
      </w:r>
    </w:p>
    <w:p w14:paraId="56281FD5" w14:textId="77777777" w:rsidR="00F91B9D" w:rsidRDefault="00F91B9D">
      <w:pPr>
        <w:spacing w:after="0"/>
        <w:rPr>
          <w:rFonts w:ascii="Times New Roman" w:hAnsi="Times New Roman"/>
          <w:sz w:val="28"/>
          <w:szCs w:val="28"/>
          <w:lang w:val="kk-KZ"/>
        </w:rPr>
      </w:pPr>
    </w:p>
    <w:p w14:paraId="78635E73" w14:textId="77777777" w:rsidR="00331950" w:rsidRPr="00D304BA" w:rsidRDefault="00331950">
      <w:pPr>
        <w:spacing w:after="0"/>
        <w:rPr>
          <w:rFonts w:ascii="Times New Roman" w:hAnsi="Times New Roman"/>
          <w:sz w:val="28"/>
          <w:szCs w:val="28"/>
          <w:lang w:val="kk-KZ"/>
        </w:rPr>
      </w:pPr>
    </w:p>
    <w:p w14:paraId="4419B7C3" w14:textId="77777777" w:rsidR="009247EC" w:rsidRPr="00D304BA" w:rsidRDefault="009247EC">
      <w:pPr>
        <w:spacing w:after="0"/>
        <w:rPr>
          <w:rFonts w:ascii="Times New Roman" w:hAnsi="Times New Roman"/>
          <w:sz w:val="28"/>
          <w:szCs w:val="28"/>
          <w:lang w:val="kk-KZ"/>
        </w:rPr>
      </w:pPr>
    </w:p>
    <w:p w14:paraId="375B4762" w14:textId="77777777" w:rsidR="009247EC" w:rsidRPr="00D304BA" w:rsidRDefault="009247EC">
      <w:pPr>
        <w:spacing w:after="0"/>
        <w:rPr>
          <w:rFonts w:ascii="Times New Roman" w:hAnsi="Times New Roman"/>
          <w:sz w:val="28"/>
          <w:szCs w:val="28"/>
          <w:lang w:val="kk-KZ"/>
        </w:rPr>
      </w:pPr>
    </w:p>
    <w:p w14:paraId="5C5A1F98"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087AF5AB"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702F66BA" w14:textId="77777777" w:rsidR="00F91B9D" w:rsidRDefault="00000000">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6584E3F4" w14:textId="77777777" w:rsidR="00F91B9D" w:rsidRDefault="00F91B9D">
      <w:pPr>
        <w:spacing w:after="0" w:line="240" w:lineRule="auto"/>
        <w:jc w:val="center"/>
        <w:rPr>
          <w:rFonts w:ascii="Times New Roman" w:eastAsia="Times New Roman" w:hAnsi="Times New Roman"/>
          <w:b/>
          <w:sz w:val="28"/>
          <w:szCs w:val="28"/>
          <w:lang w:val="kk-KZ"/>
        </w:rPr>
      </w:pPr>
    </w:p>
    <w:p w14:paraId="362A078B" w14:textId="77777777" w:rsidR="00F91B9D" w:rsidRDefault="00000000">
      <w:pPr>
        <w:shd w:val="clear" w:color="auto" w:fill="FFFFFF" w:themeFill="background1"/>
        <w:spacing w:after="0"/>
        <w:ind w:firstLine="720"/>
        <w:jc w:val="both"/>
        <w:rPr>
          <w:rFonts w:ascii="Times New Roman" w:hAnsi="Times New Roman"/>
          <w:bCs/>
          <w:color w:val="000000"/>
          <w:sz w:val="28"/>
          <w:szCs w:val="28"/>
          <w:lang w:val="kk-KZ"/>
        </w:rPr>
      </w:pPr>
      <w:bookmarkStart w:id="1" w:name="z456"/>
      <w:r>
        <w:rPr>
          <w:rFonts w:ascii="Times New Roman" w:hAnsi="Times New Roman"/>
          <w:b/>
          <w:bCs/>
          <w:color w:val="000000"/>
          <w:sz w:val="28"/>
          <w:szCs w:val="28"/>
          <w:lang w:val="kk-KZ"/>
        </w:rPr>
        <w:t xml:space="preserve">Бюджеттік бағдарламаның коды мен атауы: </w:t>
      </w:r>
      <w:r>
        <w:rPr>
          <w:rFonts w:ascii="Times New Roman" w:hAnsi="Times New Roman"/>
          <w:bCs/>
          <w:color w:val="000000"/>
          <w:sz w:val="28"/>
          <w:szCs w:val="28"/>
          <w:lang w:val="kk-KZ"/>
        </w:rPr>
        <w:t>037 «Қоршаған ортаның сапасын тұрақтандыру және жақсарту».</w:t>
      </w:r>
    </w:p>
    <w:p w14:paraId="05703BA9" w14:textId="77777777" w:rsidR="00F91B9D" w:rsidRDefault="00000000">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органның функциясының (функцияларының) коды мен атауы (мемлекеттік органдар функцияларының тізіліміне сәйкес):</w:t>
      </w:r>
    </w:p>
    <w:p w14:paraId="3DAD85E8"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t>10 «Ауыл шаруашылығы, су шаруашылығы, орман шаруашылығы, балық шаруашылығы, ерекше қорғалатын табиғи аумақтар, қоршаған ортаны және жануарлар дүниесін қорғау, жер қатынастары»</w:t>
      </w:r>
    </w:p>
    <w:p w14:paraId="44F6E202" w14:textId="77777777" w:rsidR="00F91B9D" w:rsidRDefault="00000000">
      <w:pPr>
        <w:shd w:val="clear" w:color="auto" w:fill="FFFFFF" w:themeFill="background1"/>
        <w:spacing w:after="0"/>
        <w:ind w:firstLine="720"/>
        <w:jc w:val="both"/>
        <w:rPr>
          <w:rFonts w:ascii="Times New Roman" w:hAnsi="Times New Roman"/>
          <w:sz w:val="28"/>
          <w:szCs w:val="28"/>
          <w:lang w:val="kk-KZ"/>
        </w:rPr>
      </w:pPr>
      <w:r>
        <w:rPr>
          <w:rFonts w:ascii="Times New Roman" w:hAnsi="Times New Roman"/>
          <w:b/>
          <w:sz w:val="28"/>
          <w:szCs w:val="28"/>
          <w:lang w:val="kk-KZ"/>
        </w:rPr>
        <w:t xml:space="preserve">Мемлекеттік қызметтің коды мен атауы (мемлекеттік қызметтер тізіліміне сәйкес): </w:t>
      </w:r>
      <w:r>
        <w:rPr>
          <w:rFonts w:ascii="Times New Roman" w:hAnsi="Times New Roman"/>
          <w:sz w:val="28"/>
          <w:szCs w:val="28"/>
          <w:lang w:val="kk-KZ"/>
        </w:rPr>
        <w:t>01201. Қоршаған ортаны қорғау</w:t>
      </w:r>
    </w:p>
    <w:p w14:paraId="4E494091" w14:textId="77777777" w:rsidR="00F91B9D" w:rsidRDefault="00000000">
      <w:pPr>
        <w:shd w:val="clear" w:color="auto" w:fill="FFFFFF" w:themeFill="background1"/>
        <w:spacing w:after="0"/>
        <w:ind w:firstLine="720"/>
        <w:jc w:val="both"/>
        <w:rPr>
          <w:rFonts w:ascii="Times New Roman" w:hAnsi="Times New Roman"/>
          <w:b/>
          <w:color w:val="000000"/>
          <w:sz w:val="28"/>
          <w:szCs w:val="28"/>
          <w:lang w:val="kk-KZ"/>
        </w:rPr>
      </w:pPr>
      <w:r>
        <w:rPr>
          <w:rFonts w:ascii="Times New Roman" w:hAnsi="Times New Roman"/>
          <w:b/>
          <w:sz w:val="28"/>
          <w:szCs w:val="28"/>
          <w:lang w:val="kk-KZ"/>
        </w:rPr>
        <w:t>Сипаттама (негіздеме), оның ішінде ағымдағы мәртебе</w:t>
      </w:r>
      <w:r>
        <w:rPr>
          <w:rFonts w:ascii="Times New Roman" w:hAnsi="Times New Roman"/>
          <w:b/>
          <w:color w:val="000000"/>
          <w:sz w:val="28"/>
          <w:szCs w:val="28"/>
          <w:lang w:val="kk-KZ"/>
        </w:rPr>
        <w:t>:</w:t>
      </w:r>
      <w:r>
        <w:rPr>
          <w:rFonts w:ascii="Times New Roman" w:eastAsia="MS Mincho" w:hAnsi="Times New Roman"/>
          <w:b/>
          <w:sz w:val="28"/>
          <w:szCs w:val="28"/>
          <w:lang w:val="kk-KZ"/>
        </w:rPr>
        <w:t xml:space="preserve"> </w:t>
      </w:r>
    </w:p>
    <w:p w14:paraId="6B3ECC58"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Мақсаты - экожүйелерді сақтау және қалпына келтіру бойынша жағдайлар жасау, мемлекеттік органдарды, мүдделі жеке және заңды тұлғаларды қоршаған ортаны қорғауды қамтамасыз етуге қатысты технологиялық, экономикалық, құқықтық және басқа да шешімдерді бағалау, болжау, әзірлеу, сондай-ақ қалдықтардың жалпымемлекеттік кешенді есебін жүргізу үшін ақпаратпен қамтамасыз ету болып табылады.</w:t>
      </w:r>
    </w:p>
    <w:p w14:paraId="63324BB8"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Бағдарлама шеңберінде мынадай кіші бағдарламалар іске асырылады: </w:t>
      </w:r>
      <w:r>
        <w:rPr>
          <w:rFonts w:ascii="Times New Roman" w:hAnsi="Times New Roman"/>
          <w:bCs/>
          <w:color w:val="000000"/>
          <w:sz w:val="28"/>
          <w:szCs w:val="28"/>
          <w:lang w:val="kk-KZ"/>
        </w:rPr>
        <w:br/>
        <w:t xml:space="preserve">100 </w:t>
      </w:r>
      <w:r>
        <w:rPr>
          <w:sz w:val="28"/>
          <w:szCs w:val="28"/>
          <w:lang w:val="kk-KZ"/>
        </w:rPr>
        <w:t>«</w:t>
      </w:r>
      <w:r>
        <w:rPr>
          <w:rFonts w:ascii="Times New Roman" w:hAnsi="Times New Roman"/>
          <w:bCs/>
          <w:color w:val="000000"/>
          <w:sz w:val="28"/>
          <w:szCs w:val="28"/>
          <w:lang w:val="kk-KZ"/>
        </w:rPr>
        <w:t>Халықаралық келісімдерді, конвенциялар мен хаттамаларды іске асыру шеңберіндегі іс - шараларды іске асыру жөніндегі қызметтер</w:t>
      </w:r>
      <w:r>
        <w:rPr>
          <w:sz w:val="28"/>
          <w:szCs w:val="28"/>
          <w:lang w:val="kk-KZ"/>
        </w:rPr>
        <w:t>»</w:t>
      </w:r>
      <w:r>
        <w:rPr>
          <w:rFonts w:ascii="Times New Roman" w:hAnsi="Times New Roman"/>
          <w:bCs/>
          <w:color w:val="000000"/>
          <w:sz w:val="28"/>
          <w:szCs w:val="28"/>
          <w:lang w:val="kk-KZ"/>
        </w:rPr>
        <w:t xml:space="preserve"> кіші бағдарламасы, мақсаты-мемлекеттік экологиялық ақпарат қорын жүргізу.</w:t>
      </w:r>
    </w:p>
    <w:p w14:paraId="1B8FC68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Кіші бағдарлама ақпаратқа қол жеткізу, шешімдер қабылдау процесіне жұртшылықтың қатысуы және қоршаған ортаға қатысты мәселелер бойынша сот төрелігіне қол жеткізу туралы Конвенцияны (Орхус конвенциясы), ластауыштардың шығарындылары мен тасымалы тіркелімдері туралы хаттаманы, </w:t>
      </w:r>
      <w:r>
        <w:rPr>
          <w:rFonts w:ascii="Times New Roman" w:hAnsi="Times New Roman"/>
          <w:bCs/>
          <w:color w:val="000000"/>
          <w:sz w:val="28"/>
          <w:szCs w:val="28"/>
          <w:lang w:val="kk-KZ"/>
        </w:rPr>
        <w:lastRenderedPageBreak/>
        <w:t xml:space="preserve">Экологиялық кодексті, </w:t>
      </w:r>
      <w:r>
        <w:rPr>
          <w:rFonts w:ascii="Times New Roman" w:hAnsi="Times New Roman"/>
          <w:sz w:val="28"/>
          <w:szCs w:val="28"/>
          <w:lang w:val="kk-KZ"/>
        </w:rPr>
        <w:t>«А</w:t>
      </w:r>
      <w:r>
        <w:rPr>
          <w:rFonts w:ascii="Times New Roman" w:hAnsi="Times New Roman"/>
          <w:bCs/>
          <w:color w:val="000000"/>
          <w:sz w:val="28"/>
          <w:szCs w:val="28"/>
          <w:lang w:val="kk-KZ"/>
        </w:rPr>
        <w:t>қпаратқа қол жеткізу туралы</w:t>
      </w:r>
      <w:r>
        <w:rPr>
          <w:rFonts w:ascii="Times New Roman" w:hAnsi="Times New Roman"/>
          <w:sz w:val="28"/>
          <w:szCs w:val="28"/>
          <w:lang w:val="kk-KZ"/>
        </w:rPr>
        <w:t>»</w:t>
      </w:r>
      <w:r>
        <w:rPr>
          <w:rFonts w:ascii="Times New Roman" w:hAnsi="Times New Roman"/>
          <w:bCs/>
          <w:color w:val="000000"/>
          <w:sz w:val="28"/>
          <w:szCs w:val="28"/>
          <w:lang w:val="kk-KZ"/>
        </w:rPr>
        <w:t xml:space="preserve"> ҚРЗ іске асыруға бағытталған.</w:t>
      </w:r>
    </w:p>
    <w:p w14:paraId="75BF3BF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Бұдан басқа, 2026 жылдан бастап қоршаған ортаны қорғау ұлттық деректер банкінің (бұдан әрі – ҚОҚ ҰБД) компоненттерін 2026 жылы – 3 компонент, 2027 жылы – 3 компонент, 2028 жылы – 3 компонент жүргізу жоспарлануда.</w:t>
      </w:r>
    </w:p>
    <w:p w14:paraId="446BA12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103 </w:t>
      </w:r>
      <w:r>
        <w:rPr>
          <w:rFonts w:ascii="Times New Roman" w:hAnsi="Times New Roman"/>
          <w:sz w:val="28"/>
          <w:szCs w:val="28"/>
          <w:lang w:val="kk-KZ"/>
        </w:rPr>
        <w:t>«Т</w:t>
      </w:r>
      <w:r>
        <w:rPr>
          <w:rFonts w:ascii="Times New Roman" w:hAnsi="Times New Roman"/>
          <w:bCs/>
          <w:color w:val="000000"/>
          <w:sz w:val="28"/>
          <w:szCs w:val="28"/>
          <w:lang w:val="kk-KZ"/>
        </w:rPr>
        <w:t>абиғи және техногендік ластануларды жою</w:t>
      </w:r>
      <w:r>
        <w:rPr>
          <w:rFonts w:ascii="Times New Roman" w:hAnsi="Times New Roman"/>
          <w:sz w:val="28"/>
          <w:szCs w:val="28"/>
          <w:lang w:val="kk-KZ"/>
        </w:rPr>
        <w:t>»</w:t>
      </w:r>
      <w:r>
        <w:rPr>
          <w:rFonts w:ascii="Times New Roman" w:hAnsi="Times New Roman"/>
          <w:bCs/>
          <w:color w:val="000000"/>
          <w:sz w:val="28"/>
          <w:szCs w:val="28"/>
          <w:lang w:val="kk-KZ"/>
        </w:rPr>
        <w:t xml:space="preserve"> кіші бағдарламасы. Бюджеттік кіші бағдарлама бойынша шығыстар тарихи ластануларды жоюға, табиғи ортаны қалпына келтіруге және сот шешімімен республикалық меншікке берілген иесіз қауіпті қалдықтарды басқаруға бағытталған.</w:t>
      </w:r>
    </w:p>
    <w:p w14:paraId="701176AE"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3 нысаналы индикатор көзделген, оның көрсеткіштері кестеде көрсетілген.</w:t>
      </w:r>
    </w:p>
    <w:p w14:paraId="4AA3D52F"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Бюджеттік бағдарламаның түрі:</w:t>
      </w:r>
    </w:p>
    <w:p w14:paraId="0A3656B3"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мазмұнына қарай: мемлекеттік функцияларды, өкілеттіктерді жүзеге асыру және олардан туындайтын мемлекеттік қызметтерді көрсету</w:t>
      </w:r>
    </w:p>
    <w:p w14:paraId="61A8D6B5"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eastAsia="ru-RU"/>
        </w:rPr>
      </w:pPr>
      <w:r>
        <w:rPr>
          <w:rFonts w:ascii="Times New Roman" w:hAnsi="Times New Roman"/>
          <w:bCs/>
          <w:sz w:val="28"/>
          <w:szCs w:val="28"/>
          <w:lang w:eastAsia="ru-RU"/>
        </w:rPr>
        <w:t>ағымдағы / даму: Ағымдағы</w:t>
      </w:r>
    </w:p>
    <w:p w14:paraId="2541DB1C" w14:textId="77777777" w:rsidR="00F91B9D" w:rsidRDefault="00F91B9D">
      <w:pPr>
        <w:shd w:val="clear" w:color="auto" w:fill="FFFFFF" w:themeFill="background1"/>
        <w:spacing w:after="0"/>
        <w:jc w:val="both"/>
        <w:rPr>
          <w:rFonts w:ascii="Times New Roman" w:hAnsi="Times New Roman"/>
          <w:sz w:val="28"/>
          <w:szCs w:val="28"/>
        </w:rPr>
      </w:pPr>
      <w:bookmarkStart w:id="2" w:name="z467"/>
      <w:bookmarkEnd w:id="1"/>
      <w:bookmarkEnd w:id="2"/>
    </w:p>
    <w:tbl>
      <w:tblPr>
        <w:tblW w:w="10065"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275"/>
        <w:gridCol w:w="1418"/>
        <w:gridCol w:w="1134"/>
        <w:gridCol w:w="1134"/>
        <w:gridCol w:w="1134"/>
        <w:gridCol w:w="1134"/>
      </w:tblGrid>
      <w:tr w:rsidR="00F91B9D" w14:paraId="0CAE6E74" w14:textId="77777777">
        <w:trPr>
          <w:trHeight w:val="30"/>
        </w:trPr>
        <w:tc>
          <w:tcPr>
            <w:tcW w:w="2836" w:type="dxa"/>
            <w:vMerge w:val="restart"/>
            <w:tcMar>
              <w:top w:w="15" w:type="dxa"/>
              <w:left w:w="15" w:type="dxa"/>
              <w:bottom w:w="15" w:type="dxa"/>
              <w:right w:w="15" w:type="dxa"/>
            </w:tcMar>
            <w:vAlign w:val="center"/>
          </w:tcPr>
          <w:p w14:paraId="6A7F9696"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Көрсеткіштер</w:t>
            </w:r>
          </w:p>
        </w:tc>
        <w:tc>
          <w:tcPr>
            <w:tcW w:w="1275" w:type="dxa"/>
            <w:vMerge w:val="restart"/>
            <w:tcMar>
              <w:top w:w="15" w:type="dxa"/>
              <w:left w:w="15" w:type="dxa"/>
              <w:bottom w:w="15" w:type="dxa"/>
              <w:right w:w="15" w:type="dxa"/>
            </w:tcMar>
            <w:vAlign w:val="center"/>
          </w:tcPr>
          <w:p w14:paraId="3BC0FB64"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Факт 2025 жыл</w:t>
            </w:r>
          </w:p>
        </w:tc>
        <w:tc>
          <w:tcPr>
            <w:tcW w:w="2552" w:type="dxa"/>
            <w:gridSpan w:val="2"/>
            <w:tcMar>
              <w:top w:w="15" w:type="dxa"/>
              <w:left w:w="15" w:type="dxa"/>
              <w:bottom w:w="15" w:type="dxa"/>
              <w:right w:w="15" w:type="dxa"/>
            </w:tcMar>
            <w:vAlign w:val="center"/>
          </w:tcPr>
          <w:p w14:paraId="757911AD"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2024 жылғы есепті кезең</w:t>
            </w:r>
          </w:p>
        </w:tc>
        <w:tc>
          <w:tcPr>
            <w:tcW w:w="3402" w:type="dxa"/>
            <w:gridSpan w:val="3"/>
            <w:tcMar>
              <w:top w:w="15" w:type="dxa"/>
              <w:left w:w="15" w:type="dxa"/>
              <w:bottom w:w="15" w:type="dxa"/>
              <w:right w:w="15" w:type="dxa"/>
            </w:tcMar>
            <w:vAlign w:val="center"/>
          </w:tcPr>
          <w:p w14:paraId="40A81EB2"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Жоспарлы кезең</w:t>
            </w:r>
          </w:p>
        </w:tc>
      </w:tr>
      <w:tr w:rsidR="00F91B9D" w14:paraId="6492304B" w14:textId="77777777">
        <w:trPr>
          <w:trHeight w:val="30"/>
        </w:trPr>
        <w:tc>
          <w:tcPr>
            <w:tcW w:w="2836" w:type="dxa"/>
            <w:vMerge/>
          </w:tcPr>
          <w:p w14:paraId="1AD01F2D" w14:textId="77777777" w:rsidR="00F91B9D" w:rsidRDefault="00F91B9D">
            <w:pPr>
              <w:shd w:val="clear" w:color="auto" w:fill="FFFFFF" w:themeFill="background1"/>
              <w:spacing w:after="0"/>
              <w:rPr>
                <w:rFonts w:ascii="Times New Roman" w:hAnsi="Times New Roman"/>
                <w:sz w:val="28"/>
                <w:szCs w:val="28"/>
              </w:rPr>
            </w:pPr>
          </w:p>
        </w:tc>
        <w:tc>
          <w:tcPr>
            <w:tcW w:w="1275" w:type="dxa"/>
            <w:vMerge/>
          </w:tcPr>
          <w:p w14:paraId="3D48BC51" w14:textId="77777777" w:rsidR="00F91B9D" w:rsidRDefault="00F91B9D">
            <w:pPr>
              <w:shd w:val="clear" w:color="auto" w:fill="FFFFFF" w:themeFill="background1"/>
              <w:spacing w:after="0"/>
              <w:jc w:val="center"/>
              <w:rPr>
                <w:rFonts w:ascii="Times New Roman" w:hAnsi="Times New Roman"/>
                <w:sz w:val="28"/>
                <w:szCs w:val="28"/>
              </w:rPr>
            </w:pPr>
          </w:p>
        </w:tc>
        <w:tc>
          <w:tcPr>
            <w:tcW w:w="1418" w:type="dxa"/>
            <w:tcMar>
              <w:top w:w="15" w:type="dxa"/>
              <w:left w:w="15" w:type="dxa"/>
              <w:bottom w:w="15" w:type="dxa"/>
              <w:right w:w="15" w:type="dxa"/>
            </w:tcMar>
            <w:vAlign w:val="center"/>
          </w:tcPr>
          <w:p w14:paraId="2A6D4765"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Бекітілген</w:t>
            </w:r>
          </w:p>
        </w:tc>
        <w:tc>
          <w:tcPr>
            <w:tcW w:w="1134" w:type="dxa"/>
            <w:tcMar>
              <w:top w:w="15" w:type="dxa"/>
              <w:left w:w="15" w:type="dxa"/>
              <w:bottom w:w="15" w:type="dxa"/>
              <w:right w:w="15" w:type="dxa"/>
            </w:tcMar>
            <w:vAlign w:val="center"/>
          </w:tcPr>
          <w:p w14:paraId="3D58AA9C"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Нақтыланған</w:t>
            </w:r>
          </w:p>
        </w:tc>
        <w:tc>
          <w:tcPr>
            <w:tcW w:w="1134" w:type="dxa"/>
            <w:tcMar>
              <w:top w:w="15" w:type="dxa"/>
              <w:left w:w="15" w:type="dxa"/>
              <w:bottom w:w="15" w:type="dxa"/>
              <w:right w:w="15" w:type="dxa"/>
            </w:tcMar>
            <w:vAlign w:val="center"/>
          </w:tcPr>
          <w:p w14:paraId="0D95F000"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2026</w:t>
            </w:r>
          </w:p>
        </w:tc>
        <w:tc>
          <w:tcPr>
            <w:tcW w:w="1134" w:type="dxa"/>
            <w:tcMar>
              <w:top w:w="15" w:type="dxa"/>
              <w:left w:w="15" w:type="dxa"/>
              <w:bottom w:w="15" w:type="dxa"/>
              <w:right w:w="15" w:type="dxa"/>
            </w:tcMar>
            <w:vAlign w:val="center"/>
          </w:tcPr>
          <w:p w14:paraId="4C24F4DC"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2027</w:t>
            </w:r>
          </w:p>
        </w:tc>
        <w:tc>
          <w:tcPr>
            <w:tcW w:w="1134" w:type="dxa"/>
            <w:tcMar>
              <w:top w:w="15" w:type="dxa"/>
              <w:left w:w="15" w:type="dxa"/>
              <w:bottom w:w="15" w:type="dxa"/>
              <w:right w:w="15" w:type="dxa"/>
            </w:tcMar>
            <w:vAlign w:val="center"/>
          </w:tcPr>
          <w:p w14:paraId="40D272FD"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2028</w:t>
            </w:r>
          </w:p>
        </w:tc>
      </w:tr>
      <w:tr w:rsidR="00F91B9D" w14:paraId="57109138" w14:textId="77777777">
        <w:trPr>
          <w:trHeight w:val="30"/>
        </w:trPr>
        <w:tc>
          <w:tcPr>
            <w:tcW w:w="2836" w:type="dxa"/>
            <w:tcMar>
              <w:top w:w="15" w:type="dxa"/>
              <w:left w:w="15" w:type="dxa"/>
              <w:bottom w:w="15" w:type="dxa"/>
              <w:right w:w="15" w:type="dxa"/>
            </w:tcMar>
            <w:vAlign w:val="center"/>
          </w:tcPr>
          <w:p w14:paraId="5753AC06"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rPr>
              <w:t>2</w:t>
            </w:r>
            <w:r>
              <w:rPr>
                <w:rFonts w:ascii="Times New Roman" w:hAnsi="Times New Roman"/>
                <w:b/>
                <w:color w:val="000000"/>
                <w:spacing w:val="2"/>
                <w:sz w:val="24"/>
                <w:szCs w:val="28"/>
                <w:lang w:val="kk-KZ"/>
              </w:rPr>
              <w:t xml:space="preserve"> нысаналы</w:t>
            </w:r>
            <w:r>
              <w:rPr>
                <w:rFonts w:ascii="Times New Roman" w:hAnsi="Times New Roman"/>
                <w:b/>
                <w:color w:val="000000"/>
                <w:spacing w:val="2"/>
                <w:sz w:val="24"/>
                <w:szCs w:val="28"/>
              </w:rPr>
              <w:t xml:space="preserve"> индикатор </w:t>
            </w:r>
          </w:p>
          <w:p w14:paraId="3FFB48E8" w14:textId="77777777" w:rsidR="00F91B9D" w:rsidRDefault="00000000">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rPr>
              <w:t>Мемлекеттік экологиялық ақпарат қорының деректер базасынан Экологиялық ақпаратты тарату деңгейі</w:t>
            </w:r>
          </w:p>
        </w:tc>
        <w:tc>
          <w:tcPr>
            <w:tcW w:w="1275" w:type="dxa"/>
            <w:tcMar>
              <w:top w:w="15" w:type="dxa"/>
              <w:left w:w="15" w:type="dxa"/>
              <w:bottom w:w="15" w:type="dxa"/>
              <w:right w:w="15" w:type="dxa"/>
            </w:tcMar>
            <w:vAlign w:val="center"/>
          </w:tcPr>
          <w:p w14:paraId="2628C73F"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057082FF"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418" w:type="dxa"/>
            <w:tcMar>
              <w:top w:w="15" w:type="dxa"/>
              <w:left w:w="15" w:type="dxa"/>
              <w:bottom w:w="15" w:type="dxa"/>
              <w:right w:w="15" w:type="dxa"/>
            </w:tcMar>
            <w:vAlign w:val="center"/>
          </w:tcPr>
          <w:p w14:paraId="485E3293"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0C7053F"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4E21258A"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8AA0F4C"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5F19D397"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7CD720CB"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6411FCE3"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11F7519"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4EDBF162"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6C82A5F"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80E5C53"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49F89F83"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620C49BE"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0C75E01C"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1233CBC"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5FDDB25D"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r>
      <w:tr w:rsidR="00F91B9D" w14:paraId="19D24997" w14:textId="77777777">
        <w:trPr>
          <w:trHeight w:val="30"/>
        </w:trPr>
        <w:tc>
          <w:tcPr>
            <w:tcW w:w="2836" w:type="dxa"/>
            <w:tcMar>
              <w:top w:w="15" w:type="dxa"/>
              <w:left w:w="15" w:type="dxa"/>
              <w:bottom w:w="15" w:type="dxa"/>
              <w:right w:w="15" w:type="dxa"/>
            </w:tcMar>
            <w:vAlign w:val="center"/>
          </w:tcPr>
          <w:p w14:paraId="319FFFB7"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t>4 нысаналы</w:t>
            </w:r>
            <w:r>
              <w:rPr>
                <w:rFonts w:ascii="Times New Roman" w:hAnsi="Times New Roman"/>
                <w:b/>
                <w:color w:val="000000"/>
                <w:spacing w:val="2"/>
                <w:sz w:val="24"/>
                <w:szCs w:val="28"/>
              </w:rPr>
              <w:t xml:space="preserve"> индикатор </w:t>
            </w:r>
          </w:p>
          <w:p w14:paraId="6221D84F"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sz w:val="24"/>
                <w:szCs w:val="28"/>
                <w:lang w:val="kk-KZ"/>
              </w:rPr>
              <w:t>ҚР қоршаған орта мен табиғи ресурстардың жай-күйі туралы Ұлттық деректер банкінің экологиялық ақпаратына қолжетімділік (үш компонент бойынша)</w:t>
            </w:r>
          </w:p>
        </w:tc>
        <w:tc>
          <w:tcPr>
            <w:tcW w:w="1275" w:type="dxa"/>
            <w:tcMar>
              <w:top w:w="15" w:type="dxa"/>
              <w:left w:w="15" w:type="dxa"/>
              <w:bottom w:w="15" w:type="dxa"/>
              <w:right w:w="15" w:type="dxa"/>
            </w:tcMar>
            <w:vAlign w:val="center"/>
          </w:tcPr>
          <w:p w14:paraId="47743DD1"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418" w:type="dxa"/>
            <w:tcMar>
              <w:top w:w="15" w:type="dxa"/>
              <w:left w:w="15" w:type="dxa"/>
              <w:bottom w:w="15" w:type="dxa"/>
              <w:right w:w="15" w:type="dxa"/>
            </w:tcMar>
            <w:vAlign w:val="center"/>
          </w:tcPr>
          <w:p w14:paraId="51746313"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7909BC2C"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134" w:type="dxa"/>
            <w:tcMar>
              <w:top w:w="15" w:type="dxa"/>
              <w:left w:w="15" w:type="dxa"/>
              <w:bottom w:w="15" w:type="dxa"/>
              <w:right w:w="15" w:type="dxa"/>
            </w:tcMar>
          </w:tcPr>
          <w:p w14:paraId="0584CFE3"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0,20%</w:t>
            </w:r>
          </w:p>
        </w:tc>
        <w:tc>
          <w:tcPr>
            <w:tcW w:w="1134" w:type="dxa"/>
            <w:tcMar>
              <w:top w:w="15" w:type="dxa"/>
              <w:left w:w="15" w:type="dxa"/>
              <w:bottom w:w="15" w:type="dxa"/>
              <w:right w:w="15" w:type="dxa"/>
            </w:tcMar>
          </w:tcPr>
          <w:p w14:paraId="5327DA28"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0,21%</w:t>
            </w:r>
          </w:p>
        </w:tc>
        <w:tc>
          <w:tcPr>
            <w:tcW w:w="1134" w:type="dxa"/>
            <w:tcMar>
              <w:top w:w="15" w:type="dxa"/>
              <w:left w:w="15" w:type="dxa"/>
              <w:bottom w:w="15" w:type="dxa"/>
              <w:right w:w="15" w:type="dxa"/>
            </w:tcMar>
          </w:tcPr>
          <w:p w14:paraId="3AE90E31"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0,22%</w:t>
            </w:r>
          </w:p>
        </w:tc>
      </w:tr>
      <w:tr w:rsidR="00F91B9D" w14:paraId="1BB933DC" w14:textId="77777777">
        <w:trPr>
          <w:trHeight w:val="30"/>
        </w:trPr>
        <w:tc>
          <w:tcPr>
            <w:tcW w:w="2836" w:type="dxa"/>
            <w:tcMar>
              <w:top w:w="15" w:type="dxa"/>
              <w:left w:w="15" w:type="dxa"/>
              <w:bottom w:w="15" w:type="dxa"/>
              <w:right w:w="15" w:type="dxa"/>
            </w:tcMar>
            <w:vAlign w:val="center"/>
          </w:tcPr>
          <w:p w14:paraId="335DECE3"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t>3 нысаналы</w:t>
            </w:r>
            <w:r>
              <w:rPr>
                <w:rFonts w:ascii="Times New Roman" w:hAnsi="Times New Roman"/>
                <w:b/>
                <w:color w:val="000000"/>
                <w:spacing w:val="2"/>
                <w:sz w:val="24"/>
                <w:szCs w:val="28"/>
              </w:rPr>
              <w:t xml:space="preserve"> индикатор </w:t>
            </w:r>
          </w:p>
          <w:p w14:paraId="3555A1CC" w14:textId="77777777" w:rsidR="00F91B9D" w:rsidRDefault="00000000">
            <w:pPr>
              <w:shd w:val="clear" w:color="auto" w:fill="FFFFFF" w:themeFill="background1"/>
              <w:spacing w:after="0"/>
              <w:jc w:val="both"/>
              <w:rPr>
                <w:rFonts w:ascii="Times New Roman" w:hAnsi="Times New Roman"/>
                <w:sz w:val="24"/>
                <w:szCs w:val="28"/>
                <w:lang w:val="kk-KZ"/>
              </w:rPr>
            </w:pPr>
            <w:r>
              <w:rPr>
                <w:rFonts w:ascii="Times New Roman" w:eastAsia="Times New Roman" w:hAnsi="Times New Roman"/>
                <w:sz w:val="24"/>
                <w:szCs w:val="28"/>
                <w:lang w:val="kk-KZ" w:eastAsia="ru-RU"/>
              </w:rPr>
              <w:lastRenderedPageBreak/>
              <w:t>Иесіз қауіпті қалдықтарды басқару бойынша орындалған жұмыстардың үлесі</w:t>
            </w:r>
          </w:p>
        </w:tc>
        <w:tc>
          <w:tcPr>
            <w:tcW w:w="1275" w:type="dxa"/>
            <w:tcMar>
              <w:top w:w="15" w:type="dxa"/>
              <w:left w:w="15" w:type="dxa"/>
              <w:bottom w:w="15" w:type="dxa"/>
              <w:right w:w="15" w:type="dxa"/>
            </w:tcMar>
            <w:vAlign w:val="center"/>
          </w:tcPr>
          <w:p w14:paraId="312CE714"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lastRenderedPageBreak/>
              <w:t>59,80</w:t>
            </w:r>
          </w:p>
        </w:tc>
        <w:tc>
          <w:tcPr>
            <w:tcW w:w="1418" w:type="dxa"/>
            <w:tcMar>
              <w:top w:w="15" w:type="dxa"/>
              <w:left w:w="15" w:type="dxa"/>
              <w:bottom w:w="15" w:type="dxa"/>
              <w:right w:w="15" w:type="dxa"/>
            </w:tcMar>
            <w:vAlign w:val="center"/>
          </w:tcPr>
          <w:p w14:paraId="22A9A72F"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tcMar>
              <w:top w:w="15" w:type="dxa"/>
              <w:left w:w="15" w:type="dxa"/>
              <w:bottom w:w="15" w:type="dxa"/>
              <w:right w:w="15" w:type="dxa"/>
            </w:tcMar>
            <w:vAlign w:val="center"/>
          </w:tcPr>
          <w:p w14:paraId="617F8366"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tcMar>
              <w:top w:w="15" w:type="dxa"/>
              <w:left w:w="15" w:type="dxa"/>
              <w:bottom w:w="15" w:type="dxa"/>
              <w:right w:w="15" w:type="dxa"/>
            </w:tcMar>
            <w:vAlign w:val="center"/>
          </w:tcPr>
          <w:p w14:paraId="73E0CB46"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72,31</w:t>
            </w:r>
          </w:p>
        </w:tc>
        <w:tc>
          <w:tcPr>
            <w:tcW w:w="1134" w:type="dxa"/>
            <w:tcMar>
              <w:top w:w="15" w:type="dxa"/>
              <w:left w:w="15" w:type="dxa"/>
              <w:bottom w:w="15" w:type="dxa"/>
              <w:right w:w="15" w:type="dxa"/>
            </w:tcMar>
            <w:vAlign w:val="center"/>
          </w:tcPr>
          <w:p w14:paraId="11E339DD"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72,35</w:t>
            </w:r>
          </w:p>
        </w:tc>
        <w:tc>
          <w:tcPr>
            <w:tcW w:w="1134" w:type="dxa"/>
            <w:tcMar>
              <w:top w:w="15" w:type="dxa"/>
              <w:left w:w="15" w:type="dxa"/>
              <w:bottom w:w="15" w:type="dxa"/>
              <w:right w:w="15" w:type="dxa"/>
            </w:tcMar>
            <w:vAlign w:val="center"/>
          </w:tcPr>
          <w:p w14:paraId="552F8975"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72,40</w:t>
            </w:r>
          </w:p>
        </w:tc>
      </w:tr>
      <w:tr w:rsidR="00F91B9D" w14:paraId="3F2714E5" w14:textId="77777777">
        <w:trPr>
          <w:trHeight w:val="47"/>
        </w:trPr>
        <w:tc>
          <w:tcPr>
            <w:tcW w:w="2836" w:type="dxa"/>
            <w:tcMar>
              <w:top w:w="15" w:type="dxa"/>
              <w:left w:w="15" w:type="dxa"/>
              <w:bottom w:w="15" w:type="dxa"/>
              <w:right w:w="15" w:type="dxa"/>
            </w:tcMar>
            <w:vAlign w:val="center"/>
          </w:tcPr>
          <w:p w14:paraId="2B07370B" w14:textId="77777777" w:rsidR="00F91B9D" w:rsidRDefault="00000000">
            <w:pPr>
              <w:shd w:val="clear" w:color="auto" w:fill="FFFFFF" w:themeFill="background1"/>
              <w:spacing w:after="0"/>
              <w:jc w:val="both"/>
              <w:rPr>
                <w:rFonts w:ascii="Times New Roman" w:hAnsi="Times New Roman"/>
                <w:b/>
                <w:sz w:val="24"/>
                <w:szCs w:val="28"/>
              </w:rPr>
            </w:pPr>
            <w:r>
              <w:rPr>
                <w:rFonts w:ascii="Times New Roman" w:hAnsi="Times New Roman"/>
                <w:b/>
                <w:color w:val="000000"/>
                <w:sz w:val="24"/>
                <w:szCs w:val="28"/>
              </w:rPr>
              <w:t>Түпкілікті нәтиже:</w:t>
            </w:r>
          </w:p>
        </w:tc>
        <w:tc>
          <w:tcPr>
            <w:tcW w:w="1275" w:type="dxa"/>
            <w:tcMar>
              <w:top w:w="15" w:type="dxa"/>
              <w:left w:w="15" w:type="dxa"/>
              <w:bottom w:w="15" w:type="dxa"/>
              <w:right w:w="15" w:type="dxa"/>
            </w:tcMar>
            <w:vAlign w:val="center"/>
          </w:tcPr>
          <w:p w14:paraId="4ED77CB5"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3BD8122E"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B3E542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12FA6D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C20B9B6"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E813DA6" w14:textId="77777777" w:rsidR="00F91B9D" w:rsidRDefault="00F91B9D">
            <w:pPr>
              <w:shd w:val="clear" w:color="auto" w:fill="FFFFFF" w:themeFill="background1"/>
              <w:spacing w:after="0"/>
              <w:jc w:val="center"/>
              <w:rPr>
                <w:rFonts w:ascii="Times New Roman" w:hAnsi="Times New Roman"/>
                <w:sz w:val="24"/>
                <w:szCs w:val="24"/>
              </w:rPr>
            </w:pPr>
          </w:p>
        </w:tc>
      </w:tr>
      <w:tr w:rsidR="00F91B9D" w14:paraId="5250D736" w14:textId="77777777">
        <w:trPr>
          <w:trHeight w:val="47"/>
        </w:trPr>
        <w:tc>
          <w:tcPr>
            <w:tcW w:w="2836" w:type="dxa"/>
            <w:tcMar>
              <w:top w:w="15" w:type="dxa"/>
              <w:left w:w="15" w:type="dxa"/>
              <w:bottom w:w="15" w:type="dxa"/>
              <w:right w:w="15" w:type="dxa"/>
            </w:tcMar>
            <w:vAlign w:val="center"/>
          </w:tcPr>
          <w:p w14:paraId="59597E51"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t>МЭАҚ қалыптастыру</w:t>
            </w:r>
          </w:p>
        </w:tc>
        <w:tc>
          <w:tcPr>
            <w:tcW w:w="1275" w:type="dxa"/>
            <w:tcMar>
              <w:top w:w="15" w:type="dxa"/>
              <w:left w:w="15" w:type="dxa"/>
              <w:bottom w:w="15" w:type="dxa"/>
              <w:right w:w="15" w:type="dxa"/>
            </w:tcMar>
            <w:vAlign w:val="center"/>
          </w:tcPr>
          <w:p w14:paraId="594FBD32"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631A03D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812901E"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B2FCB80"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tcMar>
              <w:top w:w="15" w:type="dxa"/>
              <w:left w:w="15" w:type="dxa"/>
              <w:bottom w:w="15" w:type="dxa"/>
              <w:right w:w="15" w:type="dxa"/>
            </w:tcMar>
            <w:vAlign w:val="center"/>
          </w:tcPr>
          <w:p w14:paraId="739EF066"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tcMar>
              <w:top w:w="15" w:type="dxa"/>
              <w:left w:w="15" w:type="dxa"/>
              <w:bottom w:w="15" w:type="dxa"/>
              <w:right w:w="15" w:type="dxa"/>
            </w:tcMar>
            <w:vAlign w:val="center"/>
          </w:tcPr>
          <w:p w14:paraId="33795F7C"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r>
      <w:tr w:rsidR="00F91B9D" w14:paraId="25A82271" w14:textId="77777777">
        <w:trPr>
          <w:trHeight w:val="47"/>
        </w:trPr>
        <w:tc>
          <w:tcPr>
            <w:tcW w:w="2836" w:type="dxa"/>
            <w:tcMar>
              <w:top w:w="15" w:type="dxa"/>
              <w:left w:w="15" w:type="dxa"/>
              <w:bottom w:w="15" w:type="dxa"/>
              <w:right w:w="15" w:type="dxa"/>
            </w:tcMar>
            <w:vAlign w:val="center"/>
          </w:tcPr>
          <w:p w14:paraId="025D112E"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t>ҚОҚ ҰБД құрамдастардың жұмысы</w:t>
            </w:r>
          </w:p>
        </w:tc>
        <w:tc>
          <w:tcPr>
            <w:tcW w:w="1275" w:type="dxa"/>
            <w:tcMar>
              <w:top w:w="15" w:type="dxa"/>
              <w:left w:w="15" w:type="dxa"/>
              <w:bottom w:w="15" w:type="dxa"/>
              <w:right w:w="15" w:type="dxa"/>
            </w:tcMar>
            <w:vAlign w:val="center"/>
          </w:tcPr>
          <w:p w14:paraId="4768CE07"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1AB4C4DB"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3F0B5AA"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47605C2"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1EC7DCDD"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7470C7A6"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r>
      <w:tr w:rsidR="00F91B9D" w14:paraId="70589CCE" w14:textId="77777777">
        <w:trPr>
          <w:trHeight w:val="47"/>
        </w:trPr>
        <w:tc>
          <w:tcPr>
            <w:tcW w:w="2836" w:type="dxa"/>
            <w:tcMar>
              <w:top w:w="15" w:type="dxa"/>
              <w:left w:w="15" w:type="dxa"/>
              <w:bottom w:w="15" w:type="dxa"/>
              <w:right w:w="15" w:type="dxa"/>
            </w:tcMar>
            <w:vAlign w:val="center"/>
          </w:tcPr>
          <w:p w14:paraId="3E3E1BB2" w14:textId="77777777" w:rsidR="00F91B9D" w:rsidRDefault="00000000">
            <w:pPr>
              <w:shd w:val="clear" w:color="auto" w:fill="FFFFFF" w:themeFill="background1"/>
              <w:spacing w:after="0"/>
              <w:jc w:val="both"/>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Иесіз қауіпті қалдықтардың жойылған / кәдеге жаратылған объектілерінің саны</w:t>
            </w:r>
          </w:p>
        </w:tc>
        <w:tc>
          <w:tcPr>
            <w:tcW w:w="1275" w:type="dxa"/>
            <w:tcMar>
              <w:top w:w="15" w:type="dxa"/>
              <w:left w:w="15" w:type="dxa"/>
              <w:bottom w:w="15" w:type="dxa"/>
              <w:right w:w="15" w:type="dxa"/>
            </w:tcMar>
            <w:vAlign w:val="center"/>
          </w:tcPr>
          <w:p w14:paraId="6FB962EA" w14:textId="77777777" w:rsidR="00F91B9D" w:rsidRDefault="00F91B9D">
            <w:pPr>
              <w:shd w:val="clear" w:color="auto" w:fill="FFFFFF" w:themeFill="background1"/>
              <w:spacing w:after="0"/>
              <w:jc w:val="center"/>
              <w:rPr>
                <w:rFonts w:ascii="Times New Roman" w:hAnsi="Times New Roman"/>
                <w:sz w:val="24"/>
                <w:szCs w:val="24"/>
                <w:lang w:eastAsia="ru-RU"/>
              </w:rPr>
            </w:pPr>
          </w:p>
          <w:p w14:paraId="36149063"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p w14:paraId="4DF3F6A9" w14:textId="77777777" w:rsidR="00F91B9D" w:rsidRDefault="00F91B9D">
            <w:pPr>
              <w:shd w:val="clear" w:color="auto" w:fill="FFFFFF" w:themeFill="background1"/>
              <w:spacing w:after="0"/>
              <w:jc w:val="center"/>
              <w:rPr>
                <w:rFonts w:ascii="Times New Roman" w:hAnsi="Times New Roman"/>
                <w:sz w:val="24"/>
                <w:szCs w:val="24"/>
                <w:lang w:eastAsia="ru-RU"/>
              </w:rPr>
            </w:pPr>
          </w:p>
        </w:tc>
        <w:tc>
          <w:tcPr>
            <w:tcW w:w="1418" w:type="dxa"/>
            <w:tcMar>
              <w:top w:w="15" w:type="dxa"/>
              <w:left w:w="15" w:type="dxa"/>
              <w:bottom w:w="15" w:type="dxa"/>
              <w:right w:w="15" w:type="dxa"/>
            </w:tcMar>
            <w:vAlign w:val="center"/>
          </w:tcPr>
          <w:p w14:paraId="234AA34A"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tcMar>
              <w:top w:w="15" w:type="dxa"/>
              <w:left w:w="15" w:type="dxa"/>
              <w:bottom w:w="15" w:type="dxa"/>
              <w:right w:w="15" w:type="dxa"/>
            </w:tcMar>
            <w:vAlign w:val="center"/>
          </w:tcPr>
          <w:p w14:paraId="016704F6"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tcMar>
              <w:top w:w="15" w:type="dxa"/>
              <w:left w:w="15" w:type="dxa"/>
              <w:bottom w:w="15" w:type="dxa"/>
              <w:right w:w="15" w:type="dxa"/>
            </w:tcMar>
            <w:vAlign w:val="center"/>
          </w:tcPr>
          <w:p w14:paraId="6835F1E2"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788D64DC"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tc>
        <w:tc>
          <w:tcPr>
            <w:tcW w:w="1134" w:type="dxa"/>
            <w:tcMar>
              <w:top w:w="15" w:type="dxa"/>
              <w:left w:w="15" w:type="dxa"/>
              <w:bottom w:w="15" w:type="dxa"/>
              <w:right w:w="15" w:type="dxa"/>
            </w:tcMar>
            <w:vAlign w:val="center"/>
          </w:tcPr>
          <w:p w14:paraId="63633798"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r>
      <w:tr w:rsidR="00F91B9D" w14:paraId="2925B5A3" w14:textId="77777777">
        <w:trPr>
          <w:trHeight w:val="30"/>
        </w:trPr>
        <w:tc>
          <w:tcPr>
            <w:tcW w:w="2836" w:type="dxa"/>
            <w:tcMar>
              <w:top w:w="15" w:type="dxa"/>
              <w:left w:w="15" w:type="dxa"/>
              <w:bottom w:w="15" w:type="dxa"/>
              <w:right w:w="15" w:type="dxa"/>
            </w:tcMar>
            <w:vAlign w:val="center"/>
          </w:tcPr>
          <w:p w14:paraId="12847BD5"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1275" w:type="dxa"/>
            <w:tcMar>
              <w:top w:w="15" w:type="dxa"/>
              <w:left w:w="15" w:type="dxa"/>
              <w:bottom w:w="15" w:type="dxa"/>
              <w:right w:w="15" w:type="dxa"/>
            </w:tcMar>
            <w:vAlign w:val="center"/>
          </w:tcPr>
          <w:p w14:paraId="7F8F4A8E" w14:textId="77777777" w:rsidR="00F91B9D" w:rsidRDefault="00F91B9D">
            <w:pPr>
              <w:shd w:val="clear" w:color="auto" w:fill="FFFFFF" w:themeFill="background1"/>
              <w:spacing w:after="0"/>
              <w:jc w:val="center"/>
              <w:rPr>
                <w:rFonts w:ascii="Times New Roman" w:hAnsi="Times New Roman"/>
                <w:sz w:val="24"/>
                <w:szCs w:val="24"/>
              </w:rPr>
            </w:pPr>
          </w:p>
          <w:p w14:paraId="372C21EC"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331E29C9" w14:textId="77777777" w:rsidR="00F91B9D" w:rsidRDefault="00F91B9D">
            <w:pPr>
              <w:shd w:val="clear" w:color="auto" w:fill="FFFFFF" w:themeFill="background1"/>
              <w:spacing w:after="0"/>
              <w:jc w:val="center"/>
              <w:rPr>
                <w:rFonts w:ascii="Times New Roman" w:hAnsi="Times New Roman"/>
                <w:sz w:val="24"/>
                <w:szCs w:val="24"/>
              </w:rPr>
            </w:pPr>
          </w:p>
          <w:p w14:paraId="2735CFB3"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66DCB09" w14:textId="77777777" w:rsidR="00F91B9D" w:rsidRDefault="00F91B9D">
            <w:pPr>
              <w:shd w:val="clear" w:color="auto" w:fill="FFFFFF" w:themeFill="background1"/>
              <w:spacing w:after="0"/>
              <w:jc w:val="center"/>
              <w:rPr>
                <w:rFonts w:ascii="Times New Roman" w:hAnsi="Times New Roman"/>
                <w:sz w:val="24"/>
                <w:szCs w:val="24"/>
              </w:rPr>
            </w:pPr>
          </w:p>
          <w:p w14:paraId="4D12FD46"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C8B3A92" w14:textId="77777777" w:rsidR="00F91B9D" w:rsidRDefault="00F91B9D">
            <w:pPr>
              <w:shd w:val="clear" w:color="auto" w:fill="FFFFFF" w:themeFill="background1"/>
              <w:spacing w:after="0"/>
              <w:jc w:val="center"/>
              <w:rPr>
                <w:rFonts w:ascii="Times New Roman" w:hAnsi="Times New Roman"/>
                <w:sz w:val="24"/>
                <w:szCs w:val="24"/>
              </w:rPr>
            </w:pPr>
          </w:p>
          <w:p w14:paraId="3452F291"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D308482" w14:textId="77777777" w:rsidR="00F91B9D" w:rsidRDefault="00F91B9D">
            <w:pPr>
              <w:shd w:val="clear" w:color="auto" w:fill="FFFFFF" w:themeFill="background1"/>
              <w:spacing w:after="0"/>
              <w:jc w:val="center"/>
              <w:rPr>
                <w:rFonts w:ascii="Times New Roman" w:hAnsi="Times New Roman"/>
                <w:sz w:val="24"/>
                <w:szCs w:val="24"/>
              </w:rPr>
            </w:pPr>
          </w:p>
          <w:p w14:paraId="79585547"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4CCC6DEB" w14:textId="77777777" w:rsidR="00F91B9D" w:rsidRDefault="00F91B9D">
            <w:pPr>
              <w:shd w:val="clear" w:color="auto" w:fill="FFFFFF" w:themeFill="background1"/>
              <w:spacing w:after="0"/>
              <w:jc w:val="center"/>
              <w:rPr>
                <w:rFonts w:ascii="Times New Roman" w:hAnsi="Times New Roman"/>
                <w:sz w:val="24"/>
                <w:szCs w:val="24"/>
              </w:rPr>
            </w:pPr>
          </w:p>
          <w:p w14:paraId="59A1A437" w14:textId="77777777" w:rsidR="00F91B9D" w:rsidRDefault="00F91B9D">
            <w:pPr>
              <w:shd w:val="clear" w:color="auto" w:fill="FFFFFF" w:themeFill="background1"/>
              <w:spacing w:after="0"/>
              <w:jc w:val="center"/>
              <w:rPr>
                <w:rFonts w:ascii="Times New Roman" w:hAnsi="Times New Roman"/>
                <w:sz w:val="24"/>
                <w:szCs w:val="24"/>
              </w:rPr>
            </w:pPr>
          </w:p>
        </w:tc>
      </w:tr>
      <w:tr w:rsidR="00F91B9D" w14:paraId="39409B03" w14:textId="77777777">
        <w:trPr>
          <w:trHeight w:val="30"/>
        </w:trPr>
        <w:tc>
          <w:tcPr>
            <w:tcW w:w="2836" w:type="dxa"/>
            <w:tcMar>
              <w:top w:w="15" w:type="dxa"/>
              <w:left w:w="15" w:type="dxa"/>
              <w:bottom w:w="15" w:type="dxa"/>
              <w:right w:w="15" w:type="dxa"/>
            </w:tcMar>
            <w:vAlign w:val="center"/>
          </w:tcPr>
          <w:p w14:paraId="26B5F805"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275" w:type="dxa"/>
            <w:tcMar>
              <w:top w:w="15" w:type="dxa"/>
              <w:left w:w="15" w:type="dxa"/>
              <w:bottom w:w="15" w:type="dxa"/>
              <w:right w:w="15" w:type="dxa"/>
            </w:tcMar>
            <w:vAlign w:val="center"/>
          </w:tcPr>
          <w:p w14:paraId="2DF8AE6F"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lang w:val="kk-KZ"/>
              </w:rPr>
              <w:t>1 946 896</w:t>
            </w:r>
          </w:p>
        </w:tc>
        <w:tc>
          <w:tcPr>
            <w:tcW w:w="1418" w:type="dxa"/>
            <w:tcMar>
              <w:top w:w="15" w:type="dxa"/>
              <w:left w:w="15" w:type="dxa"/>
              <w:bottom w:w="15" w:type="dxa"/>
              <w:right w:w="15" w:type="dxa"/>
            </w:tcMar>
            <w:vAlign w:val="center"/>
          </w:tcPr>
          <w:p w14:paraId="3848B144"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57C5487B"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467A7B2A"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6 432 407</w:t>
            </w:r>
          </w:p>
        </w:tc>
        <w:tc>
          <w:tcPr>
            <w:tcW w:w="1134" w:type="dxa"/>
            <w:tcMar>
              <w:top w:w="15" w:type="dxa"/>
              <w:left w:w="15" w:type="dxa"/>
              <w:bottom w:w="15" w:type="dxa"/>
              <w:right w:w="15" w:type="dxa"/>
            </w:tcMar>
            <w:vAlign w:val="center"/>
          </w:tcPr>
          <w:p w14:paraId="63D3C3FC"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13 045 633</w:t>
            </w:r>
          </w:p>
        </w:tc>
        <w:tc>
          <w:tcPr>
            <w:tcW w:w="1134" w:type="dxa"/>
            <w:tcMar>
              <w:top w:w="15" w:type="dxa"/>
              <w:left w:w="15" w:type="dxa"/>
              <w:bottom w:w="15" w:type="dxa"/>
              <w:right w:w="15" w:type="dxa"/>
            </w:tcMar>
            <w:vAlign w:val="center"/>
          </w:tcPr>
          <w:p w14:paraId="4E12908F"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3 520 820</w:t>
            </w:r>
          </w:p>
        </w:tc>
      </w:tr>
      <w:tr w:rsidR="00F91B9D" w14:paraId="429143C5" w14:textId="77777777">
        <w:trPr>
          <w:trHeight w:val="30"/>
        </w:trPr>
        <w:tc>
          <w:tcPr>
            <w:tcW w:w="2836" w:type="dxa"/>
            <w:tcMar>
              <w:top w:w="15" w:type="dxa"/>
              <w:left w:w="15" w:type="dxa"/>
              <w:bottom w:w="15" w:type="dxa"/>
              <w:right w:w="15" w:type="dxa"/>
            </w:tcMar>
            <w:vAlign w:val="center"/>
          </w:tcPr>
          <w:p w14:paraId="7E878C7D"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Жоспар</w:t>
            </w:r>
          </w:p>
        </w:tc>
        <w:tc>
          <w:tcPr>
            <w:tcW w:w="1275" w:type="dxa"/>
            <w:tcMar>
              <w:top w:w="15" w:type="dxa"/>
              <w:left w:w="15" w:type="dxa"/>
              <w:bottom w:w="15" w:type="dxa"/>
              <w:right w:w="15" w:type="dxa"/>
            </w:tcMar>
            <w:vAlign w:val="center"/>
          </w:tcPr>
          <w:p w14:paraId="3125A5C6"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1 946 896</w:t>
            </w:r>
          </w:p>
        </w:tc>
        <w:tc>
          <w:tcPr>
            <w:tcW w:w="1418" w:type="dxa"/>
            <w:tcMar>
              <w:top w:w="15" w:type="dxa"/>
              <w:left w:w="15" w:type="dxa"/>
              <w:bottom w:w="15" w:type="dxa"/>
              <w:right w:w="15" w:type="dxa"/>
            </w:tcMar>
            <w:vAlign w:val="center"/>
          </w:tcPr>
          <w:p w14:paraId="0C557B45"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4666AD7B"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6C1A0FFD" w14:textId="25B35B03" w:rsidR="00F91B9D" w:rsidRPr="002E2749" w:rsidRDefault="002E2749">
            <w:pPr>
              <w:spacing w:after="0"/>
              <w:jc w:val="center"/>
              <w:rPr>
                <w:rFonts w:ascii="Times New Roman" w:hAnsi="Times New Roman"/>
                <w:sz w:val="24"/>
                <w:szCs w:val="24"/>
                <w:lang w:val="en-US"/>
              </w:rPr>
            </w:pPr>
            <w:r w:rsidRPr="002E2749">
              <w:rPr>
                <w:rFonts w:ascii="Times New Roman" w:hAnsi="Times New Roman"/>
                <w:sz w:val="24"/>
                <w:szCs w:val="24"/>
                <w:highlight w:val="yellow"/>
                <w:lang w:val="en-US"/>
              </w:rPr>
              <w:t>493 989</w:t>
            </w:r>
          </w:p>
        </w:tc>
        <w:tc>
          <w:tcPr>
            <w:tcW w:w="1134" w:type="dxa"/>
            <w:tcMar>
              <w:top w:w="15" w:type="dxa"/>
              <w:left w:w="15" w:type="dxa"/>
              <w:bottom w:w="15" w:type="dxa"/>
              <w:right w:w="15" w:type="dxa"/>
            </w:tcMar>
            <w:vAlign w:val="center"/>
          </w:tcPr>
          <w:p w14:paraId="3EE4419D" w14:textId="77777777" w:rsidR="00F91B9D" w:rsidRDefault="00000000">
            <w:pPr>
              <w:spacing w:after="0"/>
              <w:jc w:val="center"/>
              <w:rPr>
                <w:rFonts w:ascii="Times New Roman" w:hAnsi="Times New Roman"/>
                <w:sz w:val="24"/>
                <w:szCs w:val="24"/>
              </w:rPr>
            </w:pPr>
            <w:r>
              <w:rPr>
                <w:rFonts w:ascii="Times New Roman" w:hAnsi="Times New Roman"/>
                <w:sz w:val="24"/>
                <w:szCs w:val="24"/>
              </w:rPr>
              <w:t>9 157 716</w:t>
            </w:r>
          </w:p>
        </w:tc>
        <w:tc>
          <w:tcPr>
            <w:tcW w:w="1134" w:type="dxa"/>
            <w:tcMar>
              <w:top w:w="15" w:type="dxa"/>
              <w:left w:w="15" w:type="dxa"/>
              <w:bottom w:w="15" w:type="dxa"/>
              <w:right w:w="15" w:type="dxa"/>
            </w:tcMar>
            <w:vAlign w:val="center"/>
          </w:tcPr>
          <w:p w14:paraId="55B602AB" w14:textId="77777777" w:rsidR="00F91B9D" w:rsidRDefault="00000000">
            <w:pPr>
              <w:spacing w:after="0"/>
              <w:jc w:val="center"/>
              <w:rPr>
                <w:rFonts w:ascii="Times New Roman" w:hAnsi="Times New Roman"/>
                <w:sz w:val="24"/>
                <w:szCs w:val="24"/>
              </w:rPr>
            </w:pPr>
            <w:r>
              <w:rPr>
                <w:rFonts w:ascii="Times New Roman" w:hAnsi="Times New Roman"/>
                <w:sz w:val="24"/>
                <w:szCs w:val="24"/>
              </w:rPr>
              <w:t>3 687 814</w:t>
            </w:r>
          </w:p>
        </w:tc>
      </w:tr>
      <w:tr w:rsidR="00F91B9D" w14:paraId="6E1A4C1A" w14:textId="77777777">
        <w:trPr>
          <w:trHeight w:val="30"/>
        </w:trPr>
        <w:tc>
          <w:tcPr>
            <w:tcW w:w="2836" w:type="dxa"/>
            <w:tcMar>
              <w:top w:w="15" w:type="dxa"/>
              <w:left w:w="15" w:type="dxa"/>
              <w:bottom w:w="15" w:type="dxa"/>
              <w:right w:w="15" w:type="dxa"/>
            </w:tcMar>
            <w:vAlign w:val="center"/>
          </w:tcPr>
          <w:p w14:paraId="59E1BAC0"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 xml:space="preserve">Мемлекеттік жоспарлау жүйесі құжаттарының нысаналы индикаторларына, ББӘ </w:t>
            </w:r>
            <w:r>
              <w:rPr>
                <w:rFonts w:ascii="Times New Roman" w:hAnsi="Times New Roman"/>
                <w:color w:val="000000"/>
                <w:sz w:val="24"/>
                <w:szCs w:val="28"/>
              </w:rPr>
              <w:lastRenderedPageBreak/>
              <w:t>қызметінің көрсеткіштерін белгілейтін меншікті құжаттарға қол жеткізу үшін жоспардың жоспарланған қаражаттан ауытқуы</w:t>
            </w:r>
          </w:p>
          <w:p w14:paraId="43C63DF4"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(Ұлттық даму жоспарының нысаналы индикаторына қол жеткізуге әсер еткен жағдайда көрсетіледі)</w:t>
            </w:r>
          </w:p>
        </w:tc>
        <w:tc>
          <w:tcPr>
            <w:tcW w:w="1275" w:type="dxa"/>
            <w:tcMar>
              <w:top w:w="15" w:type="dxa"/>
              <w:left w:w="15" w:type="dxa"/>
              <w:bottom w:w="15" w:type="dxa"/>
              <w:right w:w="15" w:type="dxa"/>
            </w:tcMar>
          </w:tcPr>
          <w:p w14:paraId="27438A31" w14:textId="77777777" w:rsidR="00F91B9D" w:rsidRDefault="00F91B9D">
            <w:pPr>
              <w:spacing w:after="0"/>
              <w:contextualSpacing/>
              <w:jc w:val="center"/>
              <w:rPr>
                <w:rFonts w:ascii="Times New Roman" w:hAnsi="Times New Roman"/>
                <w:bCs/>
                <w:sz w:val="24"/>
                <w:szCs w:val="24"/>
              </w:rPr>
            </w:pPr>
          </w:p>
        </w:tc>
        <w:tc>
          <w:tcPr>
            <w:tcW w:w="1418" w:type="dxa"/>
            <w:tcMar>
              <w:top w:w="15" w:type="dxa"/>
              <w:left w:w="15" w:type="dxa"/>
              <w:bottom w:w="15" w:type="dxa"/>
              <w:right w:w="15" w:type="dxa"/>
            </w:tcMar>
          </w:tcPr>
          <w:p w14:paraId="65193764" w14:textId="77777777" w:rsidR="00F91B9D" w:rsidRDefault="00F91B9D">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136EDD02" w14:textId="77777777" w:rsidR="00F91B9D" w:rsidRDefault="00F91B9D">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1F215BDD" w14:textId="726CD5D7" w:rsidR="00F91B9D" w:rsidRPr="002E2749" w:rsidRDefault="00000000">
            <w:pPr>
              <w:jc w:val="center"/>
              <w:rPr>
                <w:rFonts w:ascii="Times New Roman" w:hAnsi="Times New Roman"/>
                <w:sz w:val="24"/>
                <w:szCs w:val="24"/>
                <w:lang w:val="en-US"/>
              </w:rPr>
            </w:pPr>
            <w:r w:rsidRPr="002E2749">
              <w:rPr>
                <w:rFonts w:ascii="Times New Roman" w:hAnsi="Times New Roman"/>
                <w:sz w:val="24"/>
                <w:szCs w:val="24"/>
                <w:highlight w:val="yellow"/>
                <w:lang w:val="kk-KZ"/>
              </w:rPr>
              <w:t>5</w:t>
            </w:r>
            <w:r w:rsidR="002E2749" w:rsidRPr="002E2749">
              <w:rPr>
                <w:rFonts w:ascii="Times New Roman" w:hAnsi="Times New Roman"/>
                <w:sz w:val="24"/>
                <w:szCs w:val="24"/>
                <w:highlight w:val="yellow"/>
                <w:lang w:val="kk-KZ"/>
              </w:rPr>
              <w:t> </w:t>
            </w:r>
            <w:r w:rsidR="002E2749" w:rsidRPr="002E2749">
              <w:rPr>
                <w:rFonts w:ascii="Times New Roman" w:hAnsi="Times New Roman"/>
                <w:sz w:val="24"/>
                <w:szCs w:val="24"/>
                <w:highlight w:val="yellow"/>
                <w:lang w:val="en-US"/>
              </w:rPr>
              <w:t>938 418</w:t>
            </w:r>
          </w:p>
        </w:tc>
        <w:tc>
          <w:tcPr>
            <w:tcW w:w="1134" w:type="dxa"/>
            <w:tcMar>
              <w:top w:w="15" w:type="dxa"/>
              <w:left w:w="15" w:type="dxa"/>
              <w:bottom w:w="15" w:type="dxa"/>
              <w:right w:w="15" w:type="dxa"/>
            </w:tcMar>
          </w:tcPr>
          <w:p w14:paraId="5DCDE15C"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3 887 917</w:t>
            </w:r>
          </w:p>
        </w:tc>
        <w:tc>
          <w:tcPr>
            <w:tcW w:w="1134" w:type="dxa"/>
            <w:tcMar>
              <w:top w:w="15" w:type="dxa"/>
              <w:left w:w="15" w:type="dxa"/>
              <w:bottom w:w="15" w:type="dxa"/>
              <w:right w:w="15" w:type="dxa"/>
            </w:tcMar>
          </w:tcPr>
          <w:p w14:paraId="3E4B697A" w14:textId="77777777" w:rsidR="00F91B9D" w:rsidRDefault="00000000">
            <w:pPr>
              <w:widowControl w:val="0"/>
              <w:contextualSpacing/>
              <w:jc w:val="center"/>
              <w:rPr>
                <w:rFonts w:ascii="Times New Roman" w:hAnsi="Times New Roman"/>
                <w:sz w:val="24"/>
                <w:szCs w:val="24"/>
                <w:lang w:val="kk-KZ"/>
              </w:rPr>
            </w:pPr>
            <w:r>
              <w:rPr>
                <w:rFonts w:ascii="Times New Roman" w:hAnsi="Times New Roman"/>
                <w:sz w:val="24"/>
                <w:szCs w:val="24"/>
                <w:lang w:val="kk-KZ"/>
              </w:rPr>
              <w:t>-166 994</w:t>
            </w:r>
          </w:p>
        </w:tc>
      </w:tr>
    </w:tbl>
    <w:p w14:paraId="01E67909" w14:textId="77777777" w:rsidR="00F91B9D" w:rsidRDefault="00000000">
      <w:pPr>
        <w:shd w:val="clear" w:color="auto" w:fill="FFFFFF" w:themeFill="background1"/>
        <w:spacing w:after="0"/>
        <w:jc w:val="both"/>
        <w:rPr>
          <w:rFonts w:ascii="Times New Roman" w:hAnsi="Times New Roman"/>
          <w:color w:val="000000"/>
          <w:sz w:val="28"/>
          <w:szCs w:val="28"/>
        </w:rPr>
      </w:pPr>
      <w:bookmarkStart w:id="3" w:name="z469"/>
      <w:r>
        <w:rPr>
          <w:rFonts w:ascii="Times New Roman" w:hAnsi="Times New Roman"/>
          <w:color w:val="000000"/>
          <w:sz w:val="28"/>
          <w:szCs w:val="28"/>
        </w:rPr>
        <w:t xml:space="preserve">      </w:t>
      </w:r>
    </w:p>
    <w:p w14:paraId="01BDFDDA" w14:textId="4B0ACE57" w:rsidR="00F91B9D" w:rsidRDefault="00000000">
      <w:pPr>
        <w:shd w:val="clear" w:color="auto" w:fill="FFFFFF" w:themeFill="background1"/>
        <w:spacing w:after="0" w:line="240" w:lineRule="auto"/>
        <w:jc w:val="both"/>
        <w:rPr>
          <w:rFonts w:ascii="Times New Roman" w:hAnsi="Times New Roman"/>
          <w:b/>
          <w:bCs/>
          <w:sz w:val="28"/>
          <w:szCs w:val="28"/>
        </w:rPr>
      </w:pPr>
      <w:r>
        <w:rPr>
          <w:rFonts w:ascii="Times New Roman" w:hAnsi="Times New Roman"/>
          <w:color w:val="000000"/>
          <w:sz w:val="28"/>
          <w:szCs w:val="28"/>
        </w:rPr>
        <w:t>Бюджеттік кіші бағдарламаның коды мен атауы: 100 «</w:t>
      </w:r>
      <w:r w:rsidR="00976CCB" w:rsidRPr="00976CCB">
        <w:rPr>
          <w:rFonts w:ascii="Times New Roman" w:eastAsia="Times New Roman" w:hAnsi="Times New Roman"/>
          <w:color w:val="000000"/>
          <w:sz w:val="28"/>
          <w:szCs w:val="28"/>
          <w:lang w:val="kk-KZ"/>
        </w:rPr>
        <w:t>Халықаралық келісімдерді, конвенцияларды және хаттамаларды орындау шеңберінде іс-шараларды іске асыру жөніндегі көрсетілетін қызметтер</w:t>
      </w:r>
      <w:r>
        <w:rPr>
          <w:rFonts w:ascii="Times New Roman" w:hAnsi="Times New Roman"/>
          <w:color w:val="000000"/>
          <w:sz w:val="28"/>
          <w:szCs w:val="28"/>
        </w:rPr>
        <w:t>»</w:t>
      </w:r>
    </w:p>
    <w:p w14:paraId="70C054C8" w14:textId="77777777" w:rsidR="00F91B9D" w:rsidRDefault="00F91B9D">
      <w:pPr>
        <w:shd w:val="clear" w:color="auto" w:fill="FFFFFF" w:themeFill="background1"/>
        <w:spacing w:after="0"/>
        <w:jc w:val="both"/>
        <w:rPr>
          <w:rFonts w:ascii="Times New Roman" w:hAnsi="Times New Roman"/>
          <w:bCs/>
          <w:color w:val="000000"/>
          <w:sz w:val="28"/>
          <w:szCs w:val="28"/>
        </w:rPr>
      </w:pPr>
      <w:bookmarkStart w:id="4" w:name="z470"/>
      <w:bookmarkEnd w:id="3"/>
    </w:p>
    <w:p w14:paraId="1D818386"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26</w:t>
      </w:r>
      <w:r>
        <w:rPr>
          <w:rFonts w:ascii="Times New Roman" w:hAnsi="Times New Roman"/>
          <w:b/>
          <w:bCs/>
          <w:color w:val="000000"/>
          <w:sz w:val="28"/>
          <w:szCs w:val="28"/>
        </w:rPr>
        <w:t xml:space="preserve"> жылға</w:t>
      </w:r>
      <w:r>
        <w:rPr>
          <w:rFonts w:ascii="Times New Roman" w:hAnsi="Times New Roman"/>
          <w:b/>
          <w:bCs/>
          <w:color w:val="000000"/>
          <w:sz w:val="28"/>
          <w:szCs w:val="28"/>
          <w:lang w:val="kk-KZ"/>
        </w:rPr>
        <w:t xml:space="preserve">                          </w:t>
      </w:r>
      <w:r>
        <w:rPr>
          <w:rFonts w:ascii="Times New Roman" w:hAnsi="Times New Roman"/>
          <w:b/>
          <w:bCs/>
          <w:color w:val="000000"/>
          <w:sz w:val="28"/>
          <w:szCs w:val="28"/>
          <w:lang w:val="en-US"/>
        </w:rPr>
        <w:t xml:space="preserve">             </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0C9F7C3B" w14:textId="77777777" w:rsidR="00F91B9D" w:rsidRDefault="00F91B9D">
      <w:pPr>
        <w:shd w:val="clear" w:color="auto" w:fill="FFFFFF" w:themeFill="background1"/>
        <w:spacing w:after="0"/>
        <w:jc w:val="both"/>
        <w:rPr>
          <w:rFonts w:ascii="Times New Roman" w:hAnsi="Times New Roman"/>
          <w:b/>
          <w:bCs/>
          <w:sz w:val="28"/>
          <w:szCs w:val="28"/>
        </w:rPr>
      </w:pPr>
    </w:p>
    <w:tbl>
      <w:tblPr>
        <w:tblW w:w="977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268"/>
        <w:gridCol w:w="1418"/>
        <w:gridCol w:w="1701"/>
      </w:tblGrid>
      <w:tr w:rsidR="00331950" w14:paraId="2E4973AB" w14:textId="77777777" w:rsidTr="009247EC">
        <w:trPr>
          <w:trHeight w:val="30"/>
          <w:tblCellSpacing w:w="0" w:type="dxa"/>
        </w:trPr>
        <w:tc>
          <w:tcPr>
            <w:tcW w:w="2689" w:type="dxa"/>
            <w:tcMar>
              <w:top w:w="15" w:type="dxa"/>
              <w:left w:w="15" w:type="dxa"/>
              <w:bottom w:w="15" w:type="dxa"/>
              <w:right w:w="15" w:type="dxa"/>
            </w:tcMar>
            <w:vAlign w:val="center"/>
          </w:tcPr>
          <w:p w14:paraId="5D6DA106" w14:textId="77777777" w:rsidR="00331950" w:rsidRDefault="0033195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701" w:type="dxa"/>
          </w:tcPr>
          <w:p w14:paraId="51C748DB" w14:textId="77777777" w:rsidR="00331950" w:rsidRDefault="0033195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Іс-шара көрсеткіші</w:t>
            </w:r>
          </w:p>
        </w:tc>
        <w:tc>
          <w:tcPr>
            <w:tcW w:w="2268" w:type="dxa"/>
            <w:tcMar>
              <w:top w:w="15" w:type="dxa"/>
              <w:left w:w="15" w:type="dxa"/>
              <w:bottom w:w="15" w:type="dxa"/>
              <w:right w:w="15" w:type="dxa"/>
            </w:tcMar>
          </w:tcPr>
          <w:p w14:paraId="6542E60E" w14:textId="77777777" w:rsidR="00331950" w:rsidRDefault="0033195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МӨК құжатының көрсеткіші</w:t>
            </w:r>
          </w:p>
        </w:tc>
        <w:tc>
          <w:tcPr>
            <w:tcW w:w="1418" w:type="dxa"/>
            <w:tcMar>
              <w:top w:w="15" w:type="dxa"/>
              <w:left w:w="15" w:type="dxa"/>
              <w:bottom w:w="15" w:type="dxa"/>
              <w:right w:w="15" w:type="dxa"/>
            </w:tcMar>
            <w:vAlign w:val="center"/>
          </w:tcPr>
          <w:p w14:paraId="52808186" w14:textId="77777777" w:rsidR="00331950" w:rsidRDefault="0033195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Ауытқу</w:t>
            </w:r>
          </w:p>
        </w:tc>
        <w:tc>
          <w:tcPr>
            <w:tcW w:w="1701" w:type="dxa"/>
            <w:tcMar>
              <w:top w:w="15" w:type="dxa"/>
              <w:left w:w="15" w:type="dxa"/>
              <w:bottom w:w="15" w:type="dxa"/>
              <w:right w:w="15" w:type="dxa"/>
            </w:tcMar>
            <w:vAlign w:val="center"/>
          </w:tcPr>
          <w:p w14:paraId="26F5D4BD" w14:textId="77777777" w:rsidR="00331950" w:rsidRDefault="0033195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Шығыстар</w:t>
            </w:r>
          </w:p>
        </w:tc>
      </w:tr>
      <w:tr w:rsidR="00331950" w14:paraId="50B47F35" w14:textId="77777777" w:rsidTr="009247EC">
        <w:trPr>
          <w:trHeight w:val="30"/>
          <w:tblCellSpacing w:w="0" w:type="dxa"/>
        </w:trPr>
        <w:tc>
          <w:tcPr>
            <w:tcW w:w="2689" w:type="dxa"/>
            <w:tcMar>
              <w:top w:w="15" w:type="dxa"/>
              <w:left w:w="15" w:type="dxa"/>
              <w:bottom w:w="15" w:type="dxa"/>
              <w:right w:w="15" w:type="dxa"/>
            </w:tcMar>
            <w:vAlign w:val="center"/>
          </w:tcPr>
          <w:p w14:paraId="52E730A0" w14:textId="77777777" w:rsidR="00331950" w:rsidRDefault="0033195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МЭАҚ жүргізу шеңберінде экологиялық ақпаратты орталықтандырылған жинау, сақтау, өңдеу (есепке алу және жүйелеу) және тарату</w:t>
            </w:r>
          </w:p>
        </w:tc>
        <w:tc>
          <w:tcPr>
            <w:tcW w:w="1701" w:type="dxa"/>
            <w:vAlign w:val="center"/>
          </w:tcPr>
          <w:p w14:paraId="0A414B3C"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3800</w:t>
            </w:r>
          </w:p>
        </w:tc>
        <w:tc>
          <w:tcPr>
            <w:tcW w:w="2268" w:type="dxa"/>
            <w:tcMar>
              <w:top w:w="15" w:type="dxa"/>
              <w:left w:w="15" w:type="dxa"/>
              <w:bottom w:w="15" w:type="dxa"/>
              <w:right w:w="15" w:type="dxa"/>
            </w:tcMar>
            <w:vAlign w:val="center"/>
          </w:tcPr>
          <w:p w14:paraId="05EFFFDD"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3800</w:t>
            </w:r>
          </w:p>
        </w:tc>
        <w:tc>
          <w:tcPr>
            <w:tcW w:w="1418" w:type="dxa"/>
            <w:tcMar>
              <w:top w:w="15" w:type="dxa"/>
              <w:left w:w="15" w:type="dxa"/>
              <w:bottom w:w="15" w:type="dxa"/>
              <w:right w:w="15" w:type="dxa"/>
            </w:tcMar>
          </w:tcPr>
          <w:p w14:paraId="63376433"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5F0BEB17"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15 226</w:t>
            </w:r>
          </w:p>
        </w:tc>
      </w:tr>
      <w:tr w:rsidR="00331950" w14:paraId="06ACF48E" w14:textId="77777777" w:rsidTr="009247EC">
        <w:trPr>
          <w:trHeight w:val="30"/>
          <w:tblCellSpacing w:w="0" w:type="dxa"/>
        </w:trPr>
        <w:tc>
          <w:tcPr>
            <w:tcW w:w="2689" w:type="dxa"/>
            <w:tcMar>
              <w:top w:w="15" w:type="dxa"/>
              <w:left w:w="15" w:type="dxa"/>
              <w:bottom w:w="15" w:type="dxa"/>
              <w:right w:w="15" w:type="dxa"/>
            </w:tcMar>
            <w:vAlign w:val="center"/>
          </w:tcPr>
          <w:p w14:paraId="3780FD3B" w14:textId="77777777" w:rsidR="00331950" w:rsidRDefault="0033195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«Экологиялық ақпарат беру» мемлекеттік қызмет көрсету</w:t>
            </w:r>
          </w:p>
        </w:tc>
        <w:tc>
          <w:tcPr>
            <w:tcW w:w="1701" w:type="dxa"/>
            <w:vAlign w:val="center"/>
          </w:tcPr>
          <w:p w14:paraId="6A7F8644"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2268" w:type="dxa"/>
            <w:tcMar>
              <w:top w:w="15" w:type="dxa"/>
              <w:left w:w="15" w:type="dxa"/>
              <w:bottom w:w="15" w:type="dxa"/>
              <w:right w:w="15" w:type="dxa"/>
            </w:tcMar>
            <w:vAlign w:val="center"/>
          </w:tcPr>
          <w:p w14:paraId="394EC3A2"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1418" w:type="dxa"/>
            <w:tcMar>
              <w:top w:w="15" w:type="dxa"/>
              <w:left w:w="15" w:type="dxa"/>
              <w:bottom w:w="15" w:type="dxa"/>
              <w:right w:w="15" w:type="dxa"/>
            </w:tcMar>
          </w:tcPr>
          <w:p w14:paraId="1DB3EB08"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1A4C48D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3 689</w:t>
            </w:r>
          </w:p>
        </w:tc>
      </w:tr>
      <w:tr w:rsidR="00331950" w14:paraId="13CCEE2A" w14:textId="77777777" w:rsidTr="009247EC">
        <w:trPr>
          <w:trHeight w:val="30"/>
          <w:tblCellSpacing w:w="0" w:type="dxa"/>
        </w:trPr>
        <w:tc>
          <w:tcPr>
            <w:tcW w:w="2689" w:type="dxa"/>
            <w:tcMar>
              <w:top w:w="15" w:type="dxa"/>
              <w:left w:w="15" w:type="dxa"/>
              <w:bottom w:w="15" w:type="dxa"/>
              <w:right w:w="15" w:type="dxa"/>
            </w:tcMar>
            <w:vAlign w:val="center"/>
          </w:tcPr>
          <w:p w14:paraId="342E9852" w14:textId="77777777" w:rsidR="00331950" w:rsidRDefault="0033195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Қоршаған ортаның жай-күйі және Қазақстан Республикасының табиғи ресурстарын пайдалану туралы Ұлттық баяндаманы қалыптастыру үшін </w:t>
            </w:r>
            <w:r>
              <w:rPr>
                <w:rFonts w:ascii="Times New Roman" w:eastAsia="Times New Roman" w:hAnsi="Times New Roman"/>
                <w:sz w:val="24"/>
                <w:szCs w:val="28"/>
                <w:lang w:eastAsia="ru-RU"/>
              </w:rPr>
              <w:lastRenderedPageBreak/>
              <w:t>экологиялық ақпаратты жинау, қорыту, талда</w:t>
            </w:r>
          </w:p>
        </w:tc>
        <w:tc>
          <w:tcPr>
            <w:tcW w:w="1701" w:type="dxa"/>
            <w:vAlign w:val="center"/>
          </w:tcPr>
          <w:p w14:paraId="7A96461F"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lastRenderedPageBreak/>
              <w:t>13</w:t>
            </w:r>
          </w:p>
        </w:tc>
        <w:tc>
          <w:tcPr>
            <w:tcW w:w="2268" w:type="dxa"/>
            <w:tcMar>
              <w:top w:w="15" w:type="dxa"/>
              <w:left w:w="15" w:type="dxa"/>
              <w:bottom w:w="15" w:type="dxa"/>
              <w:right w:w="15" w:type="dxa"/>
            </w:tcMar>
            <w:vAlign w:val="center"/>
          </w:tcPr>
          <w:p w14:paraId="720D0646"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13</w:t>
            </w:r>
          </w:p>
        </w:tc>
        <w:tc>
          <w:tcPr>
            <w:tcW w:w="1418" w:type="dxa"/>
            <w:tcMar>
              <w:top w:w="15" w:type="dxa"/>
              <w:left w:w="15" w:type="dxa"/>
              <w:bottom w:w="15" w:type="dxa"/>
              <w:right w:w="15" w:type="dxa"/>
            </w:tcMar>
          </w:tcPr>
          <w:p w14:paraId="78B6A4BC"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11DAC380" w14:textId="77777777" w:rsidR="00331950" w:rsidRDefault="0033195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19 319</w:t>
            </w:r>
          </w:p>
        </w:tc>
      </w:tr>
      <w:tr w:rsidR="00331950" w14:paraId="6D448830" w14:textId="77777777" w:rsidTr="009247EC">
        <w:trPr>
          <w:trHeight w:val="30"/>
          <w:tblCellSpacing w:w="0" w:type="dxa"/>
        </w:trPr>
        <w:tc>
          <w:tcPr>
            <w:tcW w:w="2689" w:type="dxa"/>
            <w:tcMar>
              <w:top w:w="15" w:type="dxa"/>
              <w:left w:w="15" w:type="dxa"/>
              <w:bottom w:w="15" w:type="dxa"/>
              <w:right w:w="15" w:type="dxa"/>
            </w:tcMar>
            <w:vAlign w:val="center"/>
          </w:tcPr>
          <w:p w14:paraId="37D97722" w14:textId="77777777" w:rsidR="00331950" w:rsidRDefault="00331950">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701" w:type="dxa"/>
            <w:vAlign w:val="center"/>
          </w:tcPr>
          <w:p w14:paraId="2CBC1DD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116</w:t>
            </w:r>
          </w:p>
        </w:tc>
        <w:tc>
          <w:tcPr>
            <w:tcW w:w="2268" w:type="dxa"/>
            <w:tcMar>
              <w:top w:w="15" w:type="dxa"/>
              <w:left w:w="15" w:type="dxa"/>
              <w:bottom w:w="15" w:type="dxa"/>
              <w:right w:w="15" w:type="dxa"/>
            </w:tcMar>
            <w:vAlign w:val="center"/>
          </w:tcPr>
          <w:p w14:paraId="47D13CFC"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116</w:t>
            </w:r>
          </w:p>
        </w:tc>
        <w:tc>
          <w:tcPr>
            <w:tcW w:w="1418" w:type="dxa"/>
            <w:tcMar>
              <w:top w:w="15" w:type="dxa"/>
              <w:left w:w="15" w:type="dxa"/>
              <w:bottom w:w="15" w:type="dxa"/>
              <w:right w:w="15" w:type="dxa"/>
            </w:tcMar>
          </w:tcPr>
          <w:p w14:paraId="411D69C3"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206F2BF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11 955</w:t>
            </w:r>
          </w:p>
        </w:tc>
      </w:tr>
      <w:tr w:rsidR="00331950" w14:paraId="2FBBDBCE" w14:textId="77777777" w:rsidTr="009247EC">
        <w:trPr>
          <w:trHeight w:val="30"/>
          <w:tblCellSpacing w:w="0" w:type="dxa"/>
        </w:trPr>
        <w:tc>
          <w:tcPr>
            <w:tcW w:w="2689" w:type="dxa"/>
            <w:tcMar>
              <w:top w:w="15" w:type="dxa"/>
              <w:left w:w="15" w:type="dxa"/>
              <w:bottom w:w="15" w:type="dxa"/>
              <w:right w:w="15" w:type="dxa"/>
            </w:tcMar>
            <w:vAlign w:val="center"/>
          </w:tcPr>
          <w:p w14:paraId="792983AF" w14:textId="77777777" w:rsidR="00331950" w:rsidRDefault="00331950">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701" w:type="dxa"/>
            <w:vAlign w:val="center"/>
          </w:tcPr>
          <w:p w14:paraId="48ADC04B"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2268" w:type="dxa"/>
            <w:tcMar>
              <w:top w:w="15" w:type="dxa"/>
              <w:left w:w="15" w:type="dxa"/>
              <w:bottom w:w="15" w:type="dxa"/>
              <w:right w:w="15" w:type="dxa"/>
            </w:tcMar>
            <w:vAlign w:val="center"/>
          </w:tcPr>
          <w:p w14:paraId="4CB6D07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1418" w:type="dxa"/>
            <w:tcMar>
              <w:top w:w="15" w:type="dxa"/>
              <w:left w:w="15" w:type="dxa"/>
              <w:bottom w:w="15" w:type="dxa"/>
              <w:right w:w="15" w:type="dxa"/>
            </w:tcMar>
          </w:tcPr>
          <w:p w14:paraId="1C69440C"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0D6444C6"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14 956</w:t>
            </w:r>
          </w:p>
        </w:tc>
      </w:tr>
      <w:tr w:rsidR="00331950" w:rsidRPr="00331950" w14:paraId="112949F1" w14:textId="77777777" w:rsidTr="009247EC">
        <w:trPr>
          <w:trHeight w:val="30"/>
          <w:tblCellSpacing w:w="0" w:type="dxa"/>
        </w:trPr>
        <w:tc>
          <w:tcPr>
            <w:tcW w:w="2689" w:type="dxa"/>
            <w:tcMar>
              <w:top w:w="15" w:type="dxa"/>
              <w:left w:w="15" w:type="dxa"/>
              <w:bottom w:w="15" w:type="dxa"/>
              <w:right w:w="15" w:type="dxa"/>
            </w:tcMar>
            <w:vAlign w:val="center"/>
          </w:tcPr>
          <w:p w14:paraId="54EC2AFA"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ортаны қорғау саласындағы уәкілетті органның ақпараттық жүйесін жүргізу (қоғамдық тыңдаулар бойынша);</w:t>
            </w:r>
          </w:p>
        </w:tc>
        <w:tc>
          <w:tcPr>
            <w:tcW w:w="1701" w:type="dxa"/>
            <w:vAlign w:val="center"/>
          </w:tcPr>
          <w:p w14:paraId="03399B0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2268" w:type="dxa"/>
            <w:tcMar>
              <w:top w:w="15" w:type="dxa"/>
              <w:left w:w="15" w:type="dxa"/>
              <w:bottom w:w="15" w:type="dxa"/>
              <w:right w:w="15" w:type="dxa"/>
            </w:tcMar>
            <w:vAlign w:val="center"/>
          </w:tcPr>
          <w:p w14:paraId="53FE209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8" w:type="dxa"/>
            <w:tcMar>
              <w:top w:w="15" w:type="dxa"/>
              <w:left w:w="15" w:type="dxa"/>
              <w:bottom w:w="15" w:type="dxa"/>
              <w:right w:w="15" w:type="dxa"/>
            </w:tcMar>
          </w:tcPr>
          <w:p w14:paraId="5734CC52"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tcPr>
          <w:p w14:paraId="1F8F4E9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lang w:val="en-US"/>
              </w:rPr>
              <w:t>78 311</w:t>
            </w:r>
          </w:p>
        </w:tc>
      </w:tr>
      <w:tr w:rsidR="00331950" w14:paraId="22D9D07F" w14:textId="77777777" w:rsidTr="009247EC">
        <w:trPr>
          <w:trHeight w:val="30"/>
          <w:tblCellSpacing w:w="0" w:type="dxa"/>
        </w:trPr>
        <w:tc>
          <w:tcPr>
            <w:tcW w:w="2689" w:type="dxa"/>
            <w:tcMar>
              <w:top w:w="15" w:type="dxa"/>
              <w:left w:w="15" w:type="dxa"/>
              <w:bottom w:w="15" w:type="dxa"/>
              <w:right w:w="15" w:type="dxa"/>
            </w:tcMar>
            <w:vAlign w:val="center"/>
          </w:tcPr>
          <w:p w14:paraId="78065E6A" w14:textId="77777777" w:rsidR="00331950" w:rsidRDefault="00331950">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eastAsia="ru-RU"/>
              </w:rPr>
              <w:t>Қазақстан Республикасының ластағыштардың шығарылуы мен көшірілуінің тіркелімін жүргізу;</w:t>
            </w:r>
          </w:p>
        </w:tc>
        <w:tc>
          <w:tcPr>
            <w:tcW w:w="1701" w:type="dxa"/>
            <w:vAlign w:val="center"/>
          </w:tcPr>
          <w:p w14:paraId="27610DBB"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2268" w:type="dxa"/>
            <w:tcMar>
              <w:top w:w="15" w:type="dxa"/>
              <w:left w:w="15" w:type="dxa"/>
              <w:bottom w:w="15" w:type="dxa"/>
              <w:right w:w="15" w:type="dxa"/>
            </w:tcMar>
            <w:vAlign w:val="center"/>
          </w:tcPr>
          <w:p w14:paraId="51589746"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1418" w:type="dxa"/>
            <w:tcMar>
              <w:top w:w="15" w:type="dxa"/>
              <w:left w:w="15" w:type="dxa"/>
              <w:bottom w:w="15" w:type="dxa"/>
              <w:right w:w="15" w:type="dxa"/>
            </w:tcMar>
          </w:tcPr>
          <w:p w14:paraId="4EB03830"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tcPr>
          <w:p w14:paraId="5968688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lang w:val="en-US"/>
              </w:rPr>
              <w:t>88 186</w:t>
            </w:r>
          </w:p>
        </w:tc>
      </w:tr>
      <w:tr w:rsidR="00331950" w:rsidRPr="00331950" w14:paraId="3839AF7A" w14:textId="77777777" w:rsidTr="009247EC">
        <w:trPr>
          <w:trHeight w:val="30"/>
          <w:tblCellSpacing w:w="0" w:type="dxa"/>
        </w:trPr>
        <w:tc>
          <w:tcPr>
            <w:tcW w:w="2689" w:type="dxa"/>
            <w:tcMar>
              <w:top w:w="15" w:type="dxa"/>
              <w:left w:w="15" w:type="dxa"/>
              <w:bottom w:w="15" w:type="dxa"/>
              <w:right w:w="15" w:type="dxa"/>
            </w:tcMar>
            <w:vAlign w:val="center"/>
          </w:tcPr>
          <w:p w14:paraId="19204D30"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 эмиссиялар мониторингінің автоматтандырылған жүйесін жүргізу.</w:t>
            </w:r>
          </w:p>
          <w:p w14:paraId="073DF4FF" w14:textId="77777777" w:rsidR="00331950" w:rsidRDefault="00331950">
            <w:pPr>
              <w:shd w:val="clear" w:color="auto" w:fill="FFFFFF" w:themeFill="background1"/>
              <w:spacing w:after="0"/>
              <w:jc w:val="both"/>
              <w:rPr>
                <w:rFonts w:ascii="Times New Roman" w:hAnsi="Times New Roman"/>
                <w:sz w:val="24"/>
                <w:szCs w:val="28"/>
                <w:lang w:val="kk-KZ"/>
              </w:rPr>
            </w:pPr>
          </w:p>
        </w:tc>
        <w:tc>
          <w:tcPr>
            <w:tcW w:w="1701" w:type="dxa"/>
            <w:vAlign w:val="center"/>
          </w:tcPr>
          <w:p w14:paraId="6EEC83D8"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2268" w:type="dxa"/>
            <w:tcMar>
              <w:top w:w="15" w:type="dxa"/>
              <w:left w:w="15" w:type="dxa"/>
              <w:bottom w:w="15" w:type="dxa"/>
              <w:right w:w="15" w:type="dxa"/>
            </w:tcMar>
            <w:vAlign w:val="center"/>
          </w:tcPr>
          <w:p w14:paraId="028AF1E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8" w:type="dxa"/>
            <w:tcMar>
              <w:top w:w="15" w:type="dxa"/>
              <w:left w:w="15" w:type="dxa"/>
              <w:bottom w:w="15" w:type="dxa"/>
              <w:right w:w="15" w:type="dxa"/>
            </w:tcMar>
          </w:tcPr>
          <w:p w14:paraId="276FDFB3"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tcPr>
          <w:p w14:paraId="09E59E44"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lang w:val="en-US"/>
              </w:rPr>
              <w:t>262 347</w:t>
            </w:r>
          </w:p>
        </w:tc>
      </w:tr>
    </w:tbl>
    <w:p w14:paraId="180DA8CD" w14:textId="77777777" w:rsidR="00F91B9D" w:rsidRDefault="00000000">
      <w:pPr>
        <w:shd w:val="clear" w:color="auto" w:fill="FFFFFF" w:themeFill="background1"/>
        <w:spacing w:after="0"/>
        <w:jc w:val="both"/>
        <w:rPr>
          <w:rFonts w:ascii="Times New Roman" w:hAnsi="Times New Roman"/>
          <w:color w:val="000000"/>
          <w:sz w:val="28"/>
          <w:szCs w:val="28"/>
          <w:lang w:val="kk-KZ"/>
        </w:rPr>
      </w:pPr>
      <w:bookmarkStart w:id="5" w:name="z471"/>
      <w:r>
        <w:rPr>
          <w:rFonts w:ascii="Times New Roman" w:hAnsi="Times New Roman"/>
          <w:color w:val="000000"/>
          <w:sz w:val="28"/>
          <w:szCs w:val="28"/>
          <w:lang w:val="kk-KZ"/>
        </w:rPr>
        <w:t>     </w:t>
      </w:r>
      <w:bookmarkEnd w:id="5"/>
    </w:p>
    <w:p w14:paraId="5F116CE7"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lastRenderedPageBreak/>
        <w:t>20</w:t>
      </w:r>
      <w:r>
        <w:rPr>
          <w:rFonts w:ascii="Times New Roman" w:hAnsi="Times New Roman"/>
          <w:b/>
          <w:bCs/>
          <w:color w:val="000000"/>
          <w:sz w:val="28"/>
          <w:szCs w:val="28"/>
          <w:lang w:val="kk-KZ"/>
        </w:rPr>
        <w:t>2</w:t>
      </w:r>
      <w:r>
        <w:rPr>
          <w:rFonts w:ascii="Times New Roman" w:hAnsi="Times New Roman"/>
          <w:b/>
          <w:bCs/>
          <w:color w:val="000000"/>
          <w:sz w:val="28"/>
          <w:szCs w:val="28"/>
        </w:rPr>
        <w:t>7 жылға</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3A8BCF1B" w14:textId="77777777" w:rsidR="00F91B9D" w:rsidRDefault="00F91B9D">
      <w:pPr>
        <w:shd w:val="clear" w:color="auto" w:fill="FFFFFF" w:themeFill="background1"/>
        <w:spacing w:after="0"/>
        <w:jc w:val="both"/>
        <w:rPr>
          <w:rFonts w:ascii="Times New Roman" w:hAnsi="Times New Roman"/>
          <w:bCs/>
          <w:sz w:val="28"/>
          <w:szCs w:val="28"/>
        </w:rPr>
      </w:pPr>
    </w:p>
    <w:tbl>
      <w:tblPr>
        <w:tblW w:w="1006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409"/>
        <w:gridCol w:w="1418"/>
        <w:gridCol w:w="1843"/>
      </w:tblGrid>
      <w:tr w:rsidR="00331950" w14:paraId="1448D3EE" w14:textId="77777777" w:rsidTr="009247EC">
        <w:trPr>
          <w:trHeight w:val="30"/>
          <w:tblCellSpacing w:w="0" w:type="dxa"/>
        </w:trPr>
        <w:tc>
          <w:tcPr>
            <w:tcW w:w="2689" w:type="dxa"/>
            <w:tcMar>
              <w:top w:w="15" w:type="dxa"/>
              <w:left w:w="15" w:type="dxa"/>
              <w:bottom w:w="15" w:type="dxa"/>
              <w:right w:w="15" w:type="dxa"/>
            </w:tcMar>
            <w:vAlign w:val="center"/>
          </w:tcPr>
          <w:p w14:paraId="20951BF2" w14:textId="77777777" w:rsidR="00331950" w:rsidRDefault="0033195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701" w:type="dxa"/>
          </w:tcPr>
          <w:p w14:paraId="135DE44A" w14:textId="77777777" w:rsidR="00331950" w:rsidRDefault="0033195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Іс-шара көрсеткіші</w:t>
            </w:r>
          </w:p>
        </w:tc>
        <w:tc>
          <w:tcPr>
            <w:tcW w:w="2409" w:type="dxa"/>
            <w:tcMar>
              <w:top w:w="15" w:type="dxa"/>
              <w:left w:w="15" w:type="dxa"/>
              <w:bottom w:w="15" w:type="dxa"/>
              <w:right w:w="15" w:type="dxa"/>
            </w:tcMar>
          </w:tcPr>
          <w:p w14:paraId="140BA867" w14:textId="77777777" w:rsidR="00331950" w:rsidRDefault="0033195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МӨК құжатының көрсеткіші</w:t>
            </w:r>
          </w:p>
        </w:tc>
        <w:tc>
          <w:tcPr>
            <w:tcW w:w="1418" w:type="dxa"/>
            <w:tcMar>
              <w:top w:w="15" w:type="dxa"/>
              <w:left w:w="15" w:type="dxa"/>
              <w:bottom w:w="15" w:type="dxa"/>
              <w:right w:w="15" w:type="dxa"/>
            </w:tcMar>
            <w:vAlign w:val="center"/>
          </w:tcPr>
          <w:p w14:paraId="1E482FC4" w14:textId="77777777" w:rsidR="00331950" w:rsidRDefault="0033195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Ауытқу</w:t>
            </w:r>
          </w:p>
        </w:tc>
        <w:tc>
          <w:tcPr>
            <w:tcW w:w="1843" w:type="dxa"/>
            <w:tcMar>
              <w:top w:w="15" w:type="dxa"/>
              <w:left w:w="15" w:type="dxa"/>
              <w:bottom w:w="15" w:type="dxa"/>
              <w:right w:w="15" w:type="dxa"/>
            </w:tcMar>
            <w:vAlign w:val="center"/>
          </w:tcPr>
          <w:p w14:paraId="525D3C75" w14:textId="77777777" w:rsidR="00331950" w:rsidRDefault="0033195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Шығыстар</w:t>
            </w:r>
          </w:p>
        </w:tc>
      </w:tr>
      <w:tr w:rsidR="00331950" w14:paraId="509CC66A" w14:textId="77777777" w:rsidTr="009247EC">
        <w:trPr>
          <w:trHeight w:val="30"/>
          <w:tblCellSpacing w:w="0" w:type="dxa"/>
        </w:trPr>
        <w:tc>
          <w:tcPr>
            <w:tcW w:w="2689" w:type="dxa"/>
            <w:tcMar>
              <w:top w:w="15" w:type="dxa"/>
              <w:left w:w="15" w:type="dxa"/>
              <w:bottom w:w="15" w:type="dxa"/>
              <w:right w:w="15" w:type="dxa"/>
            </w:tcMar>
            <w:vAlign w:val="center"/>
          </w:tcPr>
          <w:p w14:paraId="48F712A6"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жүргізу шеңберінде экологиялық ақпаратты орталықтандырылған жинау, сақтау, өңдеу (есепке алу және жүйелеу) және тарату</w:t>
            </w:r>
          </w:p>
        </w:tc>
        <w:tc>
          <w:tcPr>
            <w:tcW w:w="1701" w:type="dxa"/>
          </w:tcPr>
          <w:p w14:paraId="49934531"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3 950</w:t>
            </w:r>
          </w:p>
        </w:tc>
        <w:tc>
          <w:tcPr>
            <w:tcW w:w="2409" w:type="dxa"/>
            <w:tcMar>
              <w:top w:w="15" w:type="dxa"/>
              <w:left w:w="15" w:type="dxa"/>
              <w:bottom w:w="15" w:type="dxa"/>
              <w:right w:w="15" w:type="dxa"/>
            </w:tcMar>
          </w:tcPr>
          <w:p w14:paraId="31D24F4E"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3 950</w:t>
            </w:r>
          </w:p>
        </w:tc>
        <w:tc>
          <w:tcPr>
            <w:tcW w:w="1418" w:type="dxa"/>
            <w:tcMar>
              <w:top w:w="15" w:type="dxa"/>
              <w:left w:w="15" w:type="dxa"/>
              <w:bottom w:w="15" w:type="dxa"/>
              <w:right w:w="15" w:type="dxa"/>
            </w:tcMar>
            <w:vAlign w:val="center"/>
          </w:tcPr>
          <w:p w14:paraId="6C392964" w14:textId="77777777" w:rsidR="00331950" w:rsidRDefault="00331950">
            <w:pPr>
              <w:shd w:val="clear" w:color="auto" w:fill="FFFFFF" w:themeFill="background1"/>
              <w:spacing w:after="0" w:line="240" w:lineRule="auto"/>
              <w:jc w:val="both"/>
              <w:rPr>
                <w:rFonts w:ascii="Times New Roman" w:hAnsi="Times New Roman"/>
                <w:sz w:val="24"/>
                <w:szCs w:val="28"/>
              </w:rPr>
            </w:pPr>
          </w:p>
          <w:p w14:paraId="67F5DB29"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5DE59B38"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4C809FB1"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15352</w:t>
            </w:r>
          </w:p>
        </w:tc>
      </w:tr>
      <w:tr w:rsidR="00331950" w14:paraId="43811817" w14:textId="77777777" w:rsidTr="009247EC">
        <w:trPr>
          <w:trHeight w:val="30"/>
          <w:tblCellSpacing w:w="0" w:type="dxa"/>
        </w:trPr>
        <w:tc>
          <w:tcPr>
            <w:tcW w:w="2689" w:type="dxa"/>
            <w:tcMar>
              <w:top w:w="15" w:type="dxa"/>
              <w:left w:w="15" w:type="dxa"/>
              <w:bottom w:w="15" w:type="dxa"/>
              <w:right w:w="15" w:type="dxa"/>
            </w:tcMar>
            <w:vAlign w:val="center"/>
          </w:tcPr>
          <w:p w14:paraId="2974B8F6"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«Экологиялық ақпарат беру» мемлекеттік қызмет көрсету</w:t>
            </w:r>
          </w:p>
        </w:tc>
        <w:tc>
          <w:tcPr>
            <w:tcW w:w="1701" w:type="dxa"/>
          </w:tcPr>
          <w:p w14:paraId="7DE870C8"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2409" w:type="dxa"/>
            <w:tcMar>
              <w:top w:w="15" w:type="dxa"/>
              <w:left w:w="15" w:type="dxa"/>
              <w:bottom w:w="15" w:type="dxa"/>
              <w:right w:w="15" w:type="dxa"/>
            </w:tcMar>
          </w:tcPr>
          <w:p w14:paraId="593BAA6E"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1418" w:type="dxa"/>
            <w:tcMar>
              <w:top w:w="15" w:type="dxa"/>
              <w:left w:w="15" w:type="dxa"/>
              <w:bottom w:w="15" w:type="dxa"/>
              <w:right w:w="15" w:type="dxa"/>
            </w:tcMar>
            <w:vAlign w:val="center"/>
          </w:tcPr>
          <w:p w14:paraId="61062EE0"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45413D50"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2D9FC27"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3 717</w:t>
            </w:r>
          </w:p>
        </w:tc>
      </w:tr>
      <w:tr w:rsidR="00331950" w14:paraId="73AC9EC2" w14:textId="77777777" w:rsidTr="009247EC">
        <w:trPr>
          <w:trHeight w:val="30"/>
          <w:tblCellSpacing w:w="0" w:type="dxa"/>
        </w:trPr>
        <w:tc>
          <w:tcPr>
            <w:tcW w:w="2689" w:type="dxa"/>
            <w:tcMar>
              <w:top w:w="15" w:type="dxa"/>
              <w:left w:w="15" w:type="dxa"/>
              <w:bottom w:w="15" w:type="dxa"/>
              <w:right w:w="15" w:type="dxa"/>
            </w:tcMar>
            <w:vAlign w:val="center"/>
          </w:tcPr>
          <w:p w14:paraId="4A860B04"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Қоршаған ортаның жай-күйі және Қазақстан Республикасының табиғи ресурстарын пайдалану туралы Ұлттық баяндаманы қалыптастыру үшін экологиялық ақпаратты жинау, қорыту, талда</w:t>
            </w:r>
          </w:p>
        </w:tc>
        <w:tc>
          <w:tcPr>
            <w:tcW w:w="1701" w:type="dxa"/>
          </w:tcPr>
          <w:p w14:paraId="136165EF"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13</w:t>
            </w:r>
          </w:p>
        </w:tc>
        <w:tc>
          <w:tcPr>
            <w:tcW w:w="2409" w:type="dxa"/>
            <w:tcMar>
              <w:top w:w="15" w:type="dxa"/>
              <w:left w:w="15" w:type="dxa"/>
              <w:bottom w:w="15" w:type="dxa"/>
              <w:right w:w="15" w:type="dxa"/>
            </w:tcMar>
          </w:tcPr>
          <w:p w14:paraId="1A902E42"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13</w:t>
            </w:r>
          </w:p>
        </w:tc>
        <w:tc>
          <w:tcPr>
            <w:tcW w:w="1418" w:type="dxa"/>
            <w:tcMar>
              <w:top w:w="15" w:type="dxa"/>
              <w:left w:w="15" w:type="dxa"/>
              <w:bottom w:w="15" w:type="dxa"/>
              <w:right w:w="15" w:type="dxa"/>
            </w:tcMar>
            <w:vAlign w:val="center"/>
          </w:tcPr>
          <w:p w14:paraId="284B68CE"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70005D9B"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5913FB0B"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19 473</w:t>
            </w:r>
          </w:p>
        </w:tc>
      </w:tr>
      <w:tr w:rsidR="00331950" w14:paraId="42C7E373" w14:textId="77777777" w:rsidTr="009247EC">
        <w:trPr>
          <w:trHeight w:val="30"/>
          <w:tblCellSpacing w:w="0" w:type="dxa"/>
        </w:trPr>
        <w:tc>
          <w:tcPr>
            <w:tcW w:w="2689" w:type="dxa"/>
            <w:tcMar>
              <w:top w:w="15" w:type="dxa"/>
              <w:left w:w="15" w:type="dxa"/>
              <w:bottom w:w="15" w:type="dxa"/>
              <w:right w:w="15" w:type="dxa"/>
            </w:tcMar>
            <w:vAlign w:val="center"/>
          </w:tcPr>
          <w:p w14:paraId="40535C35"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701" w:type="dxa"/>
          </w:tcPr>
          <w:p w14:paraId="59052E1A"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2409" w:type="dxa"/>
            <w:tcMar>
              <w:top w:w="15" w:type="dxa"/>
              <w:left w:w="15" w:type="dxa"/>
              <w:bottom w:w="15" w:type="dxa"/>
              <w:right w:w="15" w:type="dxa"/>
            </w:tcMar>
          </w:tcPr>
          <w:p w14:paraId="36C674E9"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1418" w:type="dxa"/>
            <w:tcMar>
              <w:top w:w="15" w:type="dxa"/>
              <w:left w:w="15" w:type="dxa"/>
              <w:bottom w:w="15" w:type="dxa"/>
              <w:right w:w="15" w:type="dxa"/>
            </w:tcMar>
            <w:vAlign w:val="center"/>
          </w:tcPr>
          <w:p w14:paraId="767FE3D6"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235476BD"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A5BFD02"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11 794</w:t>
            </w:r>
          </w:p>
        </w:tc>
      </w:tr>
      <w:tr w:rsidR="00331950" w14:paraId="5CD81D30" w14:textId="77777777" w:rsidTr="009247EC">
        <w:trPr>
          <w:trHeight w:val="30"/>
          <w:tblCellSpacing w:w="0" w:type="dxa"/>
        </w:trPr>
        <w:tc>
          <w:tcPr>
            <w:tcW w:w="2689" w:type="dxa"/>
            <w:tcMar>
              <w:top w:w="15" w:type="dxa"/>
              <w:left w:w="15" w:type="dxa"/>
              <w:bottom w:w="15" w:type="dxa"/>
              <w:right w:w="15" w:type="dxa"/>
            </w:tcMar>
            <w:vAlign w:val="center"/>
          </w:tcPr>
          <w:p w14:paraId="096D9BD5"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701" w:type="dxa"/>
          </w:tcPr>
          <w:p w14:paraId="4CFFE0D1"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2409" w:type="dxa"/>
            <w:tcMar>
              <w:top w:w="15" w:type="dxa"/>
              <w:left w:w="15" w:type="dxa"/>
              <w:bottom w:w="15" w:type="dxa"/>
              <w:right w:w="15" w:type="dxa"/>
            </w:tcMar>
          </w:tcPr>
          <w:p w14:paraId="0F6092BD"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1418" w:type="dxa"/>
            <w:tcMar>
              <w:top w:w="15" w:type="dxa"/>
              <w:left w:w="15" w:type="dxa"/>
              <w:bottom w:w="15" w:type="dxa"/>
              <w:right w:w="15" w:type="dxa"/>
            </w:tcMar>
            <w:vAlign w:val="center"/>
          </w:tcPr>
          <w:p w14:paraId="06EA03DA"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5AA27598"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2586394A"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14 809</w:t>
            </w:r>
          </w:p>
        </w:tc>
      </w:tr>
      <w:tr w:rsidR="00331950" w:rsidRPr="00331950" w14:paraId="0CD8F70D" w14:textId="77777777" w:rsidTr="009247EC">
        <w:trPr>
          <w:trHeight w:val="30"/>
          <w:tblCellSpacing w:w="0" w:type="dxa"/>
        </w:trPr>
        <w:tc>
          <w:tcPr>
            <w:tcW w:w="2689" w:type="dxa"/>
            <w:tcMar>
              <w:top w:w="15" w:type="dxa"/>
              <w:left w:w="15" w:type="dxa"/>
              <w:bottom w:w="15" w:type="dxa"/>
              <w:right w:w="15" w:type="dxa"/>
            </w:tcMar>
            <w:vAlign w:val="center"/>
          </w:tcPr>
          <w:p w14:paraId="69E49061"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lastRenderedPageBreak/>
              <w:t>Қоршаған ортаны қорғау саласындағы уәкілетті органның ақпараттық жүйесін жүргізу (қоғамдық тыңдаулар бойынша)</w:t>
            </w:r>
          </w:p>
        </w:tc>
        <w:tc>
          <w:tcPr>
            <w:tcW w:w="1701" w:type="dxa"/>
          </w:tcPr>
          <w:p w14:paraId="0083C032"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2409" w:type="dxa"/>
            <w:tcMar>
              <w:top w:w="15" w:type="dxa"/>
              <w:left w:w="15" w:type="dxa"/>
              <w:bottom w:w="15" w:type="dxa"/>
              <w:right w:w="15" w:type="dxa"/>
            </w:tcMar>
          </w:tcPr>
          <w:p w14:paraId="5970E14E"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418" w:type="dxa"/>
            <w:tcMar>
              <w:top w:w="15" w:type="dxa"/>
              <w:left w:w="15" w:type="dxa"/>
              <w:bottom w:w="15" w:type="dxa"/>
              <w:right w:w="15" w:type="dxa"/>
            </w:tcMar>
            <w:vAlign w:val="center"/>
          </w:tcPr>
          <w:p w14:paraId="5A804E71"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p>
        </w:tc>
        <w:tc>
          <w:tcPr>
            <w:tcW w:w="1843" w:type="dxa"/>
            <w:tcMar>
              <w:top w:w="15" w:type="dxa"/>
              <w:left w:w="15" w:type="dxa"/>
              <w:bottom w:w="15" w:type="dxa"/>
              <w:right w:w="15" w:type="dxa"/>
            </w:tcMar>
          </w:tcPr>
          <w:p w14:paraId="074E39F1"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78 311</w:t>
            </w:r>
          </w:p>
        </w:tc>
      </w:tr>
      <w:tr w:rsidR="00331950" w14:paraId="1F12F07F" w14:textId="77777777" w:rsidTr="009247EC">
        <w:trPr>
          <w:trHeight w:val="30"/>
          <w:tblCellSpacing w:w="0" w:type="dxa"/>
        </w:trPr>
        <w:tc>
          <w:tcPr>
            <w:tcW w:w="2689" w:type="dxa"/>
            <w:tcMar>
              <w:top w:w="15" w:type="dxa"/>
              <w:left w:w="15" w:type="dxa"/>
              <w:bottom w:w="15" w:type="dxa"/>
              <w:right w:w="15" w:type="dxa"/>
            </w:tcMar>
            <w:vAlign w:val="center"/>
          </w:tcPr>
          <w:p w14:paraId="7A8A574E"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r>
              <w:rPr>
                <w:rFonts w:ascii="Times New Roman" w:hAnsi="Times New Roman"/>
                <w:sz w:val="24"/>
                <w:szCs w:val="28"/>
                <w:lang w:val="kk-KZ" w:eastAsia="ru-RU"/>
              </w:rPr>
              <w:t>Қазақстан Республикасының ластағыштардың шығарылуы мен көшірілуінің тіркелімін жүргізу</w:t>
            </w:r>
          </w:p>
        </w:tc>
        <w:tc>
          <w:tcPr>
            <w:tcW w:w="1701" w:type="dxa"/>
          </w:tcPr>
          <w:p w14:paraId="28444446"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w:t>
            </w:r>
          </w:p>
        </w:tc>
        <w:tc>
          <w:tcPr>
            <w:tcW w:w="2409" w:type="dxa"/>
            <w:tcMar>
              <w:top w:w="15" w:type="dxa"/>
              <w:left w:w="15" w:type="dxa"/>
              <w:bottom w:w="15" w:type="dxa"/>
              <w:right w:w="15" w:type="dxa"/>
            </w:tcMar>
          </w:tcPr>
          <w:p w14:paraId="5DFBEB7F"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w:t>
            </w:r>
          </w:p>
        </w:tc>
        <w:tc>
          <w:tcPr>
            <w:tcW w:w="1418" w:type="dxa"/>
            <w:tcMar>
              <w:top w:w="15" w:type="dxa"/>
              <w:left w:w="15" w:type="dxa"/>
              <w:bottom w:w="15" w:type="dxa"/>
              <w:right w:w="15" w:type="dxa"/>
            </w:tcMar>
            <w:vAlign w:val="center"/>
          </w:tcPr>
          <w:p w14:paraId="24865E93"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51E6F568"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88 186</w:t>
            </w:r>
          </w:p>
        </w:tc>
      </w:tr>
      <w:tr w:rsidR="00331950" w:rsidRPr="00331950" w14:paraId="2A1A7F42" w14:textId="77777777" w:rsidTr="009247EC">
        <w:trPr>
          <w:trHeight w:val="30"/>
          <w:tblCellSpacing w:w="0" w:type="dxa"/>
        </w:trPr>
        <w:tc>
          <w:tcPr>
            <w:tcW w:w="2689" w:type="dxa"/>
            <w:tcMar>
              <w:top w:w="15" w:type="dxa"/>
              <w:left w:w="15" w:type="dxa"/>
              <w:bottom w:w="15" w:type="dxa"/>
              <w:right w:w="15" w:type="dxa"/>
            </w:tcMar>
            <w:vAlign w:val="center"/>
          </w:tcPr>
          <w:p w14:paraId="34A0FDAC"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 эмиссиялар мониторингінің автоматтандырылған жүйесін жүргізу.</w:t>
            </w:r>
          </w:p>
        </w:tc>
        <w:tc>
          <w:tcPr>
            <w:tcW w:w="1701" w:type="dxa"/>
          </w:tcPr>
          <w:p w14:paraId="1F30788B"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2409" w:type="dxa"/>
            <w:tcMar>
              <w:top w:w="15" w:type="dxa"/>
              <w:left w:w="15" w:type="dxa"/>
              <w:bottom w:w="15" w:type="dxa"/>
              <w:right w:w="15" w:type="dxa"/>
            </w:tcMar>
          </w:tcPr>
          <w:p w14:paraId="218D23CC"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kk-KZ"/>
              </w:rPr>
              <w:t>12</w:t>
            </w:r>
          </w:p>
        </w:tc>
        <w:tc>
          <w:tcPr>
            <w:tcW w:w="1418" w:type="dxa"/>
            <w:tcMar>
              <w:top w:w="15" w:type="dxa"/>
              <w:left w:w="15" w:type="dxa"/>
              <w:bottom w:w="15" w:type="dxa"/>
              <w:right w:w="15" w:type="dxa"/>
            </w:tcMar>
            <w:vAlign w:val="center"/>
          </w:tcPr>
          <w:p w14:paraId="3EA2FE89"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0E0B94CE"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r>
    </w:tbl>
    <w:p w14:paraId="5590CAA3" w14:textId="77777777" w:rsidR="00F91B9D" w:rsidRDefault="00F91B9D">
      <w:pPr>
        <w:shd w:val="clear" w:color="auto" w:fill="FFFFFF" w:themeFill="background1"/>
        <w:spacing w:after="0"/>
        <w:jc w:val="both"/>
        <w:rPr>
          <w:rFonts w:ascii="Times New Roman" w:hAnsi="Times New Roman"/>
          <w:color w:val="000000"/>
          <w:sz w:val="28"/>
          <w:szCs w:val="28"/>
          <w:lang w:val="kk-KZ"/>
        </w:rPr>
      </w:pPr>
    </w:p>
    <w:p w14:paraId="2EBAA9E1"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w:t>
      </w:r>
      <w:r>
        <w:rPr>
          <w:rFonts w:ascii="Times New Roman" w:hAnsi="Times New Roman"/>
          <w:b/>
          <w:bCs/>
          <w:color w:val="000000"/>
          <w:sz w:val="28"/>
          <w:szCs w:val="28"/>
        </w:rPr>
        <w:t>8 жылға</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4A13EE56" w14:textId="77777777" w:rsidR="00F91B9D" w:rsidRDefault="00F91B9D">
      <w:pPr>
        <w:shd w:val="clear" w:color="auto" w:fill="FFFFFF" w:themeFill="background1"/>
        <w:spacing w:after="0"/>
        <w:jc w:val="both"/>
        <w:rPr>
          <w:rFonts w:ascii="Times New Roman" w:hAnsi="Times New Roman"/>
          <w:bCs/>
          <w:sz w:val="28"/>
          <w:szCs w:val="28"/>
        </w:rPr>
      </w:pPr>
    </w:p>
    <w:tbl>
      <w:tblPr>
        <w:tblW w:w="1006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409"/>
        <w:gridCol w:w="1418"/>
        <w:gridCol w:w="1843"/>
      </w:tblGrid>
      <w:tr w:rsidR="00331950" w14:paraId="42447ECD" w14:textId="77777777" w:rsidTr="009247EC">
        <w:trPr>
          <w:trHeight w:val="30"/>
          <w:tblCellSpacing w:w="0" w:type="dxa"/>
        </w:trPr>
        <w:tc>
          <w:tcPr>
            <w:tcW w:w="2689" w:type="dxa"/>
            <w:tcMar>
              <w:top w:w="15" w:type="dxa"/>
              <w:left w:w="15" w:type="dxa"/>
              <w:bottom w:w="15" w:type="dxa"/>
              <w:right w:w="15" w:type="dxa"/>
            </w:tcMar>
            <w:vAlign w:val="center"/>
          </w:tcPr>
          <w:p w14:paraId="79AB2BA9"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701" w:type="dxa"/>
            <w:tcMar>
              <w:top w:w="15" w:type="dxa"/>
              <w:left w:w="15" w:type="dxa"/>
              <w:bottom w:w="15" w:type="dxa"/>
              <w:right w:w="15" w:type="dxa"/>
            </w:tcMar>
            <w:vAlign w:val="center"/>
          </w:tcPr>
          <w:p w14:paraId="36B6EB1B"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2409" w:type="dxa"/>
            <w:tcMar>
              <w:top w:w="15" w:type="dxa"/>
              <w:left w:w="15" w:type="dxa"/>
              <w:bottom w:w="15" w:type="dxa"/>
              <w:right w:w="15" w:type="dxa"/>
            </w:tcMar>
            <w:vAlign w:val="center"/>
          </w:tcPr>
          <w:p w14:paraId="22663643"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418" w:type="dxa"/>
            <w:tcMar>
              <w:top w:w="15" w:type="dxa"/>
              <w:left w:w="15" w:type="dxa"/>
              <w:bottom w:w="15" w:type="dxa"/>
              <w:right w:w="15" w:type="dxa"/>
            </w:tcMar>
            <w:vAlign w:val="center"/>
          </w:tcPr>
          <w:p w14:paraId="463C7ECF"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Ауытқу</w:t>
            </w:r>
          </w:p>
        </w:tc>
        <w:tc>
          <w:tcPr>
            <w:tcW w:w="1843" w:type="dxa"/>
            <w:tcMar>
              <w:top w:w="15" w:type="dxa"/>
              <w:left w:w="15" w:type="dxa"/>
              <w:bottom w:w="15" w:type="dxa"/>
              <w:right w:w="15" w:type="dxa"/>
            </w:tcMar>
            <w:vAlign w:val="center"/>
          </w:tcPr>
          <w:p w14:paraId="19D99635"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Шығыстар</w:t>
            </w:r>
          </w:p>
        </w:tc>
      </w:tr>
      <w:tr w:rsidR="00331950" w14:paraId="6C0DA926"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8C157C9"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жүргізу шеңберінде экологиялық ақпаратты орталықтандырылған жинау, сақтау, өңдеу (есепке алу және жүйелеу) және тарату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51A7A5"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990E74"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CC43BF" w14:textId="77777777" w:rsidR="00331950" w:rsidRDefault="00331950">
            <w:pPr>
              <w:shd w:val="clear" w:color="auto" w:fill="FFFFFF" w:themeFill="background1"/>
              <w:spacing w:after="0" w:line="240" w:lineRule="auto"/>
              <w:jc w:val="both"/>
              <w:rPr>
                <w:rFonts w:ascii="Times New Roman" w:hAnsi="Times New Roman"/>
                <w:sz w:val="24"/>
                <w:szCs w:val="28"/>
              </w:rPr>
            </w:pPr>
          </w:p>
          <w:p w14:paraId="644FB46D"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C9A2B8"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327466FA"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369F6182"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1B6C8628"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2D635C69"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15 415</w:t>
            </w:r>
          </w:p>
        </w:tc>
      </w:tr>
      <w:tr w:rsidR="00331950" w14:paraId="616A9443"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631F0F96"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«Экологиялық ақпарат беру» мемлекеттік қызмет көрсету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A5E634"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7D2445"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E53A90"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049BCE"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1BD9DA1F"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0F91982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5F86CF2E"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51C70EB2"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3 731</w:t>
            </w:r>
          </w:p>
        </w:tc>
      </w:tr>
      <w:tr w:rsidR="00331950" w14:paraId="6E562C64"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0C6ACD3"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 xml:space="preserve">Қоршаған ортаның жай-күйі және Қазақстан Республикасының табиғи ресурстарын пайдалану туралы Ұлттық баяндаманы </w:t>
            </w:r>
            <w:r>
              <w:rPr>
                <w:rFonts w:ascii="Times New Roman" w:eastAsia="SimSun" w:hAnsi="Times New Roman"/>
                <w:sz w:val="24"/>
                <w:szCs w:val="28"/>
              </w:rPr>
              <w:lastRenderedPageBreak/>
              <w:t>қалыптастыру үшін экологиялық ақпаратты жинау, қорыту, талда</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E0F65D"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lastRenderedPageBreak/>
              <w:t>13</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58343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13</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D7E125"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E52701"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D16192E"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53D0EAAA"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10C7620A"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4C08CAC9"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085860DB"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4188713F"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2A6D66DD"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420FF21E"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19 551</w:t>
            </w:r>
          </w:p>
        </w:tc>
      </w:tr>
      <w:tr w:rsidR="00331950" w:rsidRPr="00331950" w14:paraId="565D6BA3"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7AF1D89C"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lastRenderedPageBreak/>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0FC23F"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116</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9BC22E"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116</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7529A3"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9CB44A1"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6614BC69"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448D05E0"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1273445"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11 722</w:t>
            </w:r>
          </w:p>
        </w:tc>
      </w:tr>
      <w:tr w:rsidR="00331950" w14:paraId="61A502DC"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8F72394"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r>
              <w:rPr>
                <w:rFonts w:ascii="Times New Roman" w:eastAsia="SimSun" w:hAnsi="Times New Roman"/>
                <w:sz w:val="24"/>
                <w:szCs w:val="28"/>
                <w:lang w:val="kk-KZ"/>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1CDD0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581D7A"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6F932F"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6E3EF3"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5071D80D"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3A7A5A97"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02F233F7"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20C04DCB"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0C752E08"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14 726</w:t>
            </w:r>
          </w:p>
        </w:tc>
      </w:tr>
      <w:tr w:rsidR="00331950" w14:paraId="2AC9E7B0"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26B91D5"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ортаны қорғау саласындағы уәкілетті органның ақпараттық жүйесін жүргізу (қоғамдық тыңдаулар бойынша)</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C65F09"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38C120"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5AED6"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2102CA"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lang w:val="en-US"/>
              </w:rPr>
              <w:t>78 311</w:t>
            </w:r>
          </w:p>
        </w:tc>
      </w:tr>
      <w:tr w:rsidR="00331950" w14:paraId="0E770CDC"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ECA0D67"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sz w:val="24"/>
                <w:szCs w:val="28"/>
                <w:lang w:val="kk-KZ" w:eastAsia="ru-RU"/>
              </w:rPr>
              <w:t>Қазақстан Республикасының ластағыштардың шығарылуы мен көшірілуінің тіркелімін жүргізу;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70E050"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5A4A3C"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EAC38"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81EB0A"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lang w:val="en-US"/>
              </w:rPr>
              <w:t>88 186</w:t>
            </w:r>
          </w:p>
        </w:tc>
      </w:tr>
      <w:tr w:rsidR="00331950" w14:paraId="6BB2F3D6"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083514E3"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 эмиссиялар мониторингінің автоматтандырылған жүйесін жүргізу.</w:t>
            </w:r>
          </w:p>
          <w:p w14:paraId="776F0E72"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A8A1E4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1FB8752B"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0273B15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2B670B5B"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B771B"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851782"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E3A1C1"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r>
    </w:tbl>
    <w:p w14:paraId="4B415965" w14:textId="77777777" w:rsidR="00F91B9D" w:rsidRDefault="00F91B9D">
      <w:pPr>
        <w:spacing w:after="0" w:line="240" w:lineRule="auto"/>
        <w:jc w:val="both"/>
        <w:rPr>
          <w:rStyle w:val="anegp0gi0b9av8jahpyh"/>
          <w:rFonts w:ascii="Times New Roman" w:hAnsi="Times New Roman"/>
          <w:b/>
          <w:sz w:val="28"/>
          <w:szCs w:val="28"/>
          <w:lang w:val="kk-KZ"/>
        </w:rPr>
      </w:pPr>
    </w:p>
    <w:p w14:paraId="250F4CE3" w14:textId="77777777" w:rsidR="00F91B9D" w:rsidRDefault="00000000">
      <w:pPr>
        <w:spacing w:after="0" w:line="240" w:lineRule="auto"/>
        <w:jc w:val="both"/>
        <w:rPr>
          <w:rStyle w:val="anegp0gi0b9av8jahpyh"/>
          <w:rFonts w:ascii="Times New Roman" w:hAnsi="Times New Roman"/>
          <w:sz w:val="28"/>
          <w:szCs w:val="28"/>
          <w:lang w:val="kk-KZ"/>
        </w:rPr>
      </w:pPr>
      <w:r>
        <w:rPr>
          <w:rStyle w:val="anegp0gi0b9av8jahpyh"/>
          <w:rFonts w:ascii="Times New Roman" w:hAnsi="Times New Roman"/>
          <w:b/>
          <w:sz w:val="28"/>
          <w:szCs w:val="28"/>
          <w:lang w:val="kk-KZ"/>
        </w:rPr>
        <w:t>Бюджеттік</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кіші</w:t>
      </w:r>
      <w:r>
        <w:rPr>
          <w:rFonts w:ascii="Times New Roman" w:hAnsi="Times New Roman"/>
          <w:b/>
          <w:sz w:val="28"/>
          <w:szCs w:val="28"/>
          <w:lang w:val="kk-KZ"/>
        </w:rPr>
        <w:t xml:space="preserve"> бағдарламаның </w:t>
      </w:r>
      <w:r>
        <w:rPr>
          <w:rStyle w:val="anegp0gi0b9av8jahpyh"/>
          <w:rFonts w:ascii="Times New Roman" w:hAnsi="Times New Roman"/>
          <w:b/>
          <w:sz w:val="28"/>
          <w:szCs w:val="28"/>
          <w:lang w:val="kk-KZ"/>
        </w:rPr>
        <w:t>коды</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және</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атауы:</w:t>
      </w:r>
      <w:r>
        <w:rPr>
          <w:rFonts w:ascii="Times New Roman" w:hAnsi="Times New Roman"/>
          <w:sz w:val="28"/>
          <w:szCs w:val="28"/>
          <w:lang w:val="kk-KZ"/>
        </w:rPr>
        <w:t xml:space="preserve"> </w:t>
      </w:r>
      <w:r>
        <w:rPr>
          <w:rStyle w:val="anegp0gi0b9av8jahpyh"/>
          <w:rFonts w:ascii="Times New Roman" w:hAnsi="Times New Roman"/>
          <w:sz w:val="28"/>
          <w:szCs w:val="28"/>
          <w:lang w:val="kk-KZ"/>
        </w:rPr>
        <w:t>103</w:t>
      </w:r>
      <w:r>
        <w:rPr>
          <w:rFonts w:ascii="Times New Roman" w:hAnsi="Times New Roman"/>
          <w:sz w:val="28"/>
          <w:szCs w:val="28"/>
          <w:lang w:val="kk-KZ"/>
        </w:rPr>
        <w:t xml:space="preserve"> </w:t>
      </w:r>
      <w:r>
        <w:rPr>
          <w:rStyle w:val="anegp0gi0b9av8jahpyh"/>
          <w:rFonts w:ascii="Times New Roman" w:hAnsi="Times New Roman"/>
          <w:sz w:val="28"/>
          <w:szCs w:val="28"/>
          <w:lang w:val="kk-KZ"/>
        </w:rPr>
        <w:t>"Табиғи</w:t>
      </w:r>
      <w:r>
        <w:rPr>
          <w:rFonts w:ascii="Times New Roman" w:hAnsi="Times New Roman"/>
          <w:sz w:val="28"/>
          <w:szCs w:val="28"/>
          <w:lang w:val="kk-KZ"/>
        </w:rPr>
        <w:t xml:space="preserve"> </w:t>
      </w:r>
      <w:r>
        <w:rPr>
          <w:rStyle w:val="anegp0gi0b9av8jahpyh"/>
          <w:rFonts w:ascii="Times New Roman" w:hAnsi="Times New Roman"/>
          <w:sz w:val="28"/>
          <w:szCs w:val="28"/>
          <w:lang w:val="kk-KZ"/>
        </w:rPr>
        <w:t>және</w:t>
      </w:r>
      <w:r>
        <w:rPr>
          <w:rFonts w:ascii="Times New Roman" w:hAnsi="Times New Roman"/>
          <w:sz w:val="28"/>
          <w:szCs w:val="28"/>
          <w:lang w:val="kk-KZ"/>
        </w:rPr>
        <w:t xml:space="preserve"> </w:t>
      </w:r>
      <w:r>
        <w:rPr>
          <w:rStyle w:val="anegp0gi0b9av8jahpyh"/>
          <w:rFonts w:ascii="Times New Roman" w:hAnsi="Times New Roman"/>
          <w:sz w:val="28"/>
          <w:szCs w:val="28"/>
          <w:lang w:val="kk-KZ"/>
        </w:rPr>
        <w:t>техногендік</w:t>
      </w:r>
      <w:r>
        <w:rPr>
          <w:rFonts w:ascii="Times New Roman" w:hAnsi="Times New Roman"/>
          <w:sz w:val="28"/>
          <w:szCs w:val="28"/>
          <w:lang w:val="kk-KZ"/>
        </w:rPr>
        <w:t xml:space="preserve"> </w:t>
      </w:r>
      <w:r>
        <w:rPr>
          <w:rStyle w:val="anegp0gi0b9av8jahpyh"/>
          <w:rFonts w:ascii="Times New Roman" w:hAnsi="Times New Roman"/>
          <w:sz w:val="28"/>
          <w:szCs w:val="28"/>
          <w:lang w:val="kk-KZ"/>
        </w:rPr>
        <w:t>ластануларды</w:t>
      </w:r>
      <w:r>
        <w:rPr>
          <w:rFonts w:ascii="Times New Roman" w:hAnsi="Times New Roman"/>
          <w:sz w:val="28"/>
          <w:szCs w:val="28"/>
          <w:lang w:val="kk-KZ"/>
        </w:rPr>
        <w:t xml:space="preserve"> жою</w:t>
      </w:r>
      <w:r>
        <w:rPr>
          <w:rStyle w:val="anegp0gi0b9av8jahpyh"/>
          <w:rFonts w:ascii="Times New Roman" w:hAnsi="Times New Roman"/>
          <w:sz w:val="28"/>
          <w:szCs w:val="28"/>
          <w:lang w:val="kk-KZ"/>
        </w:rPr>
        <w:t>".</w:t>
      </w:r>
    </w:p>
    <w:p w14:paraId="3CA26436" w14:textId="3A2E17FE" w:rsidR="00993C98" w:rsidRPr="000C50FE" w:rsidRDefault="000C50FE">
      <w:pPr>
        <w:spacing w:after="0" w:line="240" w:lineRule="auto"/>
        <w:jc w:val="both"/>
        <w:rPr>
          <w:rFonts w:ascii="Times New Roman" w:eastAsia="MS Mincho" w:hAnsi="Times New Roman"/>
          <w:i/>
          <w:iCs/>
          <w:sz w:val="28"/>
          <w:szCs w:val="28"/>
          <w:lang w:val="kk-KZ"/>
        </w:rPr>
      </w:pPr>
      <w:r w:rsidRPr="000C50FE">
        <w:rPr>
          <w:rStyle w:val="anegp0gi0b9av8jahpyh"/>
          <w:rFonts w:ascii="Times New Roman" w:hAnsi="Times New Roman"/>
          <w:i/>
          <w:iCs/>
          <w:sz w:val="28"/>
          <w:szCs w:val="28"/>
          <w:highlight w:val="yellow"/>
          <w:lang w:val="kk-KZ"/>
        </w:rPr>
        <w:lastRenderedPageBreak/>
        <w:t>(</w:t>
      </w:r>
      <w:r w:rsidR="00695C00" w:rsidRPr="00695C00">
        <w:rPr>
          <w:rFonts w:ascii="Times New Roman" w:hAnsi="Times New Roman"/>
          <w:i/>
          <w:iCs/>
          <w:sz w:val="28"/>
          <w:szCs w:val="28"/>
          <w:highlight w:val="yellow"/>
          <w:lang w:val="kk-KZ"/>
        </w:rPr>
        <w:t>ҚР Экологиялық кодексіне енгізілген өзгерістерге сәйкес 58 143 мың теңге сомасына азайту</w:t>
      </w:r>
      <w:r w:rsidR="00993C98" w:rsidRPr="000C50FE">
        <w:rPr>
          <w:rStyle w:val="anegp0gi0b9av8jahpyh"/>
          <w:rFonts w:ascii="Times New Roman" w:hAnsi="Times New Roman"/>
          <w:i/>
          <w:iCs/>
          <w:sz w:val="28"/>
          <w:szCs w:val="28"/>
          <w:highlight w:val="yellow"/>
          <w:lang w:val="kk-KZ"/>
        </w:rPr>
        <w:t>).</w:t>
      </w:r>
    </w:p>
    <w:p w14:paraId="7D0E46CE" w14:textId="77777777" w:rsidR="008B51B4" w:rsidRPr="00D304BA" w:rsidRDefault="008B51B4">
      <w:pPr>
        <w:spacing w:after="0" w:line="240" w:lineRule="auto"/>
        <w:jc w:val="center"/>
        <w:rPr>
          <w:rFonts w:ascii="Times New Roman" w:eastAsia="MS Mincho" w:hAnsi="Times New Roman"/>
          <w:sz w:val="28"/>
          <w:szCs w:val="28"/>
          <w:lang w:val="kk-KZ"/>
        </w:rPr>
      </w:pPr>
    </w:p>
    <w:p w14:paraId="05775370" w14:textId="2D388119" w:rsidR="00F91B9D" w:rsidRDefault="00000000">
      <w:pPr>
        <w:spacing w:after="0" w:line="240" w:lineRule="auto"/>
        <w:jc w:val="both"/>
        <w:rPr>
          <w:rStyle w:val="anegp0gi0b9av8jahpyh"/>
          <w:rFonts w:ascii="Times New Roman" w:hAnsi="Times New Roman"/>
          <w:b/>
          <w:sz w:val="28"/>
          <w:szCs w:val="28"/>
          <w:lang w:val="kk-KZ"/>
        </w:rPr>
      </w:pPr>
      <w:r>
        <w:rPr>
          <w:rStyle w:val="anegp0gi0b9av8jahpyh"/>
          <w:rFonts w:ascii="Times New Roman" w:hAnsi="Times New Roman"/>
          <w:b/>
          <w:sz w:val="28"/>
          <w:szCs w:val="28"/>
          <w:lang w:val="kk-KZ"/>
        </w:rPr>
        <w:t xml:space="preserve">2026 жылға                                                                                            </w:t>
      </w:r>
      <w:r w:rsidR="00787C28">
        <w:rPr>
          <w:rStyle w:val="anegp0gi0b9av8jahpyh"/>
          <w:rFonts w:ascii="Times New Roman" w:hAnsi="Times New Roman"/>
          <w:b/>
          <w:sz w:val="28"/>
          <w:szCs w:val="28"/>
          <w:highlight w:val="yellow"/>
          <w:lang w:val="kk-KZ"/>
        </w:rPr>
        <w:t>0</w:t>
      </w:r>
      <w:r w:rsidRPr="00DE07F4">
        <w:rPr>
          <w:rStyle w:val="anegp0gi0b9av8jahpyh"/>
          <w:rFonts w:ascii="Times New Roman" w:hAnsi="Times New Roman"/>
          <w:b/>
          <w:sz w:val="28"/>
          <w:szCs w:val="28"/>
          <w:highlight w:val="yellow"/>
          <w:lang w:val="kk-KZ"/>
        </w:rPr>
        <w:t xml:space="preserve"> мың теңге</w:t>
      </w:r>
    </w:p>
    <w:p w14:paraId="4DC8A6AF" w14:textId="77777777" w:rsidR="00F91B9D" w:rsidRDefault="00F91B9D">
      <w:pPr>
        <w:spacing w:after="0" w:line="240" w:lineRule="auto"/>
        <w:jc w:val="both"/>
        <w:rPr>
          <w:rStyle w:val="anegp0gi0b9av8jahpyh"/>
          <w:rFonts w:ascii="Times New Roman" w:hAnsi="Times New Roman"/>
          <w:sz w:val="28"/>
          <w:szCs w:val="28"/>
          <w:lang w:val="kk-KZ"/>
        </w:rPr>
      </w:pPr>
    </w:p>
    <w:tbl>
      <w:tblPr>
        <w:tblpPr w:leftFromText="180" w:rightFromText="180" w:vertAnchor="text" w:horzAnchor="margin" w:tblpY="18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2410"/>
        <w:gridCol w:w="1559"/>
        <w:gridCol w:w="1843"/>
      </w:tblGrid>
      <w:tr w:rsidR="00331950" w14:paraId="1EEBCABC" w14:textId="77777777" w:rsidTr="009247EC">
        <w:trPr>
          <w:trHeight w:val="839"/>
        </w:trPr>
        <w:tc>
          <w:tcPr>
            <w:tcW w:w="2830" w:type="dxa"/>
          </w:tcPr>
          <w:p w14:paraId="25AF6DDA"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vAlign w:val="center"/>
          </w:tcPr>
          <w:p w14:paraId="56161BB6"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2410" w:type="dxa"/>
            <w:vAlign w:val="center"/>
          </w:tcPr>
          <w:p w14:paraId="2931F4F4"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559" w:type="dxa"/>
          </w:tcPr>
          <w:p w14:paraId="7C8EF454"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843" w:type="dxa"/>
          </w:tcPr>
          <w:p w14:paraId="1340237E" w14:textId="77777777" w:rsidR="00331950" w:rsidRDefault="0033195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r>
      <w:tr w:rsidR="00331950" w14:paraId="7D2291FB" w14:textId="77777777" w:rsidTr="009247EC">
        <w:trPr>
          <w:trHeight w:val="548"/>
        </w:trPr>
        <w:tc>
          <w:tcPr>
            <w:tcW w:w="2830" w:type="dxa"/>
            <w:vAlign w:val="center"/>
          </w:tcPr>
          <w:p w14:paraId="56CD43B8" w14:textId="77777777" w:rsidR="00331950" w:rsidRDefault="00331950">
            <w:pPr>
              <w:spacing w:line="240" w:lineRule="auto"/>
              <w:contextualSpacing/>
              <w:jc w:val="both"/>
              <w:rPr>
                <w:rFonts w:ascii="Times New Roman" w:hAnsi="Times New Roman"/>
                <w:sz w:val="24"/>
                <w:szCs w:val="28"/>
              </w:rPr>
            </w:pPr>
            <w:r>
              <w:rPr>
                <w:rFonts w:ascii="Times New Roman" w:hAnsi="Times New Roman"/>
                <w:sz w:val="24"/>
                <w:szCs w:val="28"/>
              </w:rPr>
              <w:t>Қауіпті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701" w:type="dxa"/>
            <w:vAlign w:val="center"/>
          </w:tcPr>
          <w:p w14:paraId="1BABD73E" w14:textId="5A31E346" w:rsidR="00331950" w:rsidRPr="00787C28" w:rsidRDefault="00787C28">
            <w:pPr>
              <w:spacing w:line="240" w:lineRule="auto"/>
              <w:contextualSpacing/>
              <w:jc w:val="center"/>
              <w:rPr>
                <w:rFonts w:ascii="Times New Roman" w:hAnsi="Times New Roman"/>
                <w:bCs/>
                <w:sz w:val="24"/>
                <w:szCs w:val="28"/>
                <w:highlight w:val="yellow"/>
                <w:lang w:val="kk-KZ"/>
              </w:rPr>
            </w:pPr>
            <w:r w:rsidRPr="00787C28">
              <w:rPr>
                <w:rFonts w:ascii="Times New Roman" w:hAnsi="Times New Roman"/>
                <w:bCs/>
                <w:sz w:val="24"/>
                <w:szCs w:val="28"/>
                <w:highlight w:val="yellow"/>
                <w:lang w:val="kk-KZ"/>
              </w:rPr>
              <w:t>0</w:t>
            </w:r>
          </w:p>
        </w:tc>
        <w:tc>
          <w:tcPr>
            <w:tcW w:w="2410" w:type="dxa"/>
            <w:vAlign w:val="center"/>
          </w:tcPr>
          <w:p w14:paraId="2A6D207E"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53,175</w:t>
            </w:r>
          </w:p>
        </w:tc>
        <w:tc>
          <w:tcPr>
            <w:tcW w:w="1559" w:type="dxa"/>
          </w:tcPr>
          <w:p w14:paraId="378459BD" w14:textId="77777777" w:rsidR="00331950" w:rsidRDefault="00331950">
            <w:pPr>
              <w:spacing w:line="240" w:lineRule="auto"/>
              <w:contextualSpacing/>
              <w:jc w:val="both"/>
              <w:rPr>
                <w:rFonts w:ascii="Times New Roman" w:hAnsi="Times New Roman"/>
                <w:bCs/>
                <w:sz w:val="24"/>
                <w:szCs w:val="28"/>
              </w:rPr>
            </w:pPr>
          </w:p>
        </w:tc>
        <w:tc>
          <w:tcPr>
            <w:tcW w:w="1843" w:type="dxa"/>
            <w:vAlign w:val="center"/>
          </w:tcPr>
          <w:p w14:paraId="6B738AF0" w14:textId="5E113407" w:rsidR="00331950" w:rsidRPr="00787C28" w:rsidRDefault="00787C28">
            <w:pPr>
              <w:spacing w:line="240" w:lineRule="auto"/>
              <w:contextualSpacing/>
              <w:jc w:val="center"/>
              <w:rPr>
                <w:rFonts w:ascii="Times New Roman" w:hAnsi="Times New Roman"/>
                <w:bCs/>
                <w:sz w:val="24"/>
                <w:szCs w:val="28"/>
                <w:highlight w:val="yellow"/>
                <w:lang w:val="kk-KZ"/>
              </w:rPr>
            </w:pPr>
            <w:r w:rsidRPr="00787C28">
              <w:rPr>
                <w:rFonts w:ascii="Times New Roman" w:hAnsi="Times New Roman"/>
                <w:bCs/>
                <w:sz w:val="24"/>
                <w:szCs w:val="28"/>
                <w:highlight w:val="yellow"/>
                <w:lang w:val="kk-KZ"/>
              </w:rPr>
              <w:t>0</w:t>
            </w:r>
          </w:p>
        </w:tc>
      </w:tr>
      <w:tr w:rsidR="00331950" w14:paraId="4AABA50F" w14:textId="77777777" w:rsidTr="009247EC">
        <w:trPr>
          <w:trHeight w:val="548"/>
        </w:trPr>
        <w:tc>
          <w:tcPr>
            <w:tcW w:w="2830" w:type="dxa"/>
            <w:vAlign w:val="center"/>
          </w:tcPr>
          <w:p w14:paraId="32473422" w14:textId="77777777" w:rsidR="00331950" w:rsidRDefault="00331950">
            <w:pPr>
              <w:spacing w:line="240" w:lineRule="auto"/>
              <w:contextualSpacing/>
              <w:jc w:val="both"/>
              <w:rPr>
                <w:rFonts w:ascii="Times New Roman" w:hAnsi="Times New Roman"/>
              </w:rPr>
            </w:pPr>
            <w:r>
              <w:rPr>
                <w:rFonts w:ascii="Times New Roman" w:hAnsi="Times New Roman"/>
                <w:sz w:val="24"/>
              </w:rPr>
              <w:t>Маңғыстау облысы Ақтау қаласындағы «ҚазАзот» АҚ аумағында орналасқан бұрынғы Күкірт қышқылы зауытының қауіпті қалдықтарының (пирит күйінділері (күкірт колчеданының күйінділері), күкір қалдықтары) нақты көлемдерін (санын) айқындау, бағалау құнын анықтау, паспорттарын әзірлеу және кәдеге жарату/жою</w:t>
            </w:r>
          </w:p>
        </w:tc>
        <w:tc>
          <w:tcPr>
            <w:tcW w:w="1701" w:type="dxa"/>
          </w:tcPr>
          <w:p w14:paraId="70A7D032" w14:textId="77777777" w:rsidR="00331950" w:rsidRPr="00787C28" w:rsidRDefault="00331950">
            <w:pPr>
              <w:spacing w:line="240" w:lineRule="auto"/>
              <w:contextualSpacing/>
              <w:jc w:val="center"/>
              <w:rPr>
                <w:rFonts w:ascii="Times New Roman" w:hAnsi="Times New Roman"/>
                <w:bCs/>
                <w:sz w:val="24"/>
                <w:szCs w:val="28"/>
                <w:highlight w:val="yellow"/>
              </w:rPr>
            </w:pPr>
          </w:p>
          <w:p w14:paraId="70EAF1D1" w14:textId="77777777" w:rsidR="00331950" w:rsidRPr="00787C28" w:rsidRDefault="00331950">
            <w:pPr>
              <w:spacing w:line="240" w:lineRule="auto"/>
              <w:contextualSpacing/>
              <w:jc w:val="center"/>
              <w:rPr>
                <w:rFonts w:ascii="Times New Roman" w:hAnsi="Times New Roman"/>
                <w:bCs/>
                <w:sz w:val="24"/>
                <w:szCs w:val="28"/>
                <w:highlight w:val="yellow"/>
              </w:rPr>
            </w:pPr>
          </w:p>
          <w:p w14:paraId="004BCF3F" w14:textId="77777777" w:rsidR="00331950" w:rsidRPr="00787C28" w:rsidRDefault="00331950">
            <w:pPr>
              <w:spacing w:line="240" w:lineRule="auto"/>
              <w:contextualSpacing/>
              <w:jc w:val="center"/>
              <w:rPr>
                <w:rFonts w:ascii="Times New Roman" w:hAnsi="Times New Roman"/>
                <w:bCs/>
                <w:sz w:val="24"/>
                <w:szCs w:val="28"/>
                <w:highlight w:val="yellow"/>
              </w:rPr>
            </w:pPr>
          </w:p>
          <w:p w14:paraId="775A6226" w14:textId="77777777" w:rsidR="00331950" w:rsidRPr="00787C28" w:rsidRDefault="00331950">
            <w:pPr>
              <w:spacing w:line="240" w:lineRule="auto"/>
              <w:contextualSpacing/>
              <w:jc w:val="center"/>
              <w:rPr>
                <w:rFonts w:ascii="Times New Roman" w:hAnsi="Times New Roman"/>
                <w:bCs/>
                <w:sz w:val="24"/>
                <w:szCs w:val="28"/>
                <w:highlight w:val="yellow"/>
              </w:rPr>
            </w:pPr>
          </w:p>
          <w:p w14:paraId="617449D5" w14:textId="77777777" w:rsidR="00331950" w:rsidRPr="00787C28" w:rsidRDefault="00331950">
            <w:pPr>
              <w:spacing w:line="240" w:lineRule="auto"/>
              <w:contextualSpacing/>
              <w:jc w:val="center"/>
              <w:rPr>
                <w:rFonts w:ascii="Times New Roman" w:hAnsi="Times New Roman"/>
                <w:bCs/>
                <w:sz w:val="24"/>
                <w:szCs w:val="28"/>
                <w:highlight w:val="yellow"/>
              </w:rPr>
            </w:pPr>
          </w:p>
          <w:p w14:paraId="45416C89" w14:textId="77777777" w:rsidR="00331950" w:rsidRPr="00787C28" w:rsidRDefault="00331950">
            <w:pPr>
              <w:spacing w:line="240" w:lineRule="auto"/>
              <w:contextualSpacing/>
              <w:jc w:val="center"/>
              <w:rPr>
                <w:rFonts w:ascii="Times New Roman" w:hAnsi="Times New Roman"/>
                <w:bCs/>
                <w:sz w:val="24"/>
                <w:szCs w:val="28"/>
                <w:highlight w:val="yellow"/>
              </w:rPr>
            </w:pPr>
          </w:p>
          <w:p w14:paraId="79ED9CC8" w14:textId="77777777" w:rsidR="00331950" w:rsidRPr="00787C28" w:rsidRDefault="00331950">
            <w:pPr>
              <w:spacing w:line="240" w:lineRule="auto"/>
              <w:contextualSpacing/>
              <w:jc w:val="center"/>
              <w:rPr>
                <w:rFonts w:ascii="Times New Roman" w:hAnsi="Times New Roman"/>
                <w:bCs/>
                <w:sz w:val="24"/>
                <w:szCs w:val="28"/>
                <w:highlight w:val="yellow"/>
              </w:rPr>
            </w:pPr>
          </w:p>
          <w:p w14:paraId="2BA49CC5" w14:textId="77777777" w:rsidR="00331950" w:rsidRPr="00787C28" w:rsidRDefault="00331950">
            <w:pPr>
              <w:spacing w:line="240" w:lineRule="auto"/>
              <w:contextualSpacing/>
              <w:jc w:val="center"/>
              <w:rPr>
                <w:rFonts w:ascii="Times New Roman" w:hAnsi="Times New Roman"/>
                <w:bCs/>
                <w:sz w:val="24"/>
                <w:szCs w:val="28"/>
                <w:highlight w:val="yellow"/>
              </w:rPr>
            </w:pPr>
          </w:p>
          <w:p w14:paraId="651EEBA2" w14:textId="6C2CBF83" w:rsidR="00331950" w:rsidRPr="00787C28" w:rsidRDefault="00787C28">
            <w:pPr>
              <w:spacing w:line="240" w:lineRule="auto"/>
              <w:contextualSpacing/>
              <w:jc w:val="center"/>
              <w:rPr>
                <w:rFonts w:ascii="Times New Roman" w:hAnsi="Times New Roman"/>
                <w:bCs/>
                <w:sz w:val="24"/>
                <w:szCs w:val="28"/>
                <w:highlight w:val="yellow"/>
              </w:rPr>
            </w:pPr>
            <w:r w:rsidRPr="00787C28">
              <w:rPr>
                <w:rFonts w:ascii="Times New Roman" w:hAnsi="Times New Roman"/>
                <w:bCs/>
                <w:sz w:val="24"/>
                <w:szCs w:val="28"/>
                <w:highlight w:val="yellow"/>
              </w:rPr>
              <w:t>0</w:t>
            </w:r>
          </w:p>
        </w:tc>
        <w:tc>
          <w:tcPr>
            <w:tcW w:w="2410" w:type="dxa"/>
            <w:vAlign w:val="center"/>
          </w:tcPr>
          <w:p w14:paraId="6E429D49"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1559" w:type="dxa"/>
          </w:tcPr>
          <w:p w14:paraId="0C98E7E4" w14:textId="77777777" w:rsidR="00331950" w:rsidRDefault="00331950">
            <w:pPr>
              <w:spacing w:line="240" w:lineRule="auto"/>
              <w:contextualSpacing/>
              <w:jc w:val="both"/>
              <w:rPr>
                <w:rFonts w:ascii="Times New Roman" w:hAnsi="Times New Roman"/>
                <w:bCs/>
                <w:sz w:val="24"/>
                <w:szCs w:val="28"/>
              </w:rPr>
            </w:pPr>
          </w:p>
        </w:tc>
        <w:tc>
          <w:tcPr>
            <w:tcW w:w="1843" w:type="dxa"/>
            <w:vAlign w:val="center"/>
          </w:tcPr>
          <w:p w14:paraId="6104DEBB" w14:textId="44F449CE" w:rsidR="00331950" w:rsidRPr="00787C28" w:rsidRDefault="00787C28">
            <w:pPr>
              <w:spacing w:line="240" w:lineRule="auto"/>
              <w:contextualSpacing/>
              <w:jc w:val="center"/>
              <w:rPr>
                <w:rFonts w:ascii="Times New Roman" w:hAnsi="Times New Roman"/>
                <w:bCs/>
                <w:sz w:val="24"/>
                <w:szCs w:val="28"/>
                <w:highlight w:val="yellow"/>
              </w:rPr>
            </w:pPr>
            <w:r w:rsidRPr="00787C28">
              <w:rPr>
                <w:rFonts w:ascii="Times New Roman" w:hAnsi="Times New Roman"/>
                <w:bCs/>
                <w:sz w:val="24"/>
                <w:szCs w:val="28"/>
                <w:highlight w:val="yellow"/>
              </w:rPr>
              <w:t>0</w:t>
            </w:r>
          </w:p>
        </w:tc>
      </w:tr>
    </w:tbl>
    <w:p w14:paraId="35E81933" w14:textId="77777777" w:rsidR="00F91B9D" w:rsidRDefault="00F91B9D">
      <w:pPr>
        <w:spacing w:after="0" w:line="240" w:lineRule="auto"/>
        <w:jc w:val="center"/>
        <w:rPr>
          <w:rFonts w:ascii="Times New Roman" w:eastAsia="MS Mincho" w:hAnsi="Times New Roman"/>
          <w:sz w:val="28"/>
          <w:szCs w:val="28"/>
          <w:lang w:val="kk-KZ"/>
        </w:rPr>
      </w:pPr>
    </w:p>
    <w:p w14:paraId="241B90D2" w14:textId="4C26713A" w:rsidR="00F91B9D" w:rsidRDefault="00000000">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2027 жылға</w:t>
      </w:r>
      <w:r>
        <w:rPr>
          <w:rFonts w:ascii="Times New Roman" w:hAnsi="Times New Roman"/>
          <w:b/>
          <w:sz w:val="28"/>
          <w:szCs w:val="28"/>
          <w:lang w:val="kk-KZ"/>
        </w:rPr>
        <w:t xml:space="preserve">                                                                                     </w:t>
      </w:r>
      <w:r>
        <w:rPr>
          <w:rFonts w:ascii="Times New Roman" w:hAnsi="Times New Roman"/>
          <w:b/>
          <w:sz w:val="28"/>
          <w:szCs w:val="28"/>
        </w:rPr>
        <w:t xml:space="preserve"> 8 663 727 мың теңге</w:t>
      </w:r>
    </w:p>
    <w:p w14:paraId="508F9337" w14:textId="77777777" w:rsidR="00F91B9D" w:rsidRDefault="00F91B9D">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Y="18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2410"/>
        <w:gridCol w:w="1559"/>
        <w:gridCol w:w="1843"/>
      </w:tblGrid>
      <w:tr w:rsidR="00331950" w14:paraId="591F7462" w14:textId="77777777" w:rsidTr="009247EC">
        <w:trPr>
          <w:trHeight w:val="279"/>
        </w:trPr>
        <w:tc>
          <w:tcPr>
            <w:tcW w:w="2830" w:type="dxa"/>
          </w:tcPr>
          <w:p w14:paraId="2F0F9766"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vAlign w:val="center"/>
          </w:tcPr>
          <w:p w14:paraId="042FE58C"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2410" w:type="dxa"/>
            <w:vAlign w:val="center"/>
          </w:tcPr>
          <w:p w14:paraId="3C85D5E5"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559" w:type="dxa"/>
          </w:tcPr>
          <w:p w14:paraId="756B8835"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843" w:type="dxa"/>
          </w:tcPr>
          <w:p w14:paraId="3955472D" w14:textId="77777777" w:rsidR="00331950" w:rsidRDefault="0033195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r>
      <w:tr w:rsidR="00331950" w14:paraId="687C5E3C" w14:textId="77777777" w:rsidTr="009247EC">
        <w:trPr>
          <w:trHeight w:val="548"/>
        </w:trPr>
        <w:tc>
          <w:tcPr>
            <w:tcW w:w="2830" w:type="dxa"/>
            <w:vAlign w:val="center"/>
          </w:tcPr>
          <w:p w14:paraId="26C0C485" w14:textId="77777777" w:rsidR="00331950" w:rsidRDefault="00331950">
            <w:pPr>
              <w:spacing w:line="240" w:lineRule="auto"/>
              <w:contextualSpacing/>
              <w:jc w:val="both"/>
              <w:rPr>
                <w:rFonts w:ascii="Times New Roman" w:hAnsi="Times New Roman"/>
                <w:sz w:val="24"/>
                <w:szCs w:val="28"/>
              </w:rPr>
            </w:pPr>
            <w:r>
              <w:rPr>
                <w:rFonts w:ascii="Times New Roman" w:hAnsi="Times New Roman"/>
                <w:sz w:val="24"/>
                <w:szCs w:val="28"/>
              </w:rPr>
              <w:t xml:space="preserve">Қауіпті қалдықтардың паспорттары жүргізілген және әзірленген </w:t>
            </w:r>
            <w:r>
              <w:rPr>
                <w:rFonts w:ascii="Times New Roman" w:hAnsi="Times New Roman"/>
                <w:sz w:val="24"/>
                <w:szCs w:val="28"/>
              </w:rPr>
              <w:lastRenderedPageBreak/>
              <w:t>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701" w:type="dxa"/>
          </w:tcPr>
          <w:p w14:paraId="4C3FF1E4" w14:textId="77777777" w:rsidR="00331950" w:rsidRDefault="00331950">
            <w:pPr>
              <w:spacing w:line="240" w:lineRule="auto"/>
              <w:contextualSpacing/>
              <w:jc w:val="center"/>
              <w:rPr>
                <w:rFonts w:ascii="Times New Roman" w:hAnsi="Times New Roman"/>
                <w:bCs/>
                <w:sz w:val="24"/>
                <w:szCs w:val="28"/>
              </w:rPr>
            </w:pPr>
          </w:p>
          <w:p w14:paraId="4C2F8DEC" w14:textId="77777777" w:rsidR="00331950" w:rsidRDefault="00331950">
            <w:pPr>
              <w:spacing w:line="240" w:lineRule="auto"/>
              <w:contextualSpacing/>
              <w:jc w:val="center"/>
              <w:rPr>
                <w:rFonts w:ascii="Times New Roman" w:hAnsi="Times New Roman"/>
                <w:bCs/>
                <w:sz w:val="24"/>
                <w:szCs w:val="28"/>
              </w:rPr>
            </w:pPr>
          </w:p>
          <w:p w14:paraId="57646542" w14:textId="77777777" w:rsidR="00331950" w:rsidRDefault="00331950">
            <w:pPr>
              <w:spacing w:line="240" w:lineRule="auto"/>
              <w:contextualSpacing/>
              <w:jc w:val="center"/>
              <w:rPr>
                <w:rFonts w:ascii="Times New Roman" w:hAnsi="Times New Roman"/>
                <w:bCs/>
                <w:sz w:val="24"/>
                <w:szCs w:val="28"/>
              </w:rPr>
            </w:pPr>
          </w:p>
          <w:p w14:paraId="418D7C9A" w14:textId="77777777" w:rsidR="00331950" w:rsidRDefault="00331950">
            <w:pPr>
              <w:spacing w:line="240" w:lineRule="auto"/>
              <w:contextualSpacing/>
              <w:jc w:val="center"/>
              <w:rPr>
                <w:rFonts w:ascii="Times New Roman" w:hAnsi="Times New Roman"/>
                <w:bCs/>
                <w:sz w:val="24"/>
                <w:szCs w:val="28"/>
              </w:rPr>
            </w:pPr>
          </w:p>
          <w:p w14:paraId="6BF201CD" w14:textId="77777777" w:rsidR="00331950" w:rsidRDefault="00331950">
            <w:pPr>
              <w:spacing w:line="240" w:lineRule="auto"/>
              <w:contextualSpacing/>
              <w:jc w:val="center"/>
              <w:rPr>
                <w:rFonts w:ascii="Times New Roman" w:hAnsi="Times New Roman"/>
                <w:bCs/>
                <w:sz w:val="24"/>
                <w:szCs w:val="28"/>
              </w:rPr>
            </w:pPr>
          </w:p>
          <w:p w14:paraId="3E3BF7DB"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73,206</w:t>
            </w:r>
          </w:p>
        </w:tc>
        <w:tc>
          <w:tcPr>
            <w:tcW w:w="2410" w:type="dxa"/>
            <w:vAlign w:val="center"/>
          </w:tcPr>
          <w:p w14:paraId="1DA05312"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lastRenderedPageBreak/>
              <w:t>73,206</w:t>
            </w:r>
          </w:p>
        </w:tc>
        <w:tc>
          <w:tcPr>
            <w:tcW w:w="1559" w:type="dxa"/>
          </w:tcPr>
          <w:p w14:paraId="2A9F8A18" w14:textId="77777777" w:rsidR="00331950" w:rsidRDefault="00331950">
            <w:pPr>
              <w:spacing w:line="240" w:lineRule="auto"/>
              <w:contextualSpacing/>
              <w:jc w:val="center"/>
              <w:rPr>
                <w:rFonts w:ascii="Times New Roman" w:hAnsi="Times New Roman"/>
                <w:bCs/>
                <w:sz w:val="24"/>
                <w:szCs w:val="28"/>
              </w:rPr>
            </w:pPr>
          </w:p>
        </w:tc>
        <w:tc>
          <w:tcPr>
            <w:tcW w:w="1843" w:type="dxa"/>
            <w:vAlign w:val="center"/>
          </w:tcPr>
          <w:p w14:paraId="4581892B"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8 663 727</w:t>
            </w:r>
          </w:p>
        </w:tc>
      </w:tr>
    </w:tbl>
    <w:p w14:paraId="6EC7E3BA" w14:textId="77777777" w:rsidR="008B51B4" w:rsidRDefault="008B51B4">
      <w:pPr>
        <w:spacing w:after="0" w:line="240" w:lineRule="auto"/>
        <w:jc w:val="both"/>
        <w:rPr>
          <w:rFonts w:ascii="Times New Roman" w:hAnsi="Times New Roman"/>
          <w:b/>
          <w:sz w:val="28"/>
          <w:szCs w:val="28"/>
          <w:lang w:val="en-US"/>
        </w:rPr>
      </w:pPr>
    </w:p>
    <w:p w14:paraId="31D87089" w14:textId="27BF3E5B" w:rsidR="00F91B9D" w:rsidRDefault="00000000">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 xml:space="preserve">2028 жылға </w:t>
      </w:r>
      <w:r>
        <w:rPr>
          <w:rFonts w:ascii="Times New Roman" w:hAnsi="Times New Roman"/>
          <w:b/>
          <w:sz w:val="28"/>
          <w:szCs w:val="28"/>
          <w:lang w:val="kk-KZ"/>
        </w:rPr>
        <w:t xml:space="preserve">                                                                                      </w:t>
      </w:r>
      <w:r>
        <w:rPr>
          <w:rFonts w:ascii="Times New Roman" w:hAnsi="Times New Roman"/>
          <w:b/>
          <w:sz w:val="28"/>
          <w:szCs w:val="28"/>
        </w:rPr>
        <w:t>3 193 825 мың теңге</w:t>
      </w:r>
    </w:p>
    <w:p w14:paraId="5762120F" w14:textId="77777777" w:rsidR="00F91B9D" w:rsidRDefault="00F91B9D">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Y="18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843"/>
        <w:gridCol w:w="2551"/>
        <w:gridCol w:w="1417"/>
        <w:gridCol w:w="1985"/>
      </w:tblGrid>
      <w:tr w:rsidR="008C2B1E" w14:paraId="1D5058B4" w14:textId="77777777" w:rsidTr="009247EC">
        <w:trPr>
          <w:trHeight w:val="1124"/>
        </w:trPr>
        <w:tc>
          <w:tcPr>
            <w:tcW w:w="2547" w:type="dxa"/>
          </w:tcPr>
          <w:p w14:paraId="685B9E91" w14:textId="77777777" w:rsidR="008C2B1E" w:rsidRDefault="008C2B1E">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843" w:type="dxa"/>
            <w:vAlign w:val="center"/>
          </w:tcPr>
          <w:p w14:paraId="1DDF07B4" w14:textId="77777777" w:rsidR="008C2B1E" w:rsidRDefault="008C2B1E">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2551" w:type="dxa"/>
            <w:vAlign w:val="center"/>
          </w:tcPr>
          <w:p w14:paraId="103754DE" w14:textId="77777777" w:rsidR="008C2B1E" w:rsidRDefault="008C2B1E">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417" w:type="dxa"/>
          </w:tcPr>
          <w:p w14:paraId="35BF7F46" w14:textId="77777777" w:rsidR="008C2B1E" w:rsidRDefault="008C2B1E">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985" w:type="dxa"/>
          </w:tcPr>
          <w:p w14:paraId="0E8263DE" w14:textId="77777777" w:rsidR="008C2B1E" w:rsidRDefault="008C2B1E">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r>
      <w:tr w:rsidR="008C2B1E" w14:paraId="218A5BBC" w14:textId="77777777" w:rsidTr="009247EC">
        <w:trPr>
          <w:trHeight w:val="548"/>
        </w:trPr>
        <w:tc>
          <w:tcPr>
            <w:tcW w:w="2547" w:type="dxa"/>
            <w:vAlign w:val="center"/>
          </w:tcPr>
          <w:p w14:paraId="2E67ADDC" w14:textId="77777777" w:rsidR="008C2B1E" w:rsidRDefault="008C2B1E">
            <w:pPr>
              <w:spacing w:line="240" w:lineRule="auto"/>
              <w:contextualSpacing/>
              <w:jc w:val="both"/>
              <w:rPr>
                <w:rFonts w:ascii="Times New Roman" w:hAnsi="Times New Roman"/>
                <w:sz w:val="24"/>
                <w:szCs w:val="28"/>
              </w:rPr>
            </w:pPr>
            <w:r>
              <w:rPr>
                <w:rFonts w:ascii="Times New Roman" w:hAnsi="Times New Roman"/>
                <w:sz w:val="24"/>
                <w:szCs w:val="28"/>
              </w:rPr>
              <w:t>Қауіпті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843" w:type="dxa"/>
          </w:tcPr>
          <w:p w14:paraId="5A859ACD" w14:textId="77777777" w:rsidR="008C2B1E" w:rsidRDefault="008C2B1E">
            <w:pPr>
              <w:spacing w:line="240" w:lineRule="auto"/>
              <w:contextualSpacing/>
              <w:jc w:val="center"/>
              <w:rPr>
                <w:rFonts w:ascii="Times New Roman" w:hAnsi="Times New Roman"/>
                <w:bCs/>
                <w:sz w:val="24"/>
                <w:szCs w:val="28"/>
              </w:rPr>
            </w:pPr>
          </w:p>
          <w:p w14:paraId="5290880F" w14:textId="77777777" w:rsidR="008C2B1E" w:rsidRDefault="008C2B1E">
            <w:pPr>
              <w:spacing w:line="240" w:lineRule="auto"/>
              <w:contextualSpacing/>
              <w:jc w:val="center"/>
              <w:rPr>
                <w:rFonts w:ascii="Times New Roman" w:hAnsi="Times New Roman"/>
                <w:bCs/>
                <w:sz w:val="24"/>
                <w:szCs w:val="28"/>
              </w:rPr>
            </w:pPr>
          </w:p>
          <w:p w14:paraId="0DC07C45" w14:textId="77777777" w:rsidR="008C2B1E" w:rsidRDefault="008C2B1E">
            <w:pPr>
              <w:spacing w:line="240" w:lineRule="auto"/>
              <w:contextualSpacing/>
              <w:jc w:val="center"/>
              <w:rPr>
                <w:rFonts w:ascii="Times New Roman" w:hAnsi="Times New Roman"/>
                <w:bCs/>
                <w:sz w:val="24"/>
                <w:szCs w:val="28"/>
              </w:rPr>
            </w:pPr>
          </w:p>
          <w:p w14:paraId="2C6C2E39" w14:textId="77777777" w:rsidR="008C2B1E" w:rsidRDefault="008C2B1E">
            <w:pPr>
              <w:spacing w:line="240" w:lineRule="auto"/>
              <w:contextualSpacing/>
              <w:jc w:val="center"/>
              <w:rPr>
                <w:rFonts w:ascii="Times New Roman" w:hAnsi="Times New Roman"/>
                <w:bCs/>
                <w:sz w:val="24"/>
                <w:szCs w:val="28"/>
              </w:rPr>
            </w:pPr>
          </w:p>
          <w:p w14:paraId="4D35FB4D" w14:textId="77777777" w:rsidR="008C2B1E" w:rsidRDefault="008C2B1E">
            <w:pPr>
              <w:spacing w:line="240" w:lineRule="auto"/>
              <w:contextualSpacing/>
              <w:jc w:val="center"/>
              <w:rPr>
                <w:rFonts w:ascii="Times New Roman" w:hAnsi="Times New Roman"/>
                <w:bCs/>
                <w:sz w:val="24"/>
                <w:szCs w:val="28"/>
              </w:rPr>
            </w:pPr>
          </w:p>
          <w:p w14:paraId="2AF69476" w14:textId="77777777" w:rsidR="008C2B1E" w:rsidRDefault="008C2B1E">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2551" w:type="dxa"/>
            <w:vAlign w:val="center"/>
          </w:tcPr>
          <w:p w14:paraId="50AA4463" w14:textId="77777777" w:rsidR="008C2B1E" w:rsidRDefault="008C2B1E">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1417" w:type="dxa"/>
          </w:tcPr>
          <w:p w14:paraId="2F0E7BC8" w14:textId="77777777" w:rsidR="008C2B1E" w:rsidRDefault="008C2B1E">
            <w:pPr>
              <w:spacing w:line="240" w:lineRule="auto"/>
              <w:contextualSpacing/>
              <w:jc w:val="both"/>
              <w:rPr>
                <w:rFonts w:ascii="Times New Roman" w:hAnsi="Times New Roman"/>
                <w:bCs/>
                <w:sz w:val="24"/>
                <w:szCs w:val="28"/>
              </w:rPr>
            </w:pPr>
          </w:p>
        </w:tc>
        <w:tc>
          <w:tcPr>
            <w:tcW w:w="1985" w:type="dxa"/>
            <w:vAlign w:val="center"/>
          </w:tcPr>
          <w:p w14:paraId="59AF7E1F" w14:textId="77777777" w:rsidR="008C2B1E" w:rsidRDefault="008C2B1E">
            <w:pPr>
              <w:spacing w:line="240" w:lineRule="auto"/>
              <w:contextualSpacing/>
              <w:jc w:val="center"/>
              <w:rPr>
                <w:rFonts w:ascii="Times New Roman" w:hAnsi="Times New Roman"/>
                <w:bCs/>
                <w:sz w:val="24"/>
                <w:szCs w:val="28"/>
              </w:rPr>
            </w:pPr>
            <w:r>
              <w:rPr>
                <w:rFonts w:ascii="Times New Roman" w:hAnsi="Times New Roman"/>
                <w:bCs/>
                <w:sz w:val="24"/>
                <w:szCs w:val="28"/>
              </w:rPr>
              <w:t>3 193 825</w:t>
            </w:r>
          </w:p>
        </w:tc>
      </w:tr>
    </w:tbl>
    <w:p w14:paraId="53EDF19E" w14:textId="77777777" w:rsidR="00F91B9D" w:rsidRDefault="00F91B9D">
      <w:pPr>
        <w:spacing w:after="0" w:line="240" w:lineRule="auto"/>
        <w:jc w:val="center"/>
        <w:rPr>
          <w:rFonts w:ascii="Times New Roman" w:eastAsia="MS Mincho" w:hAnsi="Times New Roman"/>
          <w:sz w:val="28"/>
          <w:szCs w:val="28"/>
          <w:lang w:val="kk-KZ"/>
        </w:rPr>
      </w:pPr>
    </w:p>
    <w:p w14:paraId="6A5B2EAF" w14:textId="52454728"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471AEC2E"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 ___________</w:t>
      </w:r>
    </w:p>
    <w:p w14:paraId="6EE37D2B" w14:textId="77777777" w:rsidR="00F91B9D" w:rsidRDefault="00000000">
      <w:pPr>
        <w:shd w:val="clear" w:color="auto" w:fill="FFFFFF" w:themeFill="background1"/>
        <w:spacing w:after="0"/>
        <w:jc w:val="both"/>
        <w:rPr>
          <w:rFonts w:ascii="Times New Roman" w:hAnsi="Times New Roman"/>
          <w:bCs/>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bookmarkEnd w:id="4"/>
    </w:p>
    <w:p w14:paraId="2845E05F" w14:textId="77777777" w:rsidR="00F91B9D" w:rsidRDefault="00F91B9D">
      <w:pPr>
        <w:spacing w:after="0"/>
        <w:rPr>
          <w:rFonts w:ascii="Times New Roman" w:hAnsi="Times New Roman"/>
          <w:sz w:val="28"/>
          <w:szCs w:val="28"/>
          <w:lang w:val="kk-KZ"/>
        </w:rPr>
      </w:pPr>
    </w:p>
    <w:p w14:paraId="79628B4B" w14:textId="77777777" w:rsidR="008C2B1E" w:rsidRDefault="008C2B1E">
      <w:pPr>
        <w:spacing w:after="0"/>
        <w:rPr>
          <w:rFonts w:ascii="Times New Roman" w:hAnsi="Times New Roman"/>
          <w:sz w:val="28"/>
          <w:szCs w:val="28"/>
          <w:lang w:val="kk-KZ"/>
        </w:rPr>
      </w:pPr>
    </w:p>
    <w:p w14:paraId="4CB6BF07" w14:textId="77777777" w:rsidR="008C2B1E" w:rsidRDefault="008C2B1E">
      <w:pPr>
        <w:spacing w:after="0"/>
        <w:rPr>
          <w:rFonts w:ascii="Times New Roman" w:hAnsi="Times New Roman"/>
          <w:sz w:val="28"/>
          <w:szCs w:val="28"/>
          <w:lang w:val="kk-KZ"/>
        </w:rPr>
      </w:pPr>
    </w:p>
    <w:p w14:paraId="28A550F0" w14:textId="77777777" w:rsidR="008C2B1E" w:rsidRDefault="008C2B1E">
      <w:pPr>
        <w:spacing w:after="0"/>
        <w:rPr>
          <w:rFonts w:ascii="Times New Roman" w:hAnsi="Times New Roman"/>
          <w:sz w:val="28"/>
          <w:szCs w:val="28"/>
          <w:lang w:val="kk-KZ"/>
        </w:rPr>
      </w:pPr>
    </w:p>
    <w:p w14:paraId="5C6FEBF8" w14:textId="77777777" w:rsidR="008C2B1E" w:rsidRDefault="008C2B1E">
      <w:pPr>
        <w:spacing w:after="0"/>
        <w:rPr>
          <w:rFonts w:ascii="Times New Roman" w:hAnsi="Times New Roman"/>
          <w:sz w:val="28"/>
          <w:szCs w:val="28"/>
          <w:lang w:val="kk-KZ"/>
        </w:rPr>
      </w:pPr>
    </w:p>
    <w:p w14:paraId="74F7FC4A" w14:textId="77777777" w:rsidR="008C2B1E" w:rsidRDefault="008C2B1E">
      <w:pPr>
        <w:spacing w:after="0"/>
        <w:rPr>
          <w:rFonts w:ascii="Times New Roman" w:hAnsi="Times New Roman"/>
          <w:sz w:val="28"/>
          <w:szCs w:val="28"/>
          <w:lang w:val="kk-KZ"/>
        </w:rPr>
      </w:pPr>
    </w:p>
    <w:p w14:paraId="775CE4E7" w14:textId="77777777" w:rsidR="008C2B1E" w:rsidRDefault="008C2B1E">
      <w:pPr>
        <w:spacing w:after="0"/>
        <w:rPr>
          <w:rFonts w:ascii="Times New Roman" w:hAnsi="Times New Roman"/>
          <w:sz w:val="28"/>
          <w:szCs w:val="28"/>
          <w:lang w:val="kk-KZ"/>
        </w:rPr>
      </w:pPr>
    </w:p>
    <w:p w14:paraId="75E0F7E6" w14:textId="77777777" w:rsidR="008C2B1E" w:rsidRDefault="008C2B1E">
      <w:pPr>
        <w:spacing w:after="0"/>
        <w:rPr>
          <w:rFonts w:ascii="Times New Roman" w:hAnsi="Times New Roman"/>
          <w:sz w:val="28"/>
          <w:szCs w:val="28"/>
          <w:lang w:val="kk-KZ"/>
        </w:rPr>
      </w:pPr>
    </w:p>
    <w:p w14:paraId="7279C088" w14:textId="77777777" w:rsidR="008C2B1E" w:rsidRDefault="008C2B1E">
      <w:pPr>
        <w:spacing w:after="0"/>
        <w:rPr>
          <w:rFonts w:ascii="Times New Roman" w:hAnsi="Times New Roman"/>
          <w:sz w:val="28"/>
          <w:szCs w:val="28"/>
          <w:lang w:val="kk-KZ"/>
        </w:rPr>
      </w:pPr>
    </w:p>
    <w:p w14:paraId="566B3EC3" w14:textId="77777777" w:rsidR="009247EC" w:rsidRPr="00D304BA" w:rsidRDefault="009247EC">
      <w:pPr>
        <w:spacing w:after="0"/>
        <w:rPr>
          <w:rFonts w:ascii="Times New Roman" w:hAnsi="Times New Roman"/>
          <w:sz w:val="28"/>
          <w:szCs w:val="28"/>
          <w:lang w:val="kk-KZ"/>
        </w:rPr>
      </w:pPr>
    </w:p>
    <w:p w14:paraId="0802F9FF" w14:textId="77777777" w:rsidR="008C2B1E" w:rsidRDefault="008C2B1E">
      <w:pPr>
        <w:spacing w:after="0"/>
        <w:rPr>
          <w:rFonts w:ascii="Times New Roman" w:hAnsi="Times New Roman"/>
          <w:sz w:val="28"/>
          <w:szCs w:val="28"/>
          <w:lang w:val="kk-KZ"/>
        </w:rPr>
      </w:pPr>
    </w:p>
    <w:p w14:paraId="1BBD58D5" w14:textId="2A5D583D"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 xml:space="preserve">207 Қазақстан Республикасы экология және </w:t>
      </w:r>
    </w:p>
    <w:p w14:paraId="4A059F52"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54BDF29E"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16116B79" w14:textId="77777777" w:rsidR="00F91B9D" w:rsidRDefault="00F91B9D">
      <w:pPr>
        <w:spacing w:after="0" w:line="240" w:lineRule="auto"/>
        <w:jc w:val="center"/>
        <w:rPr>
          <w:rFonts w:ascii="Times New Roman" w:eastAsia="MS Mincho" w:hAnsi="Times New Roman"/>
          <w:sz w:val="28"/>
          <w:szCs w:val="28"/>
          <w:lang w:val="kk-KZ"/>
        </w:rPr>
      </w:pPr>
    </w:p>
    <w:p w14:paraId="3554ACCB" w14:textId="77777777" w:rsidR="00F91B9D" w:rsidRDefault="00000000">
      <w:pPr>
        <w:spacing w:after="0" w:line="240" w:lineRule="auto"/>
        <w:ind w:firstLine="567"/>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r>
        <w:rPr>
          <w:rFonts w:ascii="Times New Roman" w:eastAsia="Times New Roman" w:hAnsi="Times New Roman"/>
          <w:iCs/>
          <w:sz w:val="28"/>
          <w:szCs w:val="28"/>
          <w:lang w:val="kk-KZ" w:eastAsia="ru-RU"/>
        </w:rPr>
        <w:t>038 «Парниктік газдар шығарындыларын азайту»</w:t>
      </w:r>
    </w:p>
    <w:p w14:paraId="0C75A531"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bCs/>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184EFA2E" w14:textId="77777777" w:rsidR="00F91B9D" w:rsidRDefault="00000000">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eastAsia="MS Mincho" w:hAnsi="Times New Roman"/>
          <w:bCs/>
          <w:sz w:val="28"/>
          <w:szCs w:val="28"/>
          <w:lang w:val="kk-KZ"/>
        </w:rPr>
        <w:t xml:space="preserve"> 01201. Қоршаған ортаны қорғау</w:t>
      </w:r>
    </w:p>
    <w:p w14:paraId="28E08516" w14:textId="77777777" w:rsidR="00F91B9D" w:rsidRDefault="00000000">
      <w:pPr>
        <w:spacing w:after="0" w:line="240" w:lineRule="auto"/>
        <w:ind w:firstLine="567"/>
        <w:contextualSpacing/>
        <w:jc w:val="both"/>
        <w:rPr>
          <w:rFonts w:ascii="Times New Roman" w:hAnsi="Times New Roman"/>
          <w:b/>
          <w:sz w:val="28"/>
          <w:szCs w:val="28"/>
          <w:lang w:val="kk-KZ"/>
        </w:rPr>
      </w:pPr>
      <w:r>
        <w:rPr>
          <w:rFonts w:ascii="Times New Roman" w:hAnsi="Times New Roman"/>
          <w:b/>
          <w:sz w:val="28"/>
          <w:szCs w:val="28"/>
          <w:lang w:val="kk-KZ"/>
        </w:rPr>
        <w:t>Сипаттамасы (негіздемесі), оның ішінде ағымдағы мәртебесі:</w:t>
      </w:r>
    </w:p>
    <w:p w14:paraId="485E76AE"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Мақсаты:</w:t>
      </w:r>
      <w:r>
        <w:rPr>
          <w:rFonts w:ascii="Times New Roman" w:hAnsi="Times New Roman"/>
          <w:bCs/>
          <w:sz w:val="28"/>
          <w:szCs w:val="28"/>
          <w:lang w:val="kk-KZ"/>
        </w:rPr>
        <w:t xml:space="preserve"> Қазақстан Республикасының төмен көміртекті дамуға көшуі</w:t>
      </w:r>
    </w:p>
    <w:p w14:paraId="6AFBDB4F"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Жобаның сипаттамасы:</w:t>
      </w:r>
      <w:r>
        <w:rPr>
          <w:rFonts w:ascii="Times New Roman" w:hAnsi="Times New Roman"/>
          <w:bCs/>
          <w:sz w:val="28"/>
          <w:szCs w:val="28"/>
          <w:lang w:val="kk-KZ"/>
        </w:rPr>
        <w:t xml:space="preserve"> Осы бюджеттік кіші бағдарлама бойынша негізгі шығыстар мыналарға бағытталған:</w:t>
      </w:r>
    </w:p>
    <w:p w14:paraId="5B194754"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шығарындыларына квоталарды бөлудің Ұлттық жоспарының жобасының техникалық деректерін әзірлеу;</w:t>
      </w:r>
    </w:p>
    <w:p w14:paraId="73D2556D"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 мен сіңірілуін жыл сайынғы түгендеу, ұлттық кадастр есептерін (ҰКЕ) және электрондық есеп беру форматын (CRF) дайындау;</w:t>
      </w:r>
    </w:p>
    <w:p w14:paraId="672436B9"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 мен сіңіру көздерінің мемлекеттік кадастрын және көміртегі бірліктерінің ұлттық тізілімін жүргізу;</w:t>
      </w:r>
    </w:p>
    <w:p w14:paraId="7354486C"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ұлттық экономикалық мүдделер мен стратегиялық даму мақсаттарына нұқсан келтірместен мемлекеттік климаттық саясатты жүзеге асыруды жақсарту және қолдау үшін Қазақстандағы парниктік газдар шығарындыларын жыл сайын модельдеу, талдау және болжау.</w:t>
      </w:r>
    </w:p>
    <w:p w14:paraId="036B42B0" w14:textId="77777777" w:rsidR="00F91B9D" w:rsidRDefault="00000000">
      <w:pPr>
        <w:spacing w:after="0" w:line="240" w:lineRule="auto"/>
        <w:ind w:firstLine="56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 шеңберіндегі іс-шараларды қаржыландыру Үкіметке декарбонизацияның қоршаған ортаға әсерін (парниктік газдар шығарындыларының ықтимал төмендеуі немесе ұлғаюы) ғана емес, сонымен қатар декарбонизацияның бюджетке әсерін (бюджет кірісі қалай өзгереді), әлеуметтік әсерді (секторлардағы жұмыспен қамту қалай өзгереді, жұмыссыздықты анықтауға болады) және экономикалық әсерді бағалайтын шешімдер қабылдауға мүмкіндік береді (кейбір үкіметтік шешімдер ЖҚҚ-ға, экономика секторларына, инвестициялық белсенділікке, үкімет контекстіндегі ЖІӨ-ге қалай әсер етеді) үй шаруашылықтарының шығындары, кірістері мен шығыстары).</w:t>
      </w:r>
    </w:p>
    <w:p w14:paraId="44E9F955"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lastRenderedPageBreak/>
        <w:t>Мақсатқа жету үшін 1 нысаналы индикатор көзделген, оның көрсеткіштері кестеде көрсетілген.</w:t>
      </w:r>
    </w:p>
    <w:p w14:paraId="27ED4E5B" w14:textId="77777777" w:rsidR="00F91B9D" w:rsidRDefault="00000000">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55E3B573"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олардан туындайтын мемлекеттік қызметтерді көрсету.</w:t>
      </w:r>
    </w:p>
    <w:p w14:paraId="1BB4E60E"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05EA626F" w14:textId="77777777" w:rsidR="00F91B9D" w:rsidRDefault="00000000">
      <w:pPr>
        <w:spacing w:after="0" w:line="240" w:lineRule="auto"/>
        <w:ind w:firstLine="567"/>
        <w:contextualSpacing/>
        <w:jc w:val="both"/>
        <w:rPr>
          <w:rFonts w:ascii="Times New Roman" w:eastAsia="Times New Roman" w:hAnsi="Times New Roman"/>
          <w:bCs/>
          <w:sz w:val="28"/>
          <w:szCs w:val="28"/>
          <w:lang w:val="kk-KZ" w:eastAsia="ru-RU"/>
        </w:rPr>
      </w:pPr>
      <w:r>
        <w:rPr>
          <w:rFonts w:ascii="Times New Roman" w:eastAsia="Times New Roman" w:hAnsi="Times New Roman"/>
          <w:sz w:val="28"/>
          <w:szCs w:val="28"/>
          <w:lang w:val="kk-KZ" w:eastAsia="ru-RU"/>
        </w:rPr>
        <w:t>іске асыру тәсіліне байланысты: ағымдағы</w:t>
      </w:r>
    </w:p>
    <w:p w14:paraId="0BCEEA69" w14:textId="77777777" w:rsidR="00F91B9D" w:rsidRDefault="00F91B9D">
      <w:pPr>
        <w:spacing w:after="0" w:line="240" w:lineRule="auto"/>
        <w:contextualSpacing/>
        <w:jc w:val="center"/>
        <w:rPr>
          <w:rFonts w:ascii="Times New Roman" w:eastAsia="Times New Roman" w:hAnsi="Times New Roman"/>
          <w:b/>
          <w:bCs/>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F91B9D" w14:paraId="719DB086"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1C036675"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Көрсеткіштер</w:t>
            </w:r>
          </w:p>
        </w:tc>
        <w:tc>
          <w:tcPr>
            <w:tcW w:w="1134" w:type="dxa"/>
            <w:vMerge w:val="restart"/>
            <w:tcBorders>
              <w:top w:val="single" w:sz="4" w:space="0" w:color="auto"/>
              <w:left w:val="single" w:sz="4" w:space="0" w:color="auto"/>
              <w:right w:val="single" w:sz="4" w:space="0" w:color="auto"/>
            </w:tcBorders>
            <w:vAlign w:val="center"/>
          </w:tcPr>
          <w:p w14:paraId="497E65B4"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2024 жылғы Факт</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1108402"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2025 жылғы есепті кезең</w:t>
            </w:r>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41A4FD7E"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Жоспарлы кезең</w:t>
            </w:r>
          </w:p>
        </w:tc>
      </w:tr>
      <w:tr w:rsidR="00F91B9D" w14:paraId="1BFD111B"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4989F825"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4D0179D5"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CABCAC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vAlign w:val="center"/>
          </w:tcPr>
          <w:p w14:paraId="758F0B6E"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Нақтыланған</w:t>
            </w:r>
          </w:p>
        </w:tc>
        <w:tc>
          <w:tcPr>
            <w:tcW w:w="992" w:type="dxa"/>
            <w:tcBorders>
              <w:top w:val="single" w:sz="4" w:space="0" w:color="auto"/>
              <w:left w:val="single" w:sz="4" w:space="0" w:color="auto"/>
              <w:bottom w:val="single" w:sz="4" w:space="0" w:color="auto"/>
              <w:right w:val="single" w:sz="4" w:space="0" w:color="auto"/>
            </w:tcBorders>
            <w:vAlign w:val="center"/>
          </w:tcPr>
          <w:p w14:paraId="0BB684AF"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740CDBA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2C538AB5"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F91B9D" w14:paraId="3E6B3B56"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5685F9FF" w14:textId="77777777" w:rsidR="00F91B9D" w:rsidRDefault="00000000">
            <w:pPr>
              <w:spacing w:after="0" w:line="240" w:lineRule="auto"/>
              <w:contextualSpacing/>
              <w:jc w:val="both"/>
              <w:rPr>
                <w:rFonts w:ascii="Times New Roman" w:eastAsia="Times New Roman" w:hAnsi="Times New Roman"/>
                <w:b/>
                <w:bCs/>
                <w:sz w:val="24"/>
                <w:szCs w:val="28"/>
                <w:lang w:val="kk-KZ" w:eastAsia="ru-RU"/>
              </w:rPr>
            </w:pPr>
            <w:r>
              <w:rPr>
                <w:rFonts w:ascii="Times New Roman" w:eastAsia="Times New Roman" w:hAnsi="Times New Roman"/>
                <w:b/>
                <w:bCs/>
                <w:sz w:val="24"/>
                <w:szCs w:val="28"/>
                <w:lang w:val="kk-KZ" w:eastAsia="ru-RU"/>
              </w:rPr>
              <w:t>8 нысаналы индикатор</w:t>
            </w:r>
          </w:p>
          <w:p w14:paraId="6CD48686"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бюджеті (парниктік газдар шығарындылары), м</w:t>
            </w:r>
            <w:r>
              <w:rPr>
                <w:rFonts w:ascii="Times New Roman" w:eastAsia="Times New Roman" w:hAnsi="Times New Roman"/>
                <w:bCs/>
                <w:sz w:val="24"/>
                <w:szCs w:val="28"/>
                <w:lang w:val="kk-KZ" w:eastAsia="ru-RU"/>
              </w:rPr>
              <w:t>ың</w:t>
            </w:r>
            <w:r>
              <w:rPr>
                <w:rFonts w:ascii="Times New Roman" w:eastAsia="Times New Roman" w:hAnsi="Times New Roman"/>
                <w:bCs/>
                <w:sz w:val="24"/>
                <w:szCs w:val="28"/>
                <w:lang w:eastAsia="ru-RU"/>
              </w:rPr>
              <w:t xml:space="preserve"> тонна</w:t>
            </w:r>
          </w:p>
        </w:tc>
        <w:tc>
          <w:tcPr>
            <w:tcW w:w="1134" w:type="dxa"/>
            <w:tcBorders>
              <w:top w:val="single" w:sz="4" w:space="0" w:color="auto"/>
              <w:left w:val="single" w:sz="4" w:space="0" w:color="auto"/>
              <w:bottom w:val="single" w:sz="4" w:space="0" w:color="auto"/>
              <w:right w:val="single" w:sz="4" w:space="0" w:color="auto"/>
            </w:tcBorders>
            <w:vAlign w:val="center"/>
          </w:tcPr>
          <w:p w14:paraId="3039A92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359 302</w:t>
            </w:r>
          </w:p>
        </w:tc>
        <w:tc>
          <w:tcPr>
            <w:tcW w:w="1134" w:type="dxa"/>
            <w:tcBorders>
              <w:top w:val="single" w:sz="4" w:space="0" w:color="auto"/>
              <w:left w:val="single" w:sz="4" w:space="0" w:color="auto"/>
              <w:bottom w:val="single" w:sz="4" w:space="0" w:color="auto"/>
              <w:right w:val="single" w:sz="4" w:space="0" w:color="auto"/>
            </w:tcBorders>
            <w:vAlign w:val="center"/>
          </w:tcPr>
          <w:p w14:paraId="2F1C362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1134" w:type="dxa"/>
            <w:tcBorders>
              <w:top w:val="single" w:sz="4" w:space="0" w:color="auto"/>
              <w:left w:val="single" w:sz="4" w:space="0" w:color="auto"/>
              <w:bottom w:val="single" w:sz="4" w:space="0" w:color="auto"/>
              <w:right w:val="single" w:sz="4" w:space="0" w:color="auto"/>
            </w:tcBorders>
            <w:vAlign w:val="center"/>
          </w:tcPr>
          <w:p w14:paraId="685589D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992" w:type="dxa"/>
            <w:shd w:val="clear" w:color="auto" w:fill="FFFFFF" w:themeFill="background1"/>
            <w:vAlign w:val="center"/>
          </w:tcPr>
          <w:p w14:paraId="34952477"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343 280</w:t>
            </w:r>
          </w:p>
        </w:tc>
        <w:tc>
          <w:tcPr>
            <w:tcW w:w="993" w:type="dxa"/>
            <w:shd w:val="clear" w:color="auto" w:fill="FFFFFF" w:themeFill="background1"/>
            <w:vAlign w:val="center"/>
          </w:tcPr>
          <w:p w14:paraId="58A4C7A4"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335 487 </w:t>
            </w:r>
          </w:p>
        </w:tc>
        <w:tc>
          <w:tcPr>
            <w:tcW w:w="992" w:type="dxa"/>
            <w:shd w:val="clear" w:color="auto" w:fill="FFFFFF" w:themeFill="background1"/>
            <w:vAlign w:val="center"/>
          </w:tcPr>
          <w:p w14:paraId="448BB35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327 838 </w:t>
            </w:r>
          </w:p>
        </w:tc>
      </w:tr>
      <w:tr w:rsidR="00F91B9D" w14:paraId="2BEE6FF7"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32D03752" w14:textId="77777777" w:rsidR="00F91B9D" w:rsidRDefault="00000000">
            <w:pPr>
              <w:spacing w:after="0" w:line="240" w:lineRule="auto"/>
              <w:contextualSpacing/>
              <w:jc w:val="both"/>
              <w:rPr>
                <w:rFonts w:ascii="Times New Roman" w:eastAsia="Times New Roman" w:hAnsi="Times New Roman"/>
                <w:b/>
                <w:bCs/>
                <w:sz w:val="24"/>
                <w:szCs w:val="28"/>
                <w:lang w:eastAsia="ru-RU"/>
              </w:rPr>
            </w:pPr>
            <w:r>
              <w:rPr>
                <w:rFonts w:ascii="Times New Roman" w:eastAsia="Times New Roman" w:hAnsi="Times New Roman"/>
                <w:b/>
                <w:sz w:val="24"/>
                <w:szCs w:val="28"/>
                <w:lang w:eastAsia="ru-RU"/>
              </w:rPr>
              <w:t>Түпкілікті нәтижелер:</w:t>
            </w:r>
          </w:p>
        </w:tc>
        <w:tc>
          <w:tcPr>
            <w:tcW w:w="1134" w:type="dxa"/>
            <w:tcBorders>
              <w:top w:val="single" w:sz="4" w:space="0" w:color="auto"/>
              <w:left w:val="single" w:sz="4" w:space="0" w:color="auto"/>
              <w:bottom w:val="single" w:sz="4" w:space="0" w:color="auto"/>
              <w:right w:val="single" w:sz="4" w:space="0" w:color="auto"/>
            </w:tcBorders>
            <w:vAlign w:val="center"/>
          </w:tcPr>
          <w:p w14:paraId="78E71FE6"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5BFB5F6"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36B47E80"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4565D010"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3" w:type="dxa"/>
            <w:shd w:val="clear" w:color="auto" w:fill="FFFFFF" w:themeFill="background1"/>
            <w:vAlign w:val="center"/>
          </w:tcPr>
          <w:p w14:paraId="6DEBCE4D"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0A564DAC"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r>
      <w:tr w:rsidR="00F91B9D" w14:paraId="2D1763E2" w14:textId="77777777">
        <w:trPr>
          <w:gridAfter w:val="1"/>
          <w:wAfter w:w="11" w:type="dxa"/>
          <w:trHeight w:val="284"/>
          <w:jc w:val="center"/>
        </w:trPr>
        <w:tc>
          <w:tcPr>
            <w:tcW w:w="3828" w:type="dxa"/>
            <w:tcBorders>
              <w:top w:val="single" w:sz="4" w:space="0" w:color="auto"/>
              <w:left w:val="single" w:sz="4" w:space="0" w:color="auto"/>
              <w:bottom w:val="single" w:sz="4" w:space="0" w:color="auto"/>
              <w:right w:val="single" w:sz="4" w:space="0" w:color="auto"/>
            </w:tcBorders>
          </w:tcPr>
          <w:p w14:paraId="754A1E36" w14:textId="77777777" w:rsidR="00F91B9D" w:rsidRDefault="00000000">
            <w:pPr>
              <w:spacing w:after="0" w:line="240" w:lineRule="auto"/>
              <w:contextualSpacing/>
              <w:jc w:val="both"/>
              <w:rPr>
                <w:rFonts w:ascii="Times New Roman" w:eastAsia="Times New Roman" w:hAnsi="Times New Roman"/>
                <w:sz w:val="24"/>
                <w:szCs w:val="28"/>
                <w:highlight w:val="yellow"/>
                <w:lang w:val="kk-KZ" w:eastAsia="ru-RU"/>
              </w:rPr>
            </w:pPr>
            <w:r>
              <w:rPr>
                <w:rFonts w:ascii="Times New Roman" w:eastAsia="Times New Roman" w:hAnsi="Times New Roman"/>
                <w:sz w:val="24"/>
                <w:szCs w:val="28"/>
                <w:lang w:val="kk-KZ" w:eastAsia="ru-RU"/>
              </w:rPr>
              <w:t>Ұлттық көміртегі квоталарын қысқарту ставкасы</w:t>
            </w:r>
          </w:p>
        </w:tc>
        <w:tc>
          <w:tcPr>
            <w:tcW w:w="1134" w:type="dxa"/>
            <w:tcBorders>
              <w:top w:val="single" w:sz="4" w:space="0" w:color="auto"/>
              <w:left w:val="single" w:sz="4" w:space="0" w:color="auto"/>
              <w:bottom w:val="single" w:sz="4" w:space="0" w:color="auto"/>
              <w:right w:val="single" w:sz="4" w:space="0" w:color="auto"/>
            </w:tcBorders>
          </w:tcPr>
          <w:p w14:paraId="3775E266" w14:textId="77777777" w:rsidR="00F91B9D" w:rsidRDefault="00F91B9D">
            <w:pPr>
              <w:contextualSpacing/>
              <w:jc w:val="center"/>
              <w:rPr>
                <w:rFonts w:ascii="Times New Roman" w:eastAsia="Times New Roman" w:hAnsi="Times New Roman"/>
                <w:bCs/>
                <w:sz w:val="24"/>
                <w:szCs w:val="28"/>
                <w:lang w:val="kk-KZ" w:eastAsia="ru-RU"/>
              </w:rPr>
            </w:pPr>
          </w:p>
          <w:p w14:paraId="407B225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2,24</w:t>
            </w:r>
          </w:p>
        </w:tc>
        <w:tc>
          <w:tcPr>
            <w:tcW w:w="1134" w:type="dxa"/>
            <w:tcBorders>
              <w:top w:val="single" w:sz="4" w:space="0" w:color="auto"/>
              <w:left w:val="single" w:sz="4" w:space="0" w:color="auto"/>
              <w:bottom w:val="single" w:sz="4" w:space="0" w:color="auto"/>
              <w:right w:val="single" w:sz="4" w:space="0" w:color="auto"/>
            </w:tcBorders>
          </w:tcPr>
          <w:p w14:paraId="4EE25CA5" w14:textId="77777777" w:rsidR="00F91B9D" w:rsidRDefault="00F91B9D">
            <w:pPr>
              <w:contextualSpacing/>
              <w:jc w:val="center"/>
              <w:rPr>
                <w:rFonts w:ascii="Times New Roman" w:eastAsia="Times New Roman" w:hAnsi="Times New Roman"/>
                <w:bCs/>
                <w:sz w:val="24"/>
                <w:szCs w:val="28"/>
                <w:lang w:val="kk-KZ" w:eastAsia="ru-RU"/>
              </w:rPr>
            </w:pPr>
          </w:p>
          <w:p w14:paraId="5D090061"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1134" w:type="dxa"/>
            <w:tcBorders>
              <w:top w:val="single" w:sz="4" w:space="0" w:color="auto"/>
              <w:left w:val="single" w:sz="4" w:space="0" w:color="auto"/>
              <w:bottom w:val="single" w:sz="4" w:space="0" w:color="auto"/>
              <w:right w:val="single" w:sz="4" w:space="0" w:color="auto"/>
            </w:tcBorders>
          </w:tcPr>
          <w:p w14:paraId="3D606C4B" w14:textId="77777777" w:rsidR="00F91B9D" w:rsidRDefault="00F91B9D">
            <w:pPr>
              <w:contextualSpacing/>
              <w:jc w:val="center"/>
              <w:rPr>
                <w:rFonts w:ascii="Times New Roman" w:eastAsia="Times New Roman" w:hAnsi="Times New Roman"/>
                <w:bCs/>
                <w:sz w:val="24"/>
                <w:szCs w:val="28"/>
                <w:lang w:val="kk-KZ" w:eastAsia="ru-RU"/>
              </w:rPr>
            </w:pPr>
          </w:p>
          <w:p w14:paraId="37275808"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992" w:type="dxa"/>
            <w:shd w:val="clear" w:color="auto" w:fill="FFFFFF" w:themeFill="background1"/>
            <w:vAlign w:val="center"/>
          </w:tcPr>
          <w:p w14:paraId="7B68FC20"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2,26</w:t>
            </w:r>
          </w:p>
        </w:tc>
        <w:tc>
          <w:tcPr>
            <w:tcW w:w="993" w:type="dxa"/>
            <w:shd w:val="clear" w:color="auto" w:fill="FFFFFF" w:themeFill="background1"/>
            <w:vAlign w:val="center"/>
          </w:tcPr>
          <w:p w14:paraId="059D53E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2,27</w:t>
            </w:r>
          </w:p>
        </w:tc>
        <w:tc>
          <w:tcPr>
            <w:tcW w:w="992" w:type="dxa"/>
            <w:shd w:val="clear" w:color="auto" w:fill="FFFFFF" w:themeFill="background1"/>
            <w:vAlign w:val="center"/>
          </w:tcPr>
          <w:p w14:paraId="7FA9B87C"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2,28</w:t>
            </w:r>
          </w:p>
        </w:tc>
      </w:tr>
      <w:tr w:rsidR="00F91B9D" w14:paraId="6DF1CFC1"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755FB23C"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өзінің құжаттарынан ауытқулары</w:t>
            </w:r>
          </w:p>
        </w:tc>
        <w:tc>
          <w:tcPr>
            <w:tcW w:w="1134" w:type="dxa"/>
            <w:tcBorders>
              <w:top w:val="single" w:sz="4" w:space="0" w:color="auto"/>
              <w:left w:val="single" w:sz="4" w:space="0" w:color="auto"/>
              <w:bottom w:val="single" w:sz="4" w:space="0" w:color="auto"/>
              <w:right w:val="single" w:sz="4" w:space="0" w:color="auto"/>
            </w:tcBorders>
            <w:vAlign w:val="center"/>
          </w:tcPr>
          <w:p w14:paraId="73459F88"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5106086F"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6F7E770B"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61A9D056"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4AAA707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07A8B343"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r>
      <w:tr w:rsidR="00F91B9D" w14:paraId="00D30CA1" w14:textId="77777777">
        <w:trPr>
          <w:gridAfter w:val="1"/>
          <w:wAfter w:w="11" w:type="dxa"/>
          <w:trHeight w:val="1763"/>
          <w:jc w:val="center"/>
        </w:trPr>
        <w:tc>
          <w:tcPr>
            <w:tcW w:w="3828" w:type="dxa"/>
            <w:tcBorders>
              <w:top w:val="single" w:sz="4" w:space="0" w:color="auto"/>
              <w:left w:val="single" w:sz="4" w:space="0" w:color="auto"/>
              <w:bottom w:val="single" w:sz="4" w:space="0" w:color="auto"/>
              <w:right w:val="single" w:sz="4" w:space="0" w:color="auto"/>
            </w:tcBorders>
          </w:tcPr>
          <w:p w14:paraId="70BC04B7"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Бюджет қаражатына қажеттілікті мемлекеттік жоспарлау жүйесінің құжаттарына, өзімнің құжаттарыма сәйкес белгілеймінББӘ қызметінің көрсеткіштері</w:t>
            </w:r>
          </w:p>
        </w:tc>
        <w:tc>
          <w:tcPr>
            <w:tcW w:w="1134" w:type="dxa"/>
            <w:tcBorders>
              <w:top w:val="single" w:sz="4" w:space="0" w:color="auto"/>
              <w:left w:val="single" w:sz="4" w:space="0" w:color="auto"/>
              <w:bottom w:val="single" w:sz="4" w:space="0" w:color="auto"/>
              <w:right w:val="single" w:sz="4" w:space="0" w:color="auto"/>
            </w:tcBorders>
            <w:vAlign w:val="center"/>
          </w:tcPr>
          <w:p w14:paraId="780DC601"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4372195C" w14:textId="77777777" w:rsidR="00F91B9D" w:rsidRDefault="00000000">
            <w:pPr>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0B43C826"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vAlign w:val="center"/>
          </w:tcPr>
          <w:p w14:paraId="42621898"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622 718</w:t>
            </w:r>
          </w:p>
        </w:tc>
        <w:tc>
          <w:tcPr>
            <w:tcW w:w="993" w:type="dxa"/>
            <w:tcBorders>
              <w:top w:val="single" w:sz="4" w:space="0" w:color="auto"/>
              <w:left w:val="single" w:sz="4" w:space="0" w:color="auto"/>
              <w:bottom w:val="single" w:sz="4" w:space="0" w:color="auto"/>
              <w:right w:val="single" w:sz="4" w:space="0" w:color="auto"/>
            </w:tcBorders>
            <w:vAlign w:val="center"/>
          </w:tcPr>
          <w:p w14:paraId="4856614D"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629 228</w:t>
            </w:r>
          </w:p>
        </w:tc>
        <w:tc>
          <w:tcPr>
            <w:tcW w:w="992" w:type="dxa"/>
            <w:tcBorders>
              <w:top w:val="single" w:sz="4" w:space="0" w:color="auto"/>
              <w:left w:val="single" w:sz="4" w:space="0" w:color="auto"/>
              <w:bottom w:val="single" w:sz="4" w:space="0" w:color="auto"/>
              <w:right w:val="single" w:sz="4" w:space="0" w:color="auto"/>
            </w:tcBorders>
            <w:vAlign w:val="center"/>
          </w:tcPr>
          <w:p w14:paraId="34DF97E5"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636 973</w:t>
            </w:r>
          </w:p>
        </w:tc>
      </w:tr>
      <w:tr w:rsidR="00F91B9D" w14:paraId="1BB64330"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B982733"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Жоспар</w:t>
            </w:r>
          </w:p>
        </w:tc>
        <w:tc>
          <w:tcPr>
            <w:tcW w:w="1134" w:type="dxa"/>
            <w:tcBorders>
              <w:top w:val="single" w:sz="4" w:space="0" w:color="auto"/>
              <w:left w:val="single" w:sz="4" w:space="0" w:color="auto"/>
              <w:bottom w:val="single" w:sz="4" w:space="0" w:color="auto"/>
              <w:right w:val="single" w:sz="4" w:space="0" w:color="auto"/>
            </w:tcBorders>
            <w:vAlign w:val="center"/>
          </w:tcPr>
          <w:p w14:paraId="57249789"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31D63711" w14:textId="77777777" w:rsidR="00F91B9D" w:rsidRDefault="00000000">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020B47EB" w14:textId="77777777" w:rsidR="00F91B9D" w:rsidRDefault="00000000">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tcPr>
          <w:p w14:paraId="05D2B374"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7F3B1BA4"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3" w:type="dxa"/>
            <w:tcBorders>
              <w:top w:val="single" w:sz="4" w:space="0" w:color="auto"/>
              <w:left w:val="single" w:sz="4" w:space="0" w:color="auto"/>
              <w:bottom w:val="single" w:sz="4" w:space="0" w:color="auto"/>
              <w:right w:val="single" w:sz="4" w:space="0" w:color="auto"/>
            </w:tcBorders>
          </w:tcPr>
          <w:p w14:paraId="19A063BF"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391F66C9"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2" w:type="dxa"/>
            <w:tcBorders>
              <w:top w:val="single" w:sz="4" w:space="0" w:color="auto"/>
              <w:left w:val="single" w:sz="4" w:space="0" w:color="auto"/>
              <w:bottom w:val="single" w:sz="4" w:space="0" w:color="auto"/>
              <w:right w:val="single" w:sz="4" w:space="0" w:color="auto"/>
            </w:tcBorders>
          </w:tcPr>
          <w:p w14:paraId="04B7030B"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7BFC5E30"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r>
      <w:tr w:rsidR="00F91B9D" w14:paraId="4E66C8FB"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A3C43B5"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Мемлекеттік жоспарлау жүйесі құжаттарының нысаналы индикаторларына, ББӘ қызметінің көрсеткіштерін белгілейтін өзінің </w:t>
            </w:r>
            <w:r>
              <w:rPr>
                <w:rFonts w:ascii="Times New Roman" w:eastAsia="Times New Roman" w:hAnsi="Times New Roman"/>
                <w:bCs/>
                <w:sz w:val="24"/>
                <w:szCs w:val="28"/>
                <w:lang w:eastAsia="ru-RU"/>
              </w:rPr>
              <w:lastRenderedPageBreak/>
              <w:t>құжаттарына қол жеткізу үшін жоспардың жоспарланған қаражаттан ауытқуы</w:t>
            </w:r>
          </w:p>
          <w:p w14:paraId="34FE443B"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i/>
                <w:sz w:val="24"/>
                <w:szCs w:val="28"/>
                <w:lang w:eastAsia="ru-RU"/>
              </w:rPr>
              <w:t>(ӨДМ Нысаналы индикаторына қол жеткізуге ықпал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vAlign w:val="center"/>
          </w:tcPr>
          <w:p w14:paraId="198C5E3B"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lastRenderedPageBreak/>
              <w:t>0</w:t>
            </w:r>
          </w:p>
        </w:tc>
        <w:tc>
          <w:tcPr>
            <w:tcW w:w="1134" w:type="dxa"/>
            <w:tcBorders>
              <w:top w:val="single" w:sz="4" w:space="0" w:color="auto"/>
              <w:left w:val="single" w:sz="4" w:space="0" w:color="auto"/>
              <w:bottom w:val="single" w:sz="4" w:space="0" w:color="auto"/>
              <w:right w:val="single" w:sz="4" w:space="0" w:color="auto"/>
            </w:tcBorders>
            <w:vAlign w:val="center"/>
          </w:tcPr>
          <w:p w14:paraId="3907CC4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7B33DD1C"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992" w:type="dxa"/>
            <w:vAlign w:val="center"/>
          </w:tcPr>
          <w:p w14:paraId="0FB672E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335</w:t>
            </w:r>
          </w:p>
          <w:p w14:paraId="6563124F"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745</w:t>
            </w:r>
          </w:p>
        </w:tc>
        <w:tc>
          <w:tcPr>
            <w:tcW w:w="993" w:type="dxa"/>
            <w:vAlign w:val="center"/>
          </w:tcPr>
          <w:p w14:paraId="24C24D5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342</w:t>
            </w:r>
          </w:p>
          <w:p w14:paraId="4D1E1158"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255</w:t>
            </w:r>
          </w:p>
        </w:tc>
        <w:tc>
          <w:tcPr>
            <w:tcW w:w="992" w:type="dxa"/>
            <w:vAlign w:val="center"/>
          </w:tcPr>
          <w:p w14:paraId="158C37C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350</w:t>
            </w:r>
          </w:p>
          <w:p w14:paraId="3F44D331" w14:textId="77777777" w:rsidR="00F91B9D" w:rsidRDefault="00000000">
            <w:pPr>
              <w:spacing w:after="0" w:line="240" w:lineRule="auto"/>
              <w:ind w:right="-242"/>
              <w:contextualSpacing/>
              <w:jc w:val="center"/>
              <w:rPr>
                <w:rFonts w:ascii="Times New Roman" w:eastAsia="Times New Roman" w:hAnsi="Times New Roman"/>
                <w:bCs/>
                <w:sz w:val="24"/>
                <w:szCs w:val="28"/>
                <w:highlight w:val="yellow"/>
                <w:lang w:val="kk-KZ" w:eastAsia="ru-RU"/>
              </w:rPr>
            </w:pPr>
            <w:r>
              <w:rPr>
                <w:rFonts w:ascii="Times New Roman" w:eastAsia="Times New Roman" w:hAnsi="Times New Roman"/>
                <w:bCs/>
                <w:sz w:val="24"/>
                <w:szCs w:val="28"/>
                <w:lang w:val="kk-KZ" w:eastAsia="ru-RU"/>
              </w:rPr>
              <w:t>000</w:t>
            </w:r>
          </w:p>
        </w:tc>
      </w:tr>
    </w:tbl>
    <w:p w14:paraId="58391847" w14:textId="77777777" w:rsidR="00F91B9D" w:rsidRDefault="00F91B9D">
      <w:pPr>
        <w:spacing w:after="0" w:line="240" w:lineRule="auto"/>
        <w:contextualSpacing/>
        <w:jc w:val="both"/>
        <w:rPr>
          <w:rFonts w:ascii="Times New Roman" w:eastAsia="Times New Roman" w:hAnsi="Times New Roman"/>
          <w:bCs/>
          <w:sz w:val="28"/>
          <w:szCs w:val="28"/>
          <w:u w:val="single"/>
          <w:lang w:eastAsia="ru-RU"/>
        </w:rPr>
      </w:pPr>
    </w:p>
    <w:p w14:paraId="2165467E" w14:textId="43F6BCB5" w:rsidR="00F91B9D" w:rsidRDefault="00000000">
      <w:pPr>
        <w:spacing w:after="0" w:line="240" w:lineRule="auto"/>
        <w:ind w:firstLine="567"/>
        <w:contextualSpacing/>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Бюджеттік кіші бағдарламаның коды және атауы:</w:t>
      </w:r>
      <w:r>
        <w:rPr>
          <w:rFonts w:ascii="Times New Roman" w:eastAsia="Times New Roman" w:hAnsi="Times New Roman"/>
          <w:sz w:val="28"/>
          <w:szCs w:val="28"/>
          <w:lang w:eastAsia="ru-RU"/>
        </w:rPr>
        <w:t xml:space="preserve"> 100 </w:t>
      </w:r>
      <w:r>
        <w:rPr>
          <w:rFonts w:ascii="Times New Roman" w:hAnsi="Times New Roman"/>
          <w:sz w:val="28"/>
          <w:szCs w:val="28"/>
        </w:rPr>
        <w:t>«</w:t>
      </w:r>
      <w:r w:rsidR="00976CCB" w:rsidRPr="00976CCB">
        <w:rPr>
          <w:rFonts w:ascii="Times New Roman" w:eastAsia="Times New Roman" w:hAnsi="Times New Roman"/>
          <w:color w:val="000000"/>
          <w:sz w:val="28"/>
          <w:szCs w:val="28"/>
          <w:lang w:val="kk-KZ"/>
        </w:rPr>
        <w:t>БҰҰ-ның Климат өзгеруі туралы негіздемелік конвенциясының және Киото хаттамасының ережелерін орындау жөніндегі көрсетілетін қызметтер</w:t>
      </w:r>
      <w:r>
        <w:rPr>
          <w:rFonts w:ascii="Times New Roman" w:hAnsi="Times New Roman"/>
          <w:sz w:val="28"/>
          <w:szCs w:val="28"/>
        </w:rPr>
        <w:t>»</w:t>
      </w:r>
    </w:p>
    <w:p w14:paraId="454E1C6D"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60A5547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bCs/>
          <w:sz w:val="28"/>
          <w:szCs w:val="28"/>
          <w:lang w:eastAsia="ru-RU"/>
        </w:rPr>
        <w:t xml:space="preserve">2026 жылға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 xml:space="preserve"> </w:t>
      </w:r>
      <w:r>
        <w:rPr>
          <w:rFonts w:ascii="Times New Roman" w:eastAsia="Times New Roman" w:hAnsi="Times New Roman"/>
          <w:b/>
          <w:sz w:val="28"/>
          <w:szCs w:val="28"/>
          <w:lang w:eastAsia="ru-RU"/>
        </w:rPr>
        <w:t>286 973 мың теңге</w:t>
      </w:r>
    </w:p>
    <w:p w14:paraId="41A65563" w14:textId="77777777" w:rsidR="00F91B9D" w:rsidRDefault="00F91B9D">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701"/>
        <w:gridCol w:w="1843"/>
        <w:gridCol w:w="1417"/>
        <w:gridCol w:w="1701"/>
      </w:tblGrid>
      <w:tr w:rsidR="009247EC" w14:paraId="7E0F7E2E" w14:textId="77777777" w:rsidTr="009247EC">
        <w:trPr>
          <w:trHeight w:val="989"/>
          <w:tblHeader/>
        </w:trPr>
        <w:tc>
          <w:tcPr>
            <w:tcW w:w="3539" w:type="dxa"/>
            <w:vAlign w:val="center"/>
          </w:tcPr>
          <w:p w14:paraId="25268FFB"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Іс-шаралар, барлығы, оның ішінде</w:t>
            </w:r>
          </w:p>
        </w:tc>
        <w:tc>
          <w:tcPr>
            <w:tcW w:w="1701" w:type="dxa"/>
          </w:tcPr>
          <w:p w14:paraId="536E61EE"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 көрсеткіші</w:t>
            </w:r>
          </w:p>
        </w:tc>
        <w:tc>
          <w:tcPr>
            <w:tcW w:w="1843" w:type="dxa"/>
          </w:tcPr>
          <w:p w14:paraId="4CAFC7D1"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1417" w:type="dxa"/>
            <w:vAlign w:val="center"/>
          </w:tcPr>
          <w:p w14:paraId="0E918D66"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1701" w:type="dxa"/>
            <w:vAlign w:val="center"/>
          </w:tcPr>
          <w:p w14:paraId="00EA27D3"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r>
      <w:tr w:rsidR="009247EC" w:rsidRPr="008B51B4" w14:paraId="567FA929" w14:textId="77777777" w:rsidTr="009247EC">
        <w:trPr>
          <w:trHeight w:val="548"/>
        </w:trPr>
        <w:tc>
          <w:tcPr>
            <w:tcW w:w="3539" w:type="dxa"/>
          </w:tcPr>
          <w:p w14:paraId="3368B255"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1701" w:type="dxa"/>
            <w:vAlign w:val="center"/>
          </w:tcPr>
          <w:p w14:paraId="528E3807"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843" w:type="dxa"/>
            <w:vAlign w:val="center"/>
          </w:tcPr>
          <w:p w14:paraId="3508338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417" w:type="dxa"/>
            <w:vAlign w:val="center"/>
          </w:tcPr>
          <w:p w14:paraId="16AD3A07"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0E97E7AD"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r>
      <w:tr w:rsidR="009247EC" w14:paraId="1D3A5BC7" w14:textId="77777777" w:rsidTr="009247EC">
        <w:trPr>
          <w:trHeight w:val="548"/>
        </w:trPr>
        <w:tc>
          <w:tcPr>
            <w:tcW w:w="3539" w:type="dxa"/>
          </w:tcPr>
          <w:p w14:paraId="7A896B5F" w14:textId="77777777" w:rsidR="009247EC" w:rsidRDefault="009247EC">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1701" w:type="dxa"/>
            <w:vAlign w:val="center"/>
          </w:tcPr>
          <w:p w14:paraId="04E927C8"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843" w:type="dxa"/>
            <w:vAlign w:val="center"/>
          </w:tcPr>
          <w:p w14:paraId="7FA7D85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652302F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0B352EF9"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r>
      <w:tr w:rsidR="009247EC" w14:paraId="700A506C" w14:textId="77777777" w:rsidTr="009247EC">
        <w:trPr>
          <w:trHeight w:val="548"/>
        </w:trPr>
        <w:tc>
          <w:tcPr>
            <w:tcW w:w="3539" w:type="dxa"/>
            <w:vAlign w:val="center"/>
          </w:tcPr>
          <w:p w14:paraId="62DFA5C7"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1701" w:type="dxa"/>
            <w:vAlign w:val="center"/>
          </w:tcPr>
          <w:p w14:paraId="38E79DE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843" w:type="dxa"/>
            <w:vAlign w:val="center"/>
          </w:tcPr>
          <w:p w14:paraId="28A0B1BB"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417" w:type="dxa"/>
            <w:vAlign w:val="center"/>
          </w:tcPr>
          <w:p w14:paraId="37CF297A"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1701" w:type="dxa"/>
            <w:vAlign w:val="center"/>
          </w:tcPr>
          <w:p w14:paraId="2176FF4B"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r>
      <w:tr w:rsidR="009247EC" w14:paraId="2036CABE" w14:textId="77777777" w:rsidTr="009247EC">
        <w:trPr>
          <w:trHeight w:val="548"/>
        </w:trPr>
        <w:tc>
          <w:tcPr>
            <w:tcW w:w="3539" w:type="dxa"/>
            <w:vAlign w:val="center"/>
          </w:tcPr>
          <w:p w14:paraId="56BC40EF"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1701" w:type="dxa"/>
            <w:vAlign w:val="center"/>
          </w:tcPr>
          <w:p w14:paraId="0F13FADA"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0C8B318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52F6A6BC"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5B674CB7"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r>
      <w:tr w:rsidR="009247EC" w14:paraId="36CB4F22" w14:textId="77777777" w:rsidTr="009247EC">
        <w:trPr>
          <w:trHeight w:val="548"/>
        </w:trPr>
        <w:tc>
          <w:tcPr>
            <w:tcW w:w="3539" w:type="dxa"/>
            <w:vAlign w:val="center"/>
          </w:tcPr>
          <w:p w14:paraId="710CADAB"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1701" w:type="dxa"/>
            <w:vAlign w:val="center"/>
          </w:tcPr>
          <w:p w14:paraId="0E6F606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61D1020A"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2A481832"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2AD4F27C"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r>
      <w:tr w:rsidR="009247EC" w14:paraId="55E121EE" w14:textId="77777777" w:rsidTr="009247EC">
        <w:trPr>
          <w:trHeight w:val="548"/>
        </w:trPr>
        <w:tc>
          <w:tcPr>
            <w:tcW w:w="3539" w:type="dxa"/>
          </w:tcPr>
          <w:p w14:paraId="30A79442"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lastRenderedPageBreak/>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1701" w:type="dxa"/>
            <w:vAlign w:val="center"/>
          </w:tcPr>
          <w:p w14:paraId="27EF77B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28CFF20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4C85EFBB" w14:textId="77777777" w:rsidR="009247EC" w:rsidRDefault="009247EC">
            <w:pPr>
              <w:spacing w:after="0" w:line="240" w:lineRule="auto"/>
              <w:contextualSpacing/>
              <w:jc w:val="center"/>
              <w:rPr>
                <w:rFonts w:ascii="Times New Roman" w:hAnsi="Times New Roman"/>
                <w:sz w:val="24"/>
                <w:szCs w:val="28"/>
              </w:rPr>
            </w:pPr>
          </w:p>
        </w:tc>
        <w:tc>
          <w:tcPr>
            <w:tcW w:w="1701" w:type="dxa"/>
            <w:vAlign w:val="center"/>
          </w:tcPr>
          <w:p w14:paraId="494AC14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r>
    </w:tbl>
    <w:p w14:paraId="38DF9229"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73F6FB8B" w14:textId="0D6D3301" w:rsidR="00F91B9D" w:rsidRDefault="00000000">
      <w:pPr>
        <w:spacing w:after="0" w:line="240" w:lineRule="auto"/>
        <w:contextualSpacing/>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2027 жыл</w:t>
      </w:r>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val="en-US" w:eastAsia="ru-RU"/>
        </w:rPr>
        <w:t>286 973</w:t>
      </w:r>
      <w:r>
        <w:rPr>
          <w:rFonts w:ascii="Times New Roman" w:eastAsia="Times New Roman" w:hAnsi="Times New Roman"/>
          <w:b/>
          <w:bCs/>
          <w:sz w:val="28"/>
          <w:szCs w:val="28"/>
          <w:lang w:eastAsia="ru-RU"/>
        </w:rPr>
        <w:t xml:space="preserve"> мың теңге</w:t>
      </w:r>
    </w:p>
    <w:p w14:paraId="651CFCBA" w14:textId="77777777" w:rsidR="00F91B9D" w:rsidRDefault="00F91B9D">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559"/>
        <w:gridCol w:w="1843"/>
        <w:gridCol w:w="1417"/>
        <w:gridCol w:w="1701"/>
      </w:tblGrid>
      <w:tr w:rsidR="009247EC" w14:paraId="17FD9C0B" w14:textId="77777777" w:rsidTr="009247EC">
        <w:trPr>
          <w:trHeight w:val="989"/>
          <w:tblHeader/>
        </w:trPr>
        <w:tc>
          <w:tcPr>
            <w:tcW w:w="3681" w:type="dxa"/>
            <w:vAlign w:val="center"/>
          </w:tcPr>
          <w:p w14:paraId="241867E1"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Іс-шаралар, барлығы, оның ішінде</w:t>
            </w:r>
          </w:p>
        </w:tc>
        <w:tc>
          <w:tcPr>
            <w:tcW w:w="1559" w:type="dxa"/>
          </w:tcPr>
          <w:p w14:paraId="5755E353"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 көрсеткіші</w:t>
            </w:r>
          </w:p>
        </w:tc>
        <w:tc>
          <w:tcPr>
            <w:tcW w:w="1843" w:type="dxa"/>
          </w:tcPr>
          <w:p w14:paraId="14FED706"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1417" w:type="dxa"/>
            <w:vAlign w:val="center"/>
          </w:tcPr>
          <w:p w14:paraId="0F8BBBED"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1701" w:type="dxa"/>
            <w:vAlign w:val="center"/>
          </w:tcPr>
          <w:p w14:paraId="7EB53628"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r>
      <w:tr w:rsidR="009247EC" w:rsidRPr="008B51B4" w14:paraId="6F884C64" w14:textId="77777777" w:rsidTr="009247EC">
        <w:trPr>
          <w:trHeight w:val="548"/>
        </w:trPr>
        <w:tc>
          <w:tcPr>
            <w:tcW w:w="3681" w:type="dxa"/>
          </w:tcPr>
          <w:p w14:paraId="77580B77"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1559" w:type="dxa"/>
            <w:vAlign w:val="center"/>
          </w:tcPr>
          <w:p w14:paraId="07BCBA49"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843" w:type="dxa"/>
            <w:vAlign w:val="center"/>
          </w:tcPr>
          <w:p w14:paraId="6E434547"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417" w:type="dxa"/>
            <w:vAlign w:val="center"/>
          </w:tcPr>
          <w:p w14:paraId="25C5AEEE"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2BD496E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r>
      <w:tr w:rsidR="009247EC" w14:paraId="5CA914DB" w14:textId="77777777" w:rsidTr="009247EC">
        <w:trPr>
          <w:trHeight w:val="548"/>
        </w:trPr>
        <w:tc>
          <w:tcPr>
            <w:tcW w:w="3681" w:type="dxa"/>
          </w:tcPr>
          <w:p w14:paraId="5AE79E86" w14:textId="77777777" w:rsidR="009247EC" w:rsidRDefault="009247EC">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1559" w:type="dxa"/>
            <w:vAlign w:val="center"/>
          </w:tcPr>
          <w:p w14:paraId="02B960D0"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843" w:type="dxa"/>
            <w:vAlign w:val="center"/>
          </w:tcPr>
          <w:p w14:paraId="1CC3AEC8"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1A14F06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30564275"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r>
      <w:tr w:rsidR="009247EC" w14:paraId="72EA3BDC" w14:textId="77777777" w:rsidTr="009247EC">
        <w:trPr>
          <w:trHeight w:val="548"/>
        </w:trPr>
        <w:tc>
          <w:tcPr>
            <w:tcW w:w="3681" w:type="dxa"/>
            <w:vAlign w:val="center"/>
          </w:tcPr>
          <w:p w14:paraId="5D920114"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1559" w:type="dxa"/>
            <w:vAlign w:val="center"/>
          </w:tcPr>
          <w:p w14:paraId="45404F35"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843" w:type="dxa"/>
            <w:vAlign w:val="center"/>
          </w:tcPr>
          <w:p w14:paraId="4F2B7028"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417" w:type="dxa"/>
            <w:vAlign w:val="center"/>
          </w:tcPr>
          <w:p w14:paraId="507A887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1701" w:type="dxa"/>
            <w:vAlign w:val="center"/>
          </w:tcPr>
          <w:p w14:paraId="07D1560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r>
      <w:tr w:rsidR="009247EC" w14:paraId="6F9A62CE" w14:textId="77777777" w:rsidTr="009247EC">
        <w:trPr>
          <w:trHeight w:val="548"/>
        </w:trPr>
        <w:tc>
          <w:tcPr>
            <w:tcW w:w="3681" w:type="dxa"/>
            <w:vAlign w:val="center"/>
          </w:tcPr>
          <w:p w14:paraId="1F075525"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1559" w:type="dxa"/>
            <w:vAlign w:val="center"/>
          </w:tcPr>
          <w:p w14:paraId="775A2768"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58A6BF1C"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0FFE789B"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30658736"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r>
      <w:tr w:rsidR="009247EC" w14:paraId="59B1AF57" w14:textId="77777777" w:rsidTr="009247EC">
        <w:trPr>
          <w:trHeight w:val="548"/>
        </w:trPr>
        <w:tc>
          <w:tcPr>
            <w:tcW w:w="3681" w:type="dxa"/>
            <w:vAlign w:val="center"/>
          </w:tcPr>
          <w:p w14:paraId="10CD6350"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1559" w:type="dxa"/>
            <w:vAlign w:val="center"/>
          </w:tcPr>
          <w:p w14:paraId="3267ABE3"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4E39E34E"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1DD1F7E3"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1B1F7D0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r>
      <w:tr w:rsidR="009247EC" w14:paraId="6ADB0357" w14:textId="77777777" w:rsidTr="009247EC">
        <w:trPr>
          <w:trHeight w:val="548"/>
        </w:trPr>
        <w:tc>
          <w:tcPr>
            <w:tcW w:w="3681" w:type="dxa"/>
          </w:tcPr>
          <w:p w14:paraId="10A0825C"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lastRenderedPageBreak/>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1559" w:type="dxa"/>
            <w:vAlign w:val="center"/>
          </w:tcPr>
          <w:p w14:paraId="78B5D08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720D7AF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0A346C12" w14:textId="77777777" w:rsidR="009247EC" w:rsidRDefault="009247EC">
            <w:pPr>
              <w:spacing w:after="0" w:line="240" w:lineRule="auto"/>
              <w:contextualSpacing/>
              <w:jc w:val="center"/>
              <w:rPr>
                <w:rFonts w:ascii="Times New Roman" w:hAnsi="Times New Roman"/>
                <w:sz w:val="24"/>
                <w:szCs w:val="28"/>
              </w:rPr>
            </w:pPr>
          </w:p>
        </w:tc>
        <w:tc>
          <w:tcPr>
            <w:tcW w:w="1701" w:type="dxa"/>
            <w:vAlign w:val="center"/>
          </w:tcPr>
          <w:p w14:paraId="1822A384"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r>
    </w:tbl>
    <w:p w14:paraId="6F1C1CD6"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682FB5AD"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eastAsia="ru-RU"/>
        </w:rPr>
        <w:t>2028</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жыл</w:t>
      </w:r>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286 973 мың теңге</w:t>
      </w:r>
    </w:p>
    <w:p w14:paraId="0959957A"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tbl>
      <w:tblPr>
        <w:tblpPr w:leftFromText="180" w:rightFromText="180" w:vertAnchor="text" w:horzAnchor="margin" w:tblpX="-39"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559"/>
        <w:gridCol w:w="1843"/>
        <w:gridCol w:w="1417"/>
        <w:gridCol w:w="1701"/>
      </w:tblGrid>
      <w:tr w:rsidR="009247EC" w14:paraId="03F63E11" w14:textId="77777777" w:rsidTr="009247EC">
        <w:trPr>
          <w:trHeight w:val="989"/>
          <w:tblHeader/>
        </w:trPr>
        <w:tc>
          <w:tcPr>
            <w:tcW w:w="3681" w:type="dxa"/>
            <w:vAlign w:val="center"/>
          </w:tcPr>
          <w:p w14:paraId="4CC824D0" w14:textId="77777777" w:rsidR="009247EC" w:rsidRDefault="009247EC">
            <w:pPr>
              <w:spacing w:after="0" w:line="240" w:lineRule="auto"/>
              <w:contextualSpacing/>
              <w:jc w:val="center"/>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Іс-шаралар, барлығы, оның ішінде</w:t>
            </w:r>
          </w:p>
        </w:tc>
        <w:tc>
          <w:tcPr>
            <w:tcW w:w="1559" w:type="dxa"/>
          </w:tcPr>
          <w:p w14:paraId="353921F2" w14:textId="77777777" w:rsidR="009247EC" w:rsidRDefault="009247EC">
            <w:pPr>
              <w:spacing w:after="0" w:line="240" w:lineRule="auto"/>
              <w:contextualSpacing/>
              <w:jc w:val="center"/>
              <w:rPr>
                <w:rFonts w:ascii="Times New Roman" w:eastAsia="Times New Roman" w:hAnsi="Times New Roman"/>
                <w:bCs/>
                <w:sz w:val="28"/>
                <w:szCs w:val="28"/>
                <w:lang w:val="kk-KZ" w:eastAsia="ru-RU"/>
              </w:rPr>
            </w:pPr>
            <w:r>
              <w:rPr>
                <w:rFonts w:ascii="Times New Roman" w:eastAsia="Times New Roman" w:hAnsi="Times New Roman"/>
                <w:bCs/>
                <w:sz w:val="28"/>
                <w:szCs w:val="28"/>
                <w:lang w:eastAsia="ru-RU"/>
              </w:rPr>
              <w:t>Іс-шара көрсеткіші</w:t>
            </w:r>
          </w:p>
        </w:tc>
        <w:tc>
          <w:tcPr>
            <w:tcW w:w="1843" w:type="dxa"/>
          </w:tcPr>
          <w:p w14:paraId="6BD80758"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1417" w:type="dxa"/>
            <w:vAlign w:val="center"/>
          </w:tcPr>
          <w:p w14:paraId="599EB147"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1701" w:type="dxa"/>
            <w:vAlign w:val="center"/>
          </w:tcPr>
          <w:p w14:paraId="3803E9CE"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r>
      <w:tr w:rsidR="009247EC" w:rsidRPr="008B51B4" w14:paraId="1B8C2E36" w14:textId="77777777" w:rsidTr="009247EC">
        <w:trPr>
          <w:trHeight w:val="548"/>
        </w:trPr>
        <w:tc>
          <w:tcPr>
            <w:tcW w:w="3681" w:type="dxa"/>
          </w:tcPr>
          <w:p w14:paraId="18B7B279"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1559" w:type="dxa"/>
            <w:vAlign w:val="center"/>
          </w:tcPr>
          <w:p w14:paraId="5A468A7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843" w:type="dxa"/>
            <w:vAlign w:val="center"/>
          </w:tcPr>
          <w:p w14:paraId="5F3A23FC"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417" w:type="dxa"/>
            <w:vAlign w:val="center"/>
          </w:tcPr>
          <w:p w14:paraId="54835BF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4E6B7E93"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r>
      <w:tr w:rsidR="009247EC" w14:paraId="7CC27769" w14:textId="77777777" w:rsidTr="009247EC">
        <w:trPr>
          <w:trHeight w:val="548"/>
        </w:trPr>
        <w:tc>
          <w:tcPr>
            <w:tcW w:w="3681" w:type="dxa"/>
          </w:tcPr>
          <w:p w14:paraId="6BD58583" w14:textId="77777777" w:rsidR="009247EC" w:rsidRDefault="009247EC">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1559" w:type="dxa"/>
            <w:vAlign w:val="center"/>
          </w:tcPr>
          <w:p w14:paraId="796FDFC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843" w:type="dxa"/>
            <w:vAlign w:val="center"/>
          </w:tcPr>
          <w:p w14:paraId="53E80857"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0794DCFB"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74EE47D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r>
      <w:tr w:rsidR="009247EC" w14:paraId="3AECAEDD" w14:textId="77777777" w:rsidTr="009247EC">
        <w:trPr>
          <w:trHeight w:val="548"/>
        </w:trPr>
        <w:tc>
          <w:tcPr>
            <w:tcW w:w="3681" w:type="dxa"/>
            <w:vAlign w:val="center"/>
          </w:tcPr>
          <w:p w14:paraId="4B6BE49D"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1559" w:type="dxa"/>
            <w:vAlign w:val="center"/>
          </w:tcPr>
          <w:p w14:paraId="052E436A"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843" w:type="dxa"/>
            <w:vAlign w:val="center"/>
          </w:tcPr>
          <w:p w14:paraId="5ADCEDF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417" w:type="dxa"/>
            <w:vAlign w:val="center"/>
          </w:tcPr>
          <w:p w14:paraId="68A1AF89"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1701" w:type="dxa"/>
            <w:vAlign w:val="center"/>
          </w:tcPr>
          <w:p w14:paraId="1DD80B50"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r>
      <w:tr w:rsidR="009247EC" w14:paraId="46711910" w14:textId="77777777" w:rsidTr="009247EC">
        <w:trPr>
          <w:trHeight w:val="548"/>
        </w:trPr>
        <w:tc>
          <w:tcPr>
            <w:tcW w:w="3681" w:type="dxa"/>
            <w:vAlign w:val="center"/>
          </w:tcPr>
          <w:p w14:paraId="24FD2A3B"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1559" w:type="dxa"/>
            <w:vAlign w:val="center"/>
          </w:tcPr>
          <w:p w14:paraId="1F49DA06"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6F3DE1A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3407D7A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2BEA17A3"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r>
      <w:tr w:rsidR="009247EC" w14:paraId="311C81D9" w14:textId="77777777" w:rsidTr="009247EC">
        <w:trPr>
          <w:trHeight w:val="548"/>
        </w:trPr>
        <w:tc>
          <w:tcPr>
            <w:tcW w:w="3681" w:type="dxa"/>
            <w:vAlign w:val="center"/>
          </w:tcPr>
          <w:p w14:paraId="7BDB51A7"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1559" w:type="dxa"/>
            <w:vAlign w:val="center"/>
          </w:tcPr>
          <w:p w14:paraId="27D8618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3321C38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3156927E"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613EC90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r>
      <w:tr w:rsidR="009247EC" w14:paraId="6915C07C" w14:textId="77777777" w:rsidTr="009247EC">
        <w:trPr>
          <w:trHeight w:val="548"/>
        </w:trPr>
        <w:tc>
          <w:tcPr>
            <w:tcW w:w="3681" w:type="dxa"/>
          </w:tcPr>
          <w:p w14:paraId="2DAE390D"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lastRenderedPageBreak/>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1559" w:type="dxa"/>
            <w:vAlign w:val="center"/>
          </w:tcPr>
          <w:p w14:paraId="0FCF6BB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2362E8C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2487CEDD" w14:textId="77777777" w:rsidR="009247EC" w:rsidRDefault="009247EC">
            <w:pPr>
              <w:spacing w:after="0" w:line="240" w:lineRule="auto"/>
              <w:contextualSpacing/>
              <w:jc w:val="center"/>
              <w:rPr>
                <w:rFonts w:ascii="Times New Roman" w:hAnsi="Times New Roman"/>
                <w:sz w:val="24"/>
                <w:szCs w:val="28"/>
                <w:lang w:val="kk-KZ"/>
              </w:rPr>
            </w:pPr>
            <w:r>
              <w:rPr>
                <w:rFonts w:ascii="Times New Roman" w:hAnsi="Times New Roman"/>
                <w:sz w:val="24"/>
                <w:szCs w:val="28"/>
                <w:lang w:val="kk-KZ"/>
              </w:rPr>
              <w:t>-</w:t>
            </w:r>
          </w:p>
        </w:tc>
        <w:tc>
          <w:tcPr>
            <w:tcW w:w="1701" w:type="dxa"/>
            <w:vAlign w:val="center"/>
          </w:tcPr>
          <w:p w14:paraId="0917C835"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r>
    </w:tbl>
    <w:p w14:paraId="028656C0" w14:textId="77777777" w:rsidR="00F91B9D" w:rsidRDefault="00F91B9D">
      <w:pPr>
        <w:spacing w:after="0" w:line="240" w:lineRule="auto"/>
        <w:contextualSpacing/>
        <w:rPr>
          <w:rFonts w:ascii="Times New Roman" w:hAnsi="Times New Roman"/>
          <w:sz w:val="28"/>
          <w:szCs w:val="28"/>
        </w:rPr>
      </w:pPr>
    </w:p>
    <w:p w14:paraId="76BAC755"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eastAsia="ru-RU"/>
        </w:rPr>
        <w:t>Бюджеттік бағдарламаның басшысы:</w:t>
      </w:r>
      <w:r>
        <w:rPr>
          <w:rFonts w:ascii="Times New Roman" w:hAnsi="Times New Roman"/>
          <w:sz w:val="28"/>
          <w:szCs w:val="28"/>
          <w:lang w:val="kk-KZ"/>
        </w:rPr>
        <w:t xml:space="preserve"> </w:t>
      </w:r>
    </w:p>
    <w:p w14:paraId="767E01F0"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5B1D40E8" w14:textId="77777777" w:rsidR="00F91B9D" w:rsidRPr="00D304BA" w:rsidRDefault="00F91B9D">
      <w:pPr>
        <w:spacing w:after="0" w:line="240" w:lineRule="auto"/>
        <w:jc w:val="center"/>
        <w:outlineLvl w:val="0"/>
        <w:rPr>
          <w:rFonts w:ascii="Times New Roman" w:eastAsia="Times New Roman" w:hAnsi="Times New Roman"/>
          <w:b/>
          <w:sz w:val="28"/>
          <w:szCs w:val="28"/>
          <w:lang w:val="kk-KZ"/>
        </w:rPr>
      </w:pPr>
    </w:p>
    <w:p w14:paraId="2824E28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31F3A4C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3AB80EE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6EE96DD8"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47211EF"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0E78FDE2"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55C603AC"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A5713E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0907465E"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1B2B5D0B"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4EF22E97"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5673A0A0"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10427493"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DA975DF"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152B3EE"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46B8E00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1EBDC9DC"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D3A3FA8"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822910E"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3546ED8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0C4FF3B4"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 xml:space="preserve">207 Қазақстан Республикасы экология және </w:t>
      </w:r>
    </w:p>
    <w:p w14:paraId="7244F7AF"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5ADEF6B9" w14:textId="77777777" w:rsidR="00F91B9D" w:rsidRDefault="00000000">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36AC04AE" w14:textId="77777777" w:rsidR="00F91B9D" w:rsidRDefault="00F91B9D">
      <w:pPr>
        <w:spacing w:after="0" w:line="240" w:lineRule="auto"/>
        <w:jc w:val="center"/>
        <w:rPr>
          <w:rFonts w:ascii="Times New Roman" w:eastAsia="MS Mincho" w:hAnsi="Times New Roman"/>
          <w:sz w:val="28"/>
          <w:szCs w:val="28"/>
          <w:lang w:val="kk-KZ"/>
        </w:rPr>
      </w:pPr>
    </w:p>
    <w:p w14:paraId="003C4927" w14:textId="77777777" w:rsidR="00F91B9D" w:rsidRDefault="00000000">
      <w:pPr>
        <w:spacing w:after="0" w:line="240" w:lineRule="auto"/>
        <w:ind w:firstLine="708"/>
        <w:jc w:val="both"/>
        <w:rPr>
          <w:rFonts w:ascii="Times New Roman" w:hAnsi="Times New Roman"/>
          <w:b/>
          <w:sz w:val="28"/>
          <w:szCs w:val="28"/>
          <w:u w:val="single"/>
          <w:lang w:val="kk-KZ"/>
        </w:rPr>
      </w:pPr>
      <w:r>
        <w:rPr>
          <w:rFonts w:ascii="Times New Roman" w:hAnsi="Times New Roman"/>
          <w:b/>
          <w:bCs/>
          <w:sz w:val="28"/>
          <w:szCs w:val="28"/>
          <w:lang w:val="kk-KZ"/>
        </w:rPr>
        <w:t>Бюджеттік бағдарламаның коды мен атауы:</w:t>
      </w:r>
      <w:r>
        <w:rPr>
          <w:rFonts w:ascii="Times New Roman" w:hAnsi="Times New Roman"/>
          <w:sz w:val="28"/>
          <w:szCs w:val="28"/>
          <w:lang w:val="kk-KZ"/>
        </w:rPr>
        <w:t xml:space="preserve"> </w:t>
      </w:r>
      <w:r>
        <w:rPr>
          <w:rFonts w:ascii="Times New Roman" w:hAnsi="Times New Roman"/>
          <w:bCs/>
          <w:sz w:val="28"/>
          <w:szCs w:val="28"/>
          <w:lang w:val="kk-KZ"/>
        </w:rPr>
        <w:t>039 «Гидрометеорологиялық және экологиялық мониторингті дамыту»</w:t>
      </w:r>
    </w:p>
    <w:p w14:paraId="23CF0AA7"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58D865F6"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00CC6690"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Сипаттамасы (негіздемесі), оның ішінде ағымдағы мәртебесі:</w:t>
      </w:r>
    </w:p>
    <w:p w14:paraId="3C874DC5" w14:textId="77777777" w:rsidR="00F91B9D" w:rsidRDefault="00000000">
      <w:pPr>
        <w:shd w:val="clear" w:color="auto" w:fill="FFFFFF" w:themeFill="background1"/>
        <w:spacing w:after="0" w:line="240" w:lineRule="auto"/>
        <w:ind w:firstLine="709"/>
        <w:jc w:val="both"/>
        <w:rPr>
          <w:rFonts w:ascii="Times New Roman" w:eastAsia="MS Mincho" w:hAnsi="Times New Roman"/>
          <w:sz w:val="28"/>
          <w:szCs w:val="28"/>
          <w:lang w:val="kk-KZ"/>
        </w:rPr>
      </w:pPr>
      <w:r>
        <w:rPr>
          <w:rFonts w:ascii="Times New Roman" w:eastAsia="MS Mincho" w:hAnsi="Times New Roman"/>
          <w:b/>
          <w:sz w:val="28"/>
          <w:szCs w:val="28"/>
          <w:lang w:val="kk-KZ"/>
        </w:rPr>
        <w:t xml:space="preserve"> </w:t>
      </w:r>
      <w:r>
        <w:rPr>
          <w:rFonts w:ascii="Times New Roman" w:eastAsia="MS Mincho" w:hAnsi="Times New Roman"/>
          <w:bCs/>
          <w:sz w:val="28"/>
          <w:szCs w:val="28"/>
          <w:lang w:val="kk-KZ"/>
        </w:rPr>
        <w:t xml:space="preserve">Бюджеттік бағдарламаның мақсаты </w:t>
      </w:r>
      <w:r>
        <w:rPr>
          <w:rFonts w:ascii="Times New Roman" w:eastAsia="MS Mincho" w:hAnsi="Times New Roman"/>
          <w:sz w:val="28"/>
          <w:szCs w:val="28"/>
          <w:lang w:val="kk-KZ"/>
        </w:rPr>
        <w:t xml:space="preserve">– экологиялық қатерлерді анықтау және оларға жедел әрекет ету. </w:t>
      </w:r>
    </w:p>
    <w:p w14:paraId="2DBF65E5" w14:textId="77777777" w:rsidR="00F91B9D" w:rsidRDefault="00000000">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sz w:val="28"/>
          <w:szCs w:val="28"/>
          <w:lang w:val="kk-KZ"/>
        </w:rPr>
        <w:t>Мониторинг нәтижелері бойынша мемлекеттік органдар уақтылы шаралар қабылдау және ұлттық қауіпсіздікті қамтамасыз ету үшін гидрометеорологиялық және агрометеорологиялық ақпаратпен, сондай-ақ басқару шешімдерін қабылдау және зардаптарды жою үшін қоршаған орта объектілерінің сапасы туралы ақпаратпен қамтамасыз етіледі. Бағдарламаны іске асыру «Қазгидромет» РМК атынан Қазақстан Республикасы БҰҰ жанындағы Дүниежүзілік метеорологиялық ұйымның мүшесі болып табылатын метеорологиялық, климатологиялық, гидрологиялық және басқа да ақпарат алмасу бойынша халықаралық міндеттемелер мен конвенцияларды орындауға мүмкіндік береді.</w:t>
      </w:r>
      <w:r>
        <w:rPr>
          <w:rFonts w:ascii="Times New Roman" w:eastAsia="MS Mincho" w:hAnsi="Times New Roman"/>
          <w:bCs/>
          <w:sz w:val="28"/>
          <w:szCs w:val="28"/>
          <w:lang w:val="kk-KZ"/>
        </w:rPr>
        <w:t xml:space="preserve">   </w:t>
      </w:r>
    </w:p>
    <w:p w14:paraId="22B4D3A4"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391442E4" w14:textId="77777777" w:rsidR="00F91B9D" w:rsidRDefault="00000000">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5956F3B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мазмұнына қарай </w:t>
      </w:r>
      <w:r>
        <w:rPr>
          <w:rFonts w:ascii="Times New Roman" w:eastAsia="MS Mincho" w:hAnsi="Times New Roman"/>
          <w:sz w:val="28"/>
          <w:szCs w:val="28"/>
          <w:u w:val="single"/>
          <w:lang w:val="kk-KZ"/>
        </w:rPr>
        <w:t>мемлекеттік функцияларды, өкілеттіктерді жүзеге асыру</w:t>
      </w:r>
    </w:p>
    <w:p w14:paraId="77D10AAC" w14:textId="77777777" w:rsidR="00F91B9D" w:rsidRDefault="00000000">
      <w:pPr>
        <w:spacing w:after="0" w:line="240" w:lineRule="auto"/>
        <w:jc w:val="both"/>
        <w:rPr>
          <w:rFonts w:ascii="Times New Roman" w:eastAsia="MS Mincho" w:hAnsi="Times New Roman"/>
          <w:sz w:val="28"/>
          <w:szCs w:val="28"/>
          <w:u w:val="single"/>
          <w:lang w:val="kk-KZ"/>
        </w:rPr>
      </w:pPr>
      <w:r>
        <w:rPr>
          <w:rFonts w:ascii="Times New Roman" w:eastAsia="MS Mincho" w:hAnsi="Times New Roman"/>
          <w:sz w:val="28"/>
          <w:szCs w:val="28"/>
          <w:u w:val="single"/>
          <w:lang w:val="kk-KZ"/>
        </w:rPr>
        <w:t xml:space="preserve">және олардан туындайтын мемлекеттік қызметтер  көрсету </w:t>
      </w:r>
    </w:p>
    <w:p w14:paraId="29935C1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іске асыру тәсіліне қарай</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жеке</w:t>
      </w:r>
    </w:p>
    <w:p w14:paraId="15410F6A" w14:textId="77777777" w:rsidR="00F91B9D" w:rsidRDefault="00000000">
      <w:pPr>
        <w:spacing w:after="0" w:line="240" w:lineRule="auto"/>
        <w:rPr>
          <w:rFonts w:ascii="Times New Roman" w:hAnsi="Times New Roman"/>
          <w:sz w:val="28"/>
          <w:szCs w:val="28"/>
          <w:lang w:val="kk-KZ"/>
        </w:rPr>
      </w:pPr>
      <w:r>
        <w:rPr>
          <w:rFonts w:ascii="Times New Roman" w:hAnsi="Times New Roman"/>
          <w:sz w:val="28"/>
          <w:szCs w:val="28"/>
          <w:lang w:val="kk-KZ"/>
        </w:rPr>
        <w:t>ағымдағы/даму</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ағымдағы</w:t>
      </w:r>
    </w:p>
    <w:p w14:paraId="7BF9114C" w14:textId="77777777" w:rsidR="00F91B9D" w:rsidRDefault="00000000">
      <w:pPr>
        <w:spacing w:after="0"/>
        <w:contextualSpacing/>
        <w:jc w:val="both"/>
        <w:rPr>
          <w:rFonts w:ascii="Times New Roman" w:hAnsi="Times New Roman"/>
          <w:bCs/>
          <w:sz w:val="28"/>
          <w:szCs w:val="28"/>
          <w:lang w:val="kk-KZ"/>
        </w:rPr>
      </w:pPr>
      <w:r>
        <w:rPr>
          <w:rFonts w:ascii="Times New Roman" w:hAnsi="Times New Roman"/>
          <w:bCs/>
          <w:sz w:val="28"/>
          <w:szCs w:val="28"/>
          <w:lang w:val="kk-KZ"/>
        </w:rPr>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1134"/>
        <w:gridCol w:w="1247"/>
        <w:gridCol w:w="1276"/>
        <w:gridCol w:w="1275"/>
        <w:gridCol w:w="1163"/>
        <w:gridCol w:w="1134"/>
      </w:tblGrid>
      <w:tr w:rsidR="00F91B9D" w14:paraId="046DA933" w14:textId="77777777">
        <w:trPr>
          <w:trHeight w:val="369"/>
        </w:trPr>
        <w:tc>
          <w:tcPr>
            <w:tcW w:w="3119" w:type="dxa"/>
            <w:vMerge w:val="restart"/>
            <w:tcBorders>
              <w:top w:val="single" w:sz="4" w:space="0" w:color="auto"/>
              <w:left w:val="single" w:sz="4" w:space="0" w:color="auto"/>
              <w:right w:val="single" w:sz="4" w:space="0" w:color="auto"/>
            </w:tcBorders>
          </w:tcPr>
          <w:p w14:paraId="1D198EDE"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sz w:val="28"/>
                <w:szCs w:val="28"/>
                <w:lang w:val="kk-KZ"/>
              </w:rPr>
              <w:t>Көрсеткiштер</w:t>
            </w:r>
          </w:p>
        </w:tc>
        <w:tc>
          <w:tcPr>
            <w:tcW w:w="1134" w:type="dxa"/>
            <w:vMerge w:val="restart"/>
            <w:tcBorders>
              <w:top w:val="single" w:sz="4" w:space="0" w:color="auto"/>
              <w:left w:val="single" w:sz="4" w:space="0" w:color="auto"/>
              <w:right w:val="single" w:sz="4" w:space="0" w:color="auto"/>
            </w:tcBorders>
          </w:tcPr>
          <w:p w14:paraId="788A90AB"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2024 </w:t>
            </w:r>
            <w:r>
              <w:rPr>
                <w:rStyle w:val="anegp0gi0b9av8jahpyh"/>
                <w:rFonts w:ascii="Times New Roman" w:hAnsi="Times New Roman"/>
                <w:sz w:val="28"/>
                <w:szCs w:val="28"/>
              </w:rPr>
              <w:t>жылғы</w:t>
            </w:r>
            <w:r>
              <w:rPr>
                <w:rFonts w:ascii="Times New Roman" w:hAnsi="Times New Roman"/>
                <w:bCs/>
                <w:sz w:val="28"/>
                <w:szCs w:val="28"/>
              </w:rPr>
              <w:t xml:space="preserve"> </w:t>
            </w:r>
            <w:r>
              <w:rPr>
                <w:rFonts w:ascii="Times New Roman" w:hAnsi="Times New Roman"/>
                <w:bCs/>
                <w:sz w:val="28"/>
                <w:szCs w:val="28"/>
                <w:lang w:val="kk-KZ"/>
              </w:rPr>
              <w:t>ф</w:t>
            </w:r>
            <w:r>
              <w:rPr>
                <w:rFonts w:ascii="Times New Roman" w:hAnsi="Times New Roman"/>
                <w:bCs/>
                <w:sz w:val="28"/>
                <w:szCs w:val="28"/>
              </w:rPr>
              <w:t xml:space="preserve">акт </w:t>
            </w:r>
          </w:p>
        </w:tc>
        <w:tc>
          <w:tcPr>
            <w:tcW w:w="2523" w:type="dxa"/>
            <w:gridSpan w:val="2"/>
            <w:tcBorders>
              <w:top w:val="single" w:sz="4" w:space="0" w:color="auto"/>
              <w:left w:val="single" w:sz="4" w:space="0" w:color="auto"/>
              <w:bottom w:val="single" w:sz="4" w:space="0" w:color="auto"/>
              <w:right w:val="single" w:sz="4" w:space="0" w:color="auto"/>
            </w:tcBorders>
          </w:tcPr>
          <w:p w14:paraId="76DCEEE6"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2025 жылғы </w:t>
            </w:r>
            <w:r>
              <w:rPr>
                <w:rStyle w:val="anegp0gi0b9av8jahpyh"/>
                <w:rFonts w:ascii="Times New Roman" w:hAnsi="Times New Roman"/>
                <w:sz w:val="28"/>
                <w:szCs w:val="28"/>
              </w:rPr>
              <w:t>есепті</w:t>
            </w:r>
            <w:r>
              <w:rPr>
                <w:rFonts w:ascii="Times New Roman" w:hAnsi="Times New Roman"/>
                <w:sz w:val="28"/>
                <w:szCs w:val="28"/>
              </w:rPr>
              <w:t xml:space="preserve"> </w:t>
            </w:r>
            <w:r>
              <w:rPr>
                <w:rStyle w:val="anegp0gi0b9av8jahpyh"/>
                <w:rFonts w:ascii="Times New Roman" w:hAnsi="Times New Roman"/>
                <w:sz w:val="28"/>
                <w:szCs w:val="28"/>
              </w:rPr>
              <w:t>кезені</w:t>
            </w:r>
          </w:p>
        </w:tc>
        <w:tc>
          <w:tcPr>
            <w:tcW w:w="3572" w:type="dxa"/>
            <w:gridSpan w:val="3"/>
            <w:tcBorders>
              <w:top w:val="single" w:sz="4" w:space="0" w:color="auto"/>
              <w:left w:val="single" w:sz="4" w:space="0" w:color="auto"/>
              <w:bottom w:val="single" w:sz="4" w:space="0" w:color="auto"/>
              <w:right w:val="single" w:sz="4" w:space="0" w:color="auto"/>
            </w:tcBorders>
          </w:tcPr>
          <w:p w14:paraId="14C5D449" w14:textId="77777777" w:rsidR="00F91B9D" w:rsidRDefault="00000000">
            <w:pPr>
              <w:spacing w:after="0" w:line="240" w:lineRule="auto"/>
              <w:contextualSpacing/>
              <w:jc w:val="center"/>
              <w:rPr>
                <w:rFonts w:ascii="Times New Roman" w:hAnsi="Times New Roman"/>
                <w:bCs/>
                <w:sz w:val="28"/>
                <w:szCs w:val="28"/>
              </w:rPr>
            </w:pPr>
            <w:r>
              <w:rPr>
                <w:rFonts w:ascii="Times New Roman" w:eastAsia="MS Mincho" w:hAnsi="Times New Roman"/>
                <w:sz w:val="28"/>
                <w:szCs w:val="28"/>
                <w:lang w:val="kk-KZ"/>
              </w:rPr>
              <w:t>Жоспарлы кезең</w:t>
            </w:r>
          </w:p>
        </w:tc>
      </w:tr>
      <w:tr w:rsidR="00F91B9D" w14:paraId="5A3D0AD6" w14:textId="77777777">
        <w:trPr>
          <w:trHeight w:val="369"/>
        </w:trPr>
        <w:tc>
          <w:tcPr>
            <w:tcW w:w="3119" w:type="dxa"/>
            <w:vMerge/>
            <w:tcBorders>
              <w:left w:val="single" w:sz="4" w:space="0" w:color="auto"/>
              <w:bottom w:val="single" w:sz="4" w:space="0" w:color="auto"/>
              <w:right w:val="single" w:sz="4" w:space="0" w:color="auto"/>
            </w:tcBorders>
          </w:tcPr>
          <w:p w14:paraId="7E00B13C" w14:textId="77777777" w:rsidR="00F91B9D" w:rsidRDefault="00F91B9D">
            <w:pPr>
              <w:spacing w:after="0" w:line="240" w:lineRule="auto"/>
              <w:contextualSpacing/>
              <w:jc w:val="center"/>
              <w:rPr>
                <w:rFonts w:ascii="Times New Roman" w:hAnsi="Times New Roman"/>
                <w:bCs/>
                <w:sz w:val="28"/>
                <w:szCs w:val="28"/>
              </w:rPr>
            </w:pPr>
          </w:p>
        </w:tc>
        <w:tc>
          <w:tcPr>
            <w:tcW w:w="1134" w:type="dxa"/>
            <w:vMerge/>
            <w:tcBorders>
              <w:left w:val="single" w:sz="4" w:space="0" w:color="auto"/>
              <w:bottom w:val="single" w:sz="4" w:space="0" w:color="auto"/>
              <w:right w:val="single" w:sz="4" w:space="0" w:color="auto"/>
            </w:tcBorders>
          </w:tcPr>
          <w:p w14:paraId="7B9C5556" w14:textId="77777777" w:rsidR="00F91B9D" w:rsidRDefault="00F91B9D">
            <w:pPr>
              <w:spacing w:after="0" w:line="240" w:lineRule="auto"/>
              <w:contextualSpacing/>
              <w:jc w:val="center"/>
              <w:rPr>
                <w:rFonts w:ascii="Times New Roman" w:hAnsi="Times New Roman"/>
                <w:bCs/>
                <w:sz w:val="28"/>
                <w:szCs w:val="28"/>
              </w:rPr>
            </w:pPr>
          </w:p>
        </w:tc>
        <w:tc>
          <w:tcPr>
            <w:tcW w:w="1247" w:type="dxa"/>
            <w:tcBorders>
              <w:top w:val="single" w:sz="4" w:space="0" w:color="auto"/>
              <w:left w:val="single" w:sz="4" w:space="0" w:color="auto"/>
              <w:bottom w:val="single" w:sz="4" w:space="0" w:color="auto"/>
              <w:right w:val="single" w:sz="4" w:space="0" w:color="auto"/>
            </w:tcBorders>
          </w:tcPr>
          <w:p w14:paraId="3782BEE7"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екітілген</w:t>
            </w:r>
          </w:p>
        </w:tc>
        <w:tc>
          <w:tcPr>
            <w:tcW w:w="1276" w:type="dxa"/>
            <w:tcBorders>
              <w:top w:val="single" w:sz="4" w:space="0" w:color="auto"/>
              <w:left w:val="single" w:sz="4" w:space="0" w:color="auto"/>
              <w:bottom w:val="single" w:sz="4" w:space="0" w:color="auto"/>
              <w:right w:val="single" w:sz="4" w:space="0" w:color="auto"/>
            </w:tcBorders>
          </w:tcPr>
          <w:p w14:paraId="2DE264BB"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rPr>
              <w:t>Нақтыланған</w:t>
            </w:r>
          </w:p>
        </w:tc>
        <w:tc>
          <w:tcPr>
            <w:tcW w:w="1275" w:type="dxa"/>
            <w:tcBorders>
              <w:top w:val="single" w:sz="4" w:space="0" w:color="auto"/>
              <w:left w:val="single" w:sz="4" w:space="0" w:color="auto"/>
              <w:bottom w:val="single" w:sz="4" w:space="0" w:color="auto"/>
              <w:right w:val="single" w:sz="4" w:space="0" w:color="auto"/>
            </w:tcBorders>
          </w:tcPr>
          <w:p w14:paraId="613F3857"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2026</w:t>
            </w:r>
          </w:p>
        </w:tc>
        <w:tc>
          <w:tcPr>
            <w:tcW w:w="1163" w:type="dxa"/>
            <w:tcBorders>
              <w:top w:val="single" w:sz="4" w:space="0" w:color="auto"/>
              <w:left w:val="single" w:sz="4" w:space="0" w:color="auto"/>
              <w:bottom w:val="single" w:sz="4" w:space="0" w:color="auto"/>
              <w:right w:val="single" w:sz="4" w:space="0" w:color="auto"/>
            </w:tcBorders>
          </w:tcPr>
          <w:p w14:paraId="51615CB6"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2027</w:t>
            </w:r>
          </w:p>
        </w:tc>
        <w:tc>
          <w:tcPr>
            <w:tcW w:w="1134" w:type="dxa"/>
            <w:tcBorders>
              <w:top w:val="single" w:sz="4" w:space="0" w:color="auto"/>
              <w:left w:val="single" w:sz="4" w:space="0" w:color="auto"/>
              <w:bottom w:val="single" w:sz="4" w:space="0" w:color="auto"/>
              <w:right w:val="single" w:sz="4" w:space="0" w:color="auto"/>
            </w:tcBorders>
          </w:tcPr>
          <w:p w14:paraId="1F2E9CAB"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2028</w:t>
            </w:r>
          </w:p>
        </w:tc>
      </w:tr>
      <w:tr w:rsidR="00F91B9D" w14:paraId="32DB89DA" w14:textId="77777777">
        <w:trPr>
          <w:trHeight w:val="1380"/>
        </w:trPr>
        <w:tc>
          <w:tcPr>
            <w:tcW w:w="3119" w:type="dxa"/>
          </w:tcPr>
          <w:p w14:paraId="72D58EDA" w14:textId="77777777" w:rsidR="00F91B9D" w:rsidRDefault="00000000">
            <w:pPr>
              <w:spacing w:after="0" w:line="240" w:lineRule="auto"/>
              <w:rPr>
                <w:rFonts w:ascii="Times New Roman" w:hAnsi="Times New Roman"/>
                <w:sz w:val="24"/>
                <w:szCs w:val="28"/>
                <w:lang w:val="kk-KZ"/>
              </w:rPr>
            </w:pPr>
            <w:r>
              <w:rPr>
                <w:rFonts w:ascii="Times New Roman" w:hAnsi="Times New Roman"/>
                <w:b/>
                <w:color w:val="000000"/>
                <w:spacing w:val="2"/>
                <w:sz w:val="24"/>
                <w:szCs w:val="28"/>
                <w:lang w:val="kk-KZ"/>
              </w:rPr>
              <w:lastRenderedPageBreak/>
              <w:t>5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Fonts w:ascii="Times New Roman" w:eastAsia="MS Mincho" w:hAnsi="Times New Roman"/>
                <w:sz w:val="24"/>
                <w:szCs w:val="28"/>
                <w:lang w:val="kk-KZ"/>
              </w:rPr>
              <w:t xml:space="preserve">Республика аумағының мониторингпен </w:t>
            </w:r>
            <w:r>
              <w:rPr>
                <w:rFonts w:ascii="Times New Roman" w:hAnsi="Times New Roman"/>
                <w:sz w:val="24"/>
                <w:szCs w:val="28"/>
                <w:lang w:val="kk-KZ"/>
              </w:rPr>
              <w:t>қамтамасыз</w:t>
            </w:r>
            <w:r>
              <w:rPr>
                <w:rFonts w:ascii="Times New Roman" w:eastAsia="MS Mincho" w:hAnsi="Times New Roman"/>
                <w:sz w:val="24"/>
                <w:szCs w:val="28"/>
                <w:lang w:val="kk-KZ"/>
              </w:rPr>
              <w:t xml:space="preserve"> </w:t>
            </w:r>
            <w:r>
              <w:rPr>
                <w:rFonts w:ascii="Times New Roman" w:hAnsi="Times New Roman"/>
                <w:sz w:val="24"/>
                <w:szCs w:val="28"/>
                <w:lang w:val="kk-KZ"/>
              </w:rPr>
              <w:t>етілуі</w:t>
            </w:r>
          </w:p>
          <w:p w14:paraId="05D63C9B" w14:textId="77777777" w:rsidR="00F91B9D" w:rsidRDefault="00000000">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right w:val="single" w:sz="4" w:space="0" w:color="auto"/>
            </w:tcBorders>
            <w:vAlign w:val="center"/>
          </w:tcPr>
          <w:p w14:paraId="06DFC015" w14:textId="77777777" w:rsidR="00F91B9D"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82,4%</w:t>
            </w:r>
          </w:p>
        </w:tc>
        <w:tc>
          <w:tcPr>
            <w:tcW w:w="1247" w:type="dxa"/>
            <w:tcBorders>
              <w:top w:val="single" w:sz="4" w:space="0" w:color="auto"/>
              <w:left w:val="single" w:sz="4" w:space="0" w:color="auto"/>
              <w:right w:val="single" w:sz="4" w:space="0" w:color="auto"/>
            </w:tcBorders>
            <w:vAlign w:val="center"/>
          </w:tcPr>
          <w:p w14:paraId="50D89AD4" w14:textId="77777777" w:rsidR="00F91B9D" w:rsidRDefault="00F91B9D">
            <w:pPr>
              <w:spacing w:after="0" w:line="240" w:lineRule="auto"/>
              <w:contextualSpacing/>
              <w:jc w:val="center"/>
              <w:rPr>
                <w:rFonts w:ascii="Times New Roman" w:hAnsi="Times New Roman"/>
                <w:sz w:val="24"/>
                <w:szCs w:val="24"/>
              </w:rPr>
            </w:pPr>
          </w:p>
        </w:tc>
        <w:tc>
          <w:tcPr>
            <w:tcW w:w="1276" w:type="dxa"/>
            <w:tcBorders>
              <w:top w:val="single" w:sz="4" w:space="0" w:color="auto"/>
              <w:left w:val="single" w:sz="4" w:space="0" w:color="auto"/>
              <w:right w:val="single" w:sz="4" w:space="0" w:color="auto"/>
            </w:tcBorders>
            <w:vAlign w:val="center"/>
          </w:tcPr>
          <w:p w14:paraId="20B88F82" w14:textId="77777777" w:rsidR="00F91B9D" w:rsidRDefault="00F91B9D">
            <w:pPr>
              <w:spacing w:after="0" w:line="240" w:lineRule="auto"/>
              <w:contextualSpacing/>
              <w:jc w:val="center"/>
              <w:rPr>
                <w:rFonts w:ascii="Times New Roman" w:hAnsi="Times New Roman"/>
                <w:sz w:val="24"/>
                <w:szCs w:val="24"/>
              </w:rPr>
            </w:pPr>
          </w:p>
        </w:tc>
        <w:tc>
          <w:tcPr>
            <w:tcW w:w="1275" w:type="dxa"/>
            <w:tcBorders>
              <w:top w:val="single" w:sz="4" w:space="0" w:color="auto"/>
              <w:left w:val="single" w:sz="4" w:space="0" w:color="auto"/>
              <w:right w:val="single" w:sz="4" w:space="0" w:color="auto"/>
            </w:tcBorders>
            <w:vAlign w:val="center"/>
          </w:tcPr>
          <w:p w14:paraId="6366358E" w14:textId="77777777" w:rsidR="00F91B9D" w:rsidRDefault="00F91B9D">
            <w:pPr>
              <w:spacing w:after="0" w:line="240" w:lineRule="auto"/>
              <w:contextualSpacing/>
              <w:jc w:val="center"/>
              <w:rPr>
                <w:rFonts w:ascii="Times New Roman" w:hAnsi="Times New Roman"/>
                <w:sz w:val="24"/>
                <w:szCs w:val="24"/>
              </w:rPr>
            </w:pPr>
          </w:p>
        </w:tc>
        <w:tc>
          <w:tcPr>
            <w:tcW w:w="1163" w:type="dxa"/>
            <w:tcBorders>
              <w:top w:val="single" w:sz="4" w:space="0" w:color="auto"/>
              <w:left w:val="single" w:sz="4" w:space="0" w:color="auto"/>
              <w:right w:val="single" w:sz="4" w:space="0" w:color="auto"/>
            </w:tcBorders>
          </w:tcPr>
          <w:p w14:paraId="632185CA"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right w:val="single" w:sz="4" w:space="0" w:color="auto"/>
            </w:tcBorders>
          </w:tcPr>
          <w:p w14:paraId="1816843B" w14:textId="77777777" w:rsidR="00F91B9D" w:rsidRDefault="00F91B9D">
            <w:pPr>
              <w:spacing w:after="0" w:line="240" w:lineRule="auto"/>
              <w:jc w:val="center"/>
              <w:rPr>
                <w:rFonts w:ascii="Times New Roman" w:hAnsi="Times New Roman"/>
                <w:sz w:val="24"/>
                <w:szCs w:val="24"/>
              </w:rPr>
            </w:pPr>
          </w:p>
        </w:tc>
      </w:tr>
      <w:tr w:rsidR="00F91B9D" w14:paraId="6567EA2E"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2B442F70"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71DC9AD9" w14:textId="77777777" w:rsidR="00F91B9D"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75,4%</w:t>
            </w:r>
          </w:p>
        </w:tc>
        <w:tc>
          <w:tcPr>
            <w:tcW w:w="1247" w:type="dxa"/>
            <w:tcBorders>
              <w:top w:val="single" w:sz="4" w:space="0" w:color="auto"/>
              <w:left w:val="single" w:sz="4" w:space="0" w:color="auto"/>
              <w:bottom w:val="single" w:sz="4" w:space="0" w:color="auto"/>
              <w:right w:val="single" w:sz="4" w:space="0" w:color="auto"/>
            </w:tcBorders>
            <w:vAlign w:val="center"/>
          </w:tcPr>
          <w:p w14:paraId="372D7BC1" w14:textId="77777777" w:rsidR="00F91B9D" w:rsidRDefault="00F91B9D">
            <w:pPr>
              <w:spacing w:after="0" w:line="240" w:lineRule="auto"/>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14:paraId="66F17DF1" w14:textId="77777777" w:rsidR="00F91B9D" w:rsidRDefault="00F91B9D">
            <w:pPr>
              <w:spacing w:after="0" w:line="240" w:lineRule="auto"/>
              <w:contextualSpacing/>
              <w:jc w:val="cente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597976CB" w14:textId="77777777" w:rsidR="00F91B9D" w:rsidRDefault="00F91B9D">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23CF2755" w14:textId="77777777" w:rsidR="00F91B9D" w:rsidRDefault="00F91B9D">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D24BCB2" w14:textId="77777777" w:rsidR="00F91B9D" w:rsidRDefault="00F91B9D">
            <w:pPr>
              <w:spacing w:after="0" w:line="240" w:lineRule="auto"/>
              <w:contextualSpacing/>
              <w:jc w:val="center"/>
              <w:rPr>
                <w:rFonts w:ascii="Times New Roman" w:hAnsi="Times New Roman"/>
                <w:bCs/>
                <w:sz w:val="24"/>
                <w:szCs w:val="24"/>
                <w:lang w:val="kk-KZ"/>
              </w:rPr>
            </w:pPr>
          </w:p>
        </w:tc>
      </w:tr>
      <w:tr w:rsidR="00F91B9D" w14:paraId="2E77A7AB"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5E8FC7AB" w14:textId="77777777" w:rsidR="00F91B9D" w:rsidRDefault="00000000">
            <w:pPr>
              <w:spacing w:after="0" w:line="240" w:lineRule="auto"/>
              <w:rPr>
                <w:rFonts w:ascii="Times New Roman" w:hAnsi="Times New Roman"/>
                <w:bCs/>
                <w:sz w:val="24"/>
                <w:szCs w:val="28"/>
              </w:rPr>
            </w:pPr>
            <w:r>
              <w:rPr>
                <w:rStyle w:val="anegp0gi0b9av8jahpyh"/>
                <w:rFonts w:ascii="Times New Roman" w:hAnsi="Times New Roman"/>
                <w:sz w:val="24"/>
                <w:szCs w:val="28"/>
              </w:rPr>
              <w:t>агрометеорологиялық</w:t>
            </w:r>
          </w:p>
        </w:tc>
        <w:tc>
          <w:tcPr>
            <w:tcW w:w="1134" w:type="dxa"/>
            <w:tcBorders>
              <w:top w:val="single" w:sz="4" w:space="0" w:color="auto"/>
              <w:left w:val="single" w:sz="4" w:space="0" w:color="auto"/>
              <w:bottom w:val="single" w:sz="4" w:space="0" w:color="auto"/>
              <w:right w:val="single" w:sz="4" w:space="0" w:color="auto"/>
            </w:tcBorders>
            <w:vAlign w:val="center"/>
          </w:tcPr>
          <w:p w14:paraId="4CEBC69C" w14:textId="77777777" w:rsidR="00F91B9D" w:rsidRDefault="00000000">
            <w:pPr>
              <w:spacing w:after="0" w:line="240" w:lineRule="auto"/>
              <w:contextualSpacing/>
              <w:jc w:val="center"/>
              <w:rPr>
                <w:rFonts w:ascii="Times New Roman" w:hAnsi="Times New Roman"/>
                <w:sz w:val="24"/>
                <w:szCs w:val="24"/>
                <w:highlight w:val="yellow"/>
              </w:rPr>
            </w:pPr>
            <w:r>
              <w:rPr>
                <w:rFonts w:ascii="Times New Roman" w:hAnsi="Times New Roman"/>
                <w:sz w:val="24"/>
                <w:szCs w:val="24"/>
              </w:rPr>
              <w:t>78,2%</w:t>
            </w:r>
          </w:p>
        </w:tc>
        <w:tc>
          <w:tcPr>
            <w:tcW w:w="1247" w:type="dxa"/>
            <w:tcBorders>
              <w:top w:val="single" w:sz="4" w:space="0" w:color="auto"/>
              <w:left w:val="single" w:sz="4" w:space="0" w:color="auto"/>
              <w:bottom w:val="single" w:sz="4" w:space="0" w:color="auto"/>
              <w:right w:val="single" w:sz="4" w:space="0" w:color="auto"/>
            </w:tcBorders>
            <w:vAlign w:val="center"/>
          </w:tcPr>
          <w:p w14:paraId="0C2F2033" w14:textId="77777777" w:rsidR="00F91B9D" w:rsidRDefault="00F91B9D">
            <w:pPr>
              <w:spacing w:after="0" w:line="240" w:lineRule="auto"/>
              <w:contextualSpacing/>
              <w:jc w:val="center"/>
              <w:rPr>
                <w:rFonts w:ascii="Times New Roman" w:hAnsi="Times New Roman"/>
                <w:sz w:val="24"/>
                <w:szCs w:val="24"/>
                <w:highlight w:val="yellow"/>
              </w:rPr>
            </w:pPr>
          </w:p>
        </w:tc>
        <w:tc>
          <w:tcPr>
            <w:tcW w:w="1276" w:type="dxa"/>
            <w:tcBorders>
              <w:top w:val="single" w:sz="4" w:space="0" w:color="auto"/>
              <w:left w:val="single" w:sz="4" w:space="0" w:color="auto"/>
              <w:bottom w:val="single" w:sz="4" w:space="0" w:color="auto"/>
              <w:right w:val="single" w:sz="4" w:space="0" w:color="auto"/>
            </w:tcBorders>
            <w:vAlign w:val="center"/>
          </w:tcPr>
          <w:p w14:paraId="06F2E99F" w14:textId="77777777" w:rsidR="00F91B9D" w:rsidRDefault="00F91B9D">
            <w:pPr>
              <w:spacing w:after="0" w:line="240" w:lineRule="auto"/>
              <w:contextualSpacing/>
              <w:jc w:val="center"/>
              <w:rPr>
                <w:rFonts w:ascii="Times New Roman" w:hAnsi="Times New Roman"/>
                <w:bCs/>
                <w:sz w:val="24"/>
                <w:szCs w:val="24"/>
                <w:highlight w:val="yellow"/>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2FF928DE" w14:textId="77777777" w:rsidR="00F91B9D" w:rsidRDefault="00F91B9D">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04A197A8" w14:textId="77777777" w:rsidR="00F91B9D" w:rsidRDefault="00F91B9D">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4643B4B0" w14:textId="77777777" w:rsidR="00F91B9D" w:rsidRDefault="00F91B9D">
            <w:pPr>
              <w:spacing w:after="0" w:line="240" w:lineRule="auto"/>
              <w:contextualSpacing/>
              <w:jc w:val="center"/>
              <w:rPr>
                <w:rFonts w:ascii="Times New Roman" w:hAnsi="Times New Roman"/>
                <w:bCs/>
                <w:sz w:val="24"/>
                <w:szCs w:val="24"/>
                <w:lang w:val="kk-KZ"/>
              </w:rPr>
            </w:pPr>
          </w:p>
        </w:tc>
      </w:tr>
      <w:tr w:rsidR="00F91B9D" w14:paraId="4D56F599" w14:textId="77777777">
        <w:tc>
          <w:tcPr>
            <w:tcW w:w="3119" w:type="dxa"/>
            <w:tcBorders>
              <w:top w:val="single" w:sz="4" w:space="0" w:color="auto"/>
              <w:left w:val="single" w:sz="4" w:space="0" w:color="auto"/>
              <w:bottom w:val="single" w:sz="4" w:space="0" w:color="auto"/>
              <w:right w:val="single" w:sz="4" w:space="0" w:color="auto"/>
            </w:tcBorders>
          </w:tcPr>
          <w:p w14:paraId="3F681BE5" w14:textId="77777777" w:rsidR="00F91B9D" w:rsidRDefault="00000000">
            <w:pPr>
              <w:spacing w:after="0" w:line="240" w:lineRule="auto"/>
              <w:rPr>
                <w:rFonts w:ascii="Times New Roman" w:hAnsi="Times New Roman"/>
                <w:b/>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1802F2B1" w14:textId="77777777" w:rsidR="00F91B9D" w:rsidRDefault="00F91B9D">
            <w:pPr>
              <w:contextualSpacing/>
              <w:jc w:val="center"/>
              <w:rPr>
                <w:rFonts w:ascii="Times New Roman" w:hAnsi="Times New Roman"/>
                <w:bCs/>
                <w:sz w:val="24"/>
                <w:szCs w:val="24"/>
              </w:rPr>
            </w:pPr>
          </w:p>
          <w:p w14:paraId="44252341"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100%</w:t>
            </w:r>
          </w:p>
        </w:tc>
        <w:tc>
          <w:tcPr>
            <w:tcW w:w="1247" w:type="dxa"/>
            <w:tcBorders>
              <w:top w:val="single" w:sz="4" w:space="0" w:color="auto"/>
              <w:left w:val="single" w:sz="4" w:space="0" w:color="auto"/>
              <w:bottom w:val="single" w:sz="4" w:space="0" w:color="auto"/>
              <w:right w:val="single" w:sz="4" w:space="0" w:color="auto"/>
            </w:tcBorders>
            <w:vAlign w:val="center"/>
          </w:tcPr>
          <w:p w14:paraId="5FC63BDE"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2F3A9E2"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8C93511"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0A05B195"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7A63E5" w14:textId="77777777" w:rsidR="00F91B9D" w:rsidRDefault="00F91B9D">
            <w:pPr>
              <w:spacing w:after="0" w:line="240" w:lineRule="auto"/>
              <w:jc w:val="center"/>
              <w:rPr>
                <w:rFonts w:ascii="Times New Roman" w:hAnsi="Times New Roman"/>
                <w:sz w:val="24"/>
                <w:szCs w:val="24"/>
              </w:rPr>
            </w:pPr>
          </w:p>
        </w:tc>
      </w:tr>
      <w:tr w:rsidR="00F91B9D" w14:paraId="5753487E" w14:textId="77777777">
        <w:tc>
          <w:tcPr>
            <w:tcW w:w="3119" w:type="dxa"/>
            <w:tcBorders>
              <w:top w:val="single" w:sz="4" w:space="0" w:color="auto"/>
              <w:left w:val="single" w:sz="4" w:space="0" w:color="auto"/>
              <w:bottom w:val="single" w:sz="4" w:space="0" w:color="auto"/>
              <w:right w:val="single" w:sz="4" w:space="0" w:color="auto"/>
            </w:tcBorders>
          </w:tcPr>
          <w:p w14:paraId="1C18CB45" w14:textId="77777777" w:rsidR="00F91B9D" w:rsidRDefault="00000000">
            <w:pPr>
              <w:spacing w:after="0" w:line="240" w:lineRule="auto"/>
              <w:rPr>
                <w:rFonts w:ascii="Times New Roman" w:hAnsi="Times New Roman"/>
                <w:bCs/>
                <w:sz w:val="24"/>
                <w:szCs w:val="28"/>
              </w:rPr>
            </w:pPr>
            <w:r>
              <w:rPr>
                <w:rFonts w:ascii="Times New Roman" w:hAnsi="Times New Roman"/>
                <w:b/>
                <w:color w:val="000000"/>
                <w:spacing w:val="2"/>
                <w:sz w:val="24"/>
                <w:szCs w:val="28"/>
                <w:lang w:val="kk-KZ"/>
              </w:rPr>
              <w:t>6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Style w:val="anegp0gi0b9av8jahpyh"/>
                <w:rFonts w:ascii="Times New Roman" w:hAnsi="Times New Roman"/>
                <w:sz w:val="24"/>
                <w:szCs w:val="28"/>
              </w:rPr>
              <w:t>Мониторинг</w:t>
            </w:r>
            <w:r>
              <w:rPr>
                <w:rFonts w:ascii="Times New Roman" w:hAnsi="Times New Roman"/>
                <w:sz w:val="24"/>
                <w:szCs w:val="28"/>
              </w:rPr>
              <w:t xml:space="preserve"> </w:t>
            </w:r>
            <w:r>
              <w:rPr>
                <w:rStyle w:val="anegp0gi0b9av8jahpyh"/>
                <w:rFonts w:ascii="Times New Roman" w:hAnsi="Times New Roman"/>
                <w:sz w:val="24"/>
                <w:szCs w:val="28"/>
              </w:rPr>
              <w:t>жүргізу</w:t>
            </w:r>
            <w:r>
              <w:rPr>
                <w:rFonts w:ascii="Times New Roman" w:hAnsi="Times New Roman"/>
                <w:sz w:val="24"/>
                <w:szCs w:val="28"/>
              </w:rPr>
              <w:t xml:space="preserve"> </w:t>
            </w:r>
            <w:r>
              <w:rPr>
                <w:rStyle w:val="anegp0gi0b9av8jahpyh"/>
                <w:rFonts w:ascii="Times New Roman" w:hAnsi="Times New Roman"/>
                <w:sz w:val="24"/>
                <w:szCs w:val="28"/>
              </w:rPr>
              <w:t>үшін</w:t>
            </w:r>
            <w:r>
              <w:rPr>
                <w:rFonts w:ascii="Times New Roman" w:hAnsi="Times New Roman"/>
                <w:sz w:val="24"/>
                <w:szCs w:val="28"/>
              </w:rPr>
              <w:t xml:space="preserve"> </w:t>
            </w:r>
            <w:r>
              <w:rPr>
                <w:rStyle w:val="anegp0gi0b9av8jahpyh"/>
                <w:rFonts w:ascii="Times New Roman" w:hAnsi="Times New Roman"/>
                <w:sz w:val="24"/>
                <w:szCs w:val="28"/>
              </w:rPr>
              <w:t>республика</w:t>
            </w:r>
            <w:r>
              <w:rPr>
                <w:rFonts w:ascii="Times New Roman" w:hAnsi="Times New Roman"/>
                <w:sz w:val="24"/>
                <w:szCs w:val="28"/>
              </w:rPr>
              <w:t xml:space="preserve"> </w:t>
            </w:r>
            <w:r>
              <w:rPr>
                <w:rStyle w:val="anegp0gi0b9av8jahpyh"/>
                <w:rFonts w:ascii="Times New Roman" w:hAnsi="Times New Roman"/>
                <w:sz w:val="24"/>
                <w:szCs w:val="28"/>
              </w:rPr>
              <w:t>аумағын</w:t>
            </w:r>
            <w:r>
              <w:rPr>
                <w:rFonts w:ascii="Times New Roman" w:hAnsi="Times New Roman"/>
                <w:sz w:val="24"/>
                <w:szCs w:val="28"/>
              </w:rPr>
              <w:t xml:space="preserve"> </w:t>
            </w: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бақылау</w:t>
            </w:r>
            <w:r>
              <w:rPr>
                <w:rFonts w:ascii="Times New Roman" w:hAnsi="Times New Roman"/>
                <w:sz w:val="24"/>
                <w:szCs w:val="28"/>
              </w:rPr>
              <w:t xml:space="preserve"> </w:t>
            </w:r>
            <w:r>
              <w:rPr>
                <w:rStyle w:val="anegp0gi0b9av8jahpyh"/>
                <w:rFonts w:ascii="Times New Roman" w:hAnsi="Times New Roman"/>
                <w:sz w:val="24"/>
                <w:szCs w:val="28"/>
              </w:rPr>
              <w:t>желісімен</w:t>
            </w:r>
            <w:r>
              <w:rPr>
                <w:rFonts w:ascii="Times New Roman" w:hAnsi="Times New Roman"/>
                <w:sz w:val="24"/>
                <w:szCs w:val="28"/>
              </w:rPr>
              <w:t xml:space="preserve"> </w:t>
            </w:r>
            <w:r>
              <w:rPr>
                <w:rStyle w:val="anegp0gi0b9av8jahpyh"/>
                <w:rFonts w:ascii="Times New Roman" w:hAnsi="Times New Roman"/>
                <w:sz w:val="24"/>
                <w:szCs w:val="28"/>
              </w:rPr>
              <w:t>қамту</w:t>
            </w:r>
          </w:p>
        </w:tc>
        <w:tc>
          <w:tcPr>
            <w:tcW w:w="1134" w:type="dxa"/>
            <w:tcBorders>
              <w:top w:val="single" w:sz="4" w:space="0" w:color="auto"/>
              <w:left w:val="single" w:sz="4" w:space="0" w:color="auto"/>
              <w:bottom w:val="single" w:sz="4" w:space="0" w:color="auto"/>
              <w:right w:val="single" w:sz="4" w:space="0" w:color="auto"/>
            </w:tcBorders>
            <w:vAlign w:val="center"/>
          </w:tcPr>
          <w:p w14:paraId="7E3AE3FD"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34495D84"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D956D7C"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8963AC3"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66592979"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98F09C" w14:textId="77777777" w:rsidR="00F91B9D" w:rsidRDefault="00F91B9D">
            <w:pPr>
              <w:spacing w:after="0" w:line="240" w:lineRule="auto"/>
              <w:jc w:val="center"/>
              <w:rPr>
                <w:rFonts w:ascii="Times New Roman" w:hAnsi="Times New Roman"/>
                <w:sz w:val="24"/>
                <w:szCs w:val="24"/>
              </w:rPr>
            </w:pPr>
          </w:p>
        </w:tc>
      </w:tr>
      <w:tr w:rsidR="00F91B9D" w14:paraId="786C6F55" w14:textId="77777777">
        <w:tc>
          <w:tcPr>
            <w:tcW w:w="3119" w:type="dxa"/>
            <w:tcBorders>
              <w:top w:val="single" w:sz="4" w:space="0" w:color="auto"/>
              <w:left w:val="single" w:sz="4" w:space="0" w:color="auto"/>
              <w:bottom w:val="single" w:sz="4" w:space="0" w:color="auto"/>
              <w:right w:val="single" w:sz="4" w:space="0" w:color="auto"/>
            </w:tcBorders>
          </w:tcPr>
          <w:p w14:paraId="3110EFFA" w14:textId="77777777" w:rsidR="00F91B9D" w:rsidRDefault="00000000">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71D31A5E"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4AA76C1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65,6%</w:t>
            </w:r>
          </w:p>
        </w:tc>
        <w:tc>
          <w:tcPr>
            <w:tcW w:w="1276" w:type="dxa"/>
            <w:tcBorders>
              <w:top w:val="single" w:sz="4" w:space="0" w:color="auto"/>
              <w:left w:val="single" w:sz="4" w:space="0" w:color="auto"/>
              <w:bottom w:val="single" w:sz="4" w:space="0" w:color="auto"/>
              <w:right w:val="single" w:sz="4" w:space="0" w:color="auto"/>
            </w:tcBorders>
            <w:vAlign w:val="center"/>
          </w:tcPr>
          <w:p w14:paraId="13EB0747"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275" w:type="dxa"/>
            <w:tcBorders>
              <w:top w:val="single" w:sz="4" w:space="0" w:color="auto"/>
              <w:left w:val="single" w:sz="4" w:space="0" w:color="auto"/>
              <w:bottom w:val="single" w:sz="4" w:space="0" w:color="auto"/>
              <w:right w:val="single" w:sz="4" w:space="0" w:color="auto"/>
            </w:tcBorders>
            <w:vAlign w:val="center"/>
          </w:tcPr>
          <w:p w14:paraId="3A82DC80"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63" w:type="dxa"/>
            <w:tcBorders>
              <w:top w:val="single" w:sz="4" w:space="0" w:color="auto"/>
              <w:left w:val="single" w:sz="4" w:space="0" w:color="auto"/>
              <w:bottom w:val="single" w:sz="4" w:space="0" w:color="auto"/>
              <w:right w:val="single" w:sz="4" w:space="0" w:color="auto"/>
            </w:tcBorders>
          </w:tcPr>
          <w:p w14:paraId="4951ECB2"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34" w:type="dxa"/>
            <w:tcBorders>
              <w:top w:val="single" w:sz="4" w:space="0" w:color="auto"/>
              <w:left w:val="single" w:sz="4" w:space="0" w:color="auto"/>
              <w:bottom w:val="single" w:sz="4" w:space="0" w:color="auto"/>
              <w:right w:val="single" w:sz="4" w:space="0" w:color="auto"/>
            </w:tcBorders>
          </w:tcPr>
          <w:p w14:paraId="66F24C77"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r>
      <w:tr w:rsidR="00F91B9D" w14:paraId="2263DC68" w14:textId="77777777">
        <w:tc>
          <w:tcPr>
            <w:tcW w:w="3119" w:type="dxa"/>
            <w:tcBorders>
              <w:top w:val="single" w:sz="4" w:space="0" w:color="auto"/>
              <w:left w:val="single" w:sz="4" w:space="0" w:color="auto"/>
              <w:bottom w:val="single" w:sz="4" w:space="0" w:color="auto"/>
              <w:right w:val="single" w:sz="4" w:space="0" w:color="auto"/>
            </w:tcBorders>
          </w:tcPr>
          <w:p w14:paraId="72F8049D"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2FD5FB3D"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3F1424E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73,1%</w:t>
            </w:r>
          </w:p>
        </w:tc>
        <w:tc>
          <w:tcPr>
            <w:tcW w:w="1276" w:type="dxa"/>
            <w:tcBorders>
              <w:top w:val="single" w:sz="4" w:space="0" w:color="auto"/>
              <w:left w:val="single" w:sz="4" w:space="0" w:color="auto"/>
              <w:bottom w:val="single" w:sz="4" w:space="0" w:color="auto"/>
              <w:right w:val="single" w:sz="4" w:space="0" w:color="auto"/>
            </w:tcBorders>
            <w:vAlign w:val="center"/>
          </w:tcPr>
          <w:p w14:paraId="02D8B8A5"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73,1%</w:t>
            </w:r>
          </w:p>
        </w:tc>
        <w:tc>
          <w:tcPr>
            <w:tcW w:w="1275" w:type="dxa"/>
            <w:tcBorders>
              <w:top w:val="single" w:sz="4" w:space="0" w:color="auto"/>
              <w:left w:val="single" w:sz="4" w:space="0" w:color="auto"/>
              <w:bottom w:val="single" w:sz="4" w:space="0" w:color="auto"/>
              <w:right w:val="single" w:sz="4" w:space="0" w:color="auto"/>
            </w:tcBorders>
            <w:vAlign w:val="center"/>
          </w:tcPr>
          <w:p w14:paraId="4F3035AE"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63" w:type="dxa"/>
            <w:tcBorders>
              <w:top w:val="single" w:sz="4" w:space="0" w:color="auto"/>
              <w:left w:val="single" w:sz="4" w:space="0" w:color="auto"/>
              <w:bottom w:val="single" w:sz="4" w:space="0" w:color="auto"/>
              <w:right w:val="single" w:sz="4" w:space="0" w:color="auto"/>
            </w:tcBorders>
          </w:tcPr>
          <w:p w14:paraId="078846B5"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34" w:type="dxa"/>
            <w:tcBorders>
              <w:top w:val="single" w:sz="4" w:space="0" w:color="auto"/>
              <w:left w:val="single" w:sz="4" w:space="0" w:color="auto"/>
              <w:bottom w:val="single" w:sz="4" w:space="0" w:color="auto"/>
              <w:right w:val="single" w:sz="4" w:space="0" w:color="auto"/>
            </w:tcBorders>
          </w:tcPr>
          <w:p w14:paraId="120D46DA"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r>
      <w:tr w:rsidR="00F91B9D" w14:paraId="1F3B214D" w14:textId="77777777">
        <w:tc>
          <w:tcPr>
            <w:tcW w:w="3119" w:type="dxa"/>
            <w:tcBorders>
              <w:top w:val="single" w:sz="4" w:space="0" w:color="auto"/>
              <w:left w:val="single" w:sz="4" w:space="0" w:color="auto"/>
              <w:bottom w:val="single" w:sz="4" w:space="0" w:color="auto"/>
              <w:right w:val="single" w:sz="4" w:space="0" w:color="auto"/>
            </w:tcBorders>
          </w:tcPr>
          <w:p w14:paraId="6C0B58FF"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0A6218F7"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7064659D"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6" w:type="dxa"/>
            <w:tcBorders>
              <w:top w:val="single" w:sz="4" w:space="0" w:color="auto"/>
              <w:left w:val="single" w:sz="4" w:space="0" w:color="auto"/>
              <w:bottom w:val="single" w:sz="4" w:space="0" w:color="auto"/>
              <w:right w:val="single" w:sz="4" w:space="0" w:color="auto"/>
            </w:tcBorders>
            <w:vAlign w:val="center"/>
          </w:tcPr>
          <w:p w14:paraId="569B267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5" w:type="dxa"/>
            <w:tcBorders>
              <w:top w:val="single" w:sz="4" w:space="0" w:color="auto"/>
              <w:left w:val="single" w:sz="4" w:space="0" w:color="auto"/>
              <w:bottom w:val="single" w:sz="4" w:space="0" w:color="auto"/>
              <w:right w:val="single" w:sz="4" w:space="0" w:color="auto"/>
            </w:tcBorders>
            <w:vAlign w:val="center"/>
          </w:tcPr>
          <w:p w14:paraId="19200CA3"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55,9%</w:t>
            </w:r>
          </w:p>
        </w:tc>
        <w:tc>
          <w:tcPr>
            <w:tcW w:w="1163" w:type="dxa"/>
            <w:tcBorders>
              <w:top w:val="single" w:sz="4" w:space="0" w:color="auto"/>
              <w:left w:val="single" w:sz="4" w:space="0" w:color="auto"/>
              <w:bottom w:val="single" w:sz="4" w:space="0" w:color="auto"/>
              <w:right w:val="single" w:sz="4" w:space="0" w:color="auto"/>
            </w:tcBorders>
          </w:tcPr>
          <w:p w14:paraId="7D91756B" w14:textId="77777777" w:rsidR="00F91B9D" w:rsidRDefault="00F91B9D">
            <w:pPr>
              <w:spacing w:after="0" w:line="240" w:lineRule="auto"/>
              <w:rPr>
                <w:rFonts w:ascii="Times New Roman" w:hAnsi="Times New Roman"/>
                <w:bCs/>
                <w:sz w:val="24"/>
                <w:szCs w:val="24"/>
              </w:rPr>
            </w:pPr>
          </w:p>
          <w:p w14:paraId="50529084"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55,9%</w:t>
            </w:r>
          </w:p>
        </w:tc>
        <w:tc>
          <w:tcPr>
            <w:tcW w:w="1134" w:type="dxa"/>
            <w:tcBorders>
              <w:top w:val="single" w:sz="4" w:space="0" w:color="auto"/>
              <w:left w:val="single" w:sz="4" w:space="0" w:color="auto"/>
              <w:bottom w:val="single" w:sz="4" w:space="0" w:color="auto"/>
              <w:right w:val="single" w:sz="4" w:space="0" w:color="auto"/>
            </w:tcBorders>
          </w:tcPr>
          <w:p w14:paraId="0A7F0188" w14:textId="77777777" w:rsidR="00F91B9D" w:rsidRDefault="00F91B9D">
            <w:pPr>
              <w:spacing w:after="0" w:line="240" w:lineRule="auto"/>
              <w:jc w:val="center"/>
              <w:rPr>
                <w:rFonts w:ascii="Times New Roman" w:hAnsi="Times New Roman"/>
                <w:bCs/>
                <w:sz w:val="24"/>
                <w:szCs w:val="24"/>
              </w:rPr>
            </w:pPr>
          </w:p>
          <w:p w14:paraId="456A6F42"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55,9%</w:t>
            </w:r>
          </w:p>
        </w:tc>
      </w:tr>
      <w:tr w:rsidR="00F91B9D" w14:paraId="7FDF2B62" w14:textId="77777777">
        <w:tc>
          <w:tcPr>
            <w:tcW w:w="3119" w:type="dxa"/>
            <w:tcBorders>
              <w:top w:val="single" w:sz="4" w:space="0" w:color="auto"/>
              <w:left w:val="single" w:sz="4" w:space="0" w:color="auto"/>
              <w:bottom w:val="single" w:sz="4" w:space="0" w:color="auto"/>
              <w:right w:val="single" w:sz="4" w:space="0" w:color="auto"/>
            </w:tcBorders>
          </w:tcPr>
          <w:p w14:paraId="3A795726" w14:textId="77777777" w:rsidR="00F91B9D" w:rsidRDefault="00000000">
            <w:pPr>
              <w:spacing w:after="0" w:line="240" w:lineRule="auto"/>
              <w:jc w:val="both"/>
              <w:rPr>
                <w:rFonts w:ascii="Times New Roman" w:hAnsi="Times New Roman"/>
                <w:b/>
                <w:bCs/>
                <w:sz w:val="24"/>
                <w:szCs w:val="28"/>
                <w:lang w:val="kk-KZ"/>
              </w:rPr>
            </w:pPr>
            <w:r>
              <w:rPr>
                <w:rStyle w:val="anegp0gi0b9av8jahpyh"/>
                <w:rFonts w:ascii="Times New Roman" w:hAnsi="Times New Roman"/>
                <w:b/>
                <w:sz w:val="24"/>
                <w:szCs w:val="28"/>
                <w:lang w:val="kk-KZ"/>
              </w:rPr>
              <w:t>Түпкілікті</w:t>
            </w:r>
            <w:r>
              <w:rPr>
                <w:rFonts w:ascii="Times New Roman" w:hAnsi="Times New Roman"/>
                <w:b/>
                <w:sz w:val="24"/>
                <w:szCs w:val="28"/>
              </w:rPr>
              <w:t xml:space="preserve"> </w:t>
            </w:r>
            <w:r>
              <w:rPr>
                <w:rStyle w:val="anegp0gi0b9av8jahpyh"/>
                <w:rFonts w:ascii="Times New Roman" w:hAnsi="Times New Roman"/>
                <w:b/>
                <w:sz w:val="24"/>
                <w:szCs w:val="28"/>
              </w:rPr>
              <w:t>нәтижелер</w:t>
            </w:r>
            <w:r>
              <w:rPr>
                <w:rFonts w:ascii="Times New Roman" w:hAnsi="Times New Roman"/>
                <w:b/>
                <w:sz w:val="24"/>
                <w:szCs w:val="28"/>
              </w:rPr>
              <w:t>:</w:t>
            </w:r>
          </w:p>
        </w:tc>
        <w:tc>
          <w:tcPr>
            <w:tcW w:w="1134" w:type="dxa"/>
            <w:tcBorders>
              <w:top w:val="single" w:sz="4" w:space="0" w:color="auto"/>
              <w:left w:val="single" w:sz="4" w:space="0" w:color="auto"/>
              <w:bottom w:val="single" w:sz="4" w:space="0" w:color="auto"/>
              <w:right w:val="single" w:sz="4" w:space="0" w:color="auto"/>
            </w:tcBorders>
          </w:tcPr>
          <w:p w14:paraId="5C110DEA"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tcPr>
          <w:p w14:paraId="154FC44B"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02A3582"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5381E9"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44AB9EA3" w14:textId="77777777" w:rsidR="00F91B9D" w:rsidRDefault="00F91B9D">
            <w:pPr>
              <w:spacing w:after="0" w:line="240" w:lineRule="auto"/>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6F1A8A3" w14:textId="77777777" w:rsidR="00F91B9D" w:rsidRDefault="00F91B9D">
            <w:pPr>
              <w:spacing w:after="0" w:line="240" w:lineRule="auto"/>
              <w:jc w:val="center"/>
              <w:rPr>
                <w:rFonts w:ascii="Times New Roman" w:hAnsi="Times New Roman"/>
                <w:bCs/>
                <w:sz w:val="24"/>
                <w:szCs w:val="24"/>
              </w:rPr>
            </w:pPr>
          </w:p>
        </w:tc>
      </w:tr>
      <w:tr w:rsidR="00F91B9D" w14:paraId="275E92AF" w14:textId="77777777">
        <w:tc>
          <w:tcPr>
            <w:tcW w:w="3119" w:type="dxa"/>
            <w:tcBorders>
              <w:top w:val="single" w:sz="4" w:space="0" w:color="auto"/>
              <w:left w:val="single" w:sz="4" w:space="0" w:color="auto"/>
              <w:bottom w:val="single" w:sz="4" w:space="0" w:color="auto"/>
              <w:right w:val="single" w:sz="4" w:space="0" w:color="auto"/>
            </w:tcBorders>
          </w:tcPr>
          <w:p w14:paraId="2F905B51" w14:textId="77777777" w:rsidR="00F91B9D" w:rsidRDefault="00000000">
            <w:pPr>
              <w:spacing w:after="0" w:line="240" w:lineRule="auto"/>
              <w:rPr>
                <w:rFonts w:ascii="Times New Roman" w:hAnsi="Times New Roman"/>
                <w:bCs/>
                <w:sz w:val="24"/>
                <w:szCs w:val="28"/>
                <w:lang w:val="kk-KZ"/>
              </w:rPr>
            </w:pPr>
            <w:r>
              <w:rPr>
                <w:rFonts w:ascii="Times New Roman" w:hAnsi="Times New Roman"/>
                <w:sz w:val="24"/>
                <w:szCs w:val="28"/>
              </w:rPr>
              <w:t>Метеорологиялық мониторинг жүргізетін пункттер</w:t>
            </w:r>
            <w:r>
              <w:rPr>
                <w:rFonts w:ascii="Times New Roman" w:hAnsi="Times New Roman"/>
                <w:sz w:val="24"/>
                <w:szCs w:val="28"/>
                <w:lang w:val="kk-KZ"/>
              </w:rPr>
              <w:t xml:space="preserve"> саны</w:t>
            </w:r>
          </w:p>
        </w:tc>
        <w:tc>
          <w:tcPr>
            <w:tcW w:w="1134" w:type="dxa"/>
            <w:tcBorders>
              <w:top w:val="single" w:sz="4" w:space="0" w:color="auto"/>
              <w:left w:val="single" w:sz="4" w:space="0" w:color="auto"/>
              <w:bottom w:val="single" w:sz="4" w:space="0" w:color="auto"/>
              <w:right w:val="single" w:sz="4" w:space="0" w:color="auto"/>
            </w:tcBorders>
          </w:tcPr>
          <w:p w14:paraId="500C110F" w14:textId="77777777" w:rsidR="00F91B9D" w:rsidRDefault="00F91B9D">
            <w:pPr>
              <w:spacing w:after="0" w:line="240" w:lineRule="auto"/>
              <w:contextualSpacing/>
              <w:jc w:val="center"/>
              <w:rPr>
                <w:rFonts w:ascii="Times New Roman" w:hAnsi="Times New Roman"/>
                <w:bCs/>
                <w:sz w:val="24"/>
                <w:szCs w:val="24"/>
              </w:rPr>
            </w:pPr>
          </w:p>
          <w:p w14:paraId="79F75618"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347</w:t>
            </w:r>
          </w:p>
        </w:tc>
        <w:tc>
          <w:tcPr>
            <w:tcW w:w="1247" w:type="dxa"/>
            <w:tcBorders>
              <w:top w:val="single" w:sz="4" w:space="0" w:color="auto"/>
              <w:left w:val="single" w:sz="4" w:space="0" w:color="auto"/>
              <w:bottom w:val="single" w:sz="4" w:space="0" w:color="auto"/>
              <w:right w:val="single" w:sz="4" w:space="0" w:color="auto"/>
            </w:tcBorders>
          </w:tcPr>
          <w:p w14:paraId="20AEDB45" w14:textId="77777777" w:rsidR="00F91B9D" w:rsidRDefault="00F91B9D">
            <w:pPr>
              <w:spacing w:after="0" w:line="240" w:lineRule="auto"/>
              <w:contextualSpacing/>
              <w:jc w:val="center"/>
              <w:rPr>
                <w:rFonts w:ascii="Times New Roman" w:hAnsi="Times New Roman"/>
                <w:bCs/>
                <w:sz w:val="24"/>
                <w:szCs w:val="24"/>
                <w:lang w:val="en-US"/>
              </w:rPr>
            </w:pPr>
          </w:p>
          <w:p w14:paraId="6F1EA5FA"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6" w:type="dxa"/>
            <w:tcBorders>
              <w:top w:val="single" w:sz="4" w:space="0" w:color="auto"/>
              <w:left w:val="single" w:sz="4" w:space="0" w:color="auto"/>
              <w:bottom w:val="single" w:sz="4" w:space="0" w:color="auto"/>
              <w:right w:val="single" w:sz="4" w:space="0" w:color="auto"/>
            </w:tcBorders>
          </w:tcPr>
          <w:p w14:paraId="05D265B4" w14:textId="77777777" w:rsidR="00F91B9D" w:rsidRDefault="00F91B9D">
            <w:pPr>
              <w:spacing w:after="0" w:line="240" w:lineRule="auto"/>
              <w:contextualSpacing/>
              <w:jc w:val="center"/>
              <w:rPr>
                <w:rFonts w:ascii="Times New Roman" w:hAnsi="Times New Roman"/>
                <w:bCs/>
                <w:sz w:val="24"/>
                <w:szCs w:val="24"/>
                <w:lang w:val="en-US"/>
              </w:rPr>
            </w:pPr>
          </w:p>
          <w:p w14:paraId="739463DC"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5" w:type="dxa"/>
            <w:tcBorders>
              <w:top w:val="single" w:sz="4" w:space="0" w:color="auto"/>
              <w:left w:val="single" w:sz="4" w:space="0" w:color="auto"/>
              <w:bottom w:val="single" w:sz="4" w:space="0" w:color="auto"/>
              <w:right w:val="single" w:sz="4" w:space="0" w:color="auto"/>
            </w:tcBorders>
          </w:tcPr>
          <w:p w14:paraId="1EC7D4FA" w14:textId="77777777" w:rsidR="00F91B9D" w:rsidRDefault="00F91B9D">
            <w:pPr>
              <w:spacing w:after="0" w:line="240" w:lineRule="auto"/>
              <w:contextualSpacing/>
              <w:jc w:val="center"/>
              <w:rPr>
                <w:rFonts w:ascii="Times New Roman" w:hAnsi="Times New Roman"/>
                <w:bCs/>
                <w:sz w:val="24"/>
                <w:szCs w:val="24"/>
                <w:lang w:val="en-US"/>
              </w:rPr>
            </w:pPr>
          </w:p>
          <w:p w14:paraId="73423D94" w14:textId="77777777" w:rsidR="00F91B9D" w:rsidRDefault="00000000">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6</w:t>
            </w:r>
            <w:r>
              <w:rPr>
                <w:rFonts w:ascii="Times New Roman" w:hAnsi="Times New Roman"/>
                <w:bCs/>
                <w:sz w:val="24"/>
                <w:szCs w:val="24"/>
                <w:lang w:val="kk-KZ"/>
              </w:rPr>
              <w:t>44</w:t>
            </w:r>
          </w:p>
        </w:tc>
        <w:tc>
          <w:tcPr>
            <w:tcW w:w="1163" w:type="dxa"/>
            <w:tcBorders>
              <w:top w:val="single" w:sz="4" w:space="0" w:color="auto"/>
              <w:left w:val="single" w:sz="4" w:space="0" w:color="auto"/>
              <w:bottom w:val="single" w:sz="4" w:space="0" w:color="auto"/>
              <w:right w:val="single" w:sz="4" w:space="0" w:color="auto"/>
            </w:tcBorders>
          </w:tcPr>
          <w:p w14:paraId="4F4150E6" w14:textId="77777777" w:rsidR="00F91B9D" w:rsidRDefault="00F91B9D">
            <w:pPr>
              <w:spacing w:after="0" w:line="240" w:lineRule="auto"/>
              <w:contextualSpacing/>
              <w:jc w:val="center"/>
              <w:rPr>
                <w:rFonts w:ascii="Times New Roman" w:hAnsi="Times New Roman"/>
                <w:bCs/>
                <w:sz w:val="24"/>
                <w:szCs w:val="24"/>
                <w:lang w:val="en-US"/>
              </w:rPr>
            </w:pPr>
          </w:p>
          <w:p w14:paraId="17C96465"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c>
          <w:tcPr>
            <w:tcW w:w="1134" w:type="dxa"/>
            <w:tcBorders>
              <w:top w:val="single" w:sz="4" w:space="0" w:color="auto"/>
              <w:left w:val="single" w:sz="4" w:space="0" w:color="auto"/>
              <w:bottom w:val="single" w:sz="4" w:space="0" w:color="auto"/>
              <w:right w:val="single" w:sz="4" w:space="0" w:color="auto"/>
            </w:tcBorders>
          </w:tcPr>
          <w:p w14:paraId="241D2C31" w14:textId="77777777" w:rsidR="00F91B9D" w:rsidRDefault="00F91B9D">
            <w:pPr>
              <w:spacing w:after="0" w:line="240" w:lineRule="auto"/>
              <w:contextualSpacing/>
              <w:jc w:val="center"/>
              <w:rPr>
                <w:rFonts w:ascii="Times New Roman" w:hAnsi="Times New Roman"/>
                <w:bCs/>
                <w:sz w:val="24"/>
                <w:szCs w:val="24"/>
                <w:lang w:val="en-US"/>
              </w:rPr>
            </w:pPr>
          </w:p>
          <w:p w14:paraId="0E3521CE"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r>
      <w:tr w:rsidR="00F91B9D" w14:paraId="5F4C7806" w14:textId="77777777">
        <w:tc>
          <w:tcPr>
            <w:tcW w:w="3119" w:type="dxa"/>
            <w:tcBorders>
              <w:top w:val="single" w:sz="4" w:space="0" w:color="auto"/>
              <w:left w:val="single" w:sz="4" w:space="0" w:color="auto"/>
              <w:bottom w:val="single" w:sz="4" w:space="0" w:color="auto"/>
              <w:right w:val="single" w:sz="4" w:space="0" w:color="auto"/>
            </w:tcBorders>
          </w:tcPr>
          <w:p w14:paraId="722E1BE9" w14:textId="77777777" w:rsidR="00F91B9D" w:rsidRDefault="00000000">
            <w:pPr>
              <w:spacing w:after="0" w:line="240" w:lineRule="auto"/>
              <w:rPr>
                <w:rFonts w:ascii="Times New Roman" w:hAnsi="Times New Roman"/>
                <w:bCs/>
                <w:sz w:val="24"/>
                <w:szCs w:val="28"/>
              </w:rPr>
            </w:pPr>
            <w:r>
              <w:rPr>
                <w:rFonts w:ascii="Times New Roman" w:hAnsi="Times New Roman"/>
                <w:sz w:val="24"/>
                <w:szCs w:val="28"/>
              </w:rPr>
              <w:t>Гидрологиялық мониторинг жүргізетін пункттер саны</w:t>
            </w:r>
          </w:p>
        </w:tc>
        <w:tc>
          <w:tcPr>
            <w:tcW w:w="1134" w:type="dxa"/>
            <w:tcBorders>
              <w:top w:val="single" w:sz="4" w:space="0" w:color="auto"/>
              <w:left w:val="single" w:sz="4" w:space="0" w:color="auto"/>
              <w:bottom w:val="single" w:sz="4" w:space="0" w:color="auto"/>
              <w:right w:val="single" w:sz="4" w:space="0" w:color="auto"/>
            </w:tcBorders>
          </w:tcPr>
          <w:p w14:paraId="6DF1BFC4"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47" w:type="dxa"/>
            <w:tcBorders>
              <w:top w:val="single" w:sz="4" w:space="0" w:color="auto"/>
              <w:left w:val="single" w:sz="4" w:space="0" w:color="auto"/>
              <w:bottom w:val="single" w:sz="4" w:space="0" w:color="auto"/>
              <w:right w:val="single" w:sz="4" w:space="0" w:color="auto"/>
            </w:tcBorders>
          </w:tcPr>
          <w:p w14:paraId="6E56A16F"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76" w:type="dxa"/>
            <w:tcBorders>
              <w:top w:val="single" w:sz="4" w:space="0" w:color="auto"/>
              <w:left w:val="single" w:sz="4" w:space="0" w:color="auto"/>
              <w:bottom w:val="single" w:sz="4" w:space="0" w:color="auto"/>
              <w:right w:val="single" w:sz="4" w:space="0" w:color="auto"/>
            </w:tcBorders>
          </w:tcPr>
          <w:p w14:paraId="0C7C1A6F"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410</w:t>
            </w:r>
          </w:p>
        </w:tc>
        <w:tc>
          <w:tcPr>
            <w:tcW w:w="1275" w:type="dxa"/>
            <w:tcBorders>
              <w:top w:val="single" w:sz="4" w:space="0" w:color="auto"/>
              <w:left w:val="single" w:sz="4" w:space="0" w:color="auto"/>
              <w:bottom w:val="single" w:sz="4" w:space="0" w:color="auto"/>
              <w:right w:val="single" w:sz="4" w:space="0" w:color="auto"/>
            </w:tcBorders>
          </w:tcPr>
          <w:p w14:paraId="100ED896" w14:textId="77777777" w:rsidR="00F91B9D" w:rsidRDefault="00000000">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4</w:t>
            </w:r>
            <w:r>
              <w:rPr>
                <w:rFonts w:ascii="Times New Roman" w:hAnsi="Times New Roman"/>
                <w:bCs/>
                <w:sz w:val="24"/>
                <w:szCs w:val="24"/>
                <w:lang w:val="kk-KZ"/>
              </w:rPr>
              <w:t>42</w:t>
            </w:r>
          </w:p>
        </w:tc>
        <w:tc>
          <w:tcPr>
            <w:tcW w:w="1163" w:type="dxa"/>
            <w:tcBorders>
              <w:top w:val="single" w:sz="4" w:space="0" w:color="auto"/>
              <w:left w:val="single" w:sz="4" w:space="0" w:color="auto"/>
              <w:bottom w:val="single" w:sz="4" w:space="0" w:color="auto"/>
              <w:right w:val="single" w:sz="4" w:space="0" w:color="auto"/>
            </w:tcBorders>
          </w:tcPr>
          <w:p w14:paraId="2497B82D"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c>
          <w:tcPr>
            <w:tcW w:w="1134" w:type="dxa"/>
            <w:tcBorders>
              <w:top w:val="single" w:sz="4" w:space="0" w:color="auto"/>
              <w:left w:val="single" w:sz="4" w:space="0" w:color="auto"/>
              <w:bottom w:val="single" w:sz="4" w:space="0" w:color="auto"/>
              <w:right w:val="single" w:sz="4" w:space="0" w:color="auto"/>
            </w:tcBorders>
          </w:tcPr>
          <w:p w14:paraId="6B816D56"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r>
      <w:tr w:rsidR="00F91B9D" w14:paraId="5A349285" w14:textId="77777777">
        <w:tc>
          <w:tcPr>
            <w:tcW w:w="3119" w:type="dxa"/>
            <w:tcBorders>
              <w:top w:val="single" w:sz="4" w:space="0" w:color="auto"/>
              <w:left w:val="single" w:sz="4" w:space="0" w:color="auto"/>
              <w:bottom w:val="single" w:sz="4" w:space="0" w:color="auto"/>
              <w:right w:val="single" w:sz="4" w:space="0" w:color="auto"/>
            </w:tcBorders>
          </w:tcPr>
          <w:p w14:paraId="13A55AB8" w14:textId="77777777" w:rsidR="00F91B9D" w:rsidRDefault="00000000">
            <w:pPr>
              <w:spacing w:after="0" w:line="240" w:lineRule="auto"/>
              <w:rPr>
                <w:rFonts w:ascii="Times New Roman" w:hAnsi="Times New Roman"/>
                <w:bCs/>
                <w:sz w:val="24"/>
                <w:szCs w:val="28"/>
              </w:rPr>
            </w:pPr>
            <w:r>
              <w:rPr>
                <w:rFonts w:ascii="Times New Roman" w:hAnsi="Times New Roman"/>
                <w:color w:val="000000"/>
                <w:sz w:val="24"/>
                <w:szCs w:val="28"/>
              </w:rPr>
              <w:t>Атмосфералық</w:t>
            </w:r>
            <w:r>
              <w:rPr>
                <w:rFonts w:ascii="Times New Roman" w:hAnsi="Times New Roman"/>
                <w:color w:val="000000"/>
                <w:sz w:val="24"/>
                <w:szCs w:val="28"/>
                <w:lang w:val="kk-KZ"/>
              </w:rPr>
              <w:t xml:space="preserve"> </w:t>
            </w:r>
            <w:r>
              <w:rPr>
                <w:rFonts w:ascii="Times New Roman" w:hAnsi="Times New Roman"/>
                <w:color w:val="000000"/>
                <w:sz w:val="24"/>
                <w:szCs w:val="28"/>
              </w:rPr>
              <w:t>ауа</w:t>
            </w:r>
            <w:r>
              <w:rPr>
                <w:rFonts w:ascii="Times New Roman" w:hAnsi="Times New Roman"/>
                <w:color w:val="000000"/>
                <w:sz w:val="24"/>
                <w:szCs w:val="28"/>
                <w:lang w:val="kk-KZ"/>
              </w:rPr>
              <w:t xml:space="preserve"> </w:t>
            </w:r>
            <w:r>
              <w:rPr>
                <w:rFonts w:ascii="Times New Roman" w:hAnsi="Times New Roman"/>
                <w:color w:val="000000"/>
                <w:sz w:val="24"/>
                <w:szCs w:val="28"/>
              </w:rPr>
              <w:t>жай-күйін</w:t>
            </w:r>
            <w:r>
              <w:rPr>
                <w:rFonts w:ascii="Times New Roman" w:hAnsi="Times New Roman"/>
                <w:color w:val="000000"/>
                <w:sz w:val="24"/>
                <w:szCs w:val="28"/>
                <w:lang w:val="kk-KZ"/>
              </w:rPr>
              <w:t xml:space="preserve"> </w:t>
            </w:r>
            <w:r>
              <w:rPr>
                <w:rFonts w:ascii="Times New Roman" w:hAnsi="Times New Roman"/>
                <w:color w:val="000000"/>
                <w:sz w:val="24"/>
                <w:szCs w:val="28"/>
              </w:rPr>
              <w:t>бақылаушы</w:t>
            </w:r>
            <w:r>
              <w:rPr>
                <w:rFonts w:ascii="Times New Roman" w:hAnsi="Times New Roman"/>
                <w:color w:val="000000"/>
                <w:sz w:val="24"/>
                <w:szCs w:val="28"/>
                <w:lang w:val="kk-KZ"/>
              </w:rPr>
              <w:t xml:space="preserve"> қызмет жасайтын пункттер саны  </w:t>
            </w:r>
          </w:p>
        </w:tc>
        <w:tc>
          <w:tcPr>
            <w:tcW w:w="1134" w:type="dxa"/>
            <w:tcBorders>
              <w:top w:val="single" w:sz="4" w:space="0" w:color="auto"/>
              <w:left w:val="single" w:sz="4" w:space="0" w:color="auto"/>
              <w:bottom w:val="single" w:sz="4" w:space="0" w:color="auto"/>
              <w:right w:val="single" w:sz="4" w:space="0" w:color="auto"/>
            </w:tcBorders>
          </w:tcPr>
          <w:p w14:paraId="499604D5" w14:textId="77777777" w:rsidR="00F91B9D" w:rsidRDefault="00F91B9D">
            <w:pPr>
              <w:spacing w:after="0" w:line="240" w:lineRule="auto"/>
              <w:contextualSpacing/>
              <w:jc w:val="center"/>
              <w:rPr>
                <w:rFonts w:ascii="Times New Roman" w:hAnsi="Times New Roman"/>
                <w:bCs/>
                <w:sz w:val="24"/>
                <w:szCs w:val="24"/>
              </w:rPr>
            </w:pPr>
          </w:p>
          <w:p w14:paraId="1B443DDE"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47" w:type="dxa"/>
            <w:tcBorders>
              <w:top w:val="single" w:sz="4" w:space="0" w:color="auto"/>
              <w:left w:val="single" w:sz="4" w:space="0" w:color="auto"/>
              <w:bottom w:val="single" w:sz="4" w:space="0" w:color="auto"/>
              <w:right w:val="single" w:sz="4" w:space="0" w:color="auto"/>
            </w:tcBorders>
          </w:tcPr>
          <w:p w14:paraId="24062300" w14:textId="77777777" w:rsidR="00F91B9D" w:rsidRDefault="00F91B9D">
            <w:pPr>
              <w:spacing w:after="0" w:line="240" w:lineRule="auto"/>
              <w:contextualSpacing/>
              <w:jc w:val="center"/>
              <w:rPr>
                <w:rFonts w:ascii="Times New Roman" w:hAnsi="Times New Roman"/>
                <w:bCs/>
                <w:sz w:val="24"/>
                <w:szCs w:val="24"/>
              </w:rPr>
            </w:pPr>
          </w:p>
          <w:p w14:paraId="1A797711"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76" w:type="dxa"/>
            <w:tcBorders>
              <w:top w:val="single" w:sz="4" w:space="0" w:color="auto"/>
              <w:left w:val="single" w:sz="4" w:space="0" w:color="auto"/>
              <w:bottom w:val="single" w:sz="4" w:space="0" w:color="auto"/>
              <w:right w:val="single" w:sz="4" w:space="0" w:color="auto"/>
            </w:tcBorders>
          </w:tcPr>
          <w:p w14:paraId="40D98644" w14:textId="77777777" w:rsidR="00F91B9D" w:rsidRDefault="00F91B9D">
            <w:pPr>
              <w:spacing w:after="0" w:line="240" w:lineRule="auto"/>
              <w:contextualSpacing/>
              <w:jc w:val="center"/>
              <w:rPr>
                <w:rFonts w:ascii="Times New Roman" w:hAnsi="Times New Roman"/>
                <w:bCs/>
                <w:sz w:val="24"/>
                <w:szCs w:val="24"/>
              </w:rPr>
            </w:pPr>
          </w:p>
          <w:p w14:paraId="7400B64B"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175</w:t>
            </w:r>
          </w:p>
        </w:tc>
        <w:tc>
          <w:tcPr>
            <w:tcW w:w="1275" w:type="dxa"/>
            <w:tcBorders>
              <w:top w:val="single" w:sz="4" w:space="0" w:color="auto"/>
              <w:left w:val="single" w:sz="4" w:space="0" w:color="auto"/>
              <w:bottom w:val="single" w:sz="4" w:space="0" w:color="auto"/>
              <w:right w:val="single" w:sz="4" w:space="0" w:color="auto"/>
            </w:tcBorders>
          </w:tcPr>
          <w:p w14:paraId="5A5E420C" w14:textId="77777777" w:rsidR="00F91B9D" w:rsidRDefault="00F91B9D">
            <w:pPr>
              <w:spacing w:after="0" w:line="240" w:lineRule="auto"/>
              <w:contextualSpacing/>
              <w:jc w:val="center"/>
              <w:rPr>
                <w:rFonts w:ascii="Times New Roman" w:hAnsi="Times New Roman"/>
                <w:bCs/>
                <w:sz w:val="24"/>
                <w:szCs w:val="24"/>
              </w:rPr>
            </w:pPr>
          </w:p>
          <w:p w14:paraId="6D18A84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lang w:val="en-US"/>
              </w:rPr>
              <w:t>175</w:t>
            </w:r>
          </w:p>
        </w:tc>
        <w:tc>
          <w:tcPr>
            <w:tcW w:w="1163" w:type="dxa"/>
            <w:tcBorders>
              <w:top w:val="single" w:sz="4" w:space="0" w:color="auto"/>
              <w:left w:val="single" w:sz="4" w:space="0" w:color="auto"/>
              <w:bottom w:val="single" w:sz="4" w:space="0" w:color="auto"/>
              <w:right w:val="single" w:sz="4" w:space="0" w:color="auto"/>
            </w:tcBorders>
          </w:tcPr>
          <w:p w14:paraId="65FD083B" w14:textId="77777777" w:rsidR="00F91B9D" w:rsidRDefault="00F91B9D">
            <w:pPr>
              <w:spacing w:after="0" w:line="240" w:lineRule="auto"/>
              <w:contextualSpacing/>
              <w:jc w:val="center"/>
              <w:rPr>
                <w:rFonts w:ascii="Times New Roman" w:hAnsi="Times New Roman"/>
                <w:bCs/>
                <w:sz w:val="24"/>
                <w:szCs w:val="24"/>
              </w:rPr>
            </w:pPr>
          </w:p>
          <w:p w14:paraId="3731A842"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c>
          <w:tcPr>
            <w:tcW w:w="1134" w:type="dxa"/>
            <w:tcBorders>
              <w:top w:val="single" w:sz="4" w:space="0" w:color="auto"/>
              <w:left w:val="single" w:sz="4" w:space="0" w:color="auto"/>
              <w:bottom w:val="single" w:sz="4" w:space="0" w:color="auto"/>
              <w:right w:val="single" w:sz="4" w:space="0" w:color="auto"/>
            </w:tcBorders>
          </w:tcPr>
          <w:p w14:paraId="0710CA3D" w14:textId="77777777" w:rsidR="00F91B9D" w:rsidRDefault="00F91B9D">
            <w:pPr>
              <w:spacing w:after="0" w:line="240" w:lineRule="auto"/>
              <w:contextualSpacing/>
              <w:jc w:val="center"/>
              <w:rPr>
                <w:rFonts w:ascii="Times New Roman" w:hAnsi="Times New Roman"/>
                <w:bCs/>
                <w:sz w:val="24"/>
                <w:szCs w:val="24"/>
              </w:rPr>
            </w:pPr>
          </w:p>
          <w:p w14:paraId="2A2B4CF8"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r>
      <w:tr w:rsidR="00F91B9D" w14:paraId="123753ED" w14:textId="77777777">
        <w:tc>
          <w:tcPr>
            <w:tcW w:w="3119" w:type="dxa"/>
            <w:tcBorders>
              <w:top w:val="single" w:sz="4" w:space="0" w:color="auto"/>
              <w:left w:val="single" w:sz="4" w:space="0" w:color="auto"/>
              <w:bottom w:val="single" w:sz="4" w:space="0" w:color="auto"/>
              <w:right w:val="single" w:sz="4" w:space="0" w:color="auto"/>
            </w:tcBorders>
          </w:tcPr>
          <w:p w14:paraId="2DE5DCA6" w14:textId="77777777" w:rsidR="00F91B9D" w:rsidRDefault="00000000">
            <w:pPr>
              <w:spacing w:after="0" w:line="240" w:lineRule="auto"/>
              <w:rPr>
                <w:rFonts w:ascii="Times New Roman" w:hAnsi="Times New Roman"/>
                <w:color w:val="000000"/>
                <w:sz w:val="24"/>
                <w:szCs w:val="28"/>
              </w:rPr>
            </w:pPr>
            <w:r>
              <w:rPr>
                <w:rStyle w:val="anegp0gi0b9av8jahpyh"/>
                <w:rFonts w:ascii="Times New Roman" w:hAnsi="Times New Roman"/>
                <w:sz w:val="24"/>
                <w:szCs w:val="28"/>
              </w:rPr>
              <w:t>Бюджеттік</w:t>
            </w:r>
            <w:r>
              <w:rPr>
                <w:rFonts w:ascii="Times New Roman" w:hAnsi="Times New Roman"/>
                <w:sz w:val="24"/>
                <w:szCs w:val="28"/>
              </w:rPr>
              <w:t xml:space="preserve"> </w:t>
            </w:r>
            <w:r>
              <w:rPr>
                <w:rStyle w:val="anegp0gi0b9av8jahpyh"/>
                <w:rFonts w:ascii="Times New Roman" w:hAnsi="Times New Roman"/>
                <w:sz w:val="24"/>
                <w:szCs w:val="28"/>
              </w:rPr>
              <w:t>бағдарламаның</w:t>
            </w:r>
            <w:r>
              <w:rPr>
                <w:rFonts w:ascii="Times New Roman" w:hAnsi="Times New Roman"/>
                <w:sz w:val="24"/>
                <w:szCs w:val="28"/>
              </w:rPr>
              <w:t xml:space="preserve"> </w:t>
            </w:r>
            <w:r>
              <w:rPr>
                <w:rStyle w:val="anegp0gi0b9av8jahpyh"/>
                <w:rFonts w:ascii="Times New Roman" w:hAnsi="Times New Roman"/>
                <w:sz w:val="24"/>
                <w:szCs w:val="28"/>
              </w:rPr>
              <w:t>түпкілікті</w:t>
            </w:r>
            <w:r>
              <w:rPr>
                <w:rFonts w:ascii="Times New Roman" w:hAnsi="Times New Roman"/>
                <w:sz w:val="24"/>
                <w:szCs w:val="28"/>
              </w:rPr>
              <w:t xml:space="preserve"> </w:t>
            </w:r>
            <w:r>
              <w:rPr>
                <w:rStyle w:val="anegp0gi0b9av8jahpyh"/>
                <w:rFonts w:ascii="Times New Roman" w:hAnsi="Times New Roman"/>
                <w:sz w:val="24"/>
                <w:szCs w:val="28"/>
              </w:rPr>
              <w:t>нәтижесінің</w:t>
            </w:r>
            <w:r>
              <w:rPr>
                <w:rFonts w:ascii="Times New Roman" w:hAnsi="Times New Roman"/>
                <w:sz w:val="24"/>
                <w:szCs w:val="28"/>
              </w:rPr>
              <w:t xml:space="preserve"> </w:t>
            </w: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w:t>
            </w:r>
            <w:r>
              <w:rPr>
                <w:rFonts w:ascii="Times New Roman" w:hAnsi="Times New Roman"/>
                <w:sz w:val="24"/>
                <w:szCs w:val="28"/>
              </w:rPr>
              <w:t xml:space="preserve"> </w:t>
            </w:r>
            <w:r>
              <w:rPr>
                <w:rStyle w:val="anegp0gi0b9av8jahpyh"/>
                <w:rFonts w:ascii="Times New Roman" w:hAnsi="Times New Roman"/>
                <w:sz w:val="24"/>
                <w:szCs w:val="28"/>
              </w:rPr>
              <w:t>құжаттарының</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индикаторларынан</w:t>
            </w:r>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құжаттардан</w:t>
            </w:r>
            <w:r>
              <w:rPr>
                <w:rFonts w:ascii="Times New Roman" w:hAnsi="Times New Roman"/>
                <w:sz w:val="24"/>
                <w:szCs w:val="28"/>
              </w:rPr>
              <w:t xml:space="preserve"> </w:t>
            </w:r>
            <w:r>
              <w:rPr>
                <w:rStyle w:val="anegp0gi0b9av8jahpyh"/>
                <w:rFonts w:ascii="Times New Roman" w:hAnsi="Times New Roman"/>
                <w:sz w:val="24"/>
                <w:szCs w:val="28"/>
              </w:rPr>
              <w:t>ауытқуы</w:t>
            </w:r>
          </w:p>
        </w:tc>
        <w:tc>
          <w:tcPr>
            <w:tcW w:w="1134" w:type="dxa"/>
            <w:tcBorders>
              <w:top w:val="single" w:sz="4" w:space="0" w:color="auto"/>
              <w:left w:val="single" w:sz="4" w:space="0" w:color="auto"/>
              <w:bottom w:val="single" w:sz="4" w:space="0" w:color="auto"/>
              <w:right w:val="single" w:sz="4" w:space="0" w:color="auto"/>
            </w:tcBorders>
          </w:tcPr>
          <w:p w14:paraId="664E881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6DC7FEF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2C8D72C5"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4978C103"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63" w:type="dxa"/>
            <w:tcBorders>
              <w:top w:val="single" w:sz="4" w:space="0" w:color="auto"/>
              <w:left w:val="single" w:sz="4" w:space="0" w:color="auto"/>
              <w:bottom w:val="single" w:sz="4" w:space="0" w:color="auto"/>
              <w:right w:val="single" w:sz="4" w:space="0" w:color="auto"/>
            </w:tcBorders>
          </w:tcPr>
          <w:p w14:paraId="38917AF0"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02623C7"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r>
      <w:tr w:rsidR="00F91B9D" w14:paraId="727919BC" w14:textId="77777777">
        <w:tc>
          <w:tcPr>
            <w:tcW w:w="3119" w:type="dxa"/>
            <w:tcBorders>
              <w:top w:val="single" w:sz="4" w:space="0" w:color="auto"/>
              <w:left w:val="single" w:sz="4" w:space="0" w:color="auto"/>
              <w:bottom w:val="single" w:sz="4" w:space="0" w:color="auto"/>
              <w:right w:val="single" w:sz="4" w:space="0" w:color="auto"/>
            </w:tcBorders>
          </w:tcPr>
          <w:p w14:paraId="6F9B5B46" w14:textId="77777777" w:rsidR="00F91B9D" w:rsidRDefault="00000000">
            <w:pPr>
              <w:spacing w:after="0" w:line="240" w:lineRule="auto"/>
              <w:rPr>
                <w:rFonts w:ascii="Times New Roman" w:hAnsi="Times New Roman"/>
                <w:bCs/>
                <w:sz w:val="24"/>
                <w:szCs w:val="28"/>
              </w:rPr>
            </w:pPr>
            <w:r>
              <w:rPr>
                <w:rStyle w:val="anegp0gi0b9av8jahpyh"/>
                <w:rFonts w:ascii="Times New Roman" w:hAnsi="Times New Roman"/>
                <w:sz w:val="24"/>
                <w:szCs w:val="28"/>
              </w:rPr>
              <w:lastRenderedPageBreak/>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жүйесінің</w:t>
            </w:r>
            <w:r>
              <w:rPr>
                <w:rFonts w:ascii="Times New Roman" w:hAnsi="Times New Roman"/>
                <w:sz w:val="24"/>
                <w:szCs w:val="28"/>
              </w:rPr>
              <w:t xml:space="preserve"> құжаттарына,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құжаттарға</w:t>
            </w:r>
            <w:r>
              <w:rPr>
                <w:rFonts w:ascii="Times New Roman" w:hAnsi="Times New Roman"/>
                <w:sz w:val="24"/>
                <w:szCs w:val="28"/>
              </w:rPr>
              <w:t xml:space="preserve"> </w:t>
            </w:r>
            <w:r>
              <w:rPr>
                <w:rStyle w:val="anegp0gi0b9av8jahpyh"/>
                <w:rFonts w:ascii="Times New Roman" w:hAnsi="Times New Roman"/>
                <w:sz w:val="24"/>
                <w:szCs w:val="28"/>
              </w:rPr>
              <w:t>сәйкес</w:t>
            </w:r>
            <w:r>
              <w:rPr>
                <w:rFonts w:ascii="Times New Roman" w:hAnsi="Times New Roman"/>
                <w:sz w:val="24"/>
                <w:szCs w:val="28"/>
              </w:rPr>
              <w:t xml:space="preserve"> </w:t>
            </w:r>
            <w:r>
              <w:rPr>
                <w:rStyle w:val="anegp0gi0b9av8jahpyh"/>
                <w:rFonts w:ascii="Times New Roman" w:hAnsi="Times New Roman"/>
                <w:sz w:val="24"/>
                <w:szCs w:val="28"/>
              </w:rPr>
              <w:t>бюджет</w:t>
            </w:r>
            <w:r>
              <w:rPr>
                <w:rFonts w:ascii="Times New Roman" w:hAnsi="Times New Roman"/>
                <w:sz w:val="24"/>
                <w:szCs w:val="28"/>
              </w:rPr>
              <w:t xml:space="preserve"> </w:t>
            </w:r>
            <w:r>
              <w:rPr>
                <w:rStyle w:val="anegp0gi0b9av8jahpyh"/>
                <w:rFonts w:ascii="Times New Roman" w:hAnsi="Times New Roman"/>
                <w:sz w:val="24"/>
                <w:szCs w:val="28"/>
              </w:rPr>
              <w:t>қаражатына</w:t>
            </w:r>
            <w:r>
              <w:rPr>
                <w:rFonts w:ascii="Times New Roman" w:hAnsi="Times New Roman"/>
                <w:sz w:val="24"/>
                <w:szCs w:val="28"/>
              </w:rPr>
              <w:t xml:space="preserve"> </w:t>
            </w:r>
            <w:r>
              <w:rPr>
                <w:rStyle w:val="anegp0gi0b9av8jahpyh"/>
                <w:rFonts w:ascii="Times New Roman" w:hAnsi="Times New Roman"/>
                <w:sz w:val="24"/>
                <w:szCs w:val="28"/>
              </w:rPr>
              <w:t>қажеттілік</w:t>
            </w:r>
          </w:p>
        </w:tc>
        <w:tc>
          <w:tcPr>
            <w:tcW w:w="1134" w:type="dxa"/>
            <w:tcBorders>
              <w:top w:val="single" w:sz="4" w:space="0" w:color="auto"/>
              <w:left w:val="single" w:sz="4" w:space="0" w:color="auto"/>
              <w:bottom w:val="single" w:sz="4" w:space="0" w:color="auto"/>
              <w:right w:val="single" w:sz="4" w:space="0" w:color="auto"/>
            </w:tcBorders>
            <w:vAlign w:val="center"/>
          </w:tcPr>
          <w:p w14:paraId="360984C4"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12 089 672  </w:t>
            </w:r>
          </w:p>
        </w:tc>
        <w:tc>
          <w:tcPr>
            <w:tcW w:w="1247" w:type="dxa"/>
            <w:tcBorders>
              <w:top w:val="single" w:sz="4" w:space="0" w:color="auto"/>
              <w:left w:val="single" w:sz="4" w:space="0" w:color="auto"/>
              <w:bottom w:val="single" w:sz="4" w:space="0" w:color="auto"/>
              <w:right w:val="single" w:sz="4" w:space="0" w:color="auto"/>
            </w:tcBorders>
            <w:vAlign w:val="center"/>
          </w:tcPr>
          <w:p w14:paraId="26372241"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6" w:type="dxa"/>
            <w:tcBorders>
              <w:top w:val="single" w:sz="4" w:space="0" w:color="auto"/>
              <w:left w:val="single" w:sz="4" w:space="0" w:color="auto"/>
              <w:bottom w:val="single" w:sz="4" w:space="0" w:color="auto"/>
              <w:right w:val="single" w:sz="4" w:space="0" w:color="auto"/>
            </w:tcBorders>
            <w:vAlign w:val="center"/>
          </w:tcPr>
          <w:p w14:paraId="2C29E34B"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5" w:type="dxa"/>
            <w:tcBorders>
              <w:top w:val="single" w:sz="4" w:space="0" w:color="auto"/>
              <w:left w:val="single" w:sz="4" w:space="0" w:color="auto"/>
              <w:bottom w:val="single" w:sz="4" w:space="0" w:color="auto"/>
              <w:right w:val="single" w:sz="4" w:space="0" w:color="auto"/>
            </w:tcBorders>
            <w:vAlign w:val="center"/>
          </w:tcPr>
          <w:p w14:paraId="5E017941"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20 349 907</w:t>
            </w:r>
          </w:p>
        </w:tc>
        <w:tc>
          <w:tcPr>
            <w:tcW w:w="1163" w:type="dxa"/>
            <w:tcBorders>
              <w:top w:val="single" w:sz="4" w:space="0" w:color="auto"/>
              <w:left w:val="single" w:sz="4" w:space="0" w:color="auto"/>
              <w:bottom w:val="single" w:sz="4" w:space="0" w:color="auto"/>
              <w:right w:val="single" w:sz="4" w:space="0" w:color="auto"/>
            </w:tcBorders>
            <w:vAlign w:val="center"/>
          </w:tcPr>
          <w:p w14:paraId="7995979D"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20 395 024</w:t>
            </w:r>
          </w:p>
        </w:tc>
        <w:tc>
          <w:tcPr>
            <w:tcW w:w="1134" w:type="dxa"/>
            <w:tcBorders>
              <w:top w:val="single" w:sz="4" w:space="0" w:color="auto"/>
              <w:left w:val="single" w:sz="4" w:space="0" w:color="auto"/>
              <w:bottom w:val="single" w:sz="4" w:space="0" w:color="auto"/>
              <w:right w:val="single" w:sz="4" w:space="0" w:color="auto"/>
            </w:tcBorders>
            <w:vAlign w:val="center"/>
          </w:tcPr>
          <w:p w14:paraId="7AE65C8A"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20 422 957</w:t>
            </w:r>
          </w:p>
        </w:tc>
      </w:tr>
      <w:tr w:rsidR="00F91B9D" w14:paraId="282C124E" w14:textId="77777777">
        <w:trPr>
          <w:trHeight w:val="634"/>
        </w:trPr>
        <w:tc>
          <w:tcPr>
            <w:tcW w:w="3119" w:type="dxa"/>
            <w:tcBorders>
              <w:top w:val="single" w:sz="4" w:space="0" w:color="auto"/>
              <w:left w:val="single" w:sz="4" w:space="0" w:color="auto"/>
              <w:bottom w:val="single" w:sz="4" w:space="0" w:color="auto"/>
              <w:right w:val="single" w:sz="4" w:space="0" w:color="auto"/>
            </w:tcBorders>
          </w:tcPr>
          <w:p w14:paraId="2ADD2806" w14:textId="77777777" w:rsidR="00F91B9D" w:rsidRDefault="00000000">
            <w:pPr>
              <w:spacing w:after="0" w:line="240" w:lineRule="auto"/>
              <w:contextualSpacing/>
              <w:jc w:val="both"/>
              <w:rPr>
                <w:rFonts w:ascii="Times New Roman" w:hAnsi="Times New Roman"/>
                <w:bCs/>
                <w:sz w:val="24"/>
                <w:szCs w:val="28"/>
              </w:rPr>
            </w:pPr>
            <w:r>
              <w:rPr>
                <w:rStyle w:val="anegp0gi0b9av8jahpyh"/>
                <w:rFonts w:ascii="Times New Roman" w:hAnsi="Times New Roman"/>
                <w:sz w:val="24"/>
                <w:szCs w:val="28"/>
              </w:rPr>
              <w:t>Жоспар</w:t>
            </w:r>
            <w:r>
              <w:rPr>
                <w:rFonts w:ascii="Times New Roman" w:hAnsi="Times New Roman"/>
                <w:sz w:val="24"/>
                <w:szCs w:val="28"/>
              </w:rPr>
              <w:t xml:space="preserve"> </w:t>
            </w:r>
            <w:r>
              <w:rPr>
                <w:rStyle w:val="anegp0gi0b9av8jahpyh"/>
                <w:rFonts w:ascii="Times New Roman" w:hAnsi="Times New Roman"/>
                <w:sz w:val="24"/>
                <w:szCs w:val="28"/>
              </w:rPr>
              <w:t>(бекітілген</w:t>
            </w:r>
            <w:r>
              <w:rPr>
                <w:rFonts w:ascii="Times New Roman" w:hAnsi="Times New Roman"/>
                <w:sz w:val="24"/>
                <w:szCs w:val="28"/>
              </w:rPr>
              <w:t xml:space="preserve"> </w:t>
            </w:r>
            <w:r>
              <w:rPr>
                <w:rStyle w:val="anegp0gi0b9av8jahpyh"/>
                <w:rFonts w:ascii="Times New Roman" w:hAnsi="Times New Roman"/>
                <w:sz w:val="24"/>
                <w:szCs w:val="28"/>
              </w:rPr>
              <w:t>лимиттер)</w:t>
            </w:r>
          </w:p>
        </w:tc>
        <w:tc>
          <w:tcPr>
            <w:tcW w:w="1134" w:type="dxa"/>
            <w:tcBorders>
              <w:top w:val="single" w:sz="4" w:space="0" w:color="auto"/>
              <w:left w:val="single" w:sz="4" w:space="0" w:color="auto"/>
              <w:bottom w:val="single" w:sz="4" w:space="0" w:color="auto"/>
              <w:right w:val="single" w:sz="4" w:space="0" w:color="auto"/>
            </w:tcBorders>
          </w:tcPr>
          <w:p w14:paraId="01554939"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12 089 672</w:t>
            </w:r>
          </w:p>
        </w:tc>
        <w:tc>
          <w:tcPr>
            <w:tcW w:w="1247" w:type="dxa"/>
            <w:tcBorders>
              <w:top w:val="single" w:sz="4" w:space="0" w:color="auto"/>
              <w:left w:val="single" w:sz="4" w:space="0" w:color="auto"/>
              <w:bottom w:val="single" w:sz="4" w:space="0" w:color="auto"/>
              <w:right w:val="single" w:sz="4" w:space="0" w:color="auto"/>
            </w:tcBorders>
          </w:tcPr>
          <w:p w14:paraId="3FE6B76B"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6" w:type="dxa"/>
            <w:tcBorders>
              <w:top w:val="single" w:sz="4" w:space="0" w:color="auto"/>
              <w:left w:val="single" w:sz="4" w:space="0" w:color="auto"/>
              <w:bottom w:val="single" w:sz="4" w:space="0" w:color="auto"/>
              <w:right w:val="single" w:sz="4" w:space="0" w:color="auto"/>
            </w:tcBorders>
          </w:tcPr>
          <w:p w14:paraId="1117680E"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5" w:type="dxa"/>
            <w:tcBorders>
              <w:top w:val="single" w:sz="4" w:space="0" w:color="auto"/>
              <w:left w:val="single" w:sz="4" w:space="0" w:color="auto"/>
              <w:bottom w:val="single" w:sz="4" w:space="0" w:color="auto"/>
              <w:right w:val="single" w:sz="4" w:space="0" w:color="auto"/>
            </w:tcBorders>
            <w:vAlign w:val="center"/>
          </w:tcPr>
          <w:p w14:paraId="49FF9A68" w14:textId="77777777" w:rsidR="00F91B9D" w:rsidRDefault="00000000">
            <w:pPr>
              <w:shd w:val="clear" w:color="auto" w:fill="FFFFFF"/>
              <w:spacing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20 094 363</w:t>
            </w:r>
          </w:p>
        </w:tc>
        <w:tc>
          <w:tcPr>
            <w:tcW w:w="1163" w:type="dxa"/>
            <w:tcBorders>
              <w:top w:val="single" w:sz="4" w:space="0" w:color="auto"/>
              <w:left w:val="single" w:sz="4" w:space="0" w:color="auto"/>
              <w:bottom w:val="single" w:sz="4" w:space="0" w:color="auto"/>
              <w:right w:val="single" w:sz="4" w:space="0" w:color="auto"/>
            </w:tcBorders>
            <w:vAlign w:val="center"/>
          </w:tcPr>
          <w:p w14:paraId="6DD35FE5"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16 601 420</w:t>
            </w:r>
          </w:p>
        </w:tc>
        <w:tc>
          <w:tcPr>
            <w:tcW w:w="1134" w:type="dxa"/>
            <w:tcBorders>
              <w:top w:val="single" w:sz="4" w:space="0" w:color="auto"/>
              <w:left w:val="single" w:sz="4" w:space="0" w:color="auto"/>
              <w:bottom w:val="single" w:sz="4" w:space="0" w:color="auto"/>
              <w:right w:val="single" w:sz="4" w:space="0" w:color="auto"/>
            </w:tcBorders>
            <w:vAlign w:val="center"/>
          </w:tcPr>
          <w:p w14:paraId="6112C568"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16 601 420</w:t>
            </w:r>
          </w:p>
        </w:tc>
      </w:tr>
      <w:tr w:rsidR="00F91B9D" w14:paraId="73BA24DC" w14:textId="77777777">
        <w:tc>
          <w:tcPr>
            <w:tcW w:w="3119" w:type="dxa"/>
            <w:tcBorders>
              <w:top w:val="single" w:sz="4" w:space="0" w:color="auto"/>
              <w:left w:val="single" w:sz="4" w:space="0" w:color="auto"/>
              <w:bottom w:val="single" w:sz="4" w:space="0" w:color="auto"/>
              <w:right w:val="single" w:sz="4" w:space="0" w:color="auto"/>
            </w:tcBorders>
          </w:tcPr>
          <w:p w14:paraId="3DC706EA" w14:textId="77777777" w:rsidR="00F91B9D" w:rsidRDefault="00000000">
            <w:pPr>
              <w:spacing w:after="0" w:line="240" w:lineRule="auto"/>
              <w:contextualSpacing/>
              <w:jc w:val="both"/>
              <w:rPr>
                <w:rFonts w:ascii="Times New Roman" w:hAnsi="Times New Roman"/>
                <w:sz w:val="24"/>
                <w:szCs w:val="28"/>
              </w:rPr>
            </w:pP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w:t>
            </w:r>
            <w:r>
              <w:rPr>
                <w:rFonts w:ascii="Times New Roman" w:hAnsi="Times New Roman"/>
                <w:sz w:val="24"/>
                <w:szCs w:val="28"/>
              </w:rPr>
              <w:t xml:space="preserve"> </w:t>
            </w:r>
            <w:r>
              <w:rPr>
                <w:rStyle w:val="anegp0gi0b9av8jahpyh"/>
                <w:rFonts w:ascii="Times New Roman" w:hAnsi="Times New Roman"/>
                <w:sz w:val="24"/>
                <w:szCs w:val="28"/>
              </w:rPr>
              <w:t>құжаттарының</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индикаторларына</w:t>
            </w:r>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құжаттарға</w:t>
            </w:r>
            <w:r>
              <w:rPr>
                <w:rFonts w:ascii="Times New Roman" w:hAnsi="Times New Roman"/>
                <w:sz w:val="24"/>
                <w:szCs w:val="28"/>
              </w:rPr>
              <w:t xml:space="preserve"> қол </w:t>
            </w:r>
            <w:r>
              <w:rPr>
                <w:rStyle w:val="anegp0gi0b9av8jahpyh"/>
                <w:rFonts w:ascii="Times New Roman" w:hAnsi="Times New Roman"/>
                <w:sz w:val="24"/>
                <w:szCs w:val="28"/>
              </w:rPr>
              <w:t>жеткізу</w:t>
            </w:r>
            <w:r>
              <w:rPr>
                <w:rFonts w:ascii="Times New Roman" w:hAnsi="Times New Roman"/>
                <w:sz w:val="24"/>
                <w:szCs w:val="28"/>
              </w:rPr>
              <w:t xml:space="preserve"> </w:t>
            </w:r>
            <w:r>
              <w:rPr>
                <w:rStyle w:val="anegp0gi0b9av8jahpyh"/>
                <w:rFonts w:ascii="Times New Roman" w:hAnsi="Times New Roman"/>
                <w:sz w:val="24"/>
                <w:szCs w:val="28"/>
              </w:rPr>
              <w:t>үшін</w:t>
            </w:r>
            <w:r>
              <w:rPr>
                <w:rFonts w:ascii="Times New Roman" w:hAnsi="Times New Roman"/>
                <w:sz w:val="24"/>
                <w:szCs w:val="28"/>
              </w:rPr>
              <w:t xml:space="preserve"> </w:t>
            </w:r>
            <w:r>
              <w:rPr>
                <w:rStyle w:val="anegp0gi0b9av8jahpyh"/>
                <w:rFonts w:ascii="Times New Roman" w:hAnsi="Times New Roman"/>
                <w:sz w:val="24"/>
                <w:szCs w:val="28"/>
              </w:rPr>
              <w:t>жоспардың</w:t>
            </w:r>
            <w:r>
              <w:rPr>
                <w:rFonts w:ascii="Times New Roman" w:hAnsi="Times New Roman"/>
                <w:sz w:val="24"/>
                <w:szCs w:val="28"/>
              </w:rPr>
              <w:t xml:space="preserve"> </w:t>
            </w:r>
            <w:r>
              <w:rPr>
                <w:rStyle w:val="anegp0gi0b9av8jahpyh"/>
                <w:rFonts w:ascii="Times New Roman" w:hAnsi="Times New Roman"/>
                <w:sz w:val="24"/>
                <w:szCs w:val="28"/>
              </w:rPr>
              <w:t>жоспарланған</w:t>
            </w:r>
            <w:r>
              <w:rPr>
                <w:rFonts w:ascii="Times New Roman" w:hAnsi="Times New Roman"/>
                <w:sz w:val="24"/>
                <w:szCs w:val="28"/>
              </w:rPr>
              <w:t xml:space="preserve"> </w:t>
            </w:r>
            <w:r>
              <w:rPr>
                <w:rStyle w:val="anegp0gi0b9av8jahpyh"/>
                <w:rFonts w:ascii="Times New Roman" w:hAnsi="Times New Roman"/>
                <w:sz w:val="24"/>
                <w:szCs w:val="28"/>
              </w:rPr>
              <w:t>қаражаттан</w:t>
            </w:r>
            <w:r>
              <w:rPr>
                <w:rFonts w:ascii="Times New Roman" w:hAnsi="Times New Roman"/>
                <w:sz w:val="24"/>
                <w:szCs w:val="28"/>
              </w:rPr>
              <w:t xml:space="preserve"> </w:t>
            </w:r>
            <w:r>
              <w:rPr>
                <w:rStyle w:val="anegp0gi0b9av8jahpyh"/>
                <w:rFonts w:ascii="Times New Roman" w:hAnsi="Times New Roman"/>
                <w:sz w:val="24"/>
                <w:szCs w:val="28"/>
              </w:rPr>
              <w:t>ауытқуы</w:t>
            </w:r>
            <w:r>
              <w:rPr>
                <w:rFonts w:ascii="Times New Roman" w:hAnsi="Times New Roman"/>
                <w:sz w:val="24"/>
                <w:szCs w:val="28"/>
              </w:rPr>
              <w:t xml:space="preserve"> </w:t>
            </w:r>
            <w:r>
              <w:rPr>
                <w:rStyle w:val="anegp0gi0b9av8jahpyh"/>
                <w:rFonts w:ascii="Times New Roman" w:hAnsi="Times New Roman"/>
                <w:sz w:val="24"/>
                <w:szCs w:val="28"/>
              </w:rPr>
              <w:t>(</w:t>
            </w:r>
            <w:r>
              <w:rPr>
                <w:rFonts w:ascii="Times New Roman" w:hAnsi="Times New Roman"/>
                <w:sz w:val="24"/>
                <w:szCs w:val="28"/>
              </w:rPr>
              <w:t xml:space="preserve">ҰДП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индикаторына</w:t>
            </w:r>
            <w:r>
              <w:rPr>
                <w:rFonts w:ascii="Times New Roman" w:hAnsi="Times New Roman"/>
                <w:sz w:val="24"/>
                <w:szCs w:val="28"/>
              </w:rPr>
              <w:t xml:space="preserve"> </w:t>
            </w:r>
            <w:r>
              <w:rPr>
                <w:rStyle w:val="anegp0gi0b9av8jahpyh"/>
                <w:rFonts w:ascii="Times New Roman" w:hAnsi="Times New Roman"/>
                <w:sz w:val="24"/>
                <w:szCs w:val="28"/>
              </w:rPr>
              <w:t>қол</w:t>
            </w:r>
            <w:r>
              <w:rPr>
                <w:rFonts w:ascii="Times New Roman" w:hAnsi="Times New Roman"/>
                <w:sz w:val="24"/>
                <w:szCs w:val="28"/>
              </w:rPr>
              <w:t xml:space="preserve"> </w:t>
            </w:r>
            <w:r>
              <w:rPr>
                <w:rStyle w:val="anegp0gi0b9av8jahpyh"/>
                <w:rFonts w:ascii="Times New Roman" w:hAnsi="Times New Roman"/>
                <w:sz w:val="24"/>
                <w:szCs w:val="28"/>
              </w:rPr>
              <w:t>жеткізуге</w:t>
            </w:r>
            <w:r>
              <w:rPr>
                <w:rFonts w:ascii="Times New Roman" w:hAnsi="Times New Roman"/>
                <w:sz w:val="24"/>
                <w:szCs w:val="28"/>
              </w:rPr>
              <w:t xml:space="preserve"> </w:t>
            </w:r>
            <w:r>
              <w:rPr>
                <w:rStyle w:val="anegp0gi0b9av8jahpyh"/>
                <w:rFonts w:ascii="Times New Roman" w:hAnsi="Times New Roman"/>
                <w:sz w:val="24"/>
                <w:szCs w:val="28"/>
              </w:rPr>
              <w:t>әсер</w:t>
            </w:r>
            <w:r>
              <w:rPr>
                <w:rFonts w:ascii="Times New Roman" w:hAnsi="Times New Roman"/>
                <w:sz w:val="24"/>
                <w:szCs w:val="28"/>
              </w:rPr>
              <w:t xml:space="preserve"> еткен </w:t>
            </w:r>
            <w:r>
              <w:rPr>
                <w:rStyle w:val="anegp0gi0b9av8jahpyh"/>
                <w:rFonts w:ascii="Times New Roman" w:hAnsi="Times New Roman"/>
                <w:sz w:val="24"/>
                <w:szCs w:val="28"/>
              </w:rPr>
              <w:t>жағдайда</w:t>
            </w:r>
            <w:r>
              <w:rPr>
                <w:rFonts w:ascii="Times New Roman" w:hAnsi="Times New Roman"/>
                <w:sz w:val="24"/>
                <w:szCs w:val="28"/>
              </w:rPr>
              <w:t xml:space="preserve"> </w:t>
            </w:r>
            <w:r>
              <w:rPr>
                <w:rStyle w:val="anegp0gi0b9av8jahpyh"/>
                <w:rFonts w:ascii="Times New Roman" w:hAnsi="Times New Roman"/>
                <w:sz w:val="24"/>
                <w:szCs w:val="28"/>
              </w:rPr>
              <w:t>көрсетіледі)</w:t>
            </w:r>
          </w:p>
        </w:tc>
        <w:tc>
          <w:tcPr>
            <w:tcW w:w="1134" w:type="dxa"/>
            <w:tcBorders>
              <w:top w:val="single" w:sz="4" w:space="0" w:color="auto"/>
              <w:left w:val="single" w:sz="4" w:space="0" w:color="auto"/>
              <w:bottom w:val="single" w:sz="4" w:space="0" w:color="auto"/>
              <w:right w:val="single" w:sz="4" w:space="0" w:color="auto"/>
            </w:tcBorders>
          </w:tcPr>
          <w:p w14:paraId="17610AEA" w14:textId="77777777" w:rsidR="00F91B9D" w:rsidRDefault="00F91B9D">
            <w:pPr>
              <w:spacing w:line="240" w:lineRule="auto"/>
              <w:contextualSpacing/>
              <w:jc w:val="center"/>
              <w:rPr>
                <w:rFonts w:ascii="Times New Roman" w:hAnsi="Times New Roman"/>
                <w:bCs/>
                <w:sz w:val="24"/>
                <w:szCs w:val="24"/>
              </w:rPr>
            </w:pPr>
          </w:p>
          <w:p w14:paraId="00EC6690"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08275498" w14:textId="77777777" w:rsidR="00F91B9D" w:rsidRDefault="00F91B9D">
            <w:pPr>
              <w:spacing w:line="240" w:lineRule="auto"/>
              <w:contextualSpacing/>
              <w:jc w:val="center"/>
              <w:rPr>
                <w:rFonts w:ascii="Times New Roman" w:hAnsi="Times New Roman"/>
                <w:bCs/>
                <w:sz w:val="24"/>
                <w:szCs w:val="24"/>
              </w:rPr>
            </w:pPr>
          </w:p>
          <w:p w14:paraId="67E4FA1F"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565C77BA" w14:textId="77777777" w:rsidR="00F91B9D" w:rsidRDefault="00F91B9D">
            <w:pPr>
              <w:spacing w:line="240" w:lineRule="auto"/>
              <w:contextualSpacing/>
              <w:jc w:val="center"/>
              <w:rPr>
                <w:rFonts w:ascii="Times New Roman" w:hAnsi="Times New Roman"/>
                <w:bCs/>
                <w:sz w:val="24"/>
                <w:szCs w:val="24"/>
              </w:rPr>
            </w:pPr>
          </w:p>
          <w:p w14:paraId="3469F17D"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Pr>
          <w:p w14:paraId="5F6216DC" w14:textId="77777777" w:rsidR="00F91B9D" w:rsidRDefault="00000000">
            <w:pPr>
              <w:spacing w:line="240" w:lineRule="auto"/>
              <w:contextualSpacing/>
              <w:jc w:val="center"/>
              <w:rPr>
                <w:rFonts w:ascii="Times New Roman" w:hAnsi="Times New Roman"/>
                <w:bCs/>
                <w:sz w:val="24"/>
                <w:szCs w:val="24"/>
                <w:lang w:val="kk-KZ"/>
              </w:rPr>
            </w:pPr>
            <w:r>
              <w:rPr>
                <w:rFonts w:ascii="Times New Roman" w:hAnsi="Times New Roman"/>
                <w:bCs/>
                <w:sz w:val="24"/>
                <w:szCs w:val="24"/>
                <w:lang w:val="kk-KZ"/>
              </w:rPr>
              <w:t>255 544</w:t>
            </w:r>
          </w:p>
        </w:tc>
        <w:tc>
          <w:tcPr>
            <w:tcW w:w="1163" w:type="dxa"/>
          </w:tcPr>
          <w:p w14:paraId="5113D694"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3 793 604</w:t>
            </w:r>
          </w:p>
          <w:p w14:paraId="011BD1BF" w14:textId="77777777" w:rsidR="00F91B9D" w:rsidRDefault="00F91B9D">
            <w:pPr>
              <w:spacing w:line="240" w:lineRule="auto"/>
              <w:contextualSpacing/>
              <w:jc w:val="center"/>
              <w:rPr>
                <w:rFonts w:ascii="Times New Roman" w:hAnsi="Times New Roman"/>
                <w:bCs/>
                <w:sz w:val="24"/>
                <w:szCs w:val="24"/>
              </w:rPr>
            </w:pPr>
          </w:p>
        </w:tc>
        <w:tc>
          <w:tcPr>
            <w:tcW w:w="1134" w:type="dxa"/>
          </w:tcPr>
          <w:p w14:paraId="234A4808"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3 821 537</w:t>
            </w:r>
          </w:p>
        </w:tc>
      </w:tr>
    </w:tbl>
    <w:p w14:paraId="4724FBFA" w14:textId="77777777" w:rsidR="00F91B9D" w:rsidRDefault="00F91B9D">
      <w:pPr>
        <w:spacing w:after="0"/>
        <w:jc w:val="both"/>
        <w:rPr>
          <w:rFonts w:ascii="Times New Roman" w:hAnsi="Times New Roman"/>
          <w:b/>
          <w:sz w:val="28"/>
          <w:szCs w:val="28"/>
        </w:rPr>
      </w:pPr>
    </w:p>
    <w:p w14:paraId="70E38534" w14:textId="77777777" w:rsidR="00F91B9D" w:rsidRDefault="00000000">
      <w:pPr>
        <w:spacing w:after="0" w:line="240" w:lineRule="auto"/>
        <w:jc w:val="both"/>
        <w:rPr>
          <w:rFonts w:ascii="Times New Roman" w:hAnsi="Times New Roman"/>
          <w:sz w:val="28"/>
          <w:szCs w:val="28"/>
        </w:rPr>
      </w:pPr>
      <w:r>
        <w:rPr>
          <w:rFonts w:ascii="Times New Roman" w:hAnsi="Times New Roman"/>
          <w:b/>
          <w:sz w:val="28"/>
          <w:szCs w:val="28"/>
        </w:rPr>
        <w:t xml:space="preserve">Бюджеттік бағдарламаның атауы мен коды: </w:t>
      </w:r>
      <w:r>
        <w:rPr>
          <w:rFonts w:ascii="Times New Roman" w:hAnsi="Times New Roman"/>
          <w:sz w:val="28"/>
          <w:szCs w:val="28"/>
        </w:rPr>
        <w:t>100 «Қоршаған ортаның жай-күйіне бақылау жүргізу»</w:t>
      </w:r>
    </w:p>
    <w:p w14:paraId="6379FE7F" w14:textId="77777777" w:rsidR="00F91B9D" w:rsidRDefault="00F91B9D">
      <w:pPr>
        <w:spacing w:after="0" w:line="240" w:lineRule="auto"/>
        <w:contextualSpacing/>
        <w:jc w:val="both"/>
        <w:rPr>
          <w:rFonts w:ascii="Times New Roman" w:hAnsi="Times New Roman"/>
          <w:sz w:val="28"/>
          <w:szCs w:val="28"/>
        </w:rPr>
      </w:pPr>
    </w:p>
    <w:p w14:paraId="5A252979" w14:textId="77777777" w:rsidR="00F91B9D" w:rsidRDefault="00000000">
      <w:pPr>
        <w:spacing w:after="0" w:line="240" w:lineRule="auto"/>
        <w:contextualSpacing/>
        <w:jc w:val="both"/>
        <w:rPr>
          <w:rFonts w:ascii="Times New Roman" w:hAnsi="Times New Roman"/>
          <w:b/>
          <w:sz w:val="28"/>
          <w:szCs w:val="28"/>
        </w:rPr>
      </w:pPr>
      <w:r>
        <w:rPr>
          <w:rFonts w:ascii="Times New Roman" w:hAnsi="Times New Roman"/>
          <w:b/>
          <w:sz w:val="28"/>
          <w:szCs w:val="28"/>
        </w:rPr>
        <w:t xml:space="preserve">2026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tbl>
      <w:tblPr>
        <w:tblpPr w:leftFromText="180" w:rightFromText="180" w:vertAnchor="text" w:horzAnchor="margin" w:tblpY="18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1D45F280" w14:textId="77777777" w:rsidTr="009247EC">
        <w:trPr>
          <w:trHeight w:val="1128"/>
        </w:trPr>
        <w:tc>
          <w:tcPr>
            <w:tcW w:w="3114" w:type="dxa"/>
          </w:tcPr>
          <w:p w14:paraId="5EB4F0E7" w14:textId="77777777" w:rsidR="008B51B4" w:rsidRDefault="008B51B4">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арлығы</w:t>
            </w:r>
            <w:r>
              <w:rPr>
                <w:rStyle w:val="anegp0gi0b9av8jahpyh"/>
                <w:rFonts w:ascii="Times New Roman" w:hAnsi="Times New Roman"/>
                <w:sz w:val="28"/>
                <w:szCs w:val="28"/>
                <w:lang w:val="kk-KZ"/>
              </w:rPr>
              <w:t xml:space="preserve"> </w:t>
            </w:r>
            <w:r>
              <w:rPr>
                <w:rFonts w:ascii="Times New Roman" w:hAnsi="Times New Roman"/>
                <w:sz w:val="28"/>
                <w:szCs w:val="28"/>
              </w:rPr>
              <w:t xml:space="preserve"> іс-</w:t>
            </w:r>
            <w:r>
              <w:rPr>
                <w:rStyle w:val="anegp0gi0b9av8jahpyh"/>
                <w:rFonts w:ascii="Times New Roman" w:hAnsi="Times New Roman"/>
                <w:sz w:val="28"/>
                <w:szCs w:val="28"/>
              </w:rPr>
              <w:t>шаралар,</w:t>
            </w:r>
            <w:r>
              <w:rPr>
                <w:rFonts w:ascii="Times New Roman" w:hAnsi="Times New Roman"/>
                <w:sz w:val="28"/>
                <w:szCs w:val="28"/>
              </w:rPr>
              <w:t xml:space="preserve"> </w:t>
            </w:r>
            <w:r>
              <w:rPr>
                <w:rStyle w:val="anegp0gi0b9av8jahpyh"/>
                <w:rFonts w:ascii="Times New Roman" w:hAnsi="Times New Roman"/>
                <w:sz w:val="28"/>
                <w:szCs w:val="28"/>
              </w:rPr>
              <w:t>оның</w:t>
            </w:r>
            <w:r>
              <w:rPr>
                <w:rFonts w:ascii="Times New Roman" w:hAnsi="Times New Roman"/>
                <w:sz w:val="28"/>
                <w:szCs w:val="28"/>
              </w:rPr>
              <w:t xml:space="preserve"> </w:t>
            </w:r>
            <w:r>
              <w:rPr>
                <w:rStyle w:val="anegp0gi0b9av8jahpyh"/>
                <w:rFonts w:ascii="Times New Roman" w:hAnsi="Times New Roman"/>
                <w:sz w:val="28"/>
                <w:szCs w:val="28"/>
              </w:rPr>
              <w:t>ішінде</w:t>
            </w:r>
          </w:p>
        </w:tc>
        <w:tc>
          <w:tcPr>
            <w:tcW w:w="1701" w:type="dxa"/>
          </w:tcPr>
          <w:p w14:paraId="5E8AC7FA" w14:textId="77777777" w:rsidR="008B51B4" w:rsidRDefault="008B51B4">
            <w:pPr>
              <w:spacing w:after="0" w:line="240" w:lineRule="auto"/>
              <w:contextualSpacing/>
              <w:jc w:val="center"/>
              <w:rPr>
                <w:rStyle w:val="anegp0gi0b9av8jahpyh"/>
                <w:rFonts w:ascii="Times New Roman" w:hAnsi="Times New Roman"/>
                <w:sz w:val="28"/>
                <w:szCs w:val="28"/>
              </w:rPr>
            </w:pPr>
            <w:r>
              <w:rPr>
                <w:rStyle w:val="anegp0gi0b9av8jahpyh"/>
                <w:rFonts w:ascii="Times New Roman" w:hAnsi="Times New Roman"/>
                <w:sz w:val="28"/>
                <w:szCs w:val="28"/>
              </w:rPr>
              <w:t>Іс-шара көрсеткіші</w:t>
            </w:r>
          </w:p>
        </w:tc>
        <w:tc>
          <w:tcPr>
            <w:tcW w:w="1984" w:type="dxa"/>
          </w:tcPr>
          <w:p w14:paraId="0D26978B" w14:textId="77777777" w:rsidR="008B51B4" w:rsidRDefault="008B51B4">
            <w:pPr>
              <w:spacing w:after="0" w:line="240" w:lineRule="auto"/>
              <w:contextualSpacing/>
              <w:jc w:val="center"/>
              <w:rPr>
                <w:rStyle w:val="anegp0gi0b9av8jahpyh"/>
              </w:rPr>
            </w:pPr>
            <w:r>
              <w:rPr>
                <w:rStyle w:val="anegp0gi0b9av8jahpyh"/>
                <w:rFonts w:ascii="Times New Roman" w:hAnsi="Times New Roman"/>
                <w:sz w:val="28"/>
                <w:szCs w:val="28"/>
              </w:rPr>
              <w:t>МӨК құжатының көрсеткіші</w:t>
            </w:r>
          </w:p>
        </w:tc>
        <w:tc>
          <w:tcPr>
            <w:tcW w:w="1276" w:type="dxa"/>
          </w:tcPr>
          <w:p w14:paraId="1C905B2F" w14:textId="77777777" w:rsidR="008B51B4" w:rsidRDefault="008B51B4">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p>
        </w:tc>
        <w:tc>
          <w:tcPr>
            <w:tcW w:w="1843" w:type="dxa"/>
          </w:tcPr>
          <w:p w14:paraId="6906C994" w14:textId="77777777" w:rsidR="008B51B4" w:rsidRDefault="008B51B4">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r>
      <w:tr w:rsidR="008B51B4" w14:paraId="14DAFB11" w14:textId="77777777" w:rsidTr="008B51B4">
        <w:trPr>
          <w:trHeight w:val="548"/>
        </w:trPr>
        <w:tc>
          <w:tcPr>
            <w:tcW w:w="3114" w:type="dxa"/>
          </w:tcPr>
          <w:p w14:paraId="1F74E2E8" w14:textId="77777777" w:rsidR="008B51B4" w:rsidRDefault="008B51B4">
            <w:pPr>
              <w:spacing w:after="0" w:line="240" w:lineRule="auto"/>
              <w:contextualSpacing/>
              <w:jc w:val="both"/>
              <w:rPr>
                <w:rFonts w:ascii="Times New Roman" w:hAnsi="Times New Roman"/>
                <w:bCs/>
                <w:sz w:val="24"/>
                <w:szCs w:val="28"/>
              </w:rPr>
            </w:pPr>
            <w:r>
              <w:rPr>
                <w:rFonts w:ascii="Times New Roman" w:hAnsi="Times New Roman"/>
                <w:sz w:val="24"/>
                <w:szCs w:val="28"/>
              </w:rPr>
              <w:t>Қоршаған ортаның жай-күйіне бақылау жүргізу</w:t>
            </w:r>
          </w:p>
        </w:tc>
        <w:tc>
          <w:tcPr>
            <w:tcW w:w="1701" w:type="dxa"/>
          </w:tcPr>
          <w:p w14:paraId="62319FEB" w14:textId="77777777" w:rsidR="008B51B4" w:rsidRDefault="008B51B4">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984" w:type="dxa"/>
          </w:tcPr>
          <w:p w14:paraId="24D0D8B5" w14:textId="77777777" w:rsidR="008B51B4" w:rsidRDefault="008B51B4">
            <w:pPr>
              <w:spacing w:after="0" w:line="240" w:lineRule="auto"/>
              <w:contextualSpacing/>
              <w:jc w:val="center"/>
              <w:rPr>
                <w:rFonts w:ascii="Times New Roman" w:hAnsi="Times New Roman"/>
                <w:bCs/>
                <w:sz w:val="24"/>
                <w:szCs w:val="28"/>
                <w:lang w:val="kk-KZ"/>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276" w:type="dxa"/>
          </w:tcPr>
          <w:p w14:paraId="7B166587"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843" w:type="dxa"/>
          </w:tcPr>
          <w:p w14:paraId="2541DAB7" w14:textId="77777777" w:rsidR="008B51B4" w:rsidRDefault="008B51B4">
            <w:pPr>
              <w:spacing w:after="0" w:line="240" w:lineRule="auto"/>
              <w:contextualSpacing/>
              <w:jc w:val="both"/>
              <w:rPr>
                <w:rFonts w:ascii="Times New Roman" w:hAnsi="Times New Roman"/>
                <w:bCs/>
                <w:sz w:val="24"/>
                <w:szCs w:val="28"/>
              </w:rPr>
            </w:pPr>
            <w:r>
              <w:rPr>
                <w:rFonts w:ascii="Times New Roman" w:hAnsi="Times New Roman"/>
                <w:bCs/>
                <w:sz w:val="24"/>
                <w:szCs w:val="28"/>
              </w:rPr>
              <w:t xml:space="preserve">3 677 787   </w:t>
            </w:r>
          </w:p>
        </w:tc>
      </w:tr>
    </w:tbl>
    <w:p w14:paraId="586C2103" w14:textId="77777777" w:rsidR="008B51B4" w:rsidRDefault="008B51B4">
      <w:pPr>
        <w:spacing w:after="0" w:line="240" w:lineRule="auto"/>
        <w:contextualSpacing/>
        <w:jc w:val="both"/>
        <w:rPr>
          <w:rFonts w:ascii="Times New Roman" w:hAnsi="Times New Roman"/>
          <w:b/>
          <w:sz w:val="28"/>
          <w:szCs w:val="28"/>
          <w:lang w:val="en-US"/>
        </w:rPr>
      </w:pPr>
    </w:p>
    <w:p w14:paraId="05A6530E" w14:textId="1903969A" w:rsidR="00F91B9D" w:rsidRDefault="00000000">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58CCFFEC" w14:textId="77777777" w:rsidR="00F91B9D" w:rsidRDefault="00F91B9D">
      <w:pPr>
        <w:spacing w:after="0" w:line="240" w:lineRule="auto"/>
        <w:contextualSpacing/>
        <w:jc w:val="both"/>
        <w:rPr>
          <w:rFonts w:ascii="Times New Roman" w:hAnsi="Times New Roman"/>
          <w:sz w:val="28"/>
          <w:szCs w:val="28"/>
          <w:lang w:val="kk-KZ"/>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2091FF12" w14:textId="77777777" w:rsidTr="009247EC">
        <w:trPr>
          <w:trHeight w:val="1078"/>
        </w:trPr>
        <w:tc>
          <w:tcPr>
            <w:tcW w:w="3114" w:type="dxa"/>
          </w:tcPr>
          <w:p w14:paraId="4B82F7A5" w14:textId="77777777" w:rsidR="008B51B4" w:rsidRDefault="008B51B4">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lastRenderedPageBreak/>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tcPr>
          <w:p w14:paraId="7A6358E4" w14:textId="77777777" w:rsidR="008B51B4" w:rsidRDefault="008B51B4">
            <w:pPr>
              <w:spacing w:after="0" w:line="240" w:lineRule="auto"/>
              <w:contextualSpacing/>
              <w:jc w:val="both"/>
              <w:rPr>
                <w:rStyle w:val="anegp0gi0b9av8jahpyh"/>
                <w:rFonts w:ascii="Times New Roman" w:hAnsi="Times New Roman"/>
                <w:sz w:val="28"/>
                <w:szCs w:val="28"/>
                <w:lang w:val="kk-KZ"/>
              </w:rPr>
            </w:pPr>
            <w:r>
              <w:rPr>
                <w:rStyle w:val="anegp0gi0b9av8jahpyh"/>
                <w:rFonts w:ascii="Times New Roman" w:hAnsi="Times New Roman"/>
                <w:sz w:val="28"/>
                <w:szCs w:val="28"/>
              </w:rPr>
              <w:t>Іс-шара көрсеткіші</w:t>
            </w:r>
          </w:p>
        </w:tc>
        <w:tc>
          <w:tcPr>
            <w:tcW w:w="1984" w:type="dxa"/>
          </w:tcPr>
          <w:p w14:paraId="50562EDE"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276" w:type="dxa"/>
          </w:tcPr>
          <w:p w14:paraId="1550E739"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843" w:type="dxa"/>
          </w:tcPr>
          <w:p w14:paraId="5BC330C0"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r>
      <w:tr w:rsidR="008B51B4" w14:paraId="53EC9D61" w14:textId="77777777" w:rsidTr="008B51B4">
        <w:trPr>
          <w:trHeight w:val="548"/>
        </w:trPr>
        <w:tc>
          <w:tcPr>
            <w:tcW w:w="3114" w:type="dxa"/>
          </w:tcPr>
          <w:p w14:paraId="1BF30D70" w14:textId="77777777" w:rsidR="008B51B4" w:rsidRDefault="008B51B4">
            <w:pPr>
              <w:spacing w:after="0" w:line="240" w:lineRule="auto"/>
              <w:contextualSpacing/>
              <w:jc w:val="both"/>
              <w:rPr>
                <w:rFonts w:ascii="Times New Roman" w:hAnsi="Times New Roman"/>
                <w:bCs/>
                <w:sz w:val="24"/>
                <w:szCs w:val="28"/>
              </w:rPr>
            </w:pPr>
            <w:r>
              <w:rPr>
                <w:rFonts w:ascii="Times New Roman" w:hAnsi="Times New Roman"/>
                <w:sz w:val="24"/>
                <w:szCs w:val="28"/>
              </w:rPr>
              <w:t>Қоршаған ортаның жай-күйіне бақылау жүргізу</w:t>
            </w:r>
          </w:p>
        </w:tc>
        <w:tc>
          <w:tcPr>
            <w:tcW w:w="1701" w:type="dxa"/>
          </w:tcPr>
          <w:p w14:paraId="5657487E" w14:textId="77777777" w:rsidR="008B51B4" w:rsidRDefault="008B51B4">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984" w:type="dxa"/>
          </w:tcPr>
          <w:p w14:paraId="6D84FC90"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276" w:type="dxa"/>
          </w:tcPr>
          <w:p w14:paraId="21DA04A5"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843" w:type="dxa"/>
          </w:tcPr>
          <w:p w14:paraId="43F0E9CF"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bCs/>
                <w:sz w:val="24"/>
                <w:szCs w:val="28"/>
              </w:rPr>
              <w:t xml:space="preserve">3 677 787   </w:t>
            </w:r>
          </w:p>
        </w:tc>
      </w:tr>
    </w:tbl>
    <w:p w14:paraId="17BA0EF4" w14:textId="77777777" w:rsidR="008B51B4" w:rsidRDefault="008B51B4">
      <w:pPr>
        <w:spacing w:after="0" w:line="240" w:lineRule="auto"/>
        <w:contextualSpacing/>
        <w:jc w:val="both"/>
        <w:rPr>
          <w:rFonts w:ascii="Times New Roman" w:hAnsi="Times New Roman"/>
          <w:b/>
          <w:sz w:val="28"/>
          <w:szCs w:val="28"/>
          <w:lang w:val="en-US"/>
        </w:rPr>
      </w:pPr>
    </w:p>
    <w:p w14:paraId="375E7E96" w14:textId="514679C3" w:rsidR="00F91B9D" w:rsidRDefault="00000000">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2028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3F2B0CFF" w14:textId="77777777" w:rsidR="00F91B9D" w:rsidRDefault="00F91B9D">
      <w:pPr>
        <w:spacing w:after="0" w:line="240" w:lineRule="auto"/>
        <w:contextualSpacing/>
        <w:jc w:val="both"/>
        <w:rPr>
          <w:rFonts w:ascii="Times New Roman" w:hAnsi="Times New Roman"/>
          <w:sz w:val="28"/>
          <w:szCs w:val="28"/>
          <w:lang w:val="kk-KZ"/>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1E295046" w14:textId="77777777" w:rsidTr="008B51B4">
        <w:trPr>
          <w:trHeight w:val="274"/>
        </w:trPr>
        <w:tc>
          <w:tcPr>
            <w:tcW w:w="3114" w:type="dxa"/>
          </w:tcPr>
          <w:p w14:paraId="719E5791" w14:textId="77777777" w:rsidR="008B51B4" w:rsidRDefault="008B51B4">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tcBorders>
              <w:bottom w:val="single" w:sz="4" w:space="0" w:color="auto"/>
            </w:tcBorders>
          </w:tcPr>
          <w:p w14:paraId="62925A13" w14:textId="77777777" w:rsidR="008B51B4" w:rsidRDefault="008B51B4">
            <w:pPr>
              <w:spacing w:after="0" w:line="240" w:lineRule="auto"/>
              <w:contextualSpacing/>
              <w:jc w:val="both"/>
              <w:rPr>
                <w:rStyle w:val="anegp0gi0b9av8jahpyh"/>
                <w:rFonts w:ascii="Times New Roman" w:hAnsi="Times New Roman"/>
                <w:sz w:val="28"/>
                <w:szCs w:val="28"/>
                <w:lang w:val="kk-KZ"/>
              </w:rPr>
            </w:pPr>
            <w:r>
              <w:rPr>
                <w:rStyle w:val="anegp0gi0b9av8jahpyh"/>
                <w:rFonts w:ascii="Times New Roman" w:hAnsi="Times New Roman"/>
                <w:sz w:val="28"/>
                <w:szCs w:val="28"/>
              </w:rPr>
              <w:t>Іс-шара көрсеткіші</w:t>
            </w:r>
          </w:p>
        </w:tc>
        <w:tc>
          <w:tcPr>
            <w:tcW w:w="1984" w:type="dxa"/>
            <w:tcBorders>
              <w:bottom w:val="single" w:sz="4" w:space="0" w:color="auto"/>
            </w:tcBorders>
          </w:tcPr>
          <w:p w14:paraId="2396633F"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276" w:type="dxa"/>
            <w:tcBorders>
              <w:bottom w:val="single" w:sz="4" w:space="0" w:color="auto"/>
            </w:tcBorders>
          </w:tcPr>
          <w:p w14:paraId="5B6A2148"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843" w:type="dxa"/>
            <w:tcBorders>
              <w:bottom w:val="single" w:sz="4" w:space="0" w:color="auto"/>
            </w:tcBorders>
          </w:tcPr>
          <w:p w14:paraId="118BA63E"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r>
      <w:tr w:rsidR="008B51B4" w14:paraId="5F182E19" w14:textId="77777777" w:rsidTr="008B51B4">
        <w:trPr>
          <w:trHeight w:val="548"/>
        </w:trPr>
        <w:tc>
          <w:tcPr>
            <w:tcW w:w="3114" w:type="dxa"/>
            <w:tcBorders>
              <w:right w:val="single" w:sz="4" w:space="0" w:color="auto"/>
            </w:tcBorders>
          </w:tcPr>
          <w:p w14:paraId="31F94FE4"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sz w:val="24"/>
                <w:szCs w:val="24"/>
              </w:rPr>
              <w:t>Қоршаған ортаның жай-күйіне бақылау жүргізу</w:t>
            </w:r>
          </w:p>
        </w:tc>
        <w:tc>
          <w:tcPr>
            <w:tcW w:w="1701" w:type="dxa"/>
            <w:tcBorders>
              <w:top w:val="single" w:sz="4" w:space="0" w:color="auto"/>
              <w:left w:val="single" w:sz="4" w:space="0" w:color="auto"/>
              <w:bottom w:val="single" w:sz="4" w:space="0" w:color="auto"/>
              <w:right w:val="single" w:sz="4" w:space="0" w:color="auto"/>
            </w:tcBorders>
          </w:tcPr>
          <w:p w14:paraId="447ABC17"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Borders>
              <w:top w:val="single" w:sz="4" w:space="0" w:color="auto"/>
              <w:left w:val="single" w:sz="4" w:space="0" w:color="auto"/>
              <w:bottom w:val="single" w:sz="4" w:space="0" w:color="auto"/>
              <w:right w:val="single" w:sz="4" w:space="0" w:color="auto"/>
            </w:tcBorders>
          </w:tcPr>
          <w:p w14:paraId="338E852A"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Borders>
              <w:top w:val="single" w:sz="4" w:space="0" w:color="auto"/>
              <w:left w:val="single" w:sz="4" w:space="0" w:color="auto"/>
              <w:bottom w:val="single" w:sz="4" w:space="0" w:color="auto"/>
              <w:right w:val="single" w:sz="4" w:space="0" w:color="auto"/>
            </w:tcBorders>
          </w:tcPr>
          <w:p w14:paraId="7D9768AE"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3497E5E7"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 xml:space="preserve">3 677 787   </w:t>
            </w:r>
          </w:p>
        </w:tc>
      </w:tr>
    </w:tbl>
    <w:p w14:paraId="3DAD5C69" w14:textId="77777777" w:rsidR="00F91B9D" w:rsidRDefault="00F91B9D">
      <w:pPr>
        <w:spacing w:after="0"/>
        <w:jc w:val="both"/>
        <w:rPr>
          <w:rFonts w:ascii="Times New Roman" w:hAnsi="Times New Roman"/>
          <w:b/>
          <w:sz w:val="28"/>
          <w:szCs w:val="28"/>
        </w:rPr>
      </w:pPr>
    </w:p>
    <w:p w14:paraId="3EBEEE21" w14:textId="77777777" w:rsidR="00F91B9D" w:rsidRDefault="00000000">
      <w:pPr>
        <w:spacing w:after="0" w:line="240" w:lineRule="auto"/>
        <w:jc w:val="both"/>
        <w:rPr>
          <w:rFonts w:ascii="Times New Roman" w:hAnsi="Times New Roman"/>
          <w:sz w:val="28"/>
          <w:szCs w:val="28"/>
        </w:rPr>
      </w:pPr>
      <w:r>
        <w:rPr>
          <w:rFonts w:ascii="Times New Roman" w:hAnsi="Times New Roman"/>
          <w:b/>
          <w:sz w:val="28"/>
          <w:szCs w:val="28"/>
        </w:rPr>
        <w:t xml:space="preserve">Бюджеттік кіші бағдарламаның атауы және коды: </w:t>
      </w:r>
      <w:r>
        <w:rPr>
          <w:rFonts w:ascii="Times New Roman" w:hAnsi="Times New Roman"/>
          <w:sz w:val="28"/>
          <w:szCs w:val="28"/>
        </w:rPr>
        <w:t>102 «Гидрометеорологиялық мониторинг жүргізу»</w:t>
      </w:r>
    </w:p>
    <w:p w14:paraId="3DC2347E" w14:textId="77777777" w:rsidR="00F91B9D" w:rsidRDefault="00F91B9D">
      <w:pPr>
        <w:spacing w:after="0" w:line="240" w:lineRule="auto"/>
        <w:contextualSpacing/>
        <w:jc w:val="both"/>
        <w:rPr>
          <w:rFonts w:ascii="Times New Roman" w:hAnsi="Times New Roman"/>
          <w:b/>
          <w:sz w:val="28"/>
          <w:szCs w:val="28"/>
        </w:rPr>
      </w:pPr>
    </w:p>
    <w:p w14:paraId="5E648AB5"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202</w:t>
      </w:r>
      <w:r>
        <w:rPr>
          <w:rFonts w:ascii="Times New Roman" w:hAnsi="Times New Roman"/>
          <w:b/>
          <w:sz w:val="28"/>
          <w:szCs w:val="28"/>
          <w:lang w:val="kk-KZ"/>
        </w:rPr>
        <w:t>6</w:t>
      </w:r>
      <w:r>
        <w:rPr>
          <w:rFonts w:ascii="Times New Roman" w:hAnsi="Times New Roman"/>
          <w:b/>
          <w:sz w:val="28"/>
          <w:szCs w:val="28"/>
        </w:rPr>
        <w:t xml:space="preserve"> жылға                                                                                     16 416 576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522A1FCA" w14:textId="77777777" w:rsidR="00F91B9D" w:rsidRDefault="00F91B9D">
      <w:pPr>
        <w:spacing w:after="0" w:line="240" w:lineRule="auto"/>
        <w:contextualSpacing/>
        <w:jc w:val="both"/>
        <w:rPr>
          <w:rStyle w:val="anegp0gi0b9av8jahpyh"/>
          <w:rFonts w:ascii="Times New Roman" w:hAnsi="Times New Roman"/>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6DFB9F81" w14:textId="77777777" w:rsidTr="009247EC">
        <w:trPr>
          <w:trHeight w:val="1038"/>
        </w:trPr>
        <w:tc>
          <w:tcPr>
            <w:tcW w:w="3114" w:type="dxa"/>
          </w:tcPr>
          <w:p w14:paraId="351260A6"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арлығы</w:t>
            </w:r>
            <w:r>
              <w:rPr>
                <w:rStyle w:val="anegp0gi0b9av8jahpyh"/>
                <w:rFonts w:ascii="Times New Roman" w:hAnsi="Times New Roman"/>
                <w:sz w:val="28"/>
                <w:szCs w:val="28"/>
                <w:lang w:val="kk-KZ"/>
              </w:rPr>
              <w:t xml:space="preserve"> </w:t>
            </w:r>
            <w:r>
              <w:rPr>
                <w:rFonts w:ascii="Times New Roman" w:hAnsi="Times New Roman"/>
                <w:sz w:val="28"/>
                <w:szCs w:val="28"/>
              </w:rPr>
              <w:t xml:space="preserve"> іс-</w:t>
            </w:r>
            <w:r>
              <w:rPr>
                <w:rStyle w:val="anegp0gi0b9av8jahpyh"/>
                <w:rFonts w:ascii="Times New Roman" w:hAnsi="Times New Roman"/>
                <w:sz w:val="28"/>
                <w:szCs w:val="28"/>
              </w:rPr>
              <w:t>шаралар,</w:t>
            </w:r>
            <w:r>
              <w:rPr>
                <w:rFonts w:ascii="Times New Roman" w:hAnsi="Times New Roman"/>
                <w:sz w:val="28"/>
                <w:szCs w:val="28"/>
              </w:rPr>
              <w:t xml:space="preserve"> </w:t>
            </w:r>
            <w:r>
              <w:rPr>
                <w:rStyle w:val="anegp0gi0b9av8jahpyh"/>
                <w:rFonts w:ascii="Times New Roman" w:hAnsi="Times New Roman"/>
                <w:sz w:val="28"/>
                <w:szCs w:val="28"/>
              </w:rPr>
              <w:t>оның</w:t>
            </w:r>
            <w:r>
              <w:rPr>
                <w:rFonts w:ascii="Times New Roman" w:hAnsi="Times New Roman"/>
                <w:sz w:val="28"/>
                <w:szCs w:val="28"/>
              </w:rPr>
              <w:t xml:space="preserve"> </w:t>
            </w:r>
            <w:r>
              <w:rPr>
                <w:rStyle w:val="anegp0gi0b9av8jahpyh"/>
                <w:rFonts w:ascii="Times New Roman" w:hAnsi="Times New Roman"/>
                <w:sz w:val="28"/>
                <w:szCs w:val="28"/>
              </w:rPr>
              <w:t>ішінде</w:t>
            </w:r>
          </w:p>
        </w:tc>
        <w:tc>
          <w:tcPr>
            <w:tcW w:w="1701" w:type="dxa"/>
          </w:tcPr>
          <w:p w14:paraId="1D129919" w14:textId="77777777" w:rsidR="008B51B4" w:rsidRDefault="008B51B4">
            <w:pPr>
              <w:spacing w:after="0" w:line="240" w:lineRule="auto"/>
              <w:contextualSpacing/>
              <w:jc w:val="both"/>
              <w:rPr>
                <w:rStyle w:val="anegp0gi0b9av8jahpyh"/>
                <w:rFonts w:ascii="Times New Roman" w:hAnsi="Times New Roman"/>
                <w:sz w:val="28"/>
                <w:szCs w:val="28"/>
              </w:rPr>
            </w:pPr>
            <w:r>
              <w:rPr>
                <w:rStyle w:val="anegp0gi0b9av8jahpyh"/>
                <w:rFonts w:ascii="Times New Roman" w:hAnsi="Times New Roman"/>
                <w:sz w:val="28"/>
                <w:szCs w:val="28"/>
              </w:rPr>
              <w:t>Іс-шара көрсеткіші</w:t>
            </w:r>
          </w:p>
        </w:tc>
        <w:tc>
          <w:tcPr>
            <w:tcW w:w="1984" w:type="dxa"/>
          </w:tcPr>
          <w:p w14:paraId="6D8810EC"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276" w:type="dxa"/>
          </w:tcPr>
          <w:p w14:paraId="17FE1A75"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843" w:type="dxa"/>
          </w:tcPr>
          <w:p w14:paraId="0A49C390"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r>
      <w:tr w:rsidR="008B51B4" w:rsidRPr="008B51B4" w14:paraId="416458D7" w14:textId="77777777" w:rsidTr="008B51B4">
        <w:trPr>
          <w:trHeight w:val="1281"/>
        </w:trPr>
        <w:tc>
          <w:tcPr>
            <w:tcW w:w="3114" w:type="dxa"/>
          </w:tcPr>
          <w:p w14:paraId="6923021C"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7F14DBE3" w14:textId="77777777" w:rsidR="008B51B4" w:rsidRDefault="008B51B4">
            <w:pPr>
              <w:spacing w:after="0" w:line="240" w:lineRule="auto"/>
              <w:contextualSpacing/>
              <w:jc w:val="both"/>
              <w:rPr>
                <w:rFonts w:ascii="Times New Roman" w:hAnsi="Times New Roman"/>
                <w:bCs/>
                <w:sz w:val="24"/>
                <w:szCs w:val="24"/>
              </w:rPr>
            </w:pPr>
          </w:p>
        </w:tc>
        <w:tc>
          <w:tcPr>
            <w:tcW w:w="1701" w:type="dxa"/>
          </w:tcPr>
          <w:p w14:paraId="5E448CFF"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Pr>
          <w:p w14:paraId="06E20475"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Pr>
          <w:p w14:paraId="27D1AC9C"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31D7A7AD"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tcPr>
          <w:p w14:paraId="39486ADE" w14:textId="77777777" w:rsidR="008B51B4" w:rsidRDefault="008B51B4">
            <w:pPr>
              <w:spacing w:after="0" w:line="240" w:lineRule="auto"/>
              <w:contextualSpacing/>
              <w:jc w:val="center"/>
              <w:rPr>
                <w:rFonts w:ascii="Times New Roman" w:hAnsi="Times New Roman"/>
                <w:color w:val="000000"/>
                <w:sz w:val="24"/>
                <w:szCs w:val="24"/>
                <w:lang w:val="kk-KZ"/>
              </w:rPr>
            </w:pPr>
          </w:p>
          <w:p w14:paraId="2A38AA61" w14:textId="77777777" w:rsidR="008B51B4" w:rsidRDefault="008B51B4">
            <w:pPr>
              <w:spacing w:after="0" w:line="240" w:lineRule="auto"/>
              <w:contextualSpacing/>
              <w:jc w:val="center"/>
              <w:rPr>
                <w:rFonts w:ascii="Times New Roman" w:hAnsi="Times New Roman"/>
                <w:bCs/>
                <w:sz w:val="24"/>
                <w:szCs w:val="24"/>
                <w:lang w:val="kk-KZ"/>
              </w:rPr>
            </w:pPr>
            <w:r>
              <w:rPr>
                <w:rFonts w:ascii="Times New Roman" w:hAnsi="Times New Roman"/>
                <w:color w:val="000000"/>
                <w:sz w:val="24"/>
                <w:szCs w:val="24"/>
                <w:lang w:val="kk-KZ"/>
              </w:rPr>
              <w:t>16 416 576</w:t>
            </w:r>
          </w:p>
        </w:tc>
      </w:tr>
    </w:tbl>
    <w:p w14:paraId="41B11482" w14:textId="77777777" w:rsidR="00F91B9D" w:rsidRDefault="00F91B9D">
      <w:pPr>
        <w:spacing w:after="0" w:line="240" w:lineRule="auto"/>
        <w:contextualSpacing/>
        <w:jc w:val="both"/>
        <w:rPr>
          <w:rFonts w:ascii="Times New Roman" w:hAnsi="Times New Roman"/>
          <w:b/>
          <w:sz w:val="28"/>
          <w:szCs w:val="28"/>
          <w:lang w:val="kk-KZ"/>
        </w:rPr>
      </w:pPr>
    </w:p>
    <w:p w14:paraId="416CA85A"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12 293 633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00835878" w14:textId="77777777" w:rsidR="00F91B9D" w:rsidRDefault="00F91B9D">
      <w:pPr>
        <w:spacing w:after="0" w:line="240" w:lineRule="auto"/>
        <w:contextualSpacing/>
        <w:jc w:val="both"/>
        <w:rPr>
          <w:rFonts w:ascii="Times New Roman" w:hAnsi="Times New Roman"/>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4AB84BC4" w14:textId="77777777" w:rsidTr="008B51B4">
        <w:trPr>
          <w:trHeight w:val="841"/>
        </w:trPr>
        <w:tc>
          <w:tcPr>
            <w:tcW w:w="3114" w:type="dxa"/>
          </w:tcPr>
          <w:p w14:paraId="49E5A9EB"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r>
              <w:rPr>
                <w:rStyle w:val="anegp0gi0b9av8jahpyh"/>
                <w:rFonts w:ascii="Times New Roman" w:hAnsi="Times New Roman"/>
                <w:sz w:val="24"/>
                <w:szCs w:val="24"/>
              </w:rPr>
              <w:t>арлығы</w:t>
            </w:r>
            <w:r>
              <w:rPr>
                <w:rStyle w:val="anegp0gi0b9av8jahpyh"/>
                <w:rFonts w:ascii="Times New Roman" w:hAnsi="Times New Roman"/>
                <w:sz w:val="24"/>
                <w:szCs w:val="24"/>
                <w:lang w:val="kk-KZ"/>
              </w:rPr>
              <w:t xml:space="preserve"> </w:t>
            </w:r>
            <w:r>
              <w:rPr>
                <w:rFonts w:ascii="Times New Roman" w:hAnsi="Times New Roman"/>
                <w:sz w:val="24"/>
                <w:szCs w:val="24"/>
              </w:rPr>
              <w:t xml:space="preserve"> іс-</w:t>
            </w:r>
            <w:r>
              <w:rPr>
                <w:rStyle w:val="anegp0gi0b9av8jahpyh"/>
                <w:rFonts w:ascii="Times New Roman" w:hAnsi="Times New Roman"/>
                <w:sz w:val="24"/>
                <w:szCs w:val="24"/>
              </w:rPr>
              <w:t>шаралар,</w:t>
            </w:r>
            <w:r>
              <w:rPr>
                <w:rFonts w:ascii="Times New Roman" w:hAnsi="Times New Roman"/>
                <w:sz w:val="24"/>
                <w:szCs w:val="24"/>
              </w:rPr>
              <w:t xml:space="preserve"> </w:t>
            </w:r>
            <w:r>
              <w:rPr>
                <w:rStyle w:val="anegp0gi0b9av8jahpyh"/>
                <w:rFonts w:ascii="Times New Roman" w:hAnsi="Times New Roman"/>
                <w:sz w:val="24"/>
                <w:szCs w:val="24"/>
              </w:rPr>
              <w:t>оның</w:t>
            </w:r>
            <w:r>
              <w:rPr>
                <w:rFonts w:ascii="Times New Roman" w:hAnsi="Times New Roman"/>
                <w:sz w:val="24"/>
                <w:szCs w:val="24"/>
              </w:rPr>
              <w:t xml:space="preserve"> </w:t>
            </w:r>
            <w:r>
              <w:rPr>
                <w:rStyle w:val="anegp0gi0b9av8jahpyh"/>
                <w:rFonts w:ascii="Times New Roman" w:hAnsi="Times New Roman"/>
                <w:sz w:val="24"/>
                <w:szCs w:val="24"/>
              </w:rPr>
              <w:t>ішінде</w:t>
            </w:r>
          </w:p>
        </w:tc>
        <w:tc>
          <w:tcPr>
            <w:tcW w:w="1701" w:type="dxa"/>
          </w:tcPr>
          <w:p w14:paraId="0AB46A4D" w14:textId="77777777" w:rsidR="008B51B4" w:rsidRDefault="008B51B4">
            <w:pPr>
              <w:spacing w:after="0" w:line="240" w:lineRule="auto"/>
              <w:contextualSpacing/>
              <w:jc w:val="both"/>
              <w:rPr>
                <w:rStyle w:val="anegp0gi0b9av8jahpyh"/>
                <w:rFonts w:ascii="Times New Roman" w:hAnsi="Times New Roman"/>
                <w:sz w:val="24"/>
                <w:szCs w:val="24"/>
              </w:rPr>
            </w:pPr>
            <w:r>
              <w:rPr>
                <w:rStyle w:val="anegp0gi0b9av8jahpyh"/>
                <w:rFonts w:ascii="Times New Roman" w:hAnsi="Times New Roman"/>
                <w:sz w:val="24"/>
                <w:szCs w:val="28"/>
              </w:rPr>
              <w:t>Іс-шара көрсеткіші</w:t>
            </w:r>
          </w:p>
        </w:tc>
        <w:tc>
          <w:tcPr>
            <w:tcW w:w="1984" w:type="dxa"/>
          </w:tcPr>
          <w:p w14:paraId="465EC751"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МӨК құжатының көрсеткіші</w:t>
            </w:r>
          </w:p>
        </w:tc>
        <w:tc>
          <w:tcPr>
            <w:tcW w:w="1276" w:type="dxa"/>
          </w:tcPr>
          <w:p w14:paraId="3D1142DF"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843" w:type="dxa"/>
          </w:tcPr>
          <w:p w14:paraId="5A3F33AF"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Шығындар</w:t>
            </w:r>
          </w:p>
        </w:tc>
      </w:tr>
      <w:tr w:rsidR="008B51B4" w14:paraId="3282E9AE" w14:textId="77777777" w:rsidTr="008B51B4">
        <w:trPr>
          <w:trHeight w:val="1196"/>
        </w:trPr>
        <w:tc>
          <w:tcPr>
            <w:tcW w:w="3114" w:type="dxa"/>
          </w:tcPr>
          <w:p w14:paraId="1B3F7486"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6C65F5BE" w14:textId="77777777" w:rsidR="008B51B4" w:rsidRDefault="008B51B4">
            <w:pPr>
              <w:spacing w:after="0" w:line="240" w:lineRule="auto"/>
              <w:contextualSpacing/>
              <w:jc w:val="both"/>
              <w:rPr>
                <w:rFonts w:ascii="Times New Roman" w:hAnsi="Times New Roman"/>
                <w:bCs/>
                <w:sz w:val="24"/>
                <w:szCs w:val="24"/>
              </w:rPr>
            </w:pPr>
          </w:p>
        </w:tc>
        <w:tc>
          <w:tcPr>
            <w:tcW w:w="1701" w:type="dxa"/>
          </w:tcPr>
          <w:p w14:paraId="1E917BA7"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Pr>
          <w:p w14:paraId="4E41726F"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Pr>
          <w:p w14:paraId="3FCFF214"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2786B65E"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tcPr>
          <w:p w14:paraId="760F0A76" w14:textId="77777777" w:rsidR="008B51B4" w:rsidRDefault="008B51B4">
            <w:pPr>
              <w:spacing w:after="0" w:line="240" w:lineRule="auto"/>
              <w:contextualSpacing/>
              <w:jc w:val="center"/>
              <w:rPr>
                <w:rFonts w:ascii="Times New Roman" w:hAnsi="Times New Roman"/>
                <w:bCs/>
                <w:sz w:val="24"/>
                <w:szCs w:val="24"/>
              </w:rPr>
            </w:pPr>
          </w:p>
          <w:p w14:paraId="3A115AA9"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r>
    </w:tbl>
    <w:p w14:paraId="661A83CA"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lastRenderedPageBreak/>
        <w:t>202</w:t>
      </w:r>
      <w:r>
        <w:rPr>
          <w:rFonts w:ascii="Times New Roman" w:hAnsi="Times New Roman"/>
          <w:b/>
          <w:sz w:val="28"/>
          <w:szCs w:val="28"/>
          <w:lang w:val="kk-KZ"/>
        </w:rPr>
        <w:t>8</w:t>
      </w:r>
      <w:r>
        <w:rPr>
          <w:rFonts w:ascii="Times New Roman" w:hAnsi="Times New Roman"/>
          <w:b/>
          <w:sz w:val="28"/>
          <w:szCs w:val="28"/>
        </w:rPr>
        <w:t xml:space="preserve">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12 293 633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223EBD1E" w14:textId="77777777" w:rsidR="00F91B9D" w:rsidRDefault="00F91B9D">
      <w:pPr>
        <w:spacing w:after="0" w:line="240" w:lineRule="auto"/>
        <w:contextualSpacing/>
        <w:jc w:val="both"/>
        <w:rPr>
          <w:rFonts w:ascii="Times New Roman" w:hAnsi="Times New Roman"/>
          <w:b/>
          <w:sz w:val="28"/>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072E1EBA" w14:textId="77777777" w:rsidTr="008B51B4">
        <w:trPr>
          <w:trHeight w:val="720"/>
        </w:trPr>
        <w:tc>
          <w:tcPr>
            <w:tcW w:w="3114" w:type="dxa"/>
          </w:tcPr>
          <w:p w14:paraId="5BE9EE7B"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r>
              <w:rPr>
                <w:rStyle w:val="anegp0gi0b9av8jahpyh"/>
                <w:rFonts w:ascii="Times New Roman" w:hAnsi="Times New Roman"/>
                <w:sz w:val="24"/>
                <w:szCs w:val="24"/>
              </w:rPr>
              <w:t>арлығы</w:t>
            </w:r>
            <w:r>
              <w:rPr>
                <w:rStyle w:val="anegp0gi0b9av8jahpyh"/>
                <w:rFonts w:ascii="Times New Roman" w:hAnsi="Times New Roman"/>
                <w:sz w:val="24"/>
                <w:szCs w:val="24"/>
                <w:lang w:val="kk-KZ"/>
              </w:rPr>
              <w:t xml:space="preserve"> </w:t>
            </w:r>
            <w:r>
              <w:rPr>
                <w:rFonts w:ascii="Times New Roman" w:hAnsi="Times New Roman"/>
                <w:sz w:val="24"/>
                <w:szCs w:val="24"/>
              </w:rPr>
              <w:t xml:space="preserve"> іс-</w:t>
            </w:r>
            <w:r>
              <w:rPr>
                <w:rStyle w:val="anegp0gi0b9av8jahpyh"/>
                <w:rFonts w:ascii="Times New Roman" w:hAnsi="Times New Roman"/>
                <w:sz w:val="24"/>
                <w:szCs w:val="24"/>
              </w:rPr>
              <w:t>шаралар,</w:t>
            </w:r>
            <w:r>
              <w:rPr>
                <w:rFonts w:ascii="Times New Roman" w:hAnsi="Times New Roman"/>
                <w:sz w:val="24"/>
                <w:szCs w:val="24"/>
              </w:rPr>
              <w:t xml:space="preserve"> </w:t>
            </w:r>
            <w:r>
              <w:rPr>
                <w:rStyle w:val="anegp0gi0b9av8jahpyh"/>
                <w:rFonts w:ascii="Times New Roman" w:hAnsi="Times New Roman"/>
                <w:sz w:val="24"/>
                <w:szCs w:val="24"/>
              </w:rPr>
              <w:t>оның</w:t>
            </w:r>
            <w:r>
              <w:rPr>
                <w:rFonts w:ascii="Times New Roman" w:hAnsi="Times New Roman"/>
                <w:sz w:val="24"/>
                <w:szCs w:val="24"/>
              </w:rPr>
              <w:t xml:space="preserve"> </w:t>
            </w:r>
            <w:r>
              <w:rPr>
                <w:rStyle w:val="anegp0gi0b9av8jahpyh"/>
                <w:rFonts w:ascii="Times New Roman" w:hAnsi="Times New Roman"/>
                <w:sz w:val="24"/>
                <w:szCs w:val="24"/>
              </w:rPr>
              <w:t>ішінде</w:t>
            </w:r>
          </w:p>
        </w:tc>
        <w:tc>
          <w:tcPr>
            <w:tcW w:w="1701" w:type="dxa"/>
          </w:tcPr>
          <w:p w14:paraId="386EC292" w14:textId="77777777" w:rsidR="008B51B4" w:rsidRDefault="008B51B4">
            <w:pPr>
              <w:spacing w:after="0" w:line="240" w:lineRule="auto"/>
              <w:contextualSpacing/>
              <w:jc w:val="both"/>
              <w:rPr>
                <w:rStyle w:val="anegp0gi0b9av8jahpyh"/>
                <w:rFonts w:ascii="Times New Roman" w:hAnsi="Times New Roman"/>
                <w:sz w:val="24"/>
                <w:szCs w:val="24"/>
              </w:rPr>
            </w:pPr>
            <w:r>
              <w:rPr>
                <w:rStyle w:val="anegp0gi0b9av8jahpyh"/>
                <w:rFonts w:ascii="Times New Roman" w:hAnsi="Times New Roman"/>
                <w:sz w:val="24"/>
                <w:szCs w:val="28"/>
              </w:rPr>
              <w:t>Іс-шара көрсеткіші</w:t>
            </w:r>
          </w:p>
        </w:tc>
        <w:tc>
          <w:tcPr>
            <w:tcW w:w="1984" w:type="dxa"/>
          </w:tcPr>
          <w:p w14:paraId="0C2B255F"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МӨК құжатының көрсеткіші</w:t>
            </w:r>
          </w:p>
        </w:tc>
        <w:tc>
          <w:tcPr>
            <w:tcW w:w="1276" w:type="dxa"/>
          </w:tcPr>
          <w:p w14:paraId="6E45682E"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843" w:type="dxa"/>
          </w:tcPr>
          <w:p w14:paraId="77BA8F2A"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Шығындар</w:t>
            </w:r>
          </w:p>
        </w:tc>
      </w:tr>
      <w:tr w:rsidR="008B51B4" w14:paraId="60DBCA4F" w14:textId="77777777" w:rsidTr="008B51B4">
        <w:trPr>
          <w:trHeight w:val="1112"/>
        </w:trPr>
        <w:tc>
          <w:tcPr>
            <w:tcW w:w="3114" w:type="dxa"/>
          </w:tcPr>
          <w:p w14:paraId="0F5D6AF6"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0DDD2B59" w14:textId="77777777" w:rsidR="008B51B4" w:rsidRDefault="008B51B4">
            <w:pPr>
              <w:spacing w:after="0" w:line="240" w:lineRule="auto"/>
              <w:contextualSpacing/>
              <w:jc w:val="both"/>
              <w:rPr>
                <w:rFonts w:ascii="Times New Roman" w:hAnsi="Times New Roman"/>
                <w:bCs/>
                <w:sz w:val="24"/>
                <w:szCs w:val="24"/>
              </w:rPr>
            </w:pPr>
          </w:p>
        </w:tc>
        <w:tc>
          <w:tcPr>
            <w:tcW w:w="1701" w:type="dxa"/>
          </w:tcPr>
          <w:p w14:paraId="78D4AFD9"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Pr>
          <w:p w14:paraId="126B12B8"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Pr>
          <w:p w14:paraId="30B9CC20"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tc>
        <w:tc>
          <w:tcPr>
            <w:tcW w:w="1843" w:type="dxa"/>
          </w:tcPr>
          <w:p w14:paraId="62D8B2B4" w14:textId="77777777" w:rsidR="008B51B4" w:rsidRDefault="008B51B4">
            <w:pPr>
              <w:spacing w:after="0" w:line="240" w:lineRule="auto"/>
              <w:contextualSpacing/>
              <w:jc w:val="center"/>
              <w:rPr>
                <w:rFonts w:ascii="Times New Roman" w:hAnsi="Times New Roman"/>
                <w:color w:val="000000"/>
                <w:sz w:val="24"/>
                <w:szCs w:val="24"/>
              </w:rPr>
            </w:pPr>
          </w:p>
          <w:p w14:paraId="2E4C7D62"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r>
    </w:tbl>
    <w:p w14:paraId="6AED1E69" w14:textId="77777777" w:rsidR="00F91B9D" w:rsidRDefault="00F91B9D">
      <w:pPr>
        <w:spacing w:after="0" w:line="240" w:lineRule="auto"/>
        <w:jc w:val="both"/>
        <w:rPr>
          <w:rFonts w:ascii="Times New Roman" w:hAnsi="Times New Roman"/>
          <w:b/>
          <w:sz w:val="28"/>
          <w:szCs w:val="28"/>
        </w:rPr>
      </w:pPr>
    </w:p>
    <w:p w14:paraId="25B4A545"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eastAsia="ru-RU"/>
        </w:rPr>
        <w:t>Бюджеттік бағдарламаның басшысы:</w:t>
      </w:r>
      <w:r>
        <w:rPr>
          <w:rFonts w:ascii="Times New Roman" w:hAnsi="Times New Roman"/>
          <w:sz w:val="28"/>
          <w:szCs w:val="28"/>
          <w:lang w:val="kk-KZ"/>
        </w:rPr>
        <w:t xml:space="preserve"> </w:t>
      </w:r>
    </w:p>
    <w:p w14:paraId="1E351D1D"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76AA9B3A" w14:textId="25573C9C" w:rsidR="00F91B9D" w:rsidRPr="00D304BA" w:rsidRDefault="008B51B4">
      <w:pPr>
        <w:spacing w:after="0" w:line="240" w:lineRule="auto"/>
        <w:jc w:val="both"/>
        <w:rPr>
          <w:rFonts w:ascii="Times New Roman" w:hAnsi="Times New Roman"/>
          <w:b/>
          <w:sz w:val="28"/>
          <w:szCs w:val="28"/>
          <w:lang w:val="kk-KZ"/>
        </w:rPr>
      </w:pPr>
      <w:r w:rsidRPr="00D304BA">
        <w:rPr>
          <w:rFonts w:ascii="Times New Roman" w:hAnsi="Times New Roman"/>
          <w:b/>
          <w:sz w:val="28"/>
          <w:szCs w:val="28"/>
          <w:lang w:val="kk-KZ"/>
        </w:rPr>
        <w:br/>
      </w:r>
    </w:p>
    <w:p w14:paraId="543406D2" w14:textId="77777777" w:rsidR="008B51B4" w:rsidRPr="00D304BA" w:rsidRDefault="008B51B4">
      <w:pPr>
        <w:spacing w:after="0" w:line="240" w:lineRule="auto"/>
        <w:jc w:val="both"/>
        <w:rPr>
          <w:rFonts w:ascii="Times New Roman" w:hAnsi="Times New Roman"/>
          <w:b/>
          <w:sz w:val="28"/>
          <w:szCs w:val="28"/>
          <w:lang w:val="kk-KZ"/>
        </w:rPr>
      </w:pPr>
    </w:p>
    <w:p w14:paraId="111C3B71" w14:textId="77777777" w:rsidR="008B51B4" w:rsidRPr="00D304BA" w:rsidRDefault="008B51B4">
      <w:pPr>
        <w:spacing w:after="0" w:line="240" w:lineRule="auto"/>
        <w:jc w:val="both"/>
        <w:rPr>
          <w:rFonts w:ascii="Times New Roman" w:hAnsi="Times New Roman"/>
          <w:b/>
          <w:sz w:val="28"/>
          <w:szCs w:val="28"/>
          <w:lang w:val="kk-KZ"/>
        </w:rPr>
      </w:pPr>
    </w:p>
    <w:p w14:paraId="2A02D32D" w14:textId="77777777" w:rsidR="008B51B4" w:rsidRPr="00D304BA" w:rsidRDefault="008B51B4">
      <w:pPr>
        <w:spacing w:after="0" w:line="240" w:lineRule="auto"/>
        <w:jc w:val="both"/>
        <w:rPr>
          <w:rFonts w:ascii="Times New Roman" w:hAnsi="Times New Roman"/>
          <w:b/>
          <w:sz w:val="28"/>
          <w:szCs w:val="28"/>
          <w:lang w:val="kk-KZ"/>
        </w:rPr>
      </w:pPr>
    </w:p>
    <w:p w14:paraId="589E7EAA" w14:textId="77777777" w:rsidR="008B51B4" w:rsidRPr="00D304BA" w:rsidRDefault="008B51B4">
      <w:pPr>
        <w:spacing w:after="0" w:line="240" w:lineRule="auto"/>
        <w:jc w:val="both"/>
        <w:rPr>
          <w:rFonts w:ascii="Times New Roman" w:hAnsi="Times New Roman"/>
          <w:b/>
          <w:sz w:val="28"/>
          <w:szCs w:val="28"/>
          <w:lang w:val="kk-KZ"/>
        </w:rPr>
      </w:pPr>
    </w:p>
    <w:p w14:paraId="4215318A" w14:textId="77777777" w:rsidR="008B51B4" w:rsidRPr="00D304BA" w:rsidRDefault="008B51B4">
      <w:pPr>
        <w:spacing w:after="0" w:line="240" w:lineRule="auto"/>
        <w:jc w:val="both"/>
        <w:rPr>
          <w:rFonts w:ascii="Times New Roman" w:hAnsi="Times New Roman"/>
          <w:b/>
          <w:sz w:val="28"/>
          <w:szCs w:val="28"/>
          <w:lang w:val="kk-KZ"/>
        </w:rPr>
      </w:pPr>
    </w:p>
    <w:p w14:paraId="05B0D7DA" w14:textId="77777777" w:rsidR="008B51B4" w:rsidRPr="00D304BA" w:rsidRDefault="008B51B4">
      <w:pPr>
        <w:spacing w:after="0" w:line="240" w:lineRule="auto"/>
        <w:jc w:val="both"/>
        <w:rPr>
          <w:rFonts w:ascii="Times New Roman" w:hAnsi="Times New Roman"/>
          <w:b/>
          <w:sz w:val="28"/>
          <w:szCs w:val="28"/>
          <w:lang w:val="kk-KZ"/>
        </w:rPr>
      </w:pPr>
    </w:p>
    <w:p w14:paraId="247780B0" w14:textId="77777777" w:rsidR="008B51B4" w:rsidRPr="00D304BA" w:rsidRDefault="008B51B4">
      <w:pPr>
        <w:spacing w:after="0" w:line="240" w:lineRule="auto"/>
        <w:jc w:val="both"/>
        <w:rPr>
          <w:rFonts w:ascii="Times New Roman" w:hAnsi="Times New Roman"/>
          <w:b/>
          <w:sz w:val="28"/>
          <w:szCs w:val="28"/>
          <w:lang w:val="kk-KZ"/>
        </w:rPr>
      </w:pPr>
    </w:p>
    <w:p w14:paraId="21AA8D37" w14:textId="77777777" w:rsidR="008B51B4" w:rsidRPr="00D304BA" w:rsidRDefault="008B51B4">
      <w:pPr>
        <w:spacing w:after="0" w:line="240" w:lineRule="auto"/>
        <w:jc w:val="both"/>
        <w:rPr>
          <w:rFonts w:ascii="Times New Roman" w:hAnsi="Times New Roman"/>
          <w:b/>
          <w:sz w:val="28"/>
          <w:szCs w:val="28"/>
          <w:lang w:val="kk-KZ"/>
        </w:rPr>
      </w:pPr>
    </w:p>
    <w:p w14:paraId="1BBAC292" w14:textId="77777777" w:rsidR="008B51B4" w:rsidRPr="00D304BA" w:rsidRDefault="008B51B4">
      <w:pPr>
        <w:spacing w:after="0" w:line="240" w:lineRule="auto"/>
        <w:jc w:val="both"/>
        <w:rPr>
          <w:rFonts w:ascii="Times New Roman" w:hAnsi="Times New Roman"/>
          <w:b/>
          <w:sz w:val="28"/>
          <w:szCs w:val="28"/>
          <w:lang w:val="kk-KZ"/>
        </w:rPr>
      </w:pPr>
    </w:p>
    <w:p w14:paraId="01A6800A" w14:textId="77777777" w:rsidR="008B51B4" w:rsidRPr="00D304BA" w:rsidRDefault="008B51B4">
      <w:pPr>
        <w:spacing w:after="0" w:line="240" w:lineRule="auto"/>
        <w:jc w:val="both"/>
        <w:rPr>
          <w:rFonts w:ascii="Times New Roman" w:hAnsi="Times New Roman"/>
          <w:b/>
          <w:sz w:val="28"/>
          <w:szCs w:val="28"/>
          <w:lang w:val="kk-KZ"/>
        </w:rPr>
      </w:pPr>
    </w:p>
    <w:p w14:paraId="3FE6EECC" w14:textId="77777777" w:rsidR="008B51B4" w:rsidRPr="00D304BA" w:rsidRDefault="008B51B4">
      <w:pPr>
        <w:spacing w:after="0" w:line="240" w:lineRule="auto"/>
        <w:jc w:val="both"/>
        <w:rPr>
          <w:rFonts w:ascii="Times New Roman" w:hAnsi="Times New Roman"/>
          <w:b/>
          <w:sz w:val="28"/>
          <w:szCs w:val="28"/>
          <w:lang w:val="kk-KZ"/>
        </w:rPr>
      </w:pPr>
    </w:p>
    <w:p w14:paraId="28C02EDD" w14:textId="77777777" w:rsidR="008B51B4" w:rsidRPr="00D304BA" w:rsidRDefault="008B51B4">
      <w:pPr>
        <w:spacing w:after="0" w:line="240" w:lineRule="auto"/>
        <w:jc w:val="both"/>
        <w:rPr>
          <w:rFonts w:ascii="Times New Roman" w:hAnsi="Times New Roman"/>
          <w:b/>
          <w:sz w:val="28"/>
          <w:szCs w:val="28"/>
          <w:lang w:val="kk-KZ"/>
        </w:rPr>
      </w:pPr>
    </w:p>
    <w:p w14:paraId="7E2FED29" w14:textId="77777777" w:rsidR="008B51B4" w:rsidRPr="00D304BA" w:rsidRDefault="008B51B4">
      <w:pPr>
        <w:spacing w:after="0" w:line="240" w:lineRule="auto"/>
        <w:jc w:val="both"/>
        <w:rPr>
          <w:rFonts w:ascii="Times New Roman" w:hAnsi="Times New Roman"/>
          <w:b/>
          <w:sz w:val="28"/>
          <w:szCs w:val="28"/>
          <w:lang w:val="kk-KZ"/>
        </w:rPr>
      </w:pPr>
    </w:p>
    <w:p w14:paraId="0E1AB97E" w14:textId="77777777" w:rsidR="008B51B4" w:rsidRPr="00D304BA" w:rsidRDefault="008B51B4">
      <w:pPr>
        <w:spacing w:after="0" w:line="240" w:lineRule="auto"/>
        <w:jc w:val="both"/>
        <w:rPr>
          <w:rFonts w:ascii="Times New Roman" w:hAnsi="Times New Roman"/>
          <w:b/>
          <w:sz w:val="28"/>
          <w:szCs w:val="28"/>
          <w:lang w:val="kk-KZ"/>
        </w:rPr>
      </w:pPr>
    </w:p>
    <w:p w14:paraId="7A016DA2" w14:textId="77777777" w:rsidR="008B51B4" w:rsidRPr="00D304BA" w:rsidRDefault="008B51B4">
      <w:pPr>
        <w:spacing w:after="0" w:line="240" w:lineRule="auto"/>
        <w:jc w:val="both"/>
        <w:rPr>
          <w:rFonts w:ascii="Times New Roman" w:hAnsi="Times New Roman"/>
          <w:b/>
          <w:sz w:val="28"/>
          <w:szCs w:val="28"/>
          <w:lang w:val="kk-KZ"/>
        </w:rPr>
      </w:pPr>
    </w:p>
    <w:p w14:paraId="2D229A98" w14:textId="77777777" w:rsidR="008B51B4" w:rsidRPr="00D304BA" w:rsidRDefault="008B51B4">
      <w:pPr>
        <w:spacing w:after="0" w:line="240" w:lineRule="auto"/>
        <w:jc w:val="both"/>
        <w:rPr>
          <w:rFonts w:ascii="Times New Roman" w:hAnsi="Times New Roman"/>
          <w:b/>
          <w:sz w:val="28"/>
          <w:szCs w:val="28"/>
          <w:lang w:val="kk-KZ"/>
        </w:rPr>
      </w:pPr>
    </w:p>
    <w:p w14:paraId="203CB539" w14:textId="77777777" w:rsidR="008B51B4" w:rsidRPr="00D304BA" w:rsidRDefault="008B51B4">
      <w:pPr>
        <w:spacing w:after="0" w:line="240" w:lineRule="auto"/>
        <w:jc w:val="both"/>
        <w:rPr>
          <w:rFonts w:ascii="Times New Roman" w:hAnsi="Times New Roman"/>
          <w:b/>
          <w:sz w:val="28"/>
          <w:szCs w:val="28"/>
          <w:lang w:val="kk-KZ"/>
        </w:rPr>
      </w:pPr>
    </w:p>
    <w:p w14:paraId="3E72BC9E" w14:textId="77777777" w:rsidR="009247EC" w:rsidRPr="00D304BA" w:rsidRDefault="009247EC">
      <w:pPr>
        <w:spacing w:after="0" w:line="240" w:lineRule="auto"/>
        <w:jc w:val="both"/>
        <w:rPr>
          <w:rFonts w:ascii="Times New Roman" w:hAnsi="Times New Roman"/>
          <w:b/>
          <w:sz w:val="28"/>
          <w:szCs w:val="28"/>
          <w:lang w:val="kk-KZ"/>
        </w:rPr>
      </w:pPr>
    </w:p>
    <w:p w14:paraId="660148EA" w14:textId="77777777" w:rsidR="009247EC" w:rsidRPr="00D304BA" w:rsidRDefault="009247EC">
      <w:pPr>
        <w:spacing w:after="0" w:line="240" w:lineRule="auto"/>
        <w:jc w:val="both"/>
        <w:rPr>
          <w:rFonts w:ascii="Times New Roman" w:hAnsi="Times New Roman"/>
          <w:b/>
          <w:sz w:val="28"/>
          <w:szCs w:val="28"/>
          <w:lang w:val="kk-KZ"/>
        </w:rPr>
      </w:pPr>
    </w:p>
    <w:p w14:paraId="5C0A4304" w14:textId="77777777" w:rsidR="009247EC" w:rsidRPr="00D304BA" w:rsidRDefault="009247EC">
      <w:pPr>
        <w:spacing w:after="0" w:line="240" w:lineRule="auto"/>
        <w:jc w:val="both"/>
        <w:rPr>
          <w:rFonts w:ascii="Times New Roman" w:hAnsi="Times New Roman"/>
          <w:b/>
          <w:sz w:val="28"/>
          <w:szCs w:val="28"/>
          <w:lang w:val="kk-KZ"/>
        </w:rPr>
      </w:pPr>
    </w:p>
    <w:p w14:paraId="456C9012" w14:textId="77777777" w:rsidR="009247EC" w:rsidRPr="00D304BA" w:rsidRDefault="009247EC">
      <w:pPr>
        <w:spacing w:after="0" w:line="240" w:lineRule="auto"/>
        <w:jc w:val="both"/>
        <w:rPr>
          <w:rFonts w:ascii="Times New Roman" w:hAnsi="Times New Roman"/>
          <w:b/>
          <w:sz w:val="28"/>
          <w:szCs w:val="28"/>
          <w:lang w:val="kk-KZ"/>
        </w:rPr>
      </w:pPr>
    </w:p>
    <w:p w14:paraId="55615A91" w14:textId="77777777" w:rsidR="009247EC" w:rsidRPr="00D304BA" w:rsidRDefault="009247EC">
      <w:pPr>
        <w:spacing w:after="0" w:line="240" w:lineRule="auto"/>
        <w:jc w:val="both"/>
        <w:rPr>
          <w:rFonts w:ascii="Times New Roman" w:hAnsi="Times New Roman"/>
          <w:b/>
          <w:sz w:val="28"/>
          <w:szCs w:val="28"/>
          <w:lang w:val="kk-KZ"/>
        </w:rPr>
      </w:pPr>
    </w:p>
    <w:p w14:paraId="0A11FB08"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207 Қазақстан Республикасы экология және</w:t>
      </w:r>
    </w:p>
    <w:p w14:paraId="6ED8183A"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73265D5B" w14:textId="77777777" w:rsidR="00F91B9D" w:rsidRDefault="00000000">
      <w:pPr>
        <w:spacing w:after="0"/>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 паспорты</w:t>
      </w:r>
    </w:p>
    <w:p w14:paraId="21D868AB" w14:textId="77777777" w:rsidR="00F91B9D" w:rsidRDefault="00F91B9D">
      <w:pPr>
        <w:spacing w:after="0"/>
        <w:jc w:val="center"/>
        <w:rPr>
          <w:rFonts w:ascii="Times New Roman" w:hAnsi="Times New Roman"/>
          <w:b/>
          <w:sz w:val="28"/>
          <w:szCs w:val="28"/>
          <w:lang w:val="kk-KZ"/>
        </w:rPr>
      </w:pPr>
    </w:p>
    <w:p w14:paraId="06341E4C" w14:textId="63BE22BE" w:rsidR="00F91B9D" w:rsidRDefault="00000000">
      <w:pPr>
        <w:spacing w:after="0" w:line="240" w:lineRule="auto"/>
        <w:ind w:firstLine="709"/>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bookmarkStart w:id="6" w:name="_Hlk190853833"/>
      <w:r>
        <w:rPr>
          <w:rFonts w:ascii="Times New Roman" w:eastAsia="MS Mincho" w:hAnsi="Times New Roman"/>
          <w:sz w:val="28"/>
          <w:szCs w:val="28"/>
          <w:lang w:val="kk-KZ"/>
        </w:rPr>
        <w:t>044 «</w:t>
      </w:r>
      <w:r w:rsidR="00976CCB" w:rsidRPr="00976CCB">
        <w:rPr>
          <w:rFonts w:ascii="Times New Roman" w:eastAsia="Times New Roman" w:hAnsi="Times New Roman"/>
          <w:color w:val="000000"/>
          <w:sz w:val="28"/>
          <w:szCs w:val="28"/>
          <w:lang w:val="kk-KZ"/>
        </w:rPr>
        <w:t>Технологияларды және үздік практикаларды ілгерілету, бизнес пен инвестицияларды дамыту арқылы Қазақстанның «жасыл экономикаға» жылдам көшуіне жәрдемдесу</w:t>
      </w:r>
      <w:r>
        <w:rPr>
          <w:rFonts w:ascii="Times New Roman" w:eastAsia="Times New Roman" w:hAnsi="Times New Roman"/>
          <w:iCs/>
          <w:sz w:val="28"/>
          <w:szCs w:val="28"/>
          <w:lang w:val="kk-KZ" w:eastAsia="ru-RU"/>
        </w:rPr>
        <w:t>»</w:t>
      </w:r>
      <w:bookmarkEnd w:id="6"/>
    </w:p>
    <w:p w14:paraId="187B099A"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432C1111"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0C9794E4"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Сипаттамасы (негіздемесі), оның ішінде ағымдағы мәртебесі:</w:t>
      </w:r>
      <w:r>
        <w:rPr>
          <w:rFonts w:ascii="Times New Roman" w:hAnsi="Times New Roman"/>
          <w:sz w:val="28"/>
          <w:szCs w:val="28"/>
          <w:lang w:val="kk-KZ"/>
        </w:rPr>
        <w:t xml:space="preserve"> </w:t>
      </w:r>
    </w:p>
    <w:p w14:paraId="2E37AEE5"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Мақсаты – ЕҚТ енгізу, жасыл технологияларды дамыту арқылы қоршаған ортаға әсерді азайту.</w:t>
      </w:r>
    </w:p>
    <w:p w14:paraId="293D4648" w14:textId="77777777" w:rsidR="00F91B9D" w:rsidRDefault="00000000">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Осы бюджеттік бағдарлама бойынша негізгі шығыстар Қазақстан Республикасының "жасыл экономикаға" көшу жөніндегі Тұжырымдамасын іс жүзінде іске асыруға, Қазақстан Республикасының ҚДТ қағидаттарына көшуін қамтамасыз ету жөніндегі іс-шараларды ұйымдастыруға, жасыл технологияларды ілгерілетуге, атап айтқанда: Қазақстан Республикасының ҚДТ қағидаттарына көшуін қамтамасыз ету жөніндегі іс-шараларды ұйымдастыруға, тізілімді жүргізуді қоса алғанда, жасыл технологияларды ілгерілету жөніндегі іс-шараларды ұйымдастыруға, "жасыл" технологиялар және отандық жасыл технологиялар өндірушілері мен жеткізушілерінің жобалары, ең үздік қолжетімді техникалар (ҚДТ) саласында және Қазақстанның төмен көміртекті экономикаға көшу мәселелері бойынша халықты ақпаратпен қамту бойынша ақпараттық жұмысты ұйымдастыруға бағытталған.</w:t>
      </w:r>
    </w:p>
    <w:p w14:paraId="2EBE0FC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 xml:space="preserve">Қазақстанның алдында орнықты, теңгерімді "жасыл" өсуге қол жеткізу жөніндегі ауқымды міндет тұр. </w:t>
      </w:r>
    </w:p>
    <w:p w14:paraId="4C6EF93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Қазақстан Республикасының 2021 жылғы 2 қаңтардағы Экологиялық кодексінің 113-бабына сәйкес ЕҚТ қағидаттарына көшу көзделген.</w:t>
      </w:r>
    </w:p>
    <w:p w14:paraId="585A885E"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Кәсіпорын экономикасы үшін ЕҚТ енгізудің артықшылығы өнім бірлігін өндіруде ресурстарды (отын, су, электр энергиясы және т.б.) тиімді тұтыну есебінен қаражатты үнемдеу болып табылады.</w:t>
      </w:r>
    </w:p>
    <w:p w14:paraId="242E678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lastRenderedPageBreak/>
        <w:t>ҚР-да ЕҚТ қағидаттарын енгізу өнімділіктің артуына алып келеді және кәсіпорындарға әлемдік нарықта бәсекеге қабілетті артықшылық  береді (көміртегі салығын енгізуге байланысты негізгі халықаралық нарықтарға қолжетімділікті сақтау).</w:t>
      </w:r>
    </w:p>
    <w:p w14:paraId="23455BD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ЕҚТ қағидаттарына көшу үшін негізгі реттеуші құжаттар ЕҚТ бойынша анықтамалықтар болып табылады.</w:t>
      </w:r>
    </w:p>
    <w:p w14:paraId="36E00AE3"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24F4F4D5" w14:textId="77777777" w:rsidR="00F91B9D" w:rsidRDefault="00000000">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646142ED"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олардан туындайтын мемлекеттік қызметтерді көрсету.</w:t>
      </w:r>
    </w:p>
    <w:p w14:paraId="02517D1B"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0B3923B8" w14:textId="77777777" w:rsidR="00F91B9D" w:rsidRDefault="00000000">
      <w:pPr>
        <w:spacing w:after="0" w:line="240" w:lineRule="auto"/>
        <w:ind w:firstLine="567"/>
        <w:contextualSpacing/>
        <w:jc w:val="both"/>
        <w:rPr>
          <w:rFonts w:ascii="Times New Roman" w:eastAsia="Times New Roman" w:hAnsi="Times New Roman"/>
          <w:bCs/>
          <w:sz w:val="28"/>
          <w:szCs w:val="28"/>
          <w:lang w:val="kk-KZ" w:eastAsia="ru-RU"/>
        </w:rPr>
      </w:pPr>
      <w:r>
        <w:rPr>
          <w:rFonts w:ascii="Times New Roman" w:eastAsia="Times New Roman" w:hAnsi="Times New Roman"/>
          <w:sz w:val="28"/>
          <w:szCs w:val="28"/>
          <w:lang w:val="kk-KZ" w:eastAsia="ru-RU"/>
        </w:rPr>
        <w:t>іске асыру тәсіліне байланысты: ағымдағы</w:t>
      </w:r>
    </w:p>
    <w:p w14:paraId="2A1BF216" w14:textId="77777777" w:rsidR="00F91B9D" w:rsidRDefault="00F91B9D">
      <w:pPr>
        <w:spacing w:after="0" w:line="240" w:lineRule="auto"/>
        <w:contextualSpacing/>
        <w:jc w:val="center"/>
        <w:rPr>
          <w:rFonts w:ascii="Times New Roman" w:eastAsia="Times New Roman" w:hAnsi="Times New Roman"/>
          <w:b/>
          <w:bCs/>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F91B9D" w14:paraId="5D963373"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0D22EEDB"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Көрсеткіштер</w:t>
            </w:r>
          </w:p>
        </w:tc>
        <w:tc>
          <w:tcPr>
            <w:tcW w:w="1134" w:type="dxa"/>
            <w:vMerge w:val="restart"/>
            <w:tcBorders>
              <w:top w:val="single" w:sz="4" w:space="0" w:color="auto"/>
              <w:left w:val="single" w:sz="4" w:space="0" w:color="auto"/>
              <w:right w:val="single" w:sz="4" w:space="0" w:color="auto"/>
            </w:tcBorders>
            <w:vAlign w:val="center"/>
          </w:tcPr>
          <w:p w14:paraId="10320CFC"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Факт 2024 жылдың</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B28CAF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Есепті кезең 2025 жылдың</w:t>
            </w:r>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16FF5CC2"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Жоспарлы кезең</w:t>
            </w:r>
          </w:p>
        </w:tc>
      </w:tr>
      <w:tr w:rsidR="00F91B9D" w14:paraId="54BC02D5"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6640ACB9"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5A2F2F44"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F35196B"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vAlign w:val="center"/>
          </w:tcPr>
          <w:p w14:paraId="131D1649"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Нақтыланған</w:t>
            </w:r>
          </w:p>
        </w:tc>
        <w:tc>
          <w:tcPr>
            <w:tcW w:w="992" w:type="dxa"/>
            <w:tcBorders>
              <w:top w:val="single" w:sz="4" w:space="0" w:color="auto"/>
              <w:left w:val="single" w:sz="4" w:space="0" w:color="auto"/>
              <w:bottom w:val="single" w:sz="4" w:space="0" w:color="auto"/>
              <w:right w:val="single" w:sz="4" w:space="0" w:color="auto"/>
            </w:tcBorders>
            <w:vAlign w:val="center"/>
          </w:tcPr>
          <w:p w14:paraId="5DEC9E06"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59772C29"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4BE614E2"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F91B9D" w14:paraId="38AB4480"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4BC59253"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7 нысаналы индикатор</w:t>
            </w:r>
          </w:p>
          <w:p w14:paraId="758B5809"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Қамту: </w:t>
            </w:r>
          </w:p>
          <w:p w14:paraId="7DBD41F5"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ең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қолжетімді техникалар бойынша анықтамалықтардың жобалары әзірленетін ең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қолжетімді техникаларды қолдану салаларын, бірлік</w:t>
            </w:r>
          </w:p>
          <w:p w14:paraId="60985B66" w14:textId="77777777" w:rsidR="00F91B9D" w:rsidRDefault="00F91B9D">
            <w:pPr>
              <w:spacing w:after="0" w:line="240" w:lineRule="auto"/>
              <w:contextualSpacing/>
              <w:jc w:val="both"/>
              <w:rPr>
                <w:rFonts w:ascii="Times New Roman" w:eastAsia="Times New Roman" w:hAnsi="Times New Roman"/>
                <w:sz w:val="24"/>
                <w:szCs w:val="24"/>
                <w:lang w:eastAsia="ru-RU"/>
              </w:rPr>
            </w:pPr>
          </w:p>
          <w:p w14:paraId="4FF73A96"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 халыққа ең озық қолжетімді техникалар (ОҚТ) саласындағы және Қазақстанның төмен көміртекті экономикаға көшу мәселелері бойынша ақпаратпен қамтамасыз ету, %</w:t>
            </w:r>
          </w:p>
        </w:tc>
        <w:tc>
          <w:tcPr>
            <w:tcW w:w="1134" w:type="dxa"/>
            <w:tcBorders>
              <w:top w:val="single" w:sz="4" w:space="0" w:color="auto"/>
              <w:left w:val="single" w:sz="4" w:space="0" w:color="auto"/>
              <w:bottom w:val="single" w:sz="4" w:space="0" w:color="auto"/>
              <w:right w:val="single" w:sz="4" w:space="0" w:color="auto"/>
            </w:tcBorders>
            <w:vAlign w:val="center"/>
          </w:tcPr>
          <w:p w14:paraId="5A8F60DC" w14:textId="77777777" w:rsidR="00F91B9D" w:rsidRDefault="00F91B9D">
            <w:pPr>
              <w:contextualSpacing/>
              <w:jc w:val="center"/>
              <w:rPr>
                <w:bCs/>
                <w:sz w:val="24"/>
                <w:szCs w:val="28"/>
                <w:lang w:val="kk-KZ"/>
              </w:rPr>
            </w:pPr>
          </w:p>
          <w:p w14:paraId="4983C5FE" w14:textId="77777777" w:rsidR="00F91B9D" w:rsidRDefault="00F91B9D">
            <w:pPr>
              <w:contextualSpacing/>
              <w:jc w:val="center"/>
              <w:rPr>
                <w:bCs/>
                <w:sz w:val="24"/>
                <w:szCs w:val="28"/>
                <w:lang w:val="kk-KZ"/>
              </w:rPr>
            </w:pPr>
          </w:p>
          <w:p w14:paraId="5F4F7498" w14:textId="77777777" w:rsidR="00F91B9D" w:rsidRDefault="00F91B9D">
            <w:pPr>
              <w:contextualSpacing/>
              <w:jc w:val="center"/>
              <w:rPr>
                <w:bCs/>
                <w:sz w:val="24"/>
                <w:szCs w:val="28"/>
                <w:lang w:val="kk-KZ"/>
              </w:rPr>
            </w:pPr>
          </w:p>
          <w:p w14:paraId="0638C476" w14:textId="77777777" w:rsidR="00F91B9D" w:rsidRDefault="00000000">
            <w:pPr>
              <w:contextualSpacing/>
              <w:jc w:val="center"/>
              <w:rPr>
                <w:bCs/>
                <w:sz w:val="24"/>
                <w:szCs w:val="28"/>
                <w:lang w:val="kk-KZ"/>
              </w:rPr>
            </w:pPr>
            <w:r>
              <w:rPr>
                <w:bCs/>
                <w:sz w:val="24"/>
                <w:szCs w:val="28"/>
                <w:lang w:val="kk-KZ"/>
              </w:rPr>
              <w:t xml:space="preserve">42 </w:t>
            </w:r>
          </w:p>
          <w:p w14:paraId="4AD5A328" w14:textId="77777777" w:rsidR="00F91B9D" w:rsidRDefault="00F91B9D">
            <w:pPr>
              <w:contextualSpacing/>
              <w:jc w:val="center"/>
              <w:rPr>
                <w:bCs/>
                <w:sz w:val="24"/>
                <w:szCs w:val="28"/>
                <w:lang w:val="kk-KZ"/>
              </w:rPr>
            </w:pPr>
          </w:p>
          <w:p w14:paraId="00E10988" w14:textId="77777777" w:rsidR="00F91B9D" w:rsidRDefault="00F91B9D">
            <w:pPr>
              <w:contextualSpacing/>
              <w:jc w:val="center"/>
              <w:rPr>
                <w:bCs/>
                <w:sz w:val="24"/>
                <w:szCs w:val="28"/>
                <w:lang w:val="kk-KZ"/>
              </w:rPr>
            </w:pPr>
          </w:p>
          <w:p w14:paraId="54374B45" w14:textId="77777777" w:rsidR="00F91B9D" w:rsidRDefault="00F91B9D">
            <w:pPr>
              <w:contextualSpacing/>
              <w:jc w:val="center"/>
              <w:rPr>
                <w:bCs/>
                <w:sz w:val="24"/>
                <w:szCs w:val="28"/>
                <w:lang w:val="kk-KZ"/>
              </w:rPr>
            </w:pPr>
          </w:p>
          <w:p w14:paraId="684F7DFE" w14:textId="77777777" w:rsidR="00F91B9D" w:rsidRDefault="00F91B9D">
            <w:pPr>
              <w:contextualSpacing/>
              <w:jc w:val="center"/>
              <w:rPr>
                <w:bCs/>
                <w:sz w:val="24"/>
                <w:szCs w:val="28"/>
                <w:lang w:val="kk-KZ"/>
              </w:rPr>
            </w:pPr>
          </w:p>
          <w:p w14:paraId="4CA15C1A" w14:textId="77777777" w:rsidR="00F91B9D" w:rsidRDefault="00F91B9D">
            <w:pPr>
              <w:contextualSpacing/>
              <w:jc w:val="center"/>
              <w:rPr>
                <w:bCs/>
                <w:sz w:val="24"/>
                <w:szCs w:val="28"/>
                <w:lang w:val="kk-KZ"/>
              </w:rPr>
            </w:pPr>
          </w:p>
          <w:p w14:paraId="655741B0" w14:textId="77777777" w:rsidR="00F91B9D" w:rsidRDefault="00000000">
            <w:pPr>
              <w:spacing w:after="0" w:line="240" w:lineRule="auto"/>
              <w:contextualSpacing/>
              <w:jc w:val="center"/>
              <w:rPr>
                <w:rFonts w:ascii="Times New Roman" w:eastAsia="Times New Roman" w:hAnsi="Times New Roman"/>
                <w:b/>
                <w:bCs/>
                <w:sz w:val="24"/>
                <w:szCs w:val="24"/>
                <w:lang w:val="kk-KZ" w:eastAsia="ru-RU"/>
              </w:rPr>
            </w:pPr>
            <w:r>
              <w:rPr>
                <w:bCs/>
                <w:sz w:val="24"/>
                <w:szCs w:val="28"/>
                <w:lang w:val="kk-KZ"/>
              </w:rPr>
              <w:t>3,8</w:t>
            </w:r>
          </w:p>
        </w:tc>
        <w:tc>
          <w:tcPr>
            <w:tcW w:w="1134" w:type="dxa"/>
            <w:tcBorders>
              <w:top w:val="single" w:sz="4" w:space="0" w:color="auto"/>
              <w:left w:val="single" w:sz="4" w:space="0" w:color="auto"/>
              <w:bottom w:val="single" w:sz="4" w:space="0" w:color="auto"/>
              <w:right w:val="single" w:sz="4" w:space="0" w:color="auto"/>
            </w:tcBorders>
            <w:vAlign w:val="center"/>
          </w:tcPr>
          <w:p w14:paraId="5F7FDA85" w14:textId="77777777" w:rsidR="00F91B9D" w:rsidRDefault="00F91B9D">
            <w:pPr>
              <w:contextualSpacing/>
              <w:jc w:val="center"/>
              <w:rPr>
                <w:bCs/>
                <w:sz w:val="24"/>
                <w:szCs w:val="28"/>
              </w:rPr>
            </w:pPr>
          </w:p>
          <w:p w14:paraId="46EF1B80" w14:textId="77777777" w:rsidR="00F91B9D" w:rsidRDefault="00F91B9D">
            <w:pPr>
              <w:contextualSpacing/>
              <w:jc w:val="center"/>
              <w:rPr>
                <w:bCs/>
                <w:sz w:val="24"/>
                <w:szCs w:val="28"/>
              </w:rPr>
            </w:pPr>
          </w:p>
          <w:p w14:paraId="5DFEC8A7" w14:textId="77777777" w:rsidR="00F91B9D" w:rsidRDefault="00F91B9D">
            <w:pPr>
              <w:contextualSpacing/>
              <w:jc w:val="center"/>
              <w:rPr>
                <w:bCs/>
                <w:sz w:val="24"/>
                <w:szCs w:val="28"/>
              </w:rPr>
            </w:pPr>
          </w:p>
          <w:p w14:paraId="12648FA1" w14:textId="77777777" w:rsidR="00F91B9D" w:rsidRDefault="00000000">
            <w:pPr>
              <w:contextualSpacing/>
              <w:jc w:val="center"/>
              <w:rPr>
                <w:bCs/>
                <w:sz w:val="24"/>
                <w:szCs w:val="28"/>
              </w:rPr>
            </w:pPr>
            <w:r>
              <w:rPr>
                <w:bCs/>
                <w:sz w:val="24"/>
                <w:szCs w:val="28"/>
              </w:rPr>
              <w:t xml:space="preserve">54 </w:t>
            </w:r>
          </w:p>
          <w:p w14:paraId="36E6C89D" w14:textId="77777777" w:rsidR="00F91B9D" w:rsidRDefault="00F91B9D">
            <w:pPr>
              <w:contextualSpacing/>
              <w:jc w:val="center"/>
              <w:rPr>
                <w:bCs/>
                <w:sz w:val="24"/>
                <w:szCs w:val="28"/>
              </w:rPr>
            </w:pPr>
          </w:p>
          <w:p w14:paraId="4EAB008E" w14:textId="77777777" w:rsidR="00F91B9D" w:rsidRDefault="00F91B9D">
            <w:pPr>
              <w:contextualSpacing/>
              <w:jc w:val="center"/>
              <w:rPr>
                <w:bCs/>
                <w:sz w:val="24"/>
                <w:szCs w:val="28"/>
              </w:rPr>
            </w:pPr>
          </w:p>
          <w:p w14:paraId="11413968" w14:textId="77777777" w:rsidR="00F91B9D" w:rsidRDefault="00F91B9D">
            <w:pPr>
              <w:contextualSpacing/>
              <w:jc w:val="center"/>
              <w:rPr>
                <w:bCs/>
                <w:sz w:val="24"/>
                <w:szCs w:val="28"/>
              </w:rPr>
            </w:pPr>
          </w:p>
          <w:p w14:paraId="0E43FAE3" w14:textId="77777777" w:rsidR="00F91B9D" w:rsidRDefault="00F91B9D">
            <w:pPr>
              <w:contextualSpacing/>
              <w:jc w:val="center"/>
              <w:rPr>
                <w:bCs/>
                <w:sz w:val="24"/>
                <w:szCs w:val="28"/>
              </w:rPr>
            </w:pPr>
          </w:p>
          <w:p w14:paraId="60FCA177" w14:textId="77777777" w:rsidR="00F91B9D" w:rsidRDefault="00F91B9D">
            <w:pPr>
              <w:contextualSpacing/>
              <w:jc w:val="center"/>
              <w:rPr>
                <w:bCs/>
                <w:sz w:val="24"/>
                <w:szCs w:val="28"/>
              </w:rPr>
            </w:pPr>
          </w:p>
          <w:p w14:paraId="56CB4B9D"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bCs/>
                <w:sz w:val="24"/>
                <w:szCs w:val="28"/>
              </w:rPr>
              <w:t>4,2</w:t>
            </w:r>
          </w:p>
        </w:tc>
        <w:tc>
          <w:tcPr>
            <w:tcW w:w="1134" w:type="dxa"/>
            <w:tcBorders>
              <w:top w:val="single" w:sz="4" w:space="0" w:color="auto"/>
              <w:left w:val="single" w:sz="4" w:space="0" w:color="auto"/>
              <w:bottom w:val="single" w:sz="4" w:space="0" w:color="auto"/>
              <w:right w:val="single" w:sz="4" w:space="0" w:color="auto"/>
            </w:tcBorders>
            <w:vAlign w:val="center"/>
          </w:tcPr>
          <w:p w14:paraId="5020A9C4" w14:textId="77777777" w:rsidR="00F91B9D" w:rsidRDefault="00F91B9D">
            <w:pPr>
              <w:contextualSpacing/>
              <w:jc w:val="center"/>
              <w:rPr>
                <w:bCs/>
                <w:sz w:val="24"/>
                <w:szCs w:val="28"/>
              </w:rPr>
            </w:pPr>
          </w:p>
          <w:p w14:paraId="101D94FB" w14:textId="77777777" w:rsidR="00F91B9D" w:rsidRDefault="00F91B9D">
            <w:pPr>
              <w:contextualSpacing/>
              <w:jc w:val="center"/>
              <w:rPr>
                <w:bCs/>
                <w:sz w:val="24"/>
                <w:szCs w:val="28"/>
              </w:rPr>
            </w:pPr>
          </w:p>
          <w:p w14:paraId="59E90D51" w14:textId="77777777" w:rsidR="00F91B9D" w:rsidRDefault="00F91B9D">
            <w:pPr>
              <w:contextualSpacing/>
              <w:jc w:val="center"/>
              <w:rPr>
                <w:bCs/>
                <w:sz w:val="24"/>
                <w:szCs w:val="28"/>
              </w:rPr>
            </w:pPr>
          </w:p>
          <w:p w14:paraId="5CB0B5BD" w14:textId="77777777" w:rsidR="00F91B9D" w:rsidRDefault="00000000">
            <w:pPr>
              <w:contextualSpacing/>
              <w:jc w:val="center"/>
              <w:rPr>
                <w:bCs/>
                <w:sz w:val="24"/>
                <w:szCs w:val="28"/>
              </w:rPr>
            </w:pPr>
            <w:r>
              <w:rPr>
                <w:bCs/>
                <w:sz w:val="24"/>
                <w:szCs w:val="28"/>
              </w:rPr>
              <w:t xml:space="preserve">54 </w:t>
            </w:r>
          </w:p>
          <w:p w14:paraId="02390149" w14:textId="77777777" w:rsidR="00F91B9D" w:rsidRDefault="00F91B9D">
            <w:pPr>
              <w:contextualSpacing/>
              <w:jc w:val="center"/>
              <w:rPr>
                <w:bCs/>
                <w:sz w:val="24"/>
                <w:szCs w:val="28"/>
              </w:rPr>
            </w:pPr>
          </w:p>
          <w:p w14:paraId="5FF2F707" w14:textId="77777777" w:rsidR="00F91B9D" w:rsidRDefault="00F91B9D">
            <w:pPr>
              <w:contextualSpacing/>
              <w:jc w:val="center"/>
              <w:rPr>
                <w:bCs/>
                <w:sz w:val="24"/>
                <w:szCs w:val="28"/>
              </w:rPr>
            </w:pPr>
          </w:p>
          <w:p w14:paraId="06FBB984" w14:textId="77777777" w:rsidR="00F91B9D" w:rsidRDefault="00F91B9D">
            <w:pPr>
              <w:contextualSpacing/>
              <w:jc w:val="center"/>
              <w:rPr>
                <w:bCs/>
                <w:sz w:val="24"/>
                <w:szCs w:val="28"/>
              </w:rPr>
            </w:pPr>
          </w:p>
          <w:p w14:paraId="0208ABA3" w14:textId="77777777" w:rsidR="00F91B9D" w:rsidRDefault="00F91B9D">
            <w:pPr>
              <w:contextualSpacing/>
              <w:jc w:val="center"/>
              <w:rPr>
                <w:bCs/>
                <w:sz w:val="24"/>
                <w:szCs w:val="28"/>
              </w:rPr>
            </w:pPr>
          </w:p>
          <w:p w14:paraId="21AD45E9" w14:textId="77777777" w:rsidR="00F91B9D" w:rsidRDefault="00F91B9D">
            <w:pPr>
              <w:contextualSpacing/>
              <w:jc w:val="center"/>
              <w:rPr>
                <w:bCs/>
                <w:sz w:val="24"/>
                <w:szCs w:val="28"/>
              </w:rPr>
            </w:pPr>
          </w:p>
          <w:p w14:paraId="0F5FD03F"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bCs/>
                <w:sz w:val="24"/>
                <w:szCs w:val="28"/>
              </w:rPr>
              <w:t xml:space="preserve">4,2 </w:t>
            </w:r>
          </w:p>
        </w:tc>
        <w:tc>
          <w:tcPr>
            <w:tcW w:w="992" w:type="dxa"/>
            <w:tcBorders>
              <w:top w:val="single" w:sz="4" w:space="0" w:color="auto"/>
              <w:left w:val="single" w:sz="4" w:space="0" w:color="auto"/>
              <w:bottom w:val="single" w:sz="4" w:space="0" w:color="auto"/>
              <w:right w:val="single" w:sz="4" w:space="0" w:color="auto"/>
            </w:tcBorders>
            <w:vAlign w:val="center"/>
          </w:tcPr>
          <w:p w14:paraId="69C4A7C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8653B2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62 </w:t>
            </w:r>
          </w:p>
          <w:p w14:paraId="1E9C554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7FC759"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70FA3A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0552E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5D49FB3F"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 xml:space="preserve">   6,4</w:t>
            </w:r>
            <w:r>
              <w:rPr>
                <w:rFonts w:ascii="Times New Roman" w:eastAsia="Times New Roman" w:hAnsi="Times New Roman"/>
                <w:bCs/>
                <w:sz w:val="24"/>
                <w:szCs w:val="24"/>
                <w:lang w:eastAsia="ru-RU"/>
              </w:rPr>
              <w:tab/>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7A389AF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75 </w:t>
            </w:r>
          </w:p>
          <w:p w14:paraId="689EECD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3F0198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D0FC60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12BE12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B69E912"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6,8</w:t>
            </w:r>
          </w:p>
        </w:tc>
        <w:tc>
          <w:tcPr>
            <w:tcW w:w="992" w:type="dxa"/>
            <w:tcBorders>
              <w:top w:val="single" w:sz="4" w:space="0" w:color="auto"/>
              <w:left w:val="single" w:sz="4" w:space="0" w:color="auto"/>
              <w:bottom w:val="single" w:sz="4" w:space="0" w:color="auto"/>
              <w:right w:val="single" w:sz="4" w:space="0" w:color="auto"/>
            </w:tcBorders>
            <w:vAlign w:val="center"/>
          </w:tcPr>
          <w:p w14:paraId="791EFEB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87 </w:t>
            </w:r>
          </w:p>
          <w:p w14:paraId="351F0AD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2EF8D23"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B061F9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4F63C8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257C9D4C"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7,2</w:t>
            </w:r>
          </w:p>
        </w:tc>
      </w:tr>
      <w:tr w:rsidR="00F91B9D" w14:paraId="648383FF"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1D6FBED0" w14:textId="77777777" w:rsidR="00F91B9D" w:rsidRDefault="00000000">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Түпкілікті нәтижелер: </w:t>
            </w:r>
          </w:p>
          <w:p w14:paraId="62F80302"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Әзірленген және бекітілген (ОҚТ) анықтамалықтарының саны, бірлік</w:t>
            </w:r>
          </w:p>
          <w:p w14:paraId="5F984E93" w14:textId="77777777" w:rsidR="00F91B9D" w:rsidRDefault="00F91B9D">
            <w:pPr>
              <w:spacing w:after="0" w:line="240" w:lineRule="auto"/>
              <w:contextualSpacing/>
              <w:jc w:val="both"/>
              <w:rPr>
                <w:rFonts w:ascii="Times New Roman" w:eastAsia="Times New Roman" w:hAnsi="Times New Roman"/>
                <w:sz w:val="24"/>
                <w:szCs w:val="24"/>
                <w:lang w:eastAsia="ru-RU"/>
              </w:rPr>
            </w:pPr>
          </w:p>
          <w:p w14:paraId="710B37FD" w14:textId="77777777" w:rsidR="00F91B9D" w:rsidRDefault="00000000">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 Қазақстанның төмен көміртекті экономикаға көшу мәселелері бойынша ең үздік қолжетімді </w:t>
            </w:r>
            <w:r>
              <w:rPr>
                <w:rFonts w:ascii="Times New Roman" w:eastAsia="Times New Roman" w:hAnsi="Times New Roman"/>
                <w:sz w:val="24"/>
                <w:szCs w:val="24"/>
                <w:lang w:eastAsia="ru-RU"/>
              </w:rPr>
              <w:lastRenderedPageBreak/>
              <w:t>техникалар (ОҚТ) саласындағы ақпаратпен қамтылған адамдардың саны, адам</w:t>
            </w:r>
          </w:p>
        </w:tc>
        <w:tc>
          <w:tcPr>
            <w:tcW w:w="1134" w:type="dxa"/>
            <w:tcBorders>
              <w:top w:val="single" w:sz="4" w:space="0" w:color="auto"/>
              <w:left w:val="single" w:sz="4" w:space="0" w:color="auto"/>
              <w:bottom w:val="single" w:sz="4" w:space="0" w:color="auto"/>
              <w:right w:val="single" w:sz="4" w:space="0" w:color="auto"/>
            </w:tcBorders>
            <w:vAlign w:val="center"/>
          </w:tcPr>
          <w:p w14:paraId="566FD5E7" w14:textId="77777777" w:rsidR="00F91B9D" w:rsidRDefault="00000000">
            <w:pPr>
              <w:spacing w:after="0"/>
              <w:contextualSpacing/>
              <w:jc w:val="center"/>
              <w:rPr>
                <w:bCs/>
                <w:sz w:val="24"/>
                <w:szCs w:val="28"/>
                <w:lang w:val="kk-KZ"/>
              </w:rPr>
            </w:pPr>
            <w:r>
              <w:rPr>
                <w:bCs/>
                <w:sz w:val="24"/>
                <w:szCs w:val="28"/>
                <w:lang w:val="kk-KZ"/>
              </w:rPr>
              <w:lastRenderedPageBreak/>
              <w:t xml:space="preserve">20 </w:t>
            </w:r>
          </w:p>
          <w:p w14:paraId="1B6DD576" w14:textId="77777777" w:rsidR="00F91B9D" w:rsidRDefault="00F91B9D">
            <w:pPr>
              <w:contextualSpacing/>
              <w:jc w:val="center"/>
              <w:rPr>
                <w:bCs/>
                <w:sz w:val="24"/>
                <w:szCs w:val="28"/>
                <w:lang w:val="kk-KZ"/>
              </w:rPr>
            </w:pPr>
          </w:p>
          <w:p w14:paraId="5FA2E1D6" w14:textId="77777777" w:rsidR="00F91B9D" w:rsidRDefault="00F91B9D">
            <w:pPr>
              <w:contextualSpacing/>
              <w:jc w:val="center"/>
              <w:rPr>
                <w:bCs/>
                <w:sz w:val="24"/>
                <w:szCs w:val="28"/>
                <w:lang w:val="kk-KZ"/>
              </w:rPr>
            </w:pPr>
          </w:p>
          <w:p w14:paraId="06BEC402" w14:textId="77777777" w:rsidR="00F91B9D" w:rsidRDefault="00F91B9D">
            <w:pPr>
              <w:contextualSpacing/>
              <w:jc w:val="center"/>
              <w:rPr>
                <w:bCs/>
                <w:sz w:val="24"/>
                <w:szCs w:val="28"/>
                <w:lang w:val="kk-KZ"/>
              </w:rPr>
            </w:pPr>
          </w:p>
          <w:p w14:paraId="5F723E7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bCs/>
                <w:sz w:val="24"/>
                <w:szCs w:val="28"/>
                <w:lang w:val="kk-KZ"/>
              </w:rPr>
              <w:t xml:space="preserve">368 000 </w:t>
            </w:r>
          </w:p>
        </w:tc>
        <w:tc>
          <w:tcPr>
            <w:tcW w:w="1134" w:type="dxa"/>
            <w:tcBorders>
              <w:top w:val="single" w:sz="4" w:space="0" w:color="auto"/>
              <w:left w:val="single" w:sz="4" w:space="0" w:color="auto"/>
              <w:bottom w:val="single" w:sz="4" w:space="0" w:color="auto"/>
              <w:right w:val="single" w:sz="4" w:space="0" w:color="auto"/>
            </w:tcBorders>
            <w:vAlign w:val="center"/>
          </w:tcPr>
          <w:p w14:paraId="3CD34ED8" w14:textId="77777777" w:rsidR="00F91B9D" w:rsidRDefault="00000000">
            <w:pPr>
              <w:spacing w:after="0"/>
              <w:contextualSpacing/>
              <w:jc w:val="center"/>
              <w:rPr>
                <w:bCs/>
                <w:sz w:val="24"/>
                <w:szCs w:val="28"/>
              </w:rPr>
            </w:pPr>
            <w:r>
              <w:rPr>
                <w:bCs/>
                <w:sz w:val="24"/>
                <w:szCs w:val="28"/>
              </w:rPr>
              <w:t xml:space="preserve">24 </w:t>
            </w:r>
          </w:p>
          <w:p w14:paraId="118498BA" w14:textId="77777777" w:rsidR="00F91B9D" w:rsidRDefault="00F91B9D">
            <w:pPr>
              <w:spacing w:after="0"/>
              <w:contextualSpacing/>
              <w:jc w:val="center"/>
              <w:rPr>
                <w:bCs/>
                <w:sz w:val="24"/>
                <w:szCs w:val="28"/>
              </w:rPr>
            </w:pPr>
          </w:p>
          <w:p w14:paraId="26E3CC66" w14:textId="77777777" w:rsidR="00F91B9D" w:rsidRDefault="00F91B9D">
            <w:pPr>
              <w:spacing w:after="0"/>
              <w:contextualSpacing/>
              <w:jc w:val="center"/>
              <w:rPr>
                <w:bCs/>
                <w:sz w:val="24"/>
                <w:szCs w:val="28"/>
              </w:rPr>
            </w:pPr>
          </w:p>
          <w:p w14:paraId="0C251AB5" w14:textId="77777777" w:rsidR="00F91B9D" w:rsidRDefault="00F91B9D">
            <w:pPr>
              <w:spacing w:after="0"/>
              <w:contextualSpacing/>
              <w:jc w:val="center"/>
              <w:rPr>
                <w:bCs/>
                <w:sz w:val="24"/>
                <w:szCs w:val="28"/>
              </w:rPr>
            </w:pPr>
          </w:p>
          <w:p w14:paraId="067E475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bCs/>
                <w:sz w:val="24"/>
                <w:szCs w:val="28"/>
              </w:rPr>
              <w:t xml:space="preserve">405 000 </w:t>
            </w:r>
          </w:p>
        </w:tc>
        <w:tc>
          <w:tcPr>
            <w:tcW w:w="1134" w:type="dxa"/>
            <w:tcBorders>
              <w:top w:val="single" w:sz="4" w:space="0" w:color="auto"/>
              <w:left w:val="single" w:sz="4" w:space="0" w:color="auto"/>
              <w:bottom w:val="single" w:sz="4" w:space="0" w:color="auto"/>
              <w:right w:val="single" w:sz="4" w:space="0" w:color="auto"/>
            </w:tcBorders>
            <w:vAlign w:val="center"/>
          </w:tcPr>
          <w:p w14:paraId="3583367C" w14:textId="77777777" w:rsidR="00F91B9D" w:rsidRDefault="00000000">
            <w:pPr>
              <w:spacing w:after="0"/>
              <w:contextualSpacing/>
              <w:jc w:val="center"/>
              <w:rPr>
                <w:bCs/>
                <w:sz w:val="24"/>
                <w:szCs w:val="28"/>
              </w:rPr>
            </w:pPr>
            <w:r>
              <w:rPr>
                <w:bCs/>
                <w:sz w:val="24"/>
                <w:szCs w:val="28"/>
              </w:rPr>
              <w:t xml:space="preserve">24 </w:t>
            </w:r>
          </w:p>
          <w:p w14:paraId="05CE0C24" w14:textId="77777777" w:rsidR="00F91B9D" w:rsidRDefault="00F91B9D">
            <w:pPr>
              <w:spacing w:after="0"/>
              <w:contextualSpacing/>
              <w:jc w:val="center"/>
              <w:rPr>
                <w:bCs/>
                <w:sz w:val="24"/>
                <w:szCs w:val="28"/>
              </w:rPr>
            </w:pPr>
          </w:p>
          <w:p w14:paraId="4CB4736E" w14:textId="77777777" w:rsidR="00F91B9D" w:rsidRDefault="00F91B9D">
            <w:pPr>
              <w:spacing w:after="0"/>
              <w:contextualSpacing/>
              <w:jc w:val="center"/>
              <w:rPr>
                <w:bCs/>
                <w:sz w:val="24"/>
                <w:szCs w:val="28"/>
              </w:rPr>
            </w:pPr>
          </w:p>
          <w:p w14:paraId="41BD1F33" w14:textId="77777777" w:rsidR="00F91B9D" w:rsidRDefault="00F91B9D">
            <w:pPr>
              <w:spacing w:after="0"/>
              <w:contextualSpacing/>
              <w:jc w:val="center"/>
              <w:rPr>
                <w:bCs/>
                <w:sz w:val="24"/>
                <w:szCs w:val="28"/>
              </w:rPr>
            </w:pPr>
          </w:p>
          <w:p w14:paraId="0F62B202"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bCs/>
                <w:sz w:val="24"/>
                <w:szCs w:val="28"/>
              </w:rPr>
              <w:t>405 000</w:t>
            </w:r>
          </w:p>
        </w:tc>
        <w:tc>
          <w:tcPr>
            <w:tcW w:w="992" w:type="dxa"/>
            <w:tcBorders>
              <w:top w:val="single" w:sz="4" w:space="0" w:color="auto"/>
              <w:left w:val="single" w:sz="4" w:space="0" w:color="auto"/>
              <w:bottom w:val="single" w:sz="4" w:space="0" w:color="auto"/>
              <w:right w:val="single" w:sz="4" w:space="0" w:color="auto"/>
            </w:tcBorders>
            <w:vAlign w:val="center"/>
          </w:tcPr>
          <w:p w14:paraId="5853BF5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FDFFA18"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26 </w:t>
            </w:r>
          </w:p>
          <w:p w14:paraId="6E8A38DE"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7B487CC"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3CA6D5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7D22A8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4B566D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623 040    </w:t>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0E360C23"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A7C54A2"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29 </w:t>
            </w:r>
          </w:p>
          <w:p w14:paraId="1EC7B45A"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5EB0F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1B6FBFF"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23EE359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48A8E1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661 980 </w:t>
            </w:r>
          </w:p>
        </w:tc>
        <w:tc>
          <w:tcPr>
            <w:tcW w:w="992" w:type="dxa"/>
            <w:tcBorders>
              <w:top w:val="single" w:sz="4" w:space="0" w:color="auto"/>
              <w:left w:val="single" w:sz="4" w:space="0" w:color="auto"/>
              <w:bottom w:val="single" w:sz="4" w:space="0" w:color="auto"/>
              <w:right w:val="single" w:sz="4" w:space="0" w:color="auto"/>
            </w:tcBorders>
            <w:vAlign w:val="center"/>
          </w:tcPr>
          <w:p w14:paraId="5278DC18"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1A06E3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32 </w:t>
            </w:r>
          </w:p>
          <w:p w14:paraId="02B12A99"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1BBD14D"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D59524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6B603BF"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FBA98C4"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700 920 </w:t>
            </w:r>
          </w:p>
        </w:tc>
      </w:tr>
      <w:tr w:rsidR="00F91B9D" w14:paraId="41B83F31"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246BC3F3"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lastRenderedPageBreak/>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өзінің құжаттарынан ауытқулары</w:t>
            </w:r>
          </w:p>
        </w:tc>
        <w:tc>
          <w:tcPr>
            <w:tcW w:w="1134" w:type="dxa"/>
            <w:tcBorders>
              <w:top w:val="single" w:sz="4" w:space="0" w:color="auto"/>
              <w:left w:val="single" w:sz="4" w:space="0" w:color="auto"/>
              <w:bottom w:val="single" w:sz="4" w:space="0" w:color="auto"/>
              <w:right w:val="single" w:sz="4" w:space="0" w:color="auto"/>
            </w:tcBorders>
            <w:vAlign w:val="center"/>
          </w:tcPr>
          <w:p w14:paraId="554913D9"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6F8B4C1D"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DF3DE09"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F99CF85"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6ABAE965"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F98BDDB"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r>
      <w:tr w:rsidR="00F91B9D" w14:paraId="7B3849D3" w14:textId="77777777">
        <w:trPr>
          <w:gridAfter w:val="1"/>
          <w:wAfter w:w="11" w:type="dxa"/>
          <w:trHeight w:val="1408"/>
          <w:jc w:val="center"/>
        </w:trPr>
        <w:tc>
          <w:tcPr>
            <w:tcW w:w="3828" w:type="dxa"/>
            <w:tcBorders>
              <w:top w:val="single" w:sz="4" w:space="0" w:color="auto"/>
              <w:left w:val="single" w:sz="4" w:space="0" w:color="auto"/>
              <w:bottom w:val="single" w:sz="4" w:space="0" w:color="auto"/>
              <w:right w:val="single" w:sz="4" w:space="0" w:color="auto"/>
            </w:tcBorders>
          </w:tcPr>
          <w:p w14:paraId="545D2353" w14:textId="77777777" w:rsidR="00F91B9D" w:rsidRDefault="00000000">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Мемлекеттік жоспарлау жүйесінің құжаттарына, ББӘ қызметінің көрсеткіштерін белгілейтін өз құжаттарына сәйкес бюджет қаражатына қажеттілік </w:t>
            </w:r>
          </w:p>
        </w:tc>
        <w:tc>
          <w:tcPr>
            <w:tcW w:w="1134" w:type="dxa"/>
            <w:tcBorders>
              <w:top w:val="single" w:sz="4" w:space="0" w:color="auto"/>
              <w:left w:val="single" w:sz="4" w:space="0" w:color="auto"/>
              <w:bottom w:val="single" w:sz="4" w:space="0" w:color="auto"/>
              <w:right w:val="single" w:sz="4" w:space="0" w:color="auto"/>
            </w:tcBorders>
            <w:vAlign w:val="center"/>
          </w:tcPr>
          <w:p w14:paraId="14210FE8"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536BE835" w14:textId="77777777" w:rsidR="00F91B9D" w:rsidRDefault="00000000">
            <w:pPr>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6DB82A8B"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4D4508E9"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3" w:type="dxa"/>
            <w:tcBorders>
              <w:top w:val="single" w:sz="4" w:space="0" w:color="auto"/>
              <w:left w:val="single" w:sz="4" w:space="0" w:color="auto"/>
              <w:bottom w:val="single" w:sz="4" w:space="0" w:color="auto"/>
              <w:right w:val="single" w:sz="4" w:space="0" w:color="auto"/>
            </w:tcBorders>
            <w:vAlign w:val="center"/>
          </w:tcPr>
          <w:p w14:paraId="6C73BA91"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2" w:type="dxa"/>
            <w:tcBorders>
              <w:top w:val="single" w:sz="4" w:space="0" w:color="auto"/>
              <w:left w:val="single" w:sz="4" w:space="0" w:color="auto"/>
              <w:bottom w:val="single" w:sz="4" w:space="0" w:color="auto"/>
              <w:right w:val="single" w:sz="4" w:space="0" w:color="auto"/>
            </w:tcBorders>
            <w:vAlign w:val="center"/>
          </w:tcPr>
          <w:p w14:paraId="2EC94A68"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r>
      <w:tr w:rsidR="00F91B9D" w14:paraId="230766C2"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9751FE2" w14:textId="77777777" w:rsidR="00F91B9D" w:rsidRDefault="00000000">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Жоспар</w:t>
            </w:r>
          </w:p>
        </w:tc>
        <w:tc>
          <w:tcPr>
            <w:tcW w:w="1134" w:type="dxa"/>
            <w:tcBorders>
              <w:top w:val="single" w:sz="4" w:space="0" w:color="auto"/>
              <w:left w:val="single" w:sz="4" w:space="0" w:color="auto"/>
              <w:bottom w:val="single" w:sz="4" w:space="0" w:color="auto"/>
              <w:right w:val="single" w:sz="4" w:space="0" w:color="auto"/>
            </w:tcBorders>
            <w:vAlign w:val="center"/>
          </w:tcPr>
          <w:p w14:paraId="5D55013C"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211D365D"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78BB3FE9"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428FBB57"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3" w:type="dxa"/>
            <w:tcBorders>
              <w:top w:val="single" w:sz="4" w:space="0" w:color="auto"/>
              <w:left w:val="single" w:sz="4" w:space="0" w:color="auto"/>
              <w:bottom w:val="single" w:sz="4" w:space="0" w:color="auto"/>
              <w:right w:val="single" w:sz="4" w:space="0" w:color="auto"/>
            </w:tcBorders>
            <w:vAlign w:val="center"/>
          </w:tcPr>
          <w:p w14:paraId="1F12CF73"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2" w:type="dxa"/>
            <w:tcBorders>
              <w:top w:val="single" w:sz="4" w:space="0" w:color="auto"/>
              <w:left w:val="single" w:sz="4" w:space="0" w:color="auto"/>
              <w:bottom w:val="single" w:sz="4" w:space="0" w:color="auto"/>
              <w:right w:val="single" w:sz="4" w:space="0" w:color="auto"/>
            </w:tcBorders>
            <w:vAlign w:val="center"/>
          </w:tcPr>
          <w:p w14:paraId="2FAD3643"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r>
      <w:tr w:rsidR="00F91B9D" w14:paraId="70B0EF7E"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6DFDDFB7" w14:textId="77777777" w:rsidR="00F91B9D" w:rsidRDefault="00000000">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Мемлекеттік жоспарлау жүйесі құжаттарының нысаналы индикаторларына, ББӘ қызметінің көрсеткіштерін белгілейтін өзінің құжаттарына қол жеткізу үшін жоспардың жоспарланған қаражаттан ауытқуы</w:t>
            </w:r>
          </w:p>
          <w:p w14:paraId="3F7C5502"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i/>
                <w:sz w:val="24"/>
                <w:szCs w:val="24"/>
                <w:lang w:eastAsia="ru-RU"/>
              </w:rPr>
              <w:t>(ӨДМ Нысаналы индикаторына қол жеткізуге ықпал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vAlign w:val="center"/>
          </w:tcPr>
          <w:p w14:paraId="1FD60C5D"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71A50F11"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644003B9"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992" w:type="dxa"/>
            <w:vAlign w:val="center"/>
          </w:tcPr>
          <w:p w14:paraId="06DBB67D"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3" w:type="dxa"/>
            <w:vAlign w:val="center"/>
          </w:tcPr>
          <w:p w14:paraId="35F48A90"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2" w:type="dxa"/>
            <w:vAlign w:val="center"/>
          </w:tcPr>
          <w:p w14:paraId="01749626"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r>
    </w:tbl>
    <w:p w14:paraId="4EE09DC0" w14:textId="77777777" w:rsidR="00F91B9D" w:rsidRDefault="00F91B9D">
      <w:pPr>
        <w:spacing w:after="0" w:line="240" w:lineRule="auto"/>
        <w:contextualSpacing/>
        <w:jc w:val="center"/>
        <w:rPr>
          <w:rFonts w:ascii="Times New Roman" w:eastAsia="Times New Roman" w:hAnsi="Times New Roman"/>
          <w:sz w:val="28"/>
          <w:szCs w:val="28"/>
          <w:lang w:eastAsia="ru-RU"/>
        </w:rPr>
      </w:pPr>
    </w:p>
    <w:p w14:paraId="1A10A033" w14:textId="77777777" w:rsidR="00F91B9D" w:rsidRDefault="00000000">
      <w:pPr>
        <w:ind w:right="-242"/>
        <w:contextualSpacing/>
        <w:jc w:val="both"/>
        <w:rPr>
          <w:rFonts w:ascii="Times New Roman" w:hAnsi="Times New Roman"/>
          <w:b/>
          <w:bCs/>
          <w:sz w:val="28"/>
          <w:szCs w:val="28"/>
          <w:lang w:val="kk-KZ"/>
        </w:rPr>
      </w:pPr>
      <w:r>
        <w:rPr>
          <w:rFonts w:ascii="Times New Roman" w:eastAsia="Times New Roman" w:hAnsi="Times New Roman"/>
          <w:b/>
          <w:sz w:val="28"/>
          <w:szCs w:val="28"/>
          <w:lang w:eastAsia="ru-RU"/>
        </w:rPr>
        <w:t>2026 жыл</w:t>
      </w:r>
      <w:r>
        <w:rPr>
          <w:rFonts w:ascii="Times New Roman" w:eastAsia="Times New Roman" w:hAnsi="Times New Roman"/>
          <w:b/>
          <w:sz w:val="28"/>
          <w:szCs w:val="28"/>
          <w:lang w:val="kk-KZ" w:eastAsia="ru-RU"/>
        </w:rPr>
        <w:t xml:space="preserve">ға                                                                                            </w:t>
      </w:r>
      <w:r>
        <w:rPr>
          <w:rFonts w:ascii="Times New Roman" w:hAnsi="Times New Roman"/>
          <w:b/>
          <w:bCs/>
          <w:sz w:val="28"/>
          <w:szCs w:val="28"/>
          <w:lang w:val="kk-KZ"/>
        </w:rPr>
        <w:t>680 415</w:t>
      </w:r>
      <w:r>
        <w:rPr>
          <w:rFonts w:ascii="Times New Roman" w:eastAsia="Times New Roman" w:hAnsi="Times New Roman"/>
          <w:b/>
          <w:sz w:val="28"/>
          <w:szCs w:val="28"/>
          <w:lang w:eastAsia="ru-RU"/>
        </w:rPr>
        <w:t xml:space="preserve"> мың теңге</w:t>
      </w:r>
    </w:p>
    <w:tbl>
      <w:tblPr>
        <w:tblpPr w:leftFromText="180" w:rightFromText="180" w:vertAnchor="text" w:horzAnchor="margin" w:tblpY="18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559"/>
        <w:gridCol w:w="1701"/>
        <w:gridCol w:w="1417"/>
        <w:gridCol w:w="1843"/>
      </w:tblGrid>
      <w:tr w:rsidR="008B51B4" w14:paraId="10AFB866" w14:textId="77777777" w:rsidTr="00820C62">
        <w:trPr>
          <w:trHeight w:val="989"/>
          <w:tblHeader/>
        </w:trPr>
        <w:tc>
          <w:tcPr>
            <w:tcW w:w="3256" w:type="dxa"/>
            <w:vAlign w:val="center"/>
          </w:tcPr>
          <w:p w14:paraId="0ADE8904" w14:textId="77777777" w:rsidR="008B51B4" w:rsidRDefault="008B51B4">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1559" w:type="dxa"/>
          </w:tcPr>
          <w:p w14:paraId="163B12AE" w14:textId="77777777" w:rsidR="008B51B4" w:rsidRDefault="008B51B4">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701" w:type="dxa"/>
          </w:tcPr>
          <w:p w14:paraId="734867D6" w14:textId="77777777" w:rsidR="008B51B4" w:rsidRDefault="008B51B4">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1417" w:type="dxa"/>
            <w:vAlign w:val="center"/>
          </w:tcPr>
          <w:p w14:paraId="3BC479A6" w14:textId="77777777" w:rsidR="008B51B4" w:rsidRDefault="008B51B4">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Ауытқу</w:t>
            </w:r>
          </w:p>
        </w:tc>
        <w:tc>
          <w:tcPr>
            <w:tcW w:w="1843" w:type="dxa"/>
            <w:vAlign w:val="center"/>
          </w:tcPr>
          <w:p w14:paraId="7B7BA759" w14:textId="77777777" w:rsidR="008B51B4" w:rsidRDefault="008B51B4">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Шығыстар</w:t>
            </w:r>
          </w:p>
        </w:tc>
      </w:tr>
      <w:tr w:rsidR="008B51B4" w:rsidRPr="008B51B4" w14:paraId="6F88460A" w14:textId="77777777" w:rsidTr="00820C62">
        <w:trPr>
          <w:trHeight w:val="548"/>
        </w:trPr>
        <w:tc>
          <w:tcPr>
            <w:tcW w:w="3256" w:type="dxa"/>
            <w:vAlign w:val="center"/>
          </w:tcPr>
          <w:p w14:paraId="4041D189" w14:textId="77777777" w:rsidR="008B51B4" w:rsidRDefault="008B51B4">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ОҚТ анықтамалықтарын әзірлеу бойынша жұмыстарды ұйымдастыру және үйлестіру</w:t>
            </w:r>
          </w:p>
        </w:tc>
        <w:tc>
          <w:tcPr>
            <w:tcW w:w="1559" w:type="dxa"/>
            <w:vAlign w:val="center"/>
          </w:tcPr>
          <w:p w14:paraId="38103C40"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бірлік</w:t>
            </w:r>
          </w:p>
        </w:tc>
        <w:tc>
          <w:tcPr>
            <w:tcW w:w="1701" w:type="dxa"/>
            <w:vAlign w:val="center"/>
          </w:tcPr>
          <w:p w14:paraId="61E44807"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бірлік</w:t>
            </w:r>
          </w:p>
        </w:tc>
        <w:tc>
          <w:tcPr>
            <w:tcW w:w="1417" w:type="dxa"/>
            <w:vAlign w:val="center"/>
          </w:tcPr>
          <w:p w14:paraId="0DAC1A26"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843" w:type="dxa"/>
            <w:vAlign w:val="center"/>
          </w:tcPr>
          <w:p w14:paraId="1E73E2F9" w14:textId="77777777" w:rsidR="008B51B4" w:rsidRDefault="008B51B4">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r>
      <w:tr w:rsidR="008B51B4" w14:paraId="3204D77D" w14:textId="77777777" w:rsidTr="00820C62">
        <w:trPr>
          <w:trHeight w:val="548"/>
        </w:trPr>
        <w:tc>
          <w:tcPr>
            <w:tcW w:w="3256" w:type="dxa"/>
            <w:vAlign w:val="center"/>
          </w:tcPr>
          <w:p w14:paraId="59F3E810" w14:textId="77777777" w:rsidR="008B51B4" w:rsidRDefault="008B51B4">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ОҚТ -ға көшу, жасыл технологияларды ілгерілету жөніндегі шаралар, "Жасыл көпір" Әріптестік </w:t>
            </w:r>
            <w:r>
              <w:rPr>
                <w:rFonts w:ascii="Times New Roman" w:eastAsia="Times New Roman" w:hAnsi="Times New Roman"/>
                <w:bCs/>
                <w:sz w:val="24"/>
                <w:szCs w:val="24"/>
                <w:lang w:val="kk-KZ" w:eastAsia="ru-RU"/>
              </w:rPr>
              <w:lastRenderedPageBreak/>
              <w:t>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1559" w:type="dxa"/>
            <w:vAlign w:val="center"/>
          </w:tcPr>
          <w:p w14:paraId="7D1AA685" w14:textId="77777777" w:rsidR="008B51B4" w:rsidRDefault="008B51B4">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lastRenderedPageBreak/>
              <w:t>1 бірлік</w:t>
            </w:r>
          </w:p>
        </w:tc>
        <w:tc>
          <w:tcPr>
            <w:tcW w:w="1701" w:type="dxa"/>
            <w:vAlign w:val="center"/>
          </w:tcPr>
          <w:p w14:paraId="02732E10"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1417" w:type="dxa"/>
            <w:vAlign w:val="center"/>
          </w:tcPr>
          <w:p w14:paraId="17BAC51A"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843" w:type="dxa"/>
            <w:vAlign w:val="center"/>
          </w:tcPr>
          <w:p w14:paraId="73282D24" w14:textId="77777777" w:rsidR="008B51B4" w:rsidRDefault="008B51B4">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r>
    </w:tbl>
    <w:p w14:paraId="7ECB97BE"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375C432E" w14:textId="77777777" w:rsidR="00F91B9D" w:rsidRDefault="00000000">
      <w:pPr>
        <w:spacing w:after="0" w:line="240" w:lineRule="auto"/>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 жыл</w:t>
      </w:r>
      <w:r>
        <w:rPr>
          <w:rFonts w:ascii="Times New Roman" w:eastAsia="Times New Roman" w:hAnsi="Times New Roman"/>
          <w:b/>
          <w:sz w:val="28"/>
          <w:szCs w:val="28"/>
          <w:lang w:val="kk-KZ" w:eastAsia="ru-RU"/>
        </w:rPr>
        <w:t>ға                                                                                        680 415</w:t>
      </w:r>
      <w:r>
        <w:rPr>
          <w:rFonts w:ascii="Times New Roman" w:eastAsia="Times New Roman" w:hAnsi="Times New Roman"/>
          <w:b/>
          <w:sz w:val="28"/>
          <w:szCs w:val="28"/>
          <w:lang w:eastAsia="ru-RU"/>
        </w:rPr>
        <w:t xml:space="preserve"> мың теңге</w:t>
      </w:r>
    </w:p>
    <w:tbl>
      <w:tblPr>
        <w:tblpPr w:leftFromText="180" w:rightFromText="180" w:vertAnchor="text" w:horzAnchor="margin" w:tblpY="18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559"/>
        <w:gridCol w:w="1701"/>
        <w:gridCol w:w="1417"/>
        <w:gridCol w:w="1843"/>
      </w:tblGrid>
      <w:tr w:rsidR="00820C62" w14:paraId="593CFCB3" w14:textId="77777777" w:rsidTr="00820C62">
        <w:trPr>
          <w:trHeight w:val="989"/>
          <w:tblHeader/>
        </w:trPr>
        <w:tc>
          <w:tcPr>
            <w:tcW w:w="3256" w:type="dxa"/>
            <w:vAlign w:val="center"/>
          </w:tcPr>
          <w:p w14:paraId="6989FA0D"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1559" w:type="dxa"/>
          </w:tcPr>
          <w:p w14:paraId="6D4AB1BE"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701" w:type="dxa"/>
          </w:tcPr>
          <w:p w14:paraId="6591AAE0"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1417" w:type="dxa"/>
            <w:vAlign w:val="center"/>
          </w:tcPr>
          <w:p w14:paraId="20554019"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Ауытқу</w:t>
            </w:r>
          </w:p>
        </w:tc>
        <w:tc>
          <w:tcPr>
            <w:tcW w:w="1843" w:type="dxa"/>
            <w:vAlign w:val="center"/>
          </w:tcPr>
          <w:p w14:paraId="0188C811"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Шығыстар</w:t>
            </w:r>
          </w:p>
        </w:tc>
      </w:tr>
      <w:tr w:rsidR="00820C62" w:rsidRPr="008B51B4" w14:paraId="3004EAA8" w14:textId="77777777" w:rsidTr="00820C62">
        <w:trPr>
          <w:trHeight w:val="355"/>
        </w:trPr>
        <w:tc>
          <w:tcPr>
            <w:tcW w:w="3256" w:type="dxa"/>
          </w:tcPr>
          <w:p w14:paraId="13B753C5" w14:textId="77777777" w:rsidR="00820C62" w:rsidRDefault="00820C62">
            <w:pPr>
              <w:spacing w:after="0" w:line="240" w:lineRule="auto"/>
              <w:contextualSpacing/>
              <w:jc w:val="both"/>
              <w:rPr>
                <w:rFonts w:ascii="Times New Roman" w:eastAsia="Times New Roman" w:hAnsi="Times New Roman"/>
                <w:sz w:val="24"/>
                <w:szCs w:val="24"/>
                <w:lang w:eastAsia="ru-RU"/>
              </w:rPr>
            </w:pPr>
            <w:r>
              <w:rPr>
                <w:rFonts w:ascii="Times New Roman" w:hAnsi="Times New Roman"/>
                <w:sz w:val="24"/>
                <w:szCs w:val="24"/>
              </w:rPr>
              <w:t>ОҚТ анықтамалықтарын әзірлеу бойынша жұмыстарды ұйымдастыру және үйлестіру</w:t>
            </w:r>
          </w:p>
        </w:tc>
        <w:tc>
          <w:tcPr>
            <w:tcW w:w="1559" w:type="dxa"/>
            <w:vAlign w:val="center"/>
          </w:tcPr>
          <w:p w14:paraId="7B155FE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701" w:type="dxa"/>
            <w:vAlign w:val="center"/>
          </w:tcPr>
          <w:p w14:paraId="7E0C97EC"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417" w:type="dxa"/>
            <w:vAlign w:val="center"/>
          </w:tcPr>
          <w:p w14:paraId="442D40BB" w14:textId="77777777" w:rsidR="00820C62" w:rsidRDefault="00820C62">
            <w:pPr>
              <w:spacing w:after="0" w:line="240" w:lineRule="auto"/>
              <w:contextualSpacing/>
              <w:jc w:val="center"/>
              <w:rPr>
                <w:rFonts w:ascii="Times New Roman" w:hAnsi="Times New Roman"/>
                <w:sz w:val="24"/>
                <w:szCs w:val="24"/>
                <w:lang w:val="kk-KZ"/>
              </w:rPr>
            </w:pPr>
            <w:r>
              <w:rPr>
                <w:rFonts w:ascii="Times New Roman" w:eastAsia="Times New Roman" w:hAnsi="Times New Roman"/>
                <w:bCs/>
                <w:sz w:val="24"/>
                <w:szCs w:val="24"/>
                <w:lang w:eastAsia="ru-RU"/>
              </w:rPr>
              <w:t>-</w:t>
            </w:r>
          </w:p>
        </w:tc>
        <w:tc>
          <w:tcPr>
            <w:tcW w:w="1843" w:type="dxa"/>
            <w:vAlign w:val="center"/>
          </w:tcPr>
          <w:p w14:paraId="1719137D" w14:textId="77777777" w:rsidR="00820C62" w:rsidRDefault="00820C62">
            <w:pPr>
              <w:contextualSpacing/>
              <w:jc w:val="center"/>
              <w:rPr>
                <w:rFonts w:ascii="Times New Roman" w:hAnsi="Times New Roman"/>
                <w:sz w:val="24"/>
                <w:szCs w:val="24"/>
                <w:lang w:val="kk-KZ"/>
              </w:rPr>
            </w:pPr>
            <w:r>
              <w:rPr>
                <w:rFonts w:ascii="Times New Roman" w:hAnsi="Times New Roman"/>
                <w:bCs/>
                <w:sz w:val="24"/>
                <w:szCs w:val="24"/>
                <w:lang w:val="kk-KZ"/>
              </w:rPr>
              <w:t>611 630</w:t>
            </w:r>
          </w:p>
        </w:tc>
      </w:tr>
      <w:tr w:rsidR="00820C62" w14:paraId="1EA46229" w14:textId="77777777" w:rsidTr="00820C62">
        <w:trPr>
          <w:trHeight w:val="548"/>
        </w:trPr>
        <w:tc>
          <w:tcPr>
            <w:tcW w:w="3256" w:type="dxa"/>
            <w:vAlign w:val="center"/>
          </w:tcPr>
          <w:p w14:paraId="47AAE940" w14:textId="77777777" w:rsidR="00820C62" w:rsidRDefault="00820C62">
            <w:pPr>
              <w:spacing w:after="0" w:line="240" w:lineRule="auto"/>
              <w:contextualSpacing/>
              <w:jc w:val="both"/>
              <w:rPr>
                <w:rFonts w:ascii="Times New Roman" w:hAnsi="Times New Roman"/>
                <w:sz w:val="24"/>
                <w:szCs w:val="24"/>
                <w:lang w:val="kk-KZ"/>
              </w:rPr>
            </w:pPr>
            <w:r>
              <w:rPr>
                <w:rFonts w:ascii="Times New Roman" w:hAnsi="Times New Roman"/>
                <w:sz w:val="24"/>
                <w:szCs w:val="24"/>
                <w:lang w:val="kk-KZ"/>
              </w:rPr>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1559" w:type="dxa"/>
            <w:vAlign w:val="center"/>
          </w:tcPr>
          <w:p w14:paraId="02C31B4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701" w:type="dxa"/>
            <w:vAlign w:val="center"/>
          </w:tcPr>
          <w:p w14:paraId="11F9991B"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1417" w:type="dxa"/>
            <w:vAlign w:val="center"/>
          </w:tcPr>
          <w:p w14:paraId="2F736A6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sz w:val="24"/>
                <w:szCs w:val="24"/>
              </w:rPr>
              <w:t>-</w:t>
            </w:r>
          </w:p>
        </w:tc>
        <w:tc>
          <w:tcPr>
            <w:tcW w:w="1843" w:type="dxa"/>
            <w:vAlign w:val="center"/>
          </w:tcPr>
          <w:p w14:paraId="79C5570A" w14:textId="77777777" w:rsidR="00820C62" w:rsidRDefault="00820C62">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r>
    </w:tbl>
    <w:p w14:paraId="23568D6C"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4A7C297F" w14:textId="327F58E9" w:rsidR="00F91B9D" w:rsidRDefault="00000000">
      <w:pPr>
        <w:spacing w:after="0" w:line="240" w:lineRule="auto"/>
        <w:contextualSpacing/>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eastAsia="ru-RU"/>
        </w:rPr>
        <w:t>2028жыл</w:t>
      </w:r>
      <w:r>
        <w:rPr>
          <w:rFonts w:ascii="Times New Roman" w:eastAsia="Times New Roman" w:hAnsi="Times New Roman"/>
          <w:b/>
          <w:sz w:val="28"/>
          <w:szCs w:val="28"/>
          <w:lang w:val="kk-KZ" w:eastAsia="ru-RU"/>
        </w:rPr>
        <w:t xml:space="preserve">ға                                                                                          680 415 </w:t>
      </w:r>
      <w:r>
        <w:rPr>
          <w:rFonts w:ascii="Times New Roman" w:eastAsia="Times New Roman" w:hAnsi="Times New Roman"/>
          <w:b/>
          <w:sz w:val="28"/>
          <w:szCs w:val="28"/>
          <w:lang w:eastAsia="ru-RU"/>
        </w:rPr>
        <w:t>мың теңге</w:t>
      </w:r>
    </w:p>
    <w:tbl>
      <w:tblPr>
        <w:tblpPr w:leftFromText="180" w:rightFromText="180" w:vertAnchor="text" w:horzAnchor="margin" w:tblpY="18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559"/>
        <w:gridCol w:w="1701"/>
        <w:gridCol w:w="1417"/>
        <w:gridCol w:w="1843"/>
      </w:tblGrid>
      <w:tr w:rsidR="00820C62" w14:paraId="3B36A686" w14:textId="77777777" w:rsidTr="00820C62">
        <w:trPr>
          <w:trHeight w:val="989"/>
          <w:tblHeader/>
        </w:trPr>
        <w:tc>
          <w:tcPr>
            <w:tcW w:w="3256" w:type="dxa"/>
            <w:vAlign w:val="center"/>
          </w:tcPr>
          <w:p w14:paraId="1850CEFF" w14:textId="77777777" w:rsidR="00820C62" w:rsidRDefault="00820C62">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1559" w:type="dxa"/>
          </w:tcPr>
          <w:p w14:paraId="6F21C8A7" w14:textId="77777777" w:rsidR="00820C62" w:rsidRDefault="00820C62">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 көрсеткіші</w:t>
            </w:r>
          </w:p>
        </w:tc>
        <w:tc>
          <w:tcPr>
            <w:tcW w:w="1701" w:type="dxa"/>
          </w:tcPr>
          <w:p w14:paraId="7E1B9B76" w14:textId="77777777" w:rsidR="00820C62" w:rsidRDefault="00820C6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МӨК құжатының көрсеткіші</w:t>
            </w:r>
          </w:p>
        </w:tc>
        <w:tc>
          <w:tcPr>
            <w:tcW w:w="1417" w:type="dxa"/>
            <w:vAlign w:val="center"/>
          </w:tcPr>
          <w:p w14:paraId="0427F42F" w14:textId="77777777" w:rsidR="00820C62" w:rsidRDefault="00820C6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Ауытқу</w:t>
            </w:r>
          </w:p>
        </w:tc>
        <w:tc>
          <w:tcPr>
            <w:tcW w:w="1843" w:type="dxa"/>
            <w:vAlign w:val="center"/>
          </w:tcPr>
          <w:p w14:paraId="0BCF5B5C" w14:textId="77777777" w:rsidR="00820C62" w:rsidRDefault="00820C6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Шығыстар</w:t>
            </w:r>
          </w:p>
        </w:tc>
      </w:tr>
      <w:tr w:rsidR="00820C62" w:rsidRPr="008B51B4" w14:paraId="50C0C6F6" w14:textId="77777777" w:rsidTr="00820C62">
        <w:trPr>
          <w:trHeight w:val="548"/>
        </w:trPr>
        <w:tc>
          <w:tcPr>
            <w:tcW w:w="3256" w:type="dxa"/>
            <w:vAlign w:val="center"/>
          </w:tcPr>
          <w:p w14:paraId="3A9F2930" w14:textId="77777777" w:rsidR="00820C62" w:rsidRDefault="00820C62">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ОҚТ анықтамалықтарын әзірлеу бойынша жұмыстарды ұйымдастыру және үйлестіру</w:t>
            </w:r>
          </w:p>
        </w:tc>
        <w:tc>
          <w:tcPr>
            <w:tcW w:w="1559" w:type="dxa"/>
            <w:vAlign w:val="center"/>
          </w:tcPr>
          <w:p w14:paraId="06FBED5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701" w:type="dxa"/>
            <w:vAlign w:val="center"/>
          </w:tcPr>
          <w:p w14:paraId="09CD8A83"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417" w:type="dxa"/>
            <w:vAlign w:val="center"/>
          </w:tcPr>
          <w:p w14:paraId="2D477DE3"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843" w:type="dxa"/>
            <w:vAlign w:val="center"/>
          </w:tcPr>
          <w:p w14:paraId="2AB52D15" w14:textId="77777777" w:rsidR="00820C62" w:rsidRDefault="00820C62">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r>
      <w:tr w:rsidR="00820C62" w:rsidRPr="008B51B4" w14:paraId="6AFC2CB4" w14:textId="77777777" w:rsidTr="00820C62">
        <w:trPr>
          <w:trHeight w:val="548"/>
        </w:trPr>
        <w:tc>
          <w:tcPr>
            <w:tcW w:w="3256" w:type="dxa"/>
            <w:vAlign w:val="center"/>
          </w:tcPr>
          <w:p w14:paraId="0E9DA8CE"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lastRenderedPageBreak/>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1559" w:type="dxa"/>
            <w:vAlign w:val="center"/>
          </w:tcPr>
          <w:p w14:paraId="5161ADB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701" w:type="dxa"/>
            <w:vAlign w:val="center"/>
          </w:tcPr>
          <w:p w14:paraId="2B523F3E"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1417" w:type="dxa"/>
            <w:vAlign w:val="center"/>
          </w:tcPr>
          <w:p w14:paraId="0D50E75F"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843" w:type="dxa"/>
            <w:vAlign w:val="center"/>
          </w:tcPr>
          <w:p w14:paraId="73C8E3AD" w14:textId="77777777" w:rsidR="00820C62" w:rsidRDefault="00820C62">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r>
    </w:tbl>
    <w:p w14:paraId="674BD8AB" w14:textId="77777777" w:rsidR="00F91B9D" w:rsidRDefault="00F91B9D">
      <w:pPr>
        <w:spacing w:after="0"/>
        <w:jc w:val="both"/>
        <w:rPr>
          <w:rFonts w:ascii="Times New Roman" w:hAnsi="Times New Roman"/>
          <w:b/>
          <w:sz w:val="28"/>
          <w:szCs w:val="28"/>
          <w:lang w:val="kk-KZ"/>
        </w:rPr>
      </w:pPr>
    </w:p>
    <w:p w14:paraId="63C40BE2"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7308CF4A" w14:textId="77777777" w:rsidR="00F91B9D" w:rsidRDefault="00000000">
      <w:pPr>
        <w:spacing w:after="0"/>
        <w:jc w:val="both"/>
        <w:rPr>
          <w:rFonts w:ascii="Times New Roman" w:hAnsi="Times New Roman"/>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34054331" w14:textId="77777777" w:rsidR="00F91B9D" w:rsidRDefault="00F91B9D">
      <w:pPr>
        <w:spacing w:after="0" w:line="240" w:lineRule="auto"/>
        <w:rPr>
          <w:rFonts w:ascii="Times New Roman" w:eastAsia="MS Mincho" w:hAnsi="Times New Roman"/>
          <w:sz w:val="28"/>
          <w:szCs w:val="28"/>
          <w:lang w:val="kk-KZ"/>
        </w:rPr>
      </w:pPr>
    </w:p>
    <w:p w14:paraId="48EF8BA3" w14:textId="77777777" w:rsidR="00F91B9D" w:rsidRPr="00D304BA" w:rsidRDefault="00F91B9D">
      <w:pPr>
        <w:spacing w:after="0" w:line="240" w:lineRule="auto"/>
        <w:rPr>
          <w:rFonts w:ascii="Times New Roman" w:eastAsia="MS Mincho" w:hAnsi="Times New Roman"/>
          <w:sz w:val="28"/>
          <w:szCs w:val="28"/>
          <w:lang w:val="kk-KZ"/>
        </w:rPr>
      </w:pPr>
    </w:p>
    <w:p w14:paraId="2AC888ED" w14:textId="77777777" w:rsidR="00820C62" w:rsidRPr="00D304BA" w:rsidRDefault="00820C62">
      <w:pPr>
        <w:spacing w:after="0" w:line="240" w:lineRule="auto"/>
        <w:rPr>
          <w:rFonts w:ascii="Times New Roman" w:eastAsia="MS Mincho" w:hAnsi="Times New Roman"/>
          <w:sz w:val="28"/>
          <w:szCs w:val="28"/>
          <w:lang w:val="kk-KZ"/>
        </w:rPr>
      </w:pPr>
    </w:p>
    <w:p w14:paraId="427A3BBE" w14:textId="77777777" w:rsidR="00820C62" w:rsidRPr="00D304BA" w:rsidRDefault="00820C62">
      <w:pPr>
        <w:spacing w:after="0" w:line="240" w:lineRule="auto"/>
        <w:rPr>
          <w:rFonts w:ascii="Times New Roman" w:eastAsia="MS Mincho" w:hAnsi="Times New Roman"/>
          <w:sz w:val="28"/>
          <w:szCs w:val="28"/>
          <w:lang w:val="kk-KZ"/>
        </w:rPr>
      </w:pPr>
    </w:p>
    <w:p w14:paraId="10A7842B" w14:textId="77777777" w:rsidR="00820C62" w:rsidRPr="00D304BA" w:rsidRDefault="00820C62">
      <w:pPr>
        <w:spacing w:after="0" w:line="240" w:lineRule="auto"/>
        <w:rPr>
          <w:rFonts w:ascii="Times New Roman" w:eastAsia="MS Mincho" w:hAnsi="Times New Roman"/>
          <w:sz w:val="28"/>
          <w:szCs w:val="28"/>
          <w:lang w:val="kk-KZ"/>
        </w:rPr>
      </w:pPr>
    </w:p>
    <w:p w14:paraId="02ABFAB5" w14:textId="77777777" w:rsidR="00820C62" w:rsidRPr="00D304BA" w:rsidRDefault="00820C62">
      <w:pPr>
        <w:spacing w:after="0" w:line="240" w:lineRule="auto"/>
        <w:rPr>
          <w:rFonts w:ascii="Times New Roman" w:eastAsia="MS Mincho" w:hAnsi="Times New Roman"/>
          <w:sz w:val="28"/>
          <w:szCs w:val="28"/>
          <w:lang w:val="kk-KZ"/>
        </w:rPr>
      </w:pPr>
    </w:p>
    <w:p w14:paraId="7AB7803D" w14:textId="77777777" w:rsidR="00820C62" w:rsidRPr="00D304BA" w:rsidRDefault="00820C62">
      <w:pPr>
        <w:spacing w:after="0" w:line="240" w:lineRule="auto"/>
        <w:rPr>
          <w:rFonts w:ascii="Times New Roman" w:eastAsia="MS Mincho" w:hAnsi="Times New Roman"/>
          <w:sz w:val="28"/>
          <w:szCs w:val="28"/>
          <w:lang w:val="kk-KZ"/>
        </w:rPr>
      </w:pPr>
    </w:p>
    <w:p w14:paraId="0FA9AE9B" w14:textId="77777777" w:rsidR="00820C62" w:rsidRPr="00D304BA" w:rsidRDefault="00820C62">
      <w:pPr>
        <w:spacing w:after="0" w:line="240" w:lineRule="auto"/>
        <w:rPr>
          <w:rFonts w:ascii="Times New Roman" w:eastAsia="MS Mincho" w:hAnsi="Times New Roman"/>
          <w:sz w:val="28"/>
          <w:szCs w:val="28"/>
          <w:lang w:val="kk-KZ"/>
        </w:rPr>
      </w:pPr>
    </w:p>
    <w:p w14:paraId="31CA9409" w14:textId="77777777" w:rsidR="00820C62" w:rsidRPr="00D304BA" w:rsidRDefault="00820C62">
      <w:pPr>
        <w:spacing w:after="0" w:line="240" w:lineRule="auto"/>
        <w:rPr>
          <w:rFonts w:ascii="Times New Roman" w:eastAsia="MS Mincho" w:hAnsi="Times New Roman"/>
          <w:sz w:val="28"/>
          <w:szCs w:val="28"/>
          <w:lang w:val="kk-KZ"/>
        </w:rPr>
      </w:pPr>
    </w:p>
    <w:p w14:paraId="1C2F5517" w14:textId="77777777" w:rsidR="00820C62" w:rsidRPr="00D304BA" w:rsidRDefault="00820C62">
      <w:pPr>
        <w:spacing w:after="0" w:line="240" w:lineRule="auto"/>
        <w:rPr>
          <w:rFonts w:ascii="Times New Roman" w:eastAsia="MS Mincho" w:hAnsi="Times New Roman"/>
          <w:sz w:val="28"/>
          <w:szCs w:val="28"/>
          <w:lang w:val="kk-KZ"/>
        </w:rPr>
      </w:pPr>
    </w:p>
    <w:p w14:paraId="561F0C45" w14:textId="77777777" w:rsidR="00820C62" w:rsidRPr="00D304BA" w:rsidRDefault="00820C62">
      <w:pPr>
        <w:spacing w:after="0" w:line="240" w:lineRule="auto"/>
        <w:rPr>
          <w:rFonts w:ascii="Times New Roman" w:eastAsia="MS Mincho" w:hAnsi="Times New Roman"/>
          <w:sz w:val="28"/>
          <w:szCs w:val="28"/>
          <w:lang w:val="kk-KZ"/>
        </w:rPr>
      </w:pPr>
    </w:p>
    <w:p w14:paraId="64655604" w14:textId="77777777" w:rsidR="00820C62" w:rsidRPr="00D304BA" w:rsidRDefault="00820C62">
      <w:pPr>
        <w:spacing w:after="0" w:line="240" w:lineRule="auto"/>
        <w:rPr>
          <w:rFonts w:ascii="Times New Roman" w:eastAsia="MS Mincho" w:hAnsi="Times New Roman"/>
          <w:sz w:val="28"/>
          <w:szCs w:val="28"/>
          <w:lang w:val="kk-KZ"/>
        </w:rPr>
      </w:pPr>
    </w:p>
    <w:p w14:paraId="409EF651" w14:textId="77777777" w:rsidR="00820C62" w:rsidRPr="00D304BA" w:rsidRDefault="00820C62">
      <w:pPr>
        <w:spacing w:after="0" w:line="240" w:lineRule="auto"/>
        <w:rPr>
          <w:rFonts w:ascii="Times New Roman" w:eastAsia="MS Mincho" w:hAnsi="Times New Roman"/>
          <w:sz w:val="28"/>
          <w:szCs w:val="28"/>
          <w:lang w:val="kk-KZ"/>
        </w:rPr>
      </w:pPr>
    </w:p>
    <w:p w14:paraId="494EA696" w14:textId="77777777" w:rsidR="00820C62" w:rsidRPr="00D304BA" w:rsidRDefault="00820C62">
      <w:pPr>
        <w:spacing w:after="0" w:line="240" w:lineRule="auto"/>
        <w:rPr>
          <w:rFonts w:ascii="Times New Roman" w:eastAsia="MS Mincho" w:hAnsi="Times New Roman"/>
          <w:sz w:val="28"/>
          <w:szCs w:val="28"/>
          <w:lang w:val="kk-KZ"/>
        </w:rPr>
      </w:pPr>
    </w:p>
    <w:p w14:paraId="2C70C2AD" w14:textId="77777777" w:rsidR="00820C62" w:rsidRPr="00D304BA" w:rsidRDefault="00820C62">
      <w:pPr>
        <w:spacing w:after="0" w:line="240" w:lineRule="auto"/>
        <w:rPr>
          <w:rFonts w:ascii="Times New Roman" w:eastAsia="MS Mincho" w:hAnsi="Times New Roman"/>
          <w:sz w:val="28"/>
          <w:szCs w:val="28"/>
          <w:lang w:val="kk-KZ"/>
        </w:rPr>
      </w:pPr>
    </w:p>
    <w:p w14:paraId="1997864E" w14:textId="77777777" w:rsidR="00820C62" w:rsidRPr="00D304BA" w:rsidRDefault="00820C62">
      <w:pPr>
        <w:spacing w:after="0" w:line="240" w:lineRule="auto"/>
        <w:rPr>
          <w:rFonts w:ascii="Times New Roman" w:eastAsia="MS Mincho" w:hAnsi="Times New Roman"/>
          <w:sz w:val="28"/>
          <w:szCs w:val="28"/>
          <w:lang w:val="kk-KZ"/>
        </w:rPr>
      </w:pPr>
    </w:p>
    <w:p w14:paraId="02A89E57" w14:textId="77777777" w:rsidR="00820C62" w:rsidRPr="00D304BA" w:rsidRDefault="00820C62">
      <w:pPr>
        <w:spacing w:after="0" w:line="240" w:lineRule="auto"/>
        <w:rPr>
          <w:rFonts w:ascii="Times New Roman" w:eastAsia="MS Mincho" w:hAnsi="Times New Roman"/>
          <w:sz w:val="28"/>
          <w:szCs w:val="28"/>
          <w:lang w:val="kk-KZ"/>
        </w:rPr>
      </w:pPr>
    </w:p>
    <w:p w14:paraId="467BB642" w14:textId="77777777" w:rsidR="00820C62" w:rsidRPr="00D304BA" w:rsidRDefault="00820C62">
      <w:pPr>
        <w:spacing w:after="0" w:line="240" w:lineRule="auto"/>
        <w:rPr>
          <w:rFonts w:ascii="Times New Roman" w:eastAsia="MS Mincho" w:hAnsi="Times New Roman"/>
          <w:sz w:val="28"/>
          <w:szCs w:val="28"/>
          <w:lang w:val="kk-KZ"/>
        </w:rPr>
      </w:pPr>
    </w:p>
    <w:p w14:paraId="28CCC814"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53247544"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38B38EEA"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бюджеттік бағдарламалар паспортының жобасы</w:t>
      </w:r>
    </w:p>
    <w:p w14:paraId="5B7E7F59" w14:textId="77777777" w:rsidR="00F91B9D" w:rsidRDefault="00F91B9D">
      <w:pPr>
        <w:spacing w:after="0" w:line="240" w:lineRule="auto"/>
        <w:jc w:val="center"/>
        <w:rPr>
          <w:rFonts w:ascii="Times New Roman" w:eastAsia="Times New Roman" w:hAnsi="Times New Roman"/>
          <w:sz w:val="28"/>
          <w:szCs w:val="28"/>
          <w:lang w:val="kk-KZ" w:eastAsia="ru-RU"/>
        </w:rPr>
      </w:pPr>
    </w:p>
    <w:p w14:paraId="1EE85918" w14:textId="77777777"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036 «Тұран жолбарысын реинтродукциялау үшін жағдайлар жасау және Ұлытау таулы алқабының табиғи және тарихи-мәдени объектілерін сақтауға жәрдем көрсету»</w:t>
      </w:r>
    </w:p>
    <w:p w14:paraId="52AEA670"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113403C9"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1381FB7B"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7C995FC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2 кіші бағдарламадан тұрады, олар: </w:t>
      </w:r>
    </w:p>
    <w:p w14:paraId="22FBEA5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006 «Республикалық бюджеттен грантты бірлесіп қаржыландыру есебінен», </w:t>
      </w:r>
    </w:p>
    <w:p w14:paraId="355A33D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018 «Грант есебінен». </w:t>
      </w:r>
    </w:p>
    <w:p w14:paraId="6082D0C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бағдарламаның мақсаты: Жоба тарихи мекендерде тұран мұсының жоғалып кеткен популяциясын қайта енгізу үшін қажетті жағдайларды жасау, Ұлытау тауларының табиғи және тарихи-мәдени мұраларын сақтау мен рационалды пайдаланудың тұрақты негіздерін қалыптастыру, сондай-ақ түрлі мақсатты топтар арасында экологиялық білім мен ақпараттандыру деңгейін арттыру. </w:t>
      </w:r>
    </w:p>
    <w:p w14:paraId="1591870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Қазақстан Республикасындағы Біріккен Ұлттар Ұйымының даму бағдарламасы мен Қазақстан Республикасының Экология, геология және табиғи ресурстар министрлігінің Орман шаруашылығы және жануарлар әлемі комитеті арасындағы қаржыландыру туралы келісім, 2021 жылдың шілдесіндегі №1, №2 қосымша келісімдер, Қазақстан Республикасының Ұлттық экономика министрлігінің 2019 жылғы 6 мамырдағы № 23-3/4885 хатымен, Қазақстан Республикасының Үкіметінің Стратегиялық консультациялық кеңесінің 11-ші отырысының хаттамасымен және БҰҰ Даму бағдарламасымен 2019 жылғы 14 маусымдағы № 23-3/ құжаты негізінде жүзеге асырылады.</w:t>
      </w:r>
    </w:p>
    <w:p w14:paraId="0AF57AED"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Бұл бюджет бағдарламасы бойынша негізгі шығыстар мына бағыттарға жұмсалады:  </w:t>
      </w:r>
    </w:p>
    <w:p w14:paraId="06797ABE"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Тұран жолбарысын қайта енгізу үшін жағдайлар жасау;  </w:t>
      </w:r>
    </w:p>
    <w:p w14:paraId="7D6677AD"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Ұлытау тау массивінің экожүйелері мен тарихи-мәдени құндылықтарын сақтау үшін жағдайлар жасау;  </w:t>
      </w:r>
    </w:p>
    <w:p w14:paraId="5F0A31F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ЕҚТА қызметкерлері мен жергілікті тұрғындарды ақпараттандырып, әлеуетті арттыру.</w:t>
      </w:r>
    </w:p>
    <w:p w14:paraId="63F4809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35F6B80A"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54FF298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5BE90E56"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16D7E178"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F91B9D" w14:paraId="0A6C6360" w14:textId="77777777">
        <w:trPr>
          <w:trHeight w:val="369"/>
        </w:trPr>
        <w:tc>
          <w:tcPr>
            <w:tcW w:w="4111" w:type="dxa"/>
            <w:vMerge w:val="restart"/>
            <w:tcBorders>
              <w:top w:val="single" w:sz="4" w:space="0" w:color="auto"/>
              <w:left w:val="single" w:sz="4" w:space="0" w:color="auto"/>
              <w:right w:val="single" w:sz="4" w:space="0" w:color="auto"/>
            </w:tcBorders>
          </w:tcPr>
          <w:p w14:paraId="72F1857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369A345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54D7EA04"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7A397C8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Жомпарлы кезең</w:t>
            </w:r>
          </w:p>
        </w:tc>
      </w:tr>
      <w:tr w:rsidR="00F91B9D" w14:paraId="0FB5390B" w14:textId="77777777">
        <w:trPr>
          <w:trHeight w:val="369"/>
        </w:trPr>
        <w:tc>
          <w:tcPr>
            <w:tcW w:w="4111" w:type="dxa"/>
            <w:vMerge/>
            <w:tcBorders>
              <w:left w:val="single" w:sz="4" w:space="0" w:color="auto"/>
              <w:bottom w:val="single" w:sz="4" w:space="0" w:color="auto"/>
              <w:right w:val="single" w:sz="4" w:space="0" w:color="auto"/>
            </w:tcBorders>
          </w:tcPr>
          <w:p w14:paraId="7B2D233A"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0DAD619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4F8642C3"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6CBC094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04BDE6B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04485A7D"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66C431B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2028</w:t>
            </w:r>
          </w:p>
        </w:tc>
      </w:tr>
      <w:tr w:rsidR="00F91B9D" w14:paraId="6E357B52"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365A0781" w14:textId="77777777" w:rsidR="00F91B9D" w:rsidRDefault="00000000">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Нысаналы индикатор 14</w:t>
            </w:r>
          </w:p>
          <w:p w14:paraId="36DEB5A8"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Жолбарыстарға арналған азық-түлік базасындағы жануарлардың (құландардың) саны, бас</w:t>
            </w:r>
          </w:p>
        </w:tc>
        <w:tc>
          <w:tcPr>
            <w:tcW w:w="992" w:type="dxa"/>
            <w:tcBorders>
              <w:top w:val="single" w:sz="4" w:space="0" w:color="auto"/>
              <w:left w:val="single" w:sz="4" w:space="0" w:color="auto"/>
              <w:bottom w:val="single" w:sz="4" w:space="0" w:color="auto"/>
              <w:right w:val="single" w:sz="4" w:space="0" w:color="auto"/>
            </w:tcBorders>
          </w:tcPr>
          <w:p w14:paraId="18EBC70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3" w:type="dxa"/>
            <w:tcBorders>
              <w:top w:val="single" w:sz="4" w:space="0" w:color="auto"/>
              <w:left w:val="single" w:sz="4" w:space="0" w:color="auto"/>
              <w:bottom w:val="single" w:sz="4" w:space="0" w:color="auto"/>
              <w:right w:val="single" w:sz="4" w:space="0" w:color="auto"/>
            </w:tcBorders>
          </w:tcPr>
          <w:p w14:paraId="283FE91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36DE912B"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1373E8B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135</w:t>
            </w:r>
          </w:p>
        </w:tc>
        <w:tc>
          <w:tcPr>
            <w:tcW w:w="992" w:type="dxa"/>
            <w:tcBorders>
              <w:top w:val="single" w:sz="4" w:space="0" w:color="auto"/>
              <w:left w:val="single" w:sz="4" w:space="0" w:color="auto"/>
              <w:bottom w:val="single" w:sz="4" w:space="0" w:color="auto"/>
              <w:right w:val="single" w:sz="4" w:space="0" w:color="auto"/>
            </w:tcBorders>
          </w:tcPr>
          <w:p w14:paraId="60B3F3B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298E27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10B85FCD" w14:textId="77777777">
        <w:tc>
          <w:tcPr>
            <w:tcW w:w="4111" w:type="dxa"/>
            <w:tcBorders>
              <w:top w:val="single" w:sz="4" w:space="0" w:color="auto"/>
              <w:left w:val="single" w:sz="4" w:space="0" w:color="auto"/>
              <w:bottom w:val="single" w:sz="4" w:space="0" w:color="auto"/>
              <w:right w:val="single" w:sz="4" w:space="0" w:color="auto"/>
            </w:tcBorders>
          </w:tcPr>
          <w:p w14:paraId="14C8F5B3" w14:textId="77777777" w:rsidR="00F91B9D" w:rsidRDefault="00000000">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Түпкілікті нәтижелер</w:t>
            </w:r>
          </w:p>
          <w:p w14:paraId="7C867FB5" w14:textId="77777777" w:rsidR="00F91B9D" w:rsidRDefault="00000000">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 xml:space="preserve">Қайта жерсіндірілетін жануарлардың саны, бас </w:t>
            </w:r>
          </w:p>
        </w:tc>
        <w:tc>
          <w:tcPr>
            <w:tcW w:w="992" w:type="dxa"/>
            <w:tcBorders>
              <w:top w:val="single" w:sz="4" w:space="0" w:color="auto"/>
              <w:left w:val="single" w:sz="4" w:space="0" w:color="auto"/>
              <w:bottom w:val="single" w:sz="4" w:space="0" w:color="auto"/>
              <w:right w:val="single" w:sz="4" w:space="0" w:color="auto"/>
            </w:tcBorders>
          </w:tcPr>
          <w:p w14:paraId="4EDE3EF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3" w:type="dxa"/>
            <w:tcBorders>
              <w:top w:val="single" w:sz="4" w:space="0" w:color="auto"/>
              <w:left w:val="single" w:sz="4" w:space="0" w:color="auto"/>
              <w:bottom w:val="single" w:sz="4" w:space="0" w:color="auto"/>
              <w:right w:val="single" w:sz="4" w:space="0" w:color="auto"/>
            </w:tcBorders>
          </w:tcPr>
          <w:p w14:paraId="3F2329A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4302D3C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5E832B6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6925959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61E7B28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95C631D" w14:textId="77777777">
        <w:tc>
          <w:tcPr>
            <w:tcW w:w="4111" w:type="dxa"/>
            <w:tcBorders>
              <w:top w:val="single" w:sz="4" w:space="0" w:color="auto"/>
              <w:left w:val="single" w:sz="4" w:space="0" w:color="auto"/>
              <w:bottom w:val="single" w:sz="4" w:space="0" w:color="auto"/>
              <w:right w:val="single" w:sz="4" w:space="0" w:color="auto"/>
            </w:tcBorders>
          </w:tcPr>
          <w:p w14:paraId="0C3FF9E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0D625F1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3" w:type="dxa"/>
            <w:tcBorders>
              <w:top w:val="single" w:sz="4" w:space="0" w:color="auto"/>
              <w:left w:val="single" w:sz="4" w:space="0" w:color="auto"/>
              <w:bottom w:val="single" w:sz="4" w:space="0" w:color="auto"/>
              <w:right w:val="single" w:sz="4" w:space="0" w:color="auto"/>
            </w:tcBorders>
          </w:tcPr>
          <w:p w14:paraId="11E5F4B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3DE97BF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4144FBF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0E82C85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A4B648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8B948B5" w14:textId="77777777">
        <w:tc>
          <w:tcPr>
            <w:tcW w:w="4111" w:type="dxa"/>
            <w:tcBorders>
              <w:top w:val="single" w:sz="4" w:space="0" w:color="auto"/>
              <w:left w:val="single" w:sz="4" w:space="0" w:color="auto"/>
              <w:bottom w:val="single" w:sz="4" w:space="0" w:color="auto"/>
              <w:right w:val="single" w:sz="4" w:space="0" w:color="auto"/>
            </w:tcBorders>
          </w:tcPr>
          <w:p w14:paraId="785321BA"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2841E6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033DB86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71D815C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09C8E67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7B3D31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59DFB2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05D0A15" w14:textId="77777777">
        <w:tc>
          <w:tcPr>
            <w:tcW w:w="4111" w:type="dxa"/>
            <w:tcBorders>
              <w:top w:val="single" w:sz="4" w:space="0" w:color="auto"/>
              <w:left w:val="single" w:sz="4" w:space="0" w:color="auto"/>
              <w:bottom w:val="single" w:sz="4" w:space="0" w:color="auto"/>
              <w:right w:val="single" w:sz="4" w:space="0" w:color="auto"/>
            </w:tcBorders>
          </w:tcPr>
          <w:p w14:paraId="0727287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044909F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0111332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0BE4763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569849BD"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2B51C59E" w14:textId="77777777" w:rsidR="00F91B9D" w:rsidRDefault="00F91B9D">
            <w:pPr>
              <w:spacing w:after="0" w:line="240" w:lineRule="auto"/>
              <w:ind w:right="-242"/>
              <w:contextualSpacing/>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B171A68" w14:textId="77777777" w:rsidR="00F91B9D" w:rsidRDefault="00F91B9D">
            <w:pPr>
              <w:spacing w:after="0" w:line="240" w:lineRule="auto"/>
              <w:ind w:right="-242"/>
              <w:contextualSpacing/>
              <w:rPr>
                <w:rFonts w:ascii="Times New Roman" w:eastAsia="Times New Roman" w:hAnsi="Times New Roman"/>
                <w:bCs/>
                <w:sz w:val="24"/>
                <w:szCs w:val="24"/>
                <w:lang w:val="kk-KZ" w:eastAsia="ru-RU"/>
              </w:rPr>
            </w:pPr>
          </w:p>
        </w:tc>
      </w:tr>
      <w:tr w:rsidR="00F91B9D" w:rsidRPr="008B6436" w14:paraId="1FD78850" w14:textId="77777777">
        <w:tc>
          <w:tcPr>
            <w:tcW w:w="4111" w:type="dxa"/>
            <w:tcBorders>
              <w:top w:val="single" w:sz="4" w:space="0" w:color="auto"/>
              <w:left w:val="single" w:sz="4" w:space="0" w:color="auto"/>
              <w:bottom w:val="single" w:sz="4" w:space="0" w:color="auto"/>
              <w:right w:val="single" w:sz="4" w:space="0" w:color="auto"/>
            </w:tcBorders>
          </w:tcPr>
          <w:p w14:paraId="4C589CAC"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емлекеттік жоспарлау жүйесі құжаттарының нысаналы индикаторларына, ББӘ қызметінің көрсеткіштерін белгілейтін меншікті құжаттарға қол жеткізу үшін </w:t>
            </w:r>
            <w:r>
              <w:rPr>
                <w:rFonts w:ascii="Times New Roman" w:eastAsia="Times New Roman" w:hAnsi="Times New Roman"/>
                <w:bCs/>
                <w:sz w:val="24"/>
                <w:szCs w:val="24"/>
                <w:lang w:val="kk-KZ" w:eastAsia="ru-RU"/>
              </w:rPr>
              <w:lastRenderedPageBreak/>
              <w:t>жоспардың жоспарланған қаражаттан ауытқуы</w:t>
            </w:r>
          </w:p>
          <w:p w14:paraId="7E7F528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758E731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4E2160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074720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2E4620E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5369DD0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1F51CAA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bl>
    <w:p w14:paraId="2A952846" w14:textId="77777777" w:rsidR="00F91B9D" w:rsidRDefault="00F91B9D">
      <w:pPr>
        <w:spacing w:after="0" w:line="240" w:lineRule="auto"/>
        <w:contextualSpacing/>
        <w:jc w:val="both"/>
        <w:rPr>
          <w:rFonts w:ascii="Times New Roman" w:eastAsia="Times New Roman" w:hAnsi="Times New Roman"/>
          <w:b/>
          <w:sz w:val="28"/>
          <w:szCs w:val="28"/>
          <w:highlight w:val="magenta"/>
          <w:lang w:val="kk-KZ" w:eastAsia="ru-RU"/>
        </w:rPr>
      </w:pPr>
    </w:p>
    <w:p w14:paraId="3736DCA6"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w:t>
      </w:r>
    </w:p>
    <w:p w14:paraId="4EBB9044"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006 Республикалық бюджеттен грантты бірлесіп қаржыландыру есебінен</w:t>
      </w:r>
    </w:p>
    <w:p w14:paraId="0C9A50E1"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171D88DB"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129 581 мың теңге</w:t>
      </w:r>
    </w:p>
    <w:tbl>
      <w:tblPr>
        <w:tblpPr w:leftFromText="180" w:rightFromText="180" w:vertAnchor="text" w:horzAnchor="margin" w:tblpY="183"/>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6A8C850E" w14:textId="77777777" w:rsidTr="009247EC">
        <w:trPr>
          <w:trHeight w:val="699"/>
        </w:trPr>
        <w:tc>
          <w:tcPr>
            <w:tcW w:w="2972" w:type="dxa"/>
          </w:tcPr>
          <w:p w14:paraId="6317E71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70A2E2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4C99A09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3CB224C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938FBE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Шығыстар</w:t>
            </w:r>
          </w:p>
        </w:tc>
      </w:tr>
      <w:tr w:rsidR="00820C62" w14:paraId="41B66745" w14:textId="77777777" w:rsidTr="009247EC">
        <w:trPr>
          <w:trHeight w:val="548"/>
        </w:trPr>
        <w:tc>
          <w:tcPr>
            <w:tcW w:w="2972" w:type="dxa"/>
          </w:tcPr>
          <w:p w14:paraId="2BD95084"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4AF2970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Құландарды аулау, тасымалдау және «Іле-Балқаш» МТР аумағына жіберу, бас</w:t>
            </w:r>
          </w:p>
        </w:tc>
        <w:tc>
          <w:tcPr>
            <w:tcW w:w="1559" w:type="dxa"/>
          </w:tcPr>
          <w:p w14:paraId="5799589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2127" w:type="dxa"/>
          </w:tcPr>
          <w:p w14:paraId="30E8594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276" w:type="dxa"/>
          </w:tcPr>
          <w:p w14:paraId="5CB6742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E93CBB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129 581</w:t>
            </w:r>
          </w:p>
        </w:tc>
      </w:tr>
    </w:tbl>
    <w:p w14:paraId="0DA48714"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7F8A6ED5" w14:textId="61B0AC99"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7CCAEE64"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168C905B" w14:textId="77777777" w:rsidTr="009247EC">
        <w:trPr>
          <w:trHeight w:val="752"/>
        </w:trPr>
        <w:tc>
          <w:tcPr>
            <w:tcW w:w="2972" w:type="dxa"/>
          </w:tcPr>
          <w:p w14:paraId="10286CD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79E426F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40B851D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7A2852E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800A7A0"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16E76FA8" w14:textId="77777777" w:rsidTr="009247EC">
        <w:trPr>
          <w:trHeight w:val="548"/>
        </w:trPr>
        <w:tc>
          <w:tcPr>
            <w:tcW w:w="2972" w:type="dxa"/>
          </w:tcPr>
          <w:p w14:paraId="298AB200"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48DB73A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25F0BCB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1F84734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37481B0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47B3324F"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409DD5F8"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022659B3"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61B575AF" w14:textId="77777777" w:rsidTr="009247EC">
        <w:trPr>
          <w:trHeight w:val="756"/>
        </w:trPr>
        <w:tc>
          <w:tcPr>
            <w:tcW w:w="2972" w:type="dxa"/>
          </w:tcPr>
          <w:p w14:paraId="144BC9E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3A8D33EE"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560E04D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72DD25C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28FEB2B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16EADA06" w14:textId="77777777" w:rsidTr="009247EC">
        <w:trPr>
          <w:trHeight w:val="548"/>
        </w:trPr>
        <w:tc>
          <w:tcPr>
            <w:tcW w:w="2972" w:type="dxa"/>
          </w:tcPr>
          <w:p w14:paraId="09709DB5"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405EE82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13FCA08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5DA7CAD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91C70F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059EDBB0" w14:textId="77777777" w:rsidR="009247EC" w:rsidRDefault="009247EC">
      <w:pPr>
        <w:spacing w:after="0" w:line="240" w:lineRule="auto"/>
        <w:contextualSpacing/>
        <w:jc w:val="both"/>
        <w:rPr>
          <w:rFonts w:ascii="Times New Roman" w:eastAsia="Times New Roman" w:hAnsi="Times New Roman"/>
          <w:b/>
          <w:sz w:val="28"/>
          <w:szCs w:val="28"/>
          <w:lang w:val="en-US" w:eastAsia="ru-RU"/>
        </w:rPr>
      </w:pPr>
    </w:p>
    <w:p w14:paraId="5CEDFE24" w14:textId="77777777" w:rsidR="009247EC" w:rsidRDefault="009247EC">
      <w:pPr>
        <w:spacing w:after="0" w:line="240" w:lineRule="auto"/>
        <w:contextualSpacing/>
        <w:jc w:val="both"/>
        <w:rPr>
          <w:rFonts w:ascii="Times New Roman" w:eastAsia="Times New Roman" w:hAnsi="Times New Roman"/>
          <w:b/>
          <w:sz w:val="28"/>
          <w:szCs w:val="28"/>
          <w:lang w:val="en-US" w:eastAsia="ru-RU"/>
        </w:rPr>
      </w:pPr>
    </w:p>
    <w:p w14:paraId="7A7FE512" w14:textId="3A5EABB4"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w:t>
      </w:r>
    </w:p>
    <w:p w14:paraId="1783E804"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018 Грант есебінен</w:t>
      </w:r>
    </w:p>
    <w:p w14:paraId="3A689A53"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59F536D2"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80 000 мың теңге</w:t>
      </w:r>
    </w:p>
    <w:tbl>
      <w:tblPr>
        <w:tblpPr w:leftFromText="180" w:rightFromText="180" w:vertAnchor="text" w:horzAnchor="margin" w:tblpY="183"/>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2CA752E6" w14:textId="77777777" w:rsidTr="009247EC">
        <w:trPr>
          <w:trHeight w:val="701"/>
        </w:trPr>
        <w:tc>
          <w:tcPr>
            <w:tcW w:w="2972" w:type="dxa"/>
          </w:tcPr>
          <w:p w14:paraId="2F44F9D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lastRenderedPageBreak/>
              <w:t>Іс-шаралар, барлығы, оның ішінде</w:t>
            </w:r>
          </w:p>
        </w:tc>
        <w:tc>
          <w:tcPr>
            <w:tcW w:w="1559" w:type="dxa"/>
          </w:tcPr>
          <w:p w14:paraId="0432A2D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259E399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2136E9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E86FE9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00F5AD2D" w14:textId="77777777" w:rsidTr="009247EC">
        <w:trPr>
          <w:trHeight w:val="548"/>
        </w:trPr>
        <w:tc>
          <w:tcPr>
            <w:tcW w:w="2972" w:type="dxa"/>
          </w:tcPr>
          <w:p w14:paraId="2A2402AB"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42872E0A"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Құландарды аулау, тасымалдау және «Іле-Балқаш» МТР аумағына жіберу, бас</w:t>
            </w:r>
          </w:p>
        </w:tc>
        <w:tc>
          <w:tcPr>
            <w:tcW w:w="1559" w:type="dxa"/>
          </w:tcPr>
          <w:p w14:paraId="56FE204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2127" w:type="dxa"/>
          </w:tcPr>
          <w:p w14:paraId="6E2849A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276" w:type="dxa"/>
          </w:tcPr>
          <w:p w14:paraId="1A9EAF64" w14:textId="77777777" w:rsidR="00820C62" w:rsidRDefault="00820C62">
            <w:pPr>
              <w:rPr>
                <w:rFonts w:ascii="Times New Roman" w:eastAsia="Times New Roman" w:hAnsi="Times New Roman"/>
                <w:sz w:val="24"/>
                <w:szCs w:val="24"/>
                <w:lang w:val="kk-KZ" w:eastAsia="ru-RU"/>
              </w:rPr>
            </w:pPr>
          </w:p>
          <w:p w14:paraId="54BB3E75" w14:textId="77777777" w:rsidR="00820C62" w:rsidRDefault="00820C62">
            <w:pPr>
              <w:rPr>
                <w:rFonts w:ascii="Times New Roman" w:eastAsia="Times New Roman" w:hAnsi="Times New Roman"/>
                <w:bCs/>
                <w:sz w:val="24"/>
                <w:szCs w:val="24"/>
                <w:lang w:val="kk-KZ" w:eastAsia="ru-RU"/>
              </w:rPr>
            </w:pPr>
          </w:p>
          <w:p w14:paraId="2E57F203" w14:textId="77777777" w:rsidR="00820C62" w:rsidRDefault="00820C62">
            <w:pPr>
              <w:rPr>
                <w:rFonts w:ascii="Times New Roman" w:eastAsia="Times New Roman" w:hAnsi="Times New Roman"/>
                <w:sz w:val="24"/>
                <w:szCs w:val="24"/>
                <w:lang w:val="kk-KZ" w:eastAsia="ru-RU"/>
              </w:rPr>
            </w:pPr>
          </w:p>
        </w:tc>
        <w:tc>
          <w:tcPr>
            <w:tcW w:w="1985" w:type="dxa"/>
          </w:tcPr>
          <w:p w14:paraId="7EEC18F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80 000</w:t>
            </w:r>
          </w:p>
          <w:p w14:paraId="42864DD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6C01367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05927582" w14:textId="6F05D3B9"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5EB29CD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25A8582C" w14:textId="77777777" w:rsidTr="009247EC">
        <w:trPr>
          <w:trHeight w:val="742"/>
        </w:trPr>
        <w:tc>
          <w:tcPr>
            <w:tcW w:w="2972" w:type="dxa"/>
          </w:tcPr>
          <w:p w14:paraId="0536FEA8"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9D428C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4B2C570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7F132BA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D7EF23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3C726314" w14:textId="77777777" w:rsidTr="009247EC">
        <w:trPr>
          <w:trHeight w:val="548"/>
        </w:trPr>
        <w:tc>
          <w:tcPr>
            <w:tcW w:w="2972" w:type="dxa"/>
          </w:tcPr>
          <w:p w14:paraId="464B48D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5136CE3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3E926AA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12124B8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62E76E9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0B4FD787" w14:textId="77777777" w:rsidR="00F91B9D" w:rsidRDefault="00F91B9D">
      <w:pPr>
        <w:spacing w:after="0" w:line="240" w:lineRule="auto"/>
        <w:contextualSpacing/>
        <w:jc w:val="both"/>
        <w:rPr>
          <w:rFonts w:ascii="Times New Roman" w:eastAsia="Times New Roman" w:hAnsi="Times New Roman"/>
          <w:b/>
          <w:bCs/>
          <w:sz w:val="28"/>
          <w:szCs w:val="28"/>
          <w:lang w:val="kk-KZ" w:eastAsia="ru-RU"/>
        </w:rPr>
      </w:pPr>
    </w:p>
    <w:p w14:paraId="110C00AE"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1482D440"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2126"/>
      </w:tblGrid>
      <w:tr w:rsidR="00820C62" w14:paraId="6615CAD7" w14:textId="77777777" w:rsidTr="009247EC">
        <w:trPr>
          <w:trHeight w:val="775"/>
        </w:trPr>
        <w:tc>
          <w:tcPr>
            <w:tcW w:w="2972" w:type="dxa"/>
          </w:tcPr>
          <w:p w14:paraId="7A15683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24B5B4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3FF951E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5AC759E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2126" w:type="dxa"/>
          </w:tcPr>
          <w:p w14:paraId="2CD147C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2D4A6DA1" w14:textId="77777777" w:rsidTr="009247EC">
        <w:trPr>
          <w:trHeight w:val="548"/>
        </w:trPr>
        <w:tc>
          <w:tcPr>
            <w:tcW w:w="2972" w:type="dxa"/>
          </w:tcPr>
          <w:p w14:paraId="6D138ADF"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21C3750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626CD26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03D16D6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2126" w:type="dxa"/>
          </w:tcPr>
          <w:p w14:paraId="145DC42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1B5C7535" w14:textId="77777777" w:rsidR="00F91B9D" w:rsidRDefault="00F91B9D">
      <w:pPr>
        <w:spacing w:after="0" w:line="240" w:lineRule="auto"/>
        <w:contextualSpacing/>
        <w:rPr>
          <w:rFonts w:ascii="Times New Roman" w:hAnsi="Times New Roman"/>
          <w:sz w:val="28"/>
          <w:szCs w:val="24"/>
          <w:lang w:val="kk-KZ"/>
        </w:rPr>
      </w:pPr>
    </w:p>
    <w:p w14:paraId="4509432D"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0F62F5C9"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27BCABA" w14:textId="77777777" w:rsidR="00F91B9D" w:rsidRPr="00D304BA" w:rsidRDefault="00F91B9D">
      <w:pPr>
        <w:spacing w:after="0"/>
        <w:jc w:val="both"/>
        <w:rPr>
          <w:rFonts w:ascii="Times New Roman" w:hAnsi="Times New Roman"/>
          <w:b/>
          <w:sz w:val="28"/>
          <w:szCs w:val="28"/>
          <w:lang w:val="kk-KZ"/>
        </w:rPr>
      </w:pPr>
    </w:p>
    <w:p w14:paraId="1926CEC2" w14:textId="77777777" w:rsidR="00820C62" w:rsidRPr="00D304BA" w:rsidRDefault="00820C62">
      <w:pPr>
        <w:spacing w:after="0"/>
        <w:jc w:val="both"/>
        <w:rPr>
          <w:rFonts w:ascii="Times New Roman" w:hAnsi="Times New Roman"/>
          <w:b/>
          <w:sz w:val="28"/>
          <w:szCs w:val="28"/>
          <w:lang w:val="kk-KZ"/>
        </w:rPr>
      </w:pPr>
    </w:p>
    <w:p w14:paraId="46125B54" w14:textId="77777777" w:rsidR="00820C62" w:rsidRPr="00D304BA" w:rsidRDefault="00820C62">
      <w:pPr>
        <w:spacing w:after="0"/>
        <w:jc w:val="both"/>
        <w:rPr>
          <w:rFonts w:ascii="Times New Roman" w:hAnsi="Times New Roman"/>
          <w:b/>
          <w:sz w:val="28"/>
          <w:szCs w:val="28"/>
          <w:lang w:val="kk-KZ"/>
        </w:rPr>
      </w:pPr>
    </w:p>
    <w:p w14:paraId="632978E9" w14:textId="77777777" w:rsidR="009247EC" w:rsidRPr="00D304BA" w:rsidRDefault="009247EC">
      <w:pPr>
        <w:spacing w:after="0"/>
        <w:jc w:val="both"/>
        <w:rPr>
          <w:rFonts w:ascii="Times New Roman" w:hAnsi="Times New Roman"/>
          <w:b/>
          <w:sz w:val="28"/>
          <w:szCs w:val="28"/>
          <w:lang w:val="kk-KZ"/>
        </w:rPr>
      </w:pPr>
    </w:p>
    <w:p w14:paraId="16AFB094" w14:textId="77777777" w:rsidR="009247EC" w:rsidRPr="00D304BA" w:rsidRDefault="009247EC">
      <w:pPr>
        <w:spacing w:after="0"/>
        <w:jc w:val="both"/>
        <w:rPr>
          <w:rFonts w:ascii="Times New Roman" w:hAnsi="Times New Roman"/>
          <w:b/>
          <w:sz w:val="28"/>
          <w:szCs w:val="28"/>
          <w:lang w:val="kk-KZ"/>
        </w:rPr>
      </w:pPr>
    </w:p>
    <w:p w14:paraId="7CA69F8D" w14:textId="77777777" w:rsidR="009247EC" w:rsidRPr="00D304BA" w:rsidRDefault="009247EC">
      <w:pPr>
        <w:spacing w:after="0"/>
        <w:jc w:val="both"/>
        <w:rPr>
          <w:rFonts w:ascii="Times New Roman" w:hAnsi="Times New Roman"/>
          <w:b/>
          <w:sz w:val="28"/>
          <w:szCs w:val="28"/>
          <w:lang w:val="kk-KZ"/>
        </w:rPr>
      </w:pPr>
    </w:p>
    <w:p w14:paraId="0729A32E" w14:textId="77777777" w:rsidR="009247EC" w:rsidRPr="00D304BA" w:rsidRDefault="009247EC">
      <w:pPr>
        <w:spacing w:after="0"/>
        <w:jc w:val="both"/>
        <w:rPr>
          <w:rFonts w:ascii="Times New Roman" w:hAnsi="Times New Roman"/>
          <w:b/>
          <w:sz w:val="28"/>
          <w:szCs w:val="28"/>
          <w:lang w:val="kk-KZ"/>
        </w:rPr>
      </w:pPr>
    </w:p>
    <w:p w14:paraId="421D2FF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74C4F96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439FED5B"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бюджеттік бағдарламалар паспорты</w:t>
      </w:r>
    </w:p>
    <w:p w14:paraId="6961A448" w14:textId="77777777" w:rsidR="00F91B9D" w:rsidRDefault="00F91B9D">
      <w:pPr>
        <w:spacing w:after="0" w:line="240" w:lineRule="auto"/>
        <w:jc w:val="center"/>
        <w:rPr>
          <w:rFonts w:ascii="Times New Roman" w:eastAsia="Times New Roman" w:hAnsi="Times New Roman"/>
          <w:sz w:val="28"/>
          <w:szCs w:val="28"/>
          <w:lang w:val="kk-KZ" w:eastAsia="ru-RU"/>
        </w:rPr>
      </w:pPr>
    </w:p>
    <w:p w14:paraId="61E85165" w14:textId="77777777" w:rsidR="00F91B9D" w:rsidRDefault="00F91B9D">
      <w:pPr>
        <w:spacing w:after="0" w:line="240" w:lineRule="auto"/>
        <w:jc w:val="center"/>
        <w:rPr>
          <w:rFonts w:ascii="Times New Roman" w:eastAsia="Times New Roman" w:hAnsi="Times New Roman"/>
          <w:sz w:val="28"/>
          <w:szCs w:val="28"/>
          <w:lang w:val="kk-KZ" w:eastAsia="ru-RU"/>
        </w:rPr>
      </w:pPr>
    </w:p>
    <w:p w14:paraId="28877778" w14:textId="1DD21B69"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Бюджеттік бағдарламаныі коды мен атауы:</w:t>
      </w:r>
      <w:r>
        <w:rPr>
          <w:rFonts w:ascii="Times New Roman" w:eastAsia="MS Mincho" w:hAnsi="Times New Roman"/>
          <w:bCs/>
          <w:sz w:val="28"/>
          <w:szCs w:val="28"/>
          <w:lang w:val="kk-KZ"/>
        </w:rPr>
        <w:t xml:space="preserve"> 256</w:t>
      </w:r>
      <w:r>
        <w:rPr>
          <w:rFonts w:ascii="Times New Roman" w:eastAsia="Times New Roman" w:hAnsi="Times New Roman"/>
          <w:bCs/>
          <w:sz w:val="28"/>
          <w:szCs w:val="28"/>
          <w:lang w:val="kk-KZ" w:eastAsia="ru-RU"/>
        </w:rPr>
        <w:t xml:space="preserve"> «</w:t>
      </w:r>
      <w:r w:rsidR="00976CCB" w:rsidRPr="00976CCB">
        <w:rPr>
          <w:rFonts w:ascii="Times New Roman" w:eastAsia="Times New Roman" w:hAnsi="Times New Roman"/>
          <w:color w:val="000000"/>
          <w:sz w:val="28"/>
          <w:szCs w:val="28"/>
          <w:lang w:val="kk-KZ"/>
        </w:rPr>
        <w:t>Орман ресурстары мен жануарлар дүниесін басқару, олардың сақталуы мен дамуын қамтамасыз ету</w:t>
      </w:r>
      <w:r>
        <w:rPr>
          <w:rFonts w:ascii="Times New Roman" w:eastAsia="Times New Roman" w:hAnsi="Times New Roman"/>
          <w:bCs/>
          <w:sz w:val="28"/>
          <w:szCs w:val="28"/>
          <w:lang w:val="kk-KZ" w:eastAsia="ru-RU"/>
        </w:rPr>
        <w:t>»</w:t>
      </w:r>
    </w:p>
    <w:p w14:paraId="6FFF0005"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мемлекеттік орган функциясының (функцияларының) коды мен атауы</w:t>
      </w:r>
      <w:bookmarkStart w:id="7" w:name="_Hlk207111242"/>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bookmarkEnd w:id="7"/>
    </w:p>
    <w:p w14:paraId="24B0C052"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2BCED10C"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3836893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Бюджеттiк бағдарламаның мақсаты: Орман ресурстарын, жануарлар дүниесi ресурстарын, табиғи-қорық қоры объектілерін сақтау, ұтымды пайдалану және молықтыру.</w:t>
      </w:r>
    </w:p>
    <w:p w14:paraId="1F3B8E6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4 кіші бағдарламадан тұрады, олар: </w:t>
      </w:r>
    </w:p>
    <w:p w14:paraId="4AD2C37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100 «Республикалық бюджет қаражаты есебінен табиғи қорық қоры нысандарын сақтауды қамтамасыз ету» - бұл кіші бағдарлама ормандарды, жануарлар дүниесін және мемлекеттік табиғи-қорық қорының объектілерін қорғау, қорғау, өсімін молайту және ұтымды пайдалану жөніндегі іс-шараларды орындау, Ерекше қорғалатын табиғи аумақтар аумағында экологиялық туризмді ұйымдастыруға бағытталған.</w:t>
      </w:r>
    </w:p>
    <w:p w14:paraId="12A148A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101 «Республикалық бюджет қаражаты есебінен орман ресурстарын сақтау, өсімін молайту және тиімді пайдалануды қамтамасыз ету» - бұл кіші бағдарлама ормандар мен жануарлар дүниесін қорғауға, тұқымның себу сапасын, олардың энтомологиялық және фитопатологиялық жұқтыру дәрежесін, жақсартылған тұқым қуалайтын қасиеттері бар отырғызу материалын алу, орман орналастыру жұмыстарын жүргізу, ормандардың мемлекеттік есебін жүргізу, орман шаруашылығын ғылыми-әдістемелік әзірлемелермен қамтамасыз ету, Астана қаласының жасыл аймағын құру, ормандарды өрттен авиациялық қорғауға  бағытталған.</w:t>
      </w:r>
    </w:p>
    <w:p w14:paraId="506C1C42"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102 «Жануарлар әлемі ресурстарын сақтау, өсімін молайту және тиімді пайдалануды қамтамасыз ету» кіші бағдарламасының мақсаты – киіктерді және тұяқты жабайы жануарлардың сирек кездесетін және жойылып бара жатқан түрлерін табиғи еркіндік жағдайында олардың санын тұрақтандыру үшін қорғау, қазақы ит тұқымдарының сақталуы мен көбейтілуі жөніндегі Ұлттық орталықтың </w:t>
      </w:r>
      <w:r>
        <w:rPr>
          <w:rFonts w:ascii="Times New Roman" w:eastAsia="Times New Roman" w:hAnsi="Times New Roman"/>
          <w:sz w:val="28"/>
          <w:szCs w:val="28"/>
          <w:lang w:val="kk-KZ" w:eastAsia="ru-RU"/>
        </w:rPr>
        <w:lastRenderedPageBreak/>
        <w:t xml:space="preserve">қызметін жүзеге асыру, тазы мен төбет иттерінің дәстүрлі қазақы түрлерін сақтауды және қайта жаңғыртуды мемлекеттік қолдау бойынша ауқымды және жүйелі мемлекеттік әлеуметтік тапсырысты жүзеге асыру, биологиялық негіздемені даярлауға қатысты қызметтер. және есепке алу болып табылады. </w:t>
      </w:r>
    </w:p>
    <w:p w14:paraId="5E84ECA9"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111 «Республикалық бюджет қаражаты есебінен орман шаруашылығы және жануарлар әлемі саласындағы ведомстволық бағынысты мемлекеттік мекемелер мен ұйымдардың күрделі шығыстары» - бұл кіші бағдарлама қаржы лизингі арқылы орманда өрт шығуының алдын алуды және өртті орман мекемелері мен табиғат қорғау ұйымдарының сөндіруін ұйымдастыру үшін техникалық регламентте айқындалған экологиялық талаптарға сәйкес келетін отандық және (немесе) шетелдік өндіріс техникасын (оның ішінде өрт сөндіру көлігін, орман өртін сөндіретін шағын кешен, трактор) және (немесе) жабдығын сатып алуға бағытталған.</w:t>
      </w:r>
    </w:p>
    <w:p w14:paraId="2C7803A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3 нысаналы индикатор көзделген, олардың көрсеткіштері кестеде көрсетілген.</w:t>
      </w:r>
    </w:p>
    <w:p w14:paraId="449CBB4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4BC88C5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67BDF798"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7DD06F5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404B3BE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F91B9D" w14:paraId="1E3BD4A6" w14:textId="77777777">
        <w:trPr>
          <w:trHeight w:val="369"/>
        </w:trPr>
        <w:tc>
          <w:tcPr>
            <w:tcW w:w="4111" w:type="dxa"/>
            <w:vMerge w:val="restart"/>
            <w:tcBorders>
              <w:top w:val="single" w:sz="4" w:space="0" w:color="auto"/>
              <w:left w:val="single" w:sz="4" w:space="0" w:color="auto"/>
              <w:right w:val="single" w:sz="4" w:space="0" w:color="auto"/>
            </w:tcBorders>
          </w:tcPr>
          <w:p w14:paraId="214535A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772723D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33981FAB"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6E03AE1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F91B9D" w14:paraId="169AA8E2" w14:textId="77777777">
        <w:trPr>
          <w:trHeight w:val="369"/>
        </w:trPr>
        <w:tc>
          <w:tcPr>
            <w:tcW w:w="4111" w:type="dxa"/>
            <w:vMerge/>
            <w:tcBorders>
              <w:left w:val="single" w:sz="4" w:space="0" w:color="auto"/>
              <w:bottom w:val="single" w:sz="4" w:space="0" w:color="auto"/>
              <w:right w:val="single" w:sz="4" w:space="0" w:color="auto"/>
            </w:tcBorders>
          </w:tcPr>
          <w:p w14:paraId="7859A1A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219C144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7BC1FA9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5BB88D03"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5206919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610D38F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534EF1A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F91B9D" w14:paraId="28F0DA28" w14:textId="77777777">
        <w:trPr>
          <w:trHeight w:val="369"/>
        </w:trPr>
        <w:tc>
          <w:tcPr>
            <w:tcW w:w="4111" w:type="dxa"/>
            <w:tcBorders>
              <w:top w:val="single" w:sz="4" w:space="0" w:color="auto"/>
              <w:left w:val="single" w:sz="4" w:space="0" w:color="auto"/>
              <w:bottom w:val="single" w:sz="4" w:space="0" w:color="auto"/>
              <w:right w:val="single" w:sz="4" w:space="0" w:color="auto"/>
            </w:tcBorders>
          </w:tcPr>
          <w:p w14:paraId="464DA59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
                <w:sz w:val="24"/>
                <w:szCs w:val="24"/>
                <w:lang w:val="kk-KZ" w:eastAsia="ru-RU"/>
              </w:rPr>
              <w:t>Нысаналы индикатор 10</w:t>
            </w:r>
            <w:r>
              <w:rPr>
                <w:rFonts w:ascii="Times New Roman" w:eastAsia="Times New Roman" w:hAnsi="Times New Roman"/>
                <w:bCs/>
                <w:sz w:val="24"/>
                <w:szCs w:val="24"/>
                <w:lang w:val="kk-KZ" w:eastAsia="ru-RU"/>
              </w:rPr>
              <w:t xml:space="preserve"> </w:t>
            </w:r>
          </w:p>
          <w:p w14:paraId="2BD57FBF"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Cs/>
                <w:sz w:val="24"/>
                <w:szCs w:val="24"/>
                <w:lang w:val="kk-KZ" w:eastAsia="ru-RU"/>
              </w:rPr>
              <w:t>Орманды алқаптардың ауданы, мың</w:t>
            </w:r>
            <w:r>
              <w:rPr>
                <w:rFonts w:ascii="Times New Roman" w:eastAsia="Times New Roman" w:hAnsi="Times New Roman"/>
                <w:bCs/>
                <w:lang w:val="kk-KZ" w:eastAsia="ru-RU"/>
              </w:rPr>
              <w:t xml:space="preserve"> га</w:t>
            </w:r>
          </w:p>
        </w:tc>
        <w:tc>
          <w:tcPr>
            <w:tcW w:w="992" w:type="dxa"/>
            <w:tcBorders>
              <w:top w:val="single" w:sz="4" w:space="0" w:color="auto"/>
              <w:left w:val="single" w:sz="4" w:space="0" w:color="auto"/>
              <w:bottom w:val="single" w:sz="4" w:space="0" w:color="auto"/>
              <w:right w:val="single" w:sz="4" w:space="0" w:color="auto"/>
            </w:tcBorders>
          </w:tcPr>
          <w:p w14:paraId="3892949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13749,7</w:t>
            </w:r>
          </w:p>
        </w:tc>
        <w:tc>
          <w:tcPr>
            <w:tcW w:w="993" w:type="dxa"/>
            <w:tcBorders>
              <w:top w:val="single" w:sz="4" w:space="0" w:color="auto"/>
              <w:left w:val="single" w:sz="4" w:space="0" w:color="auto"/>
              <w:bottom w:val="single" w:sz="4" w:space="0" w:color="auto"/>
              <w:right w:val="single" w:sz="4" w:space="0" w:color="auto"/>
            </w:tcBorders>
          </w:tcPr>
          <w:p w14:paraId="6A5AFBEE"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3F7FD791"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267DA40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13889,6</w:t>
            </w:r>
          </w:p>
        </w:tc>
        <w:tc>
          <w:tcPr>
            <w:tcW w:w="992" w:type="dxa"/>
            <w:tcBorders>
              <w:top w:val="single" w:sz="4" w:space="0" w:color="auto"/>
              <w:left w:val="single" w:sz="4" w:space="0" w:color="auto"/>
              <w:bottom w:val="single" w:sz="4" w:space="0" w:color="auto"/>
              <w:right w:val="single" w:sz="4" w:space="0" w:color="auto"/>
            </w:tcBorders>
          </w:tcPr>
          <w:p w14:paraId="3D0B606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14062,2</w:t>
            </w:r>
          </w:p>
        </w:tc>
        <w:tc>
          <w:tcPr>
            <w:tcW w:w="851" w:type="dxa"/>
            <w:tcBorders>
              <w:top w:val="single" w:sz="4" w:space="0" w:color="auto"/>
              <w:left w:val="single" w:sz="4" w:space="0" w:color="auto"/>
              <w:bottom w:val="single" w:sz="4" w:space="0" w:color="auto"/>
              <w:right w:val="single" w:sz="4" w:space="0" w:color="auto"/>
            </w:tcBorders>
          </w:tcPr>
          <w:p w14:paraId="787E863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14213</w:t>
            </w:r>
          </w:p>
        </w:tc>
      </w:tr>
      <w:tr w:rsidR="00F91B9D" w14:paraId="751F90CF"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3AEDFE1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57394564"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4B27FE65"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8574633"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72D06BE"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568764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138F223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2C22F6F9"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57033B53" w14:textId="77777777" w:rsidR="00F91B9D" w:rsidRDefault="00000000">
            <w:pPr>
              <w:spacing w:after="0" w:line="240" w:lineRule="auto"/>
              <w:contextualSpacing/>
              <w:jc w:val="both"/>
              <w:rPr>
                <w:rFonts w:ascii="Times New Roman" w:eastAsia="Times New Roman" w:hAnsi="Times New Roman"/>
                <w:bCs/>
                <w:lang w:val="kk-KZ" w:eastAsia="ru-RU"/>
              </w:rPr>
            </w:pPr>
            <w:r>
              <w:rPr>
                <w:rFonts w:ascii="Times New Roman" w:eastAsia="Times New Roman" w:hAnsi="Times New Roman"/>
                <w:bCs/>
                <w:sz w:val="24"/>
                <w:szCs w:val="24"/>
                <w:lang w:val="kk-KZ" w:eastAsia="ru-RU"/>
              </w:rPr>
              <w:t xml:space="preserve">Заңды тұлға мәртебесіне ие қорғалатын ЕҚТА алаңы, </w:t>
            </w:r>
            <w:r>
              <w:rPr>
                <w:rFonts w:ascii="Times New Roman" w:eastAsia="Times New Roman" w:hAnsi="Times New Roman"/>
                <w:bCs/>
                <w:lang w:val="kk-KZ" w:eastAsia="ru-RU"/>
              </w:rPr>
              <w:t xml:space="preserve">млн.га </w:t>
            </w:r>
          </w:p>
        </w:tc>
        <w:tc>
          <w:tcPr>
            <w:tcW w:w="992" w:type="dxa"/>
            <w:tcBorders>
              <w:top w:val="single" w:sz="4" w:space="0" w:color="auto"/>
              <w:left w:val="single" w:sz="4" w:space="0" w:color="auto"/>
              <w:bottom w:val="single" w:sz="4" w:space="0" w:color="auto"/>
              <w:right w:val="single" w:sz="4" w:space="0" w:color="auto"/>
            </w:tcBorders>
          </w:tcPr>
          <w:p w14:paraId="3207CF2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3" w:type="dxa"/>
            <w:tcBorders>
              <w:top w:val="single" w:sz="4" w:space="0" w:color="auto"/>
              <w:left w:val="single" w:sz="4" w:space="0" w:color="auto"/>
              <w:bottom w:val="single" w:sz="4" w:space="0" w:color="auto"/>
              <w:right w:val="single" w:sz="4" w:space="0" w:color="auto"/>
            </w:tcBorders>
          </w:tcPr>
          <w:p w14:paraId="70A393A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4E64C1F0"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0A7104A9"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9,481 </w:t>
            </w:r>
          </w:p>
        </w:tc>
        <w:tc>
          <w:tcPr>
            <w:tcW w:w="992" w:type="dxa"/>
            <w:tcBorders>
              <w:top w:val="single" w:sz="4" w:space="0" w:color="auto"/>
              <w:left w:val="single" w:sz="4" w:space="0" w:color="auto"/>
              <w:bottom w:val="single" w:sz="4" w:space="0" w:color="auto"/>
              <w:right w:val="single" w:sz="4" w:space="0" w:color="auto"/>
            </w:tcBorders>
          </w:tcPr>
          <w:p w14:paraId="2CCC6D29"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c>
          <w:tcPr>
            <w:tcW w:w="851" w:type="dxa"/>
            <w:tcBorders>
              <w:top w:val="single" w:sz="4" w:space="0" w:color="auto"/>
              <w:left w:val="single" w:sz="4" w:space="0" w:color="auto"/>
              <w:bottom w:val="single" w:sz="4" w:space="0" w:color="auto"/>
              <w:right w:val="single" w:sz="4" w:space="0" w:color="auto"/>
            </w:tcBorders>
          </w:tcPr>
          <w:p w14:paraId="3984865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r>
      <w:tr w:rsidR="00F91B9D" w14:paraId="3377948C"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546984D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Орман қорын қорғау, қорғау, пайдалану, ормандарды қайта өндіру және орман өсіру саласында республикалық мемлекеттік </w:t>
            </w:r>
            <w:r>
              <w:rPr>
                <w:rFonts w:ascii="Times New Roman" w:eastAsia="Times New Roman" w:hAnsi="Times New Roman"/>
                <w:sz w:val="24"/>
                <w:szCs w:val="24"/>
                <w:lang w:val="kk-KZ" w:eastAsia="ru-RU"/>
              </w:rPr>
              <w:lastRenderedPageBreak/>
              <w:t>кәсіпорындар ұсынатын қызмет түрлері, қызметтер</w:t>
            </w:r>
          </w:p>
        </w:tc>
        <w:tc>
          <w:tcPr>
            <w:tcW w:w="992" w:type="dxa"/>
            <w:tcBorders>
              <w:top w:val="single" w:sz="4" w:space="0" w:color="auto"/>
              <w:left w:val="single" w:sz="4" w:space="0" w:color="auto"/>
              <w:bottom w:val="single" w:sz="4" w:space="0" w:color="auto"/>
              <w:right w:val="single" w:sz="4" w:space="0" w:color="auto"/>
            </w:tcBorders>
            <w:vAlign w:val="center"/>
          </w:tcPr>
          <w:p w14:paraId="6F1A633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4</w:t>
            </w:r>
          </w:p>
        </w:tc>
        <w:tc>
          <w:tcPr>
            <w:tcW w:w="993" w:type="dxa"/>
            <w:tcBorders>
              <w:top w:val="single" w:sz="4" w:space="0" w:color="auto"/>
              <w:left w:val="single" w:sz="4" w:space="0" w:color="auto"/>
              <w:bottom w:val="single" w:sz="4" w:space="0" w:color="auto"/>
              <w:right w:val="single" w:sz="4" w:space="0" w:color="auto"/>
            </w:tcBorders>
            <w:vAlign w:val="center"/>
          </w:tcPr>
          <w:p w14:paraId="625DA593"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3DA5DBD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1EEF55A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5EB5578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851" w:type="dxa"/>
            <w:tcBorders>
              <w:top w:val="single" w:sz="4" w:space="0" w:color="auto"/>
              <w:left w:val="single" w:sz="4" w:space="0" w:color="auto"/>
              <w:bottom w:val="single" w:sz="4" w:space="0" w:color="auto"/>
              <w:right w:val="single" w:sz="4" w:space="0" w:color="auto"/>
            </w:tcBorders>
            <w:vAlign w:val="center"/>
          </w:tcPr>
          <w:p w14:paraId="6DECE0C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r>
      <w:tr w:rsidR="00F91B9D" w14:paraId="51F49052" w14:textId="77777777">
        <w:tc>
          <w:tcPr>
            <w:tcW w:w="4111" w:type="dxa"/>
            <w:tcBorders>
              <w:top w:val="single" w:sz="4" w:space="0" w:color="auto"/>
              <w:left w:val="single" w:sz="4" w:space="0" w:color="auto"/>
              <w:bottom w:val="single" w:sz="4" w:space="0" w:color="auto"/>
              <w:right w:val="single" w:sz="4" w:space="0" w:color="auto"/>
            </w:tcBorders>
          </w:tcPr>
          <w:p w14:paraId="0D8A9481"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11 </w:t>
            </w:r>
          </w:p>
          <w:p w14:paraId="186FE3F2"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шаруашылығы мен жануарлар дүниесінің табиғат қорғау және орман мекемелерін материалдық-техникалық жарақтандыруды тиістілік нормаларына дейін жеткізу, %</w:t>
            </w:r>
          </w:p>
        </w:tc>
        <w:tc>
          <w:tcPr>
            <w:tcW w:w="992" w:type="dxa"/>
            <w:tcBorders>
              <w:top w:val="single" w:sz="4" w:space="0" w:color="auto"/>
              <w:left w:val="single" w:sz="4" w:space="0" w:color="auto"/>
              <w:bottom w:val="single" w:sz="4" w:space="0" w:color="auto"/>
              <w:right w:val="single" w:sz="4" w:space="0" w:color="auto"/>
            </w:tcBorders>
            <w:vAlign w:val="center"/>
          </w:tcPr>
          <w:p w14:paraId="17886E8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72</w:t>
            </w:r>
          </w:p>
        </w:tc>
        <w:tc>
          <w:tcPr>
            <w:tcW w:w="993" w:type="dxa"/>
            <w:tcBorders>
              <w:top w:val="single" w:sz="4" w:space="0" w:color="auto"/>
              <w:left w:val="single" w:sz="4" w:space="0" w:color="auto"/>
              <w:bottom w:val="single" w:sz="4" w:space="0" w:color="auto"/>
              <w:right w:val="single" w:sz="4" w:space="0" w:color="auto"/>
            </w:tcBorders>
            <w:vAlign w:val="center"/>
          </w:tcPr>
          <w:p w14:paraId="680583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369BE12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151A23F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w:t>
            </w:r>
          </w:p>
        </w:tc>
        <w:tc>
          <w:tcPr>
            <w:tcW w:w="992" w:type="dxa"/>
            <w:tcBorders>
              <w:top w:val="single" w:sz="4" w:space="0" w:color="auto"/>
              <w:left w:val="single" w:sz="4" w:space="0" w:color="auto"/>
              <w:bottom w:val="single" w:sz="4" w:space="0" w:color="auto"/>
              <w:right w:val="single" w:sz="4" w:space="0" w:color="auto"/>
            </w:tcBorders>
            <w:vAlign w:val="center"/>
          </w:tcPr>
          <w:p w14:paraId="26E2591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c>
          <w:tcPr>
            <w:tcW w:w="851" w:type="dxa"/>
            <w:tcBorders>
              <w:top w:val="single" w:sz="4" w:space="0" w:color="auto"/>
              <w:left w:val="single" w:sz="4" w:space="0" w:color="auto"/>
              <w:bottom w:val="single" w:sz="4" w:space="0" w:color="auto"/>
              <w:right w:val="single" w:sz="4" w:space="0" w:color="auto"/>
            </w:tcBorders>
            <w:vAlign w:val="center"/>
          </w:tcPr>
          <w:p w14:paraId="54801D6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r>
      <w:tr w:rsidR="00F91B9D" w14:paraId="6206C1D7" w14:textId="77777777">
        <w:tc>
          <w:tcPr>
            <w:tcW w:w="4111" w:type="dxa"/>
            <w:tcBorders>
              <w:top w:val="single" w:sz="4" w:space="0" w:color="auto"/>
              <w:left w:val="single" w:sz="4" w:space="0" w:color="auto"/>
              <w:bottom w:val="single" w:sz="4" w:space="0" w:color="auto"/>
              <w:right w:val="single" w:sz="4" w:space="0" w:color="auto"/>
            </w:tcBorders>
          </w:tcPr>
          <w:p w14:paraId="2E51717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vAlign w:val="center"/>
          </w:tcPr>
          <w:p w14:paraId="057A5CE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424B347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A282FD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2C1167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486A8C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D055E7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7EC595D3" w14:textId="77777777">
        <w:tc>
          <w:tcPr>
            <w:tcW w:w="4111" w:type="dxa"/>
            <w:tcBorders>
              <w:top w:val="single" w:sz="4" w:space="0" w:color="auto"/>
              <w:left w:val="single" w:sz="4" w:space="0" w:color="auto"/>
              <w:bottom w:val="single" w:sz="4" w:space="0" w:color="auto"/>
              <w:right w:val="single" w:sz="4" w:space="0" w:color="auto"/>
            </w:tcBorders>
          </w:tcPr>
          <w:p w14:paraId="38474C8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Қаржылық лизинг шарттары бойынша міндеттемелерді орындау, %</w:t>
            </w:r>
          </w:p>
        </w:tc>
        <w:tc>
          <w:tcPr>
            <w:tcW w:w="992" w:type="dxa"/>
            <w:tcBorders>
              <w:top w:val="single" w:sz="4" w:space="0" w:color="auto"/>
              <w:left w:val="single" w:sz="4" w:space="0" w:color="auto"/>
              <w:bottom w:val="single" w:sz="4" w:space="0" w:color="auto"/>
              <w:right w:val="single" w:sz="4" w:space="0" w:color="auto"/>
            </w:tcBorders>
          </w:tcPr>
          <w:p w14:paraId="2250388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A9475B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C73F6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7C14F1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992" w:type="dxa"/>
            <w:tcBorders>
              <w:top w:val="single" w:sz="4" w:space="0" w:color="auto"/>
              <w:left w:val="single" w:sz="4" w:space="0" w:color="auto"/>
              <w:bottom w:val="single" w:sz="4" w:space="0" w:color="auto"/>
              <w:right w:val="single" w:sz="4" w:space="0" w:color="auto"/>
            </w:tcBorders>
          </w:tcPr>
          <w:p w14:paraId="4E043EF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851" w:type="dxa"/>
            <w:tcBorders>
              <w:top w:val="single" w:sz="4" w:space="0" w:color="auto"/>
              <w:left w:val="single" w:sz="4" w:space="0" w:color="auto"/>
              <w:bottom w:val="single" w:sz="4" w:space="0" w:color="auto"/>
              <w:right w:val="single" w:sz="4" w:space="0" w:color="auto"/>
            </w:tcBorders>
          </w:tcPr>
          <w:p w14:paraId="13F024E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r>
      <w:tr w:rsidR="00F91B9D" w14:paraId="77E57BA9" w14:textId="77777777">
        <w:tc>
          <w:tcPr>
            <w:tcW w:w="4111" w:type="dxa"/>
            <w:tcBorders>
              <w:top w:val="single" w:sz="4" w:space="0" w:color="auto"/>
              <w:left w:val="single" w:sz="4" w:space="0" w:color="auto"/>
              <w:bottom w:val="single" w:sz="4" w:space="0" w:color="auto"/>
              <w:right w:val="single" w:sz="4" w:space="0" w:color="auto"/>
            </w:tcBorders>
          </w:tcPr>
          <w:p w14:paraId="7D11B7E9"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Нысаналы индикатор</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13</w:t>
            </w:r>
          </w:p>
          <w:p w14:paraId="2BC9540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Тұяқты жануарлардың сирек кездесетін және жойылып бара жатқан түрлері мен киіктер санының өсуі, оның ішінде:</w:t>
            </w:r>
          </w:p>
        </w:tc>
        <w:tc>
          <w:tcPr>
            <w:tcW w:w="992" w:type="dxa"/>
            <w:tcBorders>
              <w:top w:val="single" w:sz="4" w:space="0" w:color="auto"/>
              <w:left w:val="single" w:sz="4" w:space="0" w:color="auto"/>
              <w:bottom w:val="single" w:sz="4" w:space="0" w:color="auto"/>
              <w:right w:val="single" w:sz="4" w:space="0" w:color="auto"/>
            </w:tcBorders>
          </w:tcPr>
          <w:p w14:paraId="65A8E65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1B9A272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3DC9A7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11EDA3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7A73E8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616E89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3B1A9D13" w14:textId="77777777">
        <w:tc>
          <w:tcPr>
            <w:tcW w:w="4111" w:type="dxa"/>
            <w:tcBorders>
              <w:top w:val="single" w:sz="4" w:space="0" w:color="auto"/>
              <w:left w:val="single" w:sz="4" w:space="0" w:color="auto"/>
              <w:bottom w:val="single" w:sz="4" w:space="0" w:color="auto"/>
              <w:right w:val="single" w:sz="4" w:space="0" w:color="auto"/>
            </w:tcBorders>
          </w:tcPr>
          <w:p w14:paraId="39C5F2F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vAlign w:val="center"/>
          </w:tcPr>
          <w:p w14:paraId="7A05B46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0,75</w:t>
            </w:r>
          </w:p>
        </w:tc>
        <w:tc>
          <w:tcPr>
            <w:tcW w:w="993" w:type="dxa"/>
            <w:tcBorders>
              <w:top w:val="single" w:sz="4" w:space="0" w:color="auto"/>
              <w:left w:val="single" w:sz="4" w:space="0" w:color="auto"/>
              <w:bottom w:val="single" w:sz="4" w:space="0" w:color="auto"/>
              <w:right w:val="single" w:sz="4" w:space="0" w:color="auto"/>
            </w:tcBorders>
            <w:vAlign w:val="center"/>
          </w:tcPr>
          <w:p w14:paraId="47E7D89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246D2A2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0AF688A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5,1</w:t>
            </w:r>
          </w:p>
        </w:tc>
        <w:tc>
          <w:tcPr>
            <w:tcW w:w="992" w:type="dxa"/>
            <w:tcBorders>
              <w:top w:val="single" w:sz="4" w:space="0" w:color="auto"/>
              <w:left w:val="single" w:sz="4" w:space="0" w:color="auto"/>
              <w:bottom w:val="single" w:sz="4" w:space="0" w:color="auto"/>
              <w:right w:val="single" w:sz="4" w:space="0" w:color="auto"/>
            </w:tcBorders>
            <w:vAlign w:val="center"/>
          </w:tcPr>
          <w:p w14:paraId="2EE49BB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5,2</w:t>
            </w:r>
          </w:p>
        </w:tc>
        <w:tc>
          <w:tcPr>
            <w:tcW w:w="851" w:type="dxa"/>
            <w:tcBorders>
              <w:top w:val="single" w:sz="4" w:space="0" w:color="auto"/>
              <w:left w:val="single" w:sz="4" w:space="0" w:color="auto"/>
              <w:bottom w:val="single" w:sz="4" w:space="0" w:color="auto"/>
              <w:right w:val="single" w:sz="4" w:space="0" w:color="auto"/>
            </w:tcBorders>
            <w:vAlign w:val="center"/>
          </w:tcPr>
          <w:p w14:paraId="1336DF2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5,3</w:t>
            </w:r>
          </w:p>
        </w:tc>
      </w:tr>
      <w:tr w:rsidR="00F91B9D" w14:paraId="1B29ADFF" w14:textId="77777777">
        <w:tc>
          <w:tcPr>
            <w:tcW w:w="4111" w:type="dxa"/>
            <w:tcBorders>
              <w:top w:val="single" w:sz="4" w:space="0" w:color="auto"/>
              <w:left w:val="single" w:sz="4" w:space="0" w:color="auto"/>
              <w:bottom w:val="single" w:sz="4" w:space="0" w:color="auto"/>
              <w:right w:val="single" w:sz="4" w:space="0" w:color="auto"/>
            </w:tcBorders>
          </w:tcPr>
          <w:p w14:paraId="0708C29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vAlign w:val="center"/>
          </w:tcPr>
          <w:p w14:paraId="761CCDE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0,94</w:t>
            </w:r>
          </w:p>
        </w:tc>
        <w:tc>
          <w:tcPr>
            <w:tcW w:w="993" w:type="dxa"/>
            <w:tcBorders>
              <w:top w:val="single" w:sz="4" w:space="0" w:color="auto"/>
              <w:left w:val="single" w:sz="4" w:space="0" w:color="auto"/>
              <w:bottom w:val="single" w:sz="4" w:space="0" w:color="auto"/>
              <w:right w:val="single" w:sz="4" w:space="0" w:color="auto"/>
            </w:tcBorders>
            <w:vAlign w:val="center"/>
          </w:tcPr>
          <w:p w14:paraId="4A14DF1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1DBFD8C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63EB956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1,1</w:t>
            </w:r>
          </w:p>
        </w:tc>
        <w:tc>
          <w:tcPr>
            <w:tcW w:w="992" w:type="dxa"/>
            <w:tcBorders>
              <w:top w:val="single" w:sz="4" w:space="0" w:color="auto"/>
              <w:left w:val="single" w:sz="4" w:space="0" w:color="auto"/>
              <w:bottom w:val="single" w:sz="4" w:space="0" w:color="auto"/>
              <w:right w:val="single" w:sz="4" w:space="0" w:color="auto"/>
            </w:tcBorders>
            <w:vAlign w:val="center"/>
          </w:tcPr>
          <w:p w14:paraId="5FCF146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1,2</w:t>
            </w:r>
          </w:p>
        </w:tc>
        <w:tc>
          <w:tcPr>
            <w:tcW w:w="851" w:type="dxa"/>
            <w:tcBorders>
              <w:top w:val="single" w:sz="4" w:space="0" w:color="auto"/>
              <w:left w:val="single" w:sz="4" w:space="0" w:color="auto"/>
              <w:bottom w:val="single" w:sz="4" w:space="0" w:color="auto"/>
              <w:right w:val="single" w:sz="4" w:space="0" w:color="auto"/>
            </w:tcBorders>
            <w:vAlign w:val="center"/>
          </w:tcPr>
          <w:p w14:paraId="264E0BD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1,3</w:t>
            </w:r>
          </w:p>
        </w:tc>
      </w:tr>
      <w:tr w:rsidR="00F91B9D" w14:paraId="53E614DE" w14:textId="77777777">
        <w:tc>
          <w:tcPr>
            <w:tcW w:w="4111" w:type="dxa"/>
            <w:tcBorders>
              <w:top w:val="single" w:sz="4" w:space="0" w:color="auto"/>
              <w:left w:val="single" w:sz="4" w:space="0" w:color="auto"/>
              <w:bottom w:val="single" w:sz="4" w:space="0" w:color="auto"/>
              <w:right w:val="single" w:sz="4" w:space="0" w:color="auto"/>
            </w:tcBorders>
          </w:tcPr>
          <w:p w14:paraId="2904D68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vAlign w:val="center"/>
          </w:tcPr>
          <w:p w14:paraId="39A67FB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0,63</w:t>
            </w:r>
          </w:p>
        </w:tc>
        <w:tc>
          <w:tcPr>
            <w:tcW w:w="993" w:type="dxa"/>
            <w:tcBorders>
              <w:top w:val="single" w:sz="4" w:space="0" w:color="auto"/>
              <w:left w:val="single" w:sz="4" w:space="0" w:color="auto"/>
              <w:bottom w:val="single" w:sz="4" w:space="0" w:color="auto"/>
              <w:right w:val="single" w:sz="4" w:space="0" w:color="auto"/>
            </w:tcBorders>
            <w:vAlign w:val="center"/>
          </w:tcPr>
          <w:p w14:paraId="437E495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5ECFD7A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669228F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103993A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0BE10E1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F91B9D" w14:paraId="12F8A6B7" w14:textId="77777777">
        <w:tc>
          <w:tcPr>
            <w:tcW w:w="4111" w:type="dxa"/>
            <w:tcBorders>
              <w:top w:val="single" w:sz="4" w:space="0" w:color="auto"/>
              <w:left w:val="single" w:sz="4" w:space="0" w:color="auto"/>
              <w:bottom w:val="single" w:sz="4" w:space="0" w:color="auto"/>
              <w:right w:val="single" w:sz="4" w:space="0" w:color="auto"/>
            </w:tcBorders>
          </w:tcPr>
          <w:p w14:paraId="3CBB6F4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vAlign w:val="center"/>
          </w:tcPr>
          <w:p w14:paraId="7DA9B0F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1,44</w:t>
            </w:r>
          </w:p>
        </w:tc>
        <w:tc>
          <w:tcPr>
            <w:tcW w:w="993" w:type="dxa"/>
            <w:tcBorders>
              <w:top w:val="single" w:sz="4" w:space="0" w:color="auto"/>
              <w:left w:val="single" w:sz="4" w:space="0" w:color="auto"/>
              <w:bottom w:val="single" w:sz="4" w:space="0" w:color="auto"/>
              <w:right w:val="single" w:sz="4" w:space="0" w:color="auto"/>
            </w:tcBorders>
            <w:vAlign w:val="center"/>
          </w:tcPr>
          <w:p w14:paraId="71F6E55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27C862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4D7FDDE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3D717F9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4638FAC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F91B9D" w14:paraId="3BEECACB" w14:textId="77777777">
        <w:tc>
          <w:tcPr>
            <w:tcW w:w="4111" w:type="dxa"/>
            <w:tcBorders>
              <w:top w:val="single" w:sz="4" w:space="0" w:color="auto"/>
              <w:left w:val="single" w:sz="4" w:space="0" w:color="auto"/>
              <w:bottom w:val="single" w:sz="4" w:space="0" w:color="auto"/>
              <w:right w:val="single" w:sz="4" w:space="0" w:color="auto"/>
            </w:tcBorders>
          </w:tcPr>
          <w:p w14:paraId="682083D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426E7BE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23948B5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4B1449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6FA14E7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A4BFD8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04902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1C8721C4" w14:textId="77777777">
        <w:tc>
          <w:tcPr>
            <w:tcW w:w="4111" w:type="dxa"/>
            <w:tcBorders>
              <w:top w:val="single" w:sz="4" w:space="0" w:color="auto"/>
              <w:left w:val="single" w:sz="4" w:space="0" w:color="auto"/>
              <w:bottom w:val="single" w:sz="4" w:space="0" w:color="auto"/>
              <w:right w:val="single" w:sz="4" w:space="0" w:color="auto"/>
            </w:tcBorders>
          </w:tcPr>
          <w:p w14:paraId="52E6946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Қорғалатын тұяқты жануарлардың сирек кездесетін және жойылып бара жатқан түрлерінің саны, дарақ, оның ішінде:</w:t>
            </w:r>
          </w:p>
        </w:tc>
        <w:tc>
          <w:tcPr>
            <w:tcW w:w="992" w:type="dxa"/>
            <w:tcBorders>
              <w:top w:val="single" w:sz="4" w:space="0" w:color="auto"/>
              <w:left w:val="single" w:sz="4" w:space="0" w:color="auto"/>
              <w:bottom w:val="single" w:sz="4" w:space="0" w:color="auto"/>
              <w:right w:val="single" w:sz="4" w:space="0" w:color="auto"/>
            </w:tcBorders>
          </w:tcPr>
          <w:p w14:paraId="72D8184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6727FBA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3ED7DB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8FBFB9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5EEC4B8"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33FD6E8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54BD5813" w14:textId="77777777">
        <w:tc>
          <w:tcPr>
            <w:tcW w:w="4111" w:type="dxa"/>
            <w:tcBorders>
              <w:top w:val="single" w:sz="4" w:space="0" w:color="auto"/>
              <w:left w:val="single" w:sz="4" w:space="0" w:color="auto"/>
              <w:bottom w:val="single" w:sz="4" w:space="0" w:color="auto"/>
              <w:right w:val="single" w:sz="4" w:space="0" w:color="auto"/>
            </w:tcBorders>
          </w:tcPr>
          <w:p w14:paraId="0727306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tcPr>
          <w:p w14:paraId="05797F5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1 210</w:t>
            </w:r>
          </w:p>
        </w:tc>
        <w:tc>
          <w:tcPr>
            <w:tcW w:w="993" w:type="dxa"/>
            <w:tcBorders>
              <w:top w:val="single" w:sz="4" w:space="0" w:color="auto"/>
              <w:left w:val="single" w:sz="4" w:space="0" w:color="auto"/>
              <w:bottom w:val="single" w:sz="4" w:space="0" w:color="auto"/>
              <w:right w:val="single" w:sz="4" w:space="0" w:color="auto"/>
            </w:tcBorders>
          </w:tcPr>
          <w:p w14:paraId="211814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33DF629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1BD6C20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1 335</w:t>
            </w:r>
          </w:p>
        </w:tc>
        <w:tc>
          <w:tcPr>
            <w:tcW w:w="992" w:type="dxa"/>
            <w:tcBorders>
              <w:top w:val="single" w:sz="4" w:space="0" w:color="auto"/>
              <w:left w:val="single" w:sz="4" w:space="0" w:color="auto"/>
              <w:bottom w:val="single" w:sz="4" w:space="0" w:color="auto"/>
              <w:right w:val="single" w:sz="4" w:space="0" w:color="auto"/>
            </w:tcBorders>
          </w:tcPr>
          <w:p w14:paraId="18DD773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1 405</w:t>
            </w:r>
          </w:p>
        </w:tc>
        <w:tc>
          <w:tcPr>
            <w:tcW w:w="851" w:type="dxa"/>
            <w:tcBorders>
              <w:top w:val="single" w:sz="4" w:space="0" w:color="auto"/>
              <w:left w:val="single" w:sz="4" w:space="0" w:color="auto"/>
              <w:bottom w:val="single" w:sz="4" w:space="0" w:color="auto"/>
              <w:right w:val="single" w:sz="4" w:space="0" w:color="auto"/>
            </w:tcBorders>
          </w:tcPr>
          <w:p w14:paraId="0332F3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1 480</w:t>
            </w:r>
          </w:p>
        </w:tc>
      </w:tr>
      <w:tr w:rsidR="00F91B9D" w14:paraId="04E1DD73" w14:textId="77777777">
        <w:tc>
          <w:tcPr>
            <w:tcW w:w="4111" w:type="dxa"/>
            <w:tcBorders>
              <w:top w:val="single" w:sz="4" w:space="0" w:color="auto"/>
              <w:left w:val="single" w:sz="4" w:space="0" w:color="auto"/>
              <w:bottom w:val="single" w:sz="4" w:space="0" w:color="auto"/>
              <w:right w:val="single" w:sz="4" w:space="0" w:color="auto"/>
            </w:tcBorders>
          </w:tcPr>
          <w:p w14:paraId="7EE8B68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tcPr>
          <w:p w14:paraId="40AE6F6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4 614</w:t>
            </w:r>
          </w:p>
        </w:tc>
        <w:tc>
          <w:tcPr>
            <w:tcW w:w="993" w:type="dxa"/>
            <w:tcBorders>
              <w:top w:val="single" w:sz="4" w:space="0" w:color="auto"/>
              <w:left w:val="single" w:sz="4" w:space="0" w:color="auto"/>
              <w:bottom w:val="single" w:sz="4" w:space="0" w:color="auto"/>
              <w:right w:val="single" w:sz="4" w:space="0" w:color="auto"/>
            </w:tcBorders>
          </w:tcPr>
          <w:p w14:paraId="7EF44B5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7CFAED5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416F3CE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4 785</w:t>
            </w:r>
          </w:p>
        </w:tc>
        <w:tc>
          <w:tcPr>
            <w:tcW w:w="992" w:type="dxa"/>
            <w:tcBorders>
              <w:top w:val="single" w:sz="4" w:space="0" w:color="auto"/>
              <w:left w:val="single" w:sz="4" w:space="0" w:color="auto"/>
              <w:bottom w:val="single" w:sz="4" w:space="0" w:color="auto"/>
              <w:right w:val="single" w:sz="4" w:space="0" w:color="auto"/>
            </w:tcBorders>
          </w:tcPr>
          <w:p w14:paraId="63813D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4 842</w:t>
            </w:r>
          </w:p>
        </w:tc>
        <w:tc>
          <w:tcPr>
            <w:tcW w:w="851" w:type="dxa"/>
            <w:tcBorders>
              <w:top w:val="single" w:sz="4" w:space="0" w:color="auto"/>
              <w:left w:val="single" w:sz="4" w:space="0" w:color="auto"/>
              <w:bottom w:val="single" w:sz="4" w:space="0" w:color="auto"/>
              <w:right w:val="single" w:sz="4" w:space="0" w:color="auto"/>
            </w:tcBorders>
          </w:tcPr>
          <w:p w14:paraId="70298B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4 905</w:t>
            </w:r>
          </w:p>
        </w:tc>
      </w:tr>
      <w:tr w:rsidR="00F91B9D" w14:paraId="75EFC4D1" w14:textId="77777777">
        <w:tc>
          <w:tcPr>
            <w:tcW w:w="4111" w:type="dxa"/>
            <w:tcBorders>
              <w:top w:val="single" w:sz="4" w:space="0" w:color="auto"/>
              <w:left w:val="single" w:sz="4" w:space="0" w:color="auto"/>
              <w:bottom w:val="single" w:sz="4" w:space="0" w:color="auto"/>
              <w:right w:val="single" w:sz="4" w:space="0" w:color="auto"/>
            </w:tcBorders>
          </w:tcPr>
          <w:p w14:paraId="67F942E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tcPr>
          <w:p w14:paraId="608814E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15 585</w:t>
            </w:r>
          </w:p>
        </w:tc>
        <w:tc>
          <w:tcPr>
            <w:tcW w:w="993" w:type="dxa"/>
            <w:tcBorders>
              <w:top w:val="single" w:sz="4" w:space="0" w:color="auto"/>
              <w:left w:val="single" w:sz="4" w:space="0" w:color="auto"/>
              <w:bottom w:val="single" w:sz="4" w:space="0" w:color="auto"/>
              <w:right w:val="single" w:sz="4" w:space="0" w:color="auto"/>
            </w:tcBorders>
          </w:tcPr>
          <w:p w14:paraId="5F97716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4FE599A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3644D92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16 248</w:t>
            </w:r>
          </w:p>
        </w:tc>
        <w:tc>
          <w:tcPr>
            <w:tcW w:w="992" w:type="dxa"/>
            <w:tcBorders>
              <w:top w:val="single" w:sz="4" w:space="0" w:color="auto"/>
              <w:left w:val="single" w:sz="4" w:space="0" w:color="auto"/>
              <w:bottom w:val="single" w:sz="4" w:space="0" w:color="auto"/>
              <w:right w:val="single" w:sz="4" w:space="0" w:color="auto"/>
            </w:tcBorders>
          </w:tcPr>
          <w:p w14:paraId="0A4BE1E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16 768</w:t>
            </w:r>
          </w:p>
        </w:tc>
        <w:tc>
          <w:tcPr>
            <w:tcW w:w="851" w:type="dxa"/>
            <w:tcBorders>
              <w:top w:val="single" w:sz="4" w:space="0" w:color="auto"/>
              <w:left w:val="single" w:sz="4" w:space="0" w:color="auto"/>
              <w:bottom w:val="single" w:sz="4" w:space="0" w:color="auto"/>
              <w:right w:val="single" w:sz="4" w:space="0" w:color="auto"/>
            </w:tcBorders>
          </w:tcPr>
          <w:p w14:paraId="1C25EC8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17 321</w:t>
            </w:r>
          </w:p>
        </w:tc>
      </w:tr>
      <w:tr w:rsidR="00F91B9D" w14:paraId="17561BA6" w14:textId="77777777">
        <w:tc>
          <w:tcPr>
            <w:tcW w:w="4111" w:type="dxa"/>
            <w:tcBorders>
              <w:top w:val="single" w:sz="4" w:space="0" w:color="auto"/>
              <w:left w:val="single" w:sz="4" w:space="0" w:color="auto"/>
              <w:bottom w:val="single" w:sz="4" w:space="0" w:color="auto"/>
              <w:right w:val="single" w:sz="4" w:space="0" w:color="auto"/>
            </w:tcBorders>
          </w:tcPr>
          <w:p w14:paraId="0A5E7499"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tcPr>
          <w:p w14:paraId="64ABCFF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21 182</w:t>
            </w:r>
          </w:p>
        </w:tc>
        <w:tc>
          <w:tcPr>
            <w:tcW w:w="993" w:type="dxa"/>
            <w:tcBorders>
              <w:top w:val="single" w:sz="4" w:space="0" w:color="auto"/>
              <w:left w:val="single" w:sz="4" w:space="0" w:color="auto"/>
              <w:bottom w:val="single" w:sz="4" w:space="0" w:color="auto"/>
              <w:right w:val="single" w:sz="4" w:space="0" w:color="auto"/>
            </w:tcBorders>
          </w:tcPr>
          <w:p w14:paraId="2E574F3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6687BCB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005E8A8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22 493</w:t>
            </w:r>
          </w:p>
        </w:tc>
        <w:tc>
          <w:tcPr>
            <w:tcW w:w="992" w:type="dxa"/>
            <w:tcBorders>
              <w:top w:val="single" w:sz="4" w:space="0" w:color="auto"/>
              <w:left w:val="single" w:sz="4" w:space="0" w:color="auto"/>
              <w:bottom w:val="single" w:sz="4" w:space="0" w:color="auto"/>
              <w:right w:val="single" w:sz="4" w:space="0" w:color="auto"/>
            </w:tcBorders>
          </w:tcPr>
          <w:p w14:paraId="45F40CD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23 213</w:t>
            </w:r>
          </w:p>
        </w:tc>
        <w:tc>
          <w:tcPr>
            <w:tcW w:w="851" w:type="dxa"/>
            <w:tcBorders>
              <w:top w:val="single" w:sz="4" w:space="0" w:color="auto"/>
              <w:left w:val="single" w:sz="4" w:space="0" w:color="auto"/>
              <w:bottom w:val="single" w:sz="4" w:space="0" w:color="auto"/>
              <w:right w:val="single" w:sz="4" w:space="0" w:color="auto"/>
            </w:tcBorders>
          </w:tcPr>
          <w:p w14:paraId="3E9C903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23 979</w:t>
            </w:r>
          </w:p>
        </w:tc>
      </w:tr>
      <w:tr w:rsidR="00F91B9D" w14:paraId="17469A4A" w14:textId="77777777">
        <w:tc>
          <w:tcPr>
            <w:tcW w:w="4111" w:type="dxa"/>
            <w:tcBorders>
              <w:top w:val="single" w:sz="4" w:space="0" w:color="auto"/>
              <w:left w:val="single" w:sz="4" w:space="0" w:color="auto"/>
              <w:bottom w:val="single" w:sz="4" w:space="0" w:color="auto"/>
              <w:right w:val="single" w:sz="4" w:space="0" w:color="auto"/>
            </w:tcBorders>
          </w:tcPr>
          <w:p w14:paraId="5D6F7E9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1957D45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597A395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0F6A4B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11A89E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2283E7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CF0A71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7273C073" w14:textId="77777777">
        <w:tc>
          <w:tcPr>
            <w:tcW w:w="4111" w:type="dxa"/>
            <w:tcBorders>
              <w:top w:val="single" w:sz="4" w:space="0" w:color="auto"/>
              <w:left w:val="single" w:sz="4" w:space="0" w:color="auto"/>
              <w:bottom w:val="single" w:sz="4" w:space="0" w:color="auto"/>
              <w:right w:val="single" w:sz="4" w:space="0" w:color="auto"/>
            </w:tcBorders>
          </w:tcPr>
          <w:p w14:paraId="0A99C23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47BC1D0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16B1A09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376A393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0121B89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105 005 203</w:t>
            </w:r>
          </w:p>
        </w:tc>
        <w:tc>
          <w:tcPr>
            <w:tcW w:w="992" w:type="dxa"/>
            <w:tcBorders>
              <w:top w:val="single" w:sz="4" w:space="0" w:color="auto"/>
              <w:left w:val="single" w:sz="4" w:space="0" w:color="auto"/>
              <w:bottom w:val="single" w:sz="4" w:space="0" w:color="auto"/>
              <w:right w:val="single" w:sz="4" w:space="0" w:color="auto"/>
            </w:tcBorders>
          </w:tcPr>
          <w:p w14:paraId="05B348E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104 002 220</w:t>
            </w:r>
          </w:p>
        </w:tc>
        <w:tc>
          <w:tcPr>
            <w:tcW w:w="851" w:type="dxa"/>
            <w:tcBorders>
              <w:top w:val="single" w:sz="4" w:space="0" w:color="auto"/>
              <w:left w:val="single" w:sz="4" w:space="0" w:color="auto"/>
              <w:bottom w:val="single" w:sz="4" w:space="0" w:color="auto"/>
              <w:right w:val="single" w:sz="4" w:space="0" w:color="auto"/>
            </w:tcBorders>
          </w:tcPr>
          <w:p w14:paraId="49FFB94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99 561 998</w:t>
            </w:r>
          </w:p>
        </w:tc>
      </w:tr>
      <w:tr w:rsidR="00F91B9D" w14:paraId="63CB952F" w14:textId="77777777">
        <w:tc>
          <w:tcPr>
            <w:tcW w:w="4111" w:type="dxa"/>
            <w:tcBorders>
              <w:top w:val="single" w:sz="4" w:space="0" w:color="auto"/>
              <w:left w:val="single" w:sz="4" w:space="0" w:color="auto"/>
              <w:bottom w:val="single" w:sz="4" w:space="0" w:color="auto"/>
              <w:right w:val="single" w:sz="4" w:space="0" w:color="auto"/>
            </w:tcBorders>
          </w:tcPr>
          <w:p w14:paraId="5DAAECB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0147385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24483220"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00B7C009"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68 149 091</w:t>
            </w:r>
          </w:p>
        </w:tc>
        <w:tc>
          <w:tcPr>
            <w:tcW w:w="992" w:type="dxa"/>
            <w:tcBorders>
              <w:top w:val="single" w:sz="4" w:space="0" w:color="auto"/>
              <w:left w:val="single" w:sz="4" w:space="0" w:color="auto"/>
              <w:bottom w:val="single" w:sz="4" w:space="0" w:color="auto"/>
              <w:right w:val="single" w:sz="4" w:space="0" w:color="auto"/>
            </w:tcBorders>
          </w:tcPr>
          <w:p w14:paraId="244EC00C" w14:textId="16DAF600" w:rsidR="00F91B9D" w:rsidRPr="00695C00" w:rsidRDefault="002E2749">
            <w:pPr>
              <w:spacing w:after="0" w:line="240" w:lineRule="auto"/>
              <w:ind w:right="-242"/>
              <w:contextualSpacing/>
              <w:rPr>
                <w:rFonts w:ascii="Times New Roman" w:eastAsia="Times New Roman" w:hAnsi="Times New Roman"/>
                <w:bCs/>
                <w:sz w:val="24"/>
                <w:szCs w:val="24"/>
                <w:highlight w:val="yellow"/>
                <w:lang w:eastAsia="ru-RU"/>
              </w:rPr>
            </w:pPr>
            <w:r w:rsidRPr="002E2749">
              <w:rPr>
                <w:rFonts w:ascii="Times New Roman" w:eastAsia="Times New Roman" w:hAnsi="Times New Roman"/>
                <w:bCs/>
                <w:sz w:val="24"/>
                <w:szCs w:val="24"/>
                <w:highlight w:val="yellow"/>
                <w:lang w:val="en-US" w:eastAsia="ru-RU"/>
              </w:rPr>
              <w:t>65 </w:t>
            </w:r>
            <w:r w:rsidR="00695C00">
              <w:rPr>
                <w:rFonts w:ascii="Times New Roman" w:eastAsia="Times New Roman" w:hAnsi="Times New Roman"/>
                <w:bCs/>
                <w:sz w:val="24"/>
                <w:szCs w:val="24"/>
                <w:highlight w:val="yellow"/>
                <w:lang w:eastAsia="ru-RU"/>
              </w:rPr>
              <w:t>003</w:t>
            </w:r>
            <w:r w:rsidRPr="002E2749">
              <w:rPr>
                <w:rFonts w:ascii="Times New Roman" w:eastAsia="Times New Roman" w:hAnsi="Times New Roman"/>
                <w:bCs/>
                <w:sz w:val="24"/>
                <w:szCs w:val="24"/>
                <w:highlight w:val="yellow"/>
                <w:lang w:val="en-US" w:eastAsia="ru-RU"/>
              </w:rPr>
              <w:t xml:space="preserve"> </w:t>
            </w:r>
            <w:r w:rsidR="00695C00">
              <w:rPr>
                <w:rFonts w:ascii="Times New Roman" w:eastAsia="Times New Roman" w:hAnsi="Times New Roman"/>
                <w:bCs/>
                <w:sz w:val="24"/>
                <w:szCs w:val="24"/>
                <w:highlight w:val="yellow"/>
                <w:lang w:eastAsia="ru-RU"/>
              </w:rPr>
              <w:t>143</w:t>
            </w:r>
          </w:p>
        </w:tc>
        <w:tc>
          <w:tcPr>
            <w:tcW w:w="992" w:type="dxa"/>
            <w:tcBorders>
              <w:top w:val="single" w:sz="4" w:space="0" w:color="auto"/>
              <w:left w:val="single" w:sz="4" w:space="0" w:color="auto"/>
              <w:bottom w:val="single" w:sz="4" w:space="0" w:color="auto"/>
              <w:right w:val="single" w:sz="4" w:space="0" w:color="auto"/>
            </w:tcBorders>
          </w:tcPr>
          <w:p w14:paraId="7C2A52F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64 572 939</w:t>
            </w:r>
          </w:p>
        </w:tc>
        <w:tc>
          <w:tcPr>
            <w:tcW w:w="851" w:type="dxa"/>
            <w:tcBorders>
              <w:top w:val="single" w:sz="4" w:space="0" w:color="auto"/>
              <w:left w:val="single" w:sz="4" w:space="0" w:color="auto"/>
              <w:bottom w:val="single" w:sz="4" w:space="0" w:color="auto"/>
              <w:right w:val="single" w:sz="4" w:space="0" w:color="auto"/>
            </w:tcBorders>
          </w:tcPr>
          <w:p w14:paraId="7EBE40DF"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64 642 887</w:t>
            </w:r>
          </w:p>
        </w:tc>
      </w:tr>
      <w:tr w:rsidR="00F91B9D" w14:paraId="43C6A88F" w14:textId="77777777">
        <w:tc>
          <w:tcPr>
            <w:tcW w:w="4111" w:type="dxa"/>
            <w:tcBorders>
              <w:top w:val="single" w:sz="4" w:space="0" w:color="auto"/>
              <w:left w:val="single" w:sz="4" w:space="0" w:color="auto"/>
              <w:bottom w:val="single" w:sz="4" w:space="0" w:color="auto"/>
              <w:right w:val="single" w:sz="4" w:space="0" w:color="auto"/>
            </w:tcBorders>
          </w:tcPr>
          <w:p w14:paraId="142714C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3A53DA1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3DE1D9F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1C73315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A37DBC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1BF8061E" w14:textId="6013C876" w:rsidR="00F91B9D" w:rsidRPr="00695C00" w:rsidRDefault="00695C00">
            <w:pPr>
              <w:spacing w:after="0" w:line="240" w:lineRule="auto"/>
              <w:contextualSpacing/>
              <w:jc w:val="center"/>
              <w:rPr>
                <w:rFonts w:ascii="Times New Roman" w:eastAsia="Times New Roman" w:hAnsi="Times New Roman"/>
                <w:bCs/>
                <w:sz w:val="24"/>
                <w:szCs w:val="24"/>
                <w:highlight w:val="yellow"/>
                <w:lang w:eastAsia="ru-RU"/>
              </w:rPr>
            </w:pPr>
            <w:r>
              <w:rPr>
                <w:rFonts w:ascii="Times New Roman" w:eastAsia="Times New Roman" w:hAnsi="Times New Roman"/>
                <w:bCs/>
                <w:sz w:val="24"/>
                <w:szCs w:val="24"/>
                <w:highlight w:val="yellow"/>
                <w:lang w:eastAsia="ru-RU"/>
              </w:rPr>
              <w:t>40 002 060</w:t>
            </w:r>
          </w:p>
        </w:tc>
        <w:tc>
          <w:tcPr>
            <w:tcW w:w="992" w:type="dxa"/>
          </w:tcPr>
          <w:p w14:paraId="150F5AA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39 429 281</w:t>
            </w:r>
          </w:p>
        </w:tc>
        <w:tc>
          <w:tcPr>
            <w:tcW w:w="851" w:type="dxa"/>
          </w:tcPr>
          <w:p w14:paraId="09169E6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34 919 111</w:t>
            </w:r>
          </w:p>
        </w:tc>
      </w:tr>
    </w:tbl>
    <w:p w14:paraId="373D4E11"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45E8AD07" w14:textId="2644BCC2" w:rsidR="00F91B9D" w:rsidRDefault="00000000">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мен атауы: </w:t>
      </w:r>
      <w:r>
        <w:rPr>
          <w:rFonts w:ascii="Times New Roman" w:eastAsia="Times New Roman" w:hAnsi="Times New Roman"/>
          <w:sz w:val="28"/>
          <w:szCs w:val="28"/>
          <w:lang w:val="kk-KZ" w:eastAsia="ru-RU"/>
        </w:rPr>
        <w:t>100</w:t>
      </w:r>
      <w:r>
        <w:rPr>
          <w:rFonts w:ascii="Times New Roman" w:eastAsia="Times New Roman" w:hAnsi="Times New Roman"/>
          <w:b/>
          <w:sz w:val="28"/>
          <w:szCs w:val="28"/>
          <w:lang w:val="kk-KZ" w:eastAsia="ru-RU"/>
        </w:rPr>
        <w:t xml:space="preserve"> </w:t>
      </w:r>
      <w:r>
        <w:rPr>
          <w:rFonts w:ascii="Times New Roman" w:eastAsia="Times New Roman" w:hAnsi="Times New Roman"/>
          <w:bCs/>
          <w:sz w:val="28"/>
          <w:szCs w:val="28"/>
          <w:lang w:val="kk-KZ" w:eastAsia="ru-RU"/>
        </w:rPr>
        <w:t>«</w:t>
      </w:r>
      <w:r w:rsidR="00976CCB" w:rsidRPr="00976CCB">
        <w:rPr>
          <w:rFonts w:ascii="Times New Roman" w:eastAsia="Times New Roman" w:hAnsi="Times New Roman"/>
          <w:color w:val="000000"/>
          <w:sz w:val="28"/>
          <w:szCs w:val="28"/>
          <w:lang w:val="kk-KZ"/>
        </w:rPr>
        <w:t>Республикалық бюджет қаражаты есебінен табиғи қорық қоры объектілерінің сақталуын қамтамасыз ету</w:t>
      </w:r>
      <w:r>
        <w:rPr>
          <w:rFonts w:ascii="Times New Roman" w:eastAsia="Times New Roman" w:hAnsi="Times New Roman"/>
          <w:bCs/>
          <w:sz w:val="28"/>
          <w:szCs w:val="28"/>
          <w:lang w:val="kk-KZ" w:eastAsia="ru-RU"/>
        </w:rPr>
        <w:t>»</w:t>
      </w:r>
    </w:p>
    <w:p w14:paraId="0A42D0FE" w14:textId="7B08FC48" w:rsidR="00F91B9D" w:rsidRPr="000C50FE" w:rsidRDefault="000C50FE">
      <w:pPr>
        <w:spacing w:after="0" w:line="240" w:lineRule="auto"/>
        <w:contextualSpacing/>
        <w:jc w:val="both"/>
        <w:rPr>
          <w:rFonts w:ascii="Times New Roman" w:eastAsia="Times New Roman" w:hAnsi="Times New Roman"/>
          <w:i/>
          <w:iCs/>
          <w:sz w:val="24"/>
          <w:szCs w:val="24"/>
          <w:lang w:val="kk-KZ" w:eastAsia="ru-RU"/>
        </w:rPr>
      </w:pPr>
      <w:r w:rsidRPr="000C50FE">
        <w:rPr>
          <w:rFonts w:ascii="Times New Roman" w:eastAsia="Times New Roman" w:hAnsi="Times New Roman"/>
          <w:i/>
          <w:iCs/>
          <w:sz w:val="24"/>
          <w:szCs w:val="24"/>
          <w:highlight w:val="yellow"/>
          <w:lang w:val="kk-KZ" w:eastAsia="ru-RU"/>
        </w:rPr>
        <w:t>(</w:t>
      </w:r>
      <w:r w:rsidR="00695C00" w:rsidRPr="00695C00">
        <w:rPr>
          <w:rFonts w:ascii="Times New Roman" w:eastAsia="Times New Roman" w:hAnsi="Times New Roman"/>
          <w:i/>
          <w:iCs/>
          <w:sz w:val="24"/>
          <w:szCs w:val="24"/>
          <w:highlight w:val="yellow"/>
          <w:lang w:val="kk-KZ" w:eastAsia="ru-RU"/>
        </w:rPr>
        <w:t>«Үстірт» ГПЗ» РММ қызметкерлерінің жалақысына экологиялық үстемелер үшін шығыстарды 94 599 мың теңгеге ұлғайту</w:t>
      </w:r>
      <w:r w:rsidRPr="000C50FE">
        <w:rPr>
          <w:rFonts w:ascii="Times New Roman" w:eastAsia="Times New Roman" w:hAnsi="Times New Roman"/>
          <w:i/>
          <w:iCs/>
          <w:sz w:val="24"/>
          <w:szCs w:val="24"/>
          <w:highlight w:val="yellow"/>
          <w:lang w:val="kk-KZ" w:eastAsia="ru-RU"/>
        </w:rPr>
        <w:t>).</w:t>
      </w:r>
    </w:p>
    <w:p w14:paraId="405865E2" w14:textId="22ADD9EF"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highlight w:val="yellow"/>
          <w:lang w:val="kk-KZ" w:eastAsia="ru-RU"/>
        </w:rPr>
        <w:t>34</w:t>
      </w:r>
      <w:r w:rsidR="00695C00">
        <w:rPr>
          <w:rFonts w:ascii="Times New Roman" w:eastAsia="Times New Roman" w:hAnsi="Times New Roman"/>
          <w:b/>
          <w:bCs/>
          <w:sz w:val="28"/>
          <w:szCs w:val="28"/>
          <w:highlight w:val="yellow"/>
          <w:lang w:val="kk-KZ" w:eastAsia="ru-RU"/>
        </w:rPr>
        <w:t xml:space="preserve"> 842 </w:t>
      </w:r>
      <w:r w:rsidR="008B6436">
        <w:rPr>
          <w:rFonts w:ascii="Times New Roman" w:eastAsia="Times New Roman" w:hAnsi="Times New Roman"/>
          <w:b/>
          <w:bCs/>
          <w:sz w:val="28"/>
          <w:szCs w:val="28"/>
          <w:highlight w:val="yellow"/>
          <w:lang w:val="kk-KZ" w:eastAsia="ru-RU"/>
        </w:rPr>
        <w:t>478</w:t>
      </w:r>
      <w:r>
        <w:rPr>
          <w:rFonts w:ascii="Times New Roman" w:eastAsia="Times New Roman" w:hAnsi="Times New Roman"/>
          <w:b/>
          <w:bCs/>
          <w:sz w:val="28"/>
          <w:szCs w:val="28"/>
          <w:highlight w:val="yellow"/>
          <w:lang w:val="kk-KZ" w:eastAsia="ru-RU"/>
        </w:rPr>
        <w:t xml:space="preserve"> мың теңге</w:t>
      </w:r>
    </w:p>
    <w:tbl>
      <w:tblPr>
        <w:tblpPr w:leftFromText="180" w:rightFromText="180" w:vertAnchor="text" w:horzAnchor="margin" w:tblpY="18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1A00848D" w14:textId="77777777" w:rsidTr="009247EC">
        <w:trPr>
          <w:trHeight w:val="694"/>
        </w:trPr>
        <w:tc>
          <w:tcPr>
            <w:tcW w:w="2972" w:type="dxa"/>
          </w:tcPr>
          <w:p w14:paraId="1A495F2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0BD3282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3EB8AF6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E2E85B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69CDBD1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7968AE52" w14:textId="77777777" w:rsidTr="009247EC">
        <w:trPr>
          <w:trHeight w:val="548"/>
        </w:trPr>
        <w:tc>
          <w:tcPr>
            <w:tcW w:w="2972" w:type="dxa"/>
            <w:vAlign w:val="center"/>
          </w:tcPr>
          <w:p w14:paraId="20E9E7F2"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4873F6C5"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1559" w:type="dxa"/>
          </w:tcPr>
          <w:p w14:paraId="23CEC4D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2268" w:type="dxa"/>
          </w:tcPr>
          <w:p w14:paraId="4E61A3A6"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276" w:type="dxa"/>
          </w:tcPr>
          <w:p w14:paraId="12CFFEB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06B32B4" w14:textId="689C117E" w:rsidR="00820C62" w:rsidRDefault="00695C00">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eastAsia="Times New Roman" w:hAnsi="Times New Roman"/>
                <w:bCs/>
                <w:sz w:val="24"/>
                <w:szCs w:val="24"/>
                <w:highlight w:val="yellow"/>
                <w:lang w:val="kk-KZ" w:eastAsia="ru-RU"/>
              </w:rPr>
              <w:t xml:space="preserve">34 842 </w:t>
            </w:r>
            <w:r w:rsidR="008B6436">
              <w:rPr>
                <w:rFonts w:ascii="Times New Roman" w:eastAsia="Times New Roman" w:hAnsi="Times New Roman"/>
                <w:bCs/>
                <w:sz w:val="24"/>
                <w:szCs w:val="24"/>
                <w:highlight w:val="yellow"/>
                <w:lang w:val="kk-KZ" w:eastAsia="ru-RU"/>
              </w:rPr>
              <w:t>478</w:t>
            </w:r>
          </w:p>
        </w:tc>
      </w:tr>
    </w:tbl>
    <w:p w14:paraId="3FF480D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21FEA3AD" w14:textId="7C43C1AF"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35 328 638 мың теңге</w:t>
      </w:r>
    </w:p>
    <w:p w14:paraId="40D9DDD8" w14:textId="77777777" w:rsidR="00F91B9D" w:rsidRDefault="00F91B9D">
      <w:pPr>
        <w:spacing w:after="0" w:line="240" w:lineRule="auto"/>
        <w:contextualSpacing/>
        <w:jc w:val="both"/>
        <w:rPr>
          <w:rFonts w:ascii="Times New Roman" w:eastAsia="Times New Roman" w:hAnsi="Times New Roman"/>
          <w:sz w:val="28"/>
          <w:szCs w:val="28"/>
          <w:u w:val="single"/>
          <w:lang w:val="kk-KZ"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4D3DA424" w14:textId="77777777" w:rsidTr="009247EC">
        <w:trPr>
          <w:trHeight w:val="800"/>
        </w:trPr>
        <w:tc>
          <w:tcPr>
            <w:tcW w:w="2972" w:type="dxa"/>
          </w:tcPr>
          <w:p w14:paraId="0120719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54B1E08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46FF89DD"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5458BB0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6B0BC9E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0C45C31D" w14:textId="77777777" w:rsidTr="009247EC">
        <w:trPr>
          <w:trHeight w:val="548"/>
        </w:trPr>
        <w:tc>
          <w:tcPr>
            <w:tcW w:w="2972" w:type="dxa"/>
            <w:vAlign w:val="center"/>
          </w:tcPr>
          <w:p w14:paraId="50CECC3F"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Іс-шара 10.1</w:t>
            </w:r>
          </w:p>
          <w:p w14:paraId="287E7E8E"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1559" w:type="dxa"/>
          </w:tcPr>
          <w:p w14:paraId="17C9D61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2268" w:type="dxa"/>
          </w:tcPr>
          <w:p w14:paraId="35281025"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276" w:type="dxa"/>
          </w:tcPr>
          <w:p w14:paraId="5D002DB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6AE689E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35 328 638</w:t>
            </w:r>
          </w:p>
        </w:tc>
      </w:tr>
    </w:tbl>
    <w:p w14:paraId="6B5AECAD"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1A368B15"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w:t>
      </w:r>
      <w:r>
        <w:rPr>
          <w:rFonts w:ascii="Times New Roman" w:eastAsia="Times New Roman" w:hAnsi="Times New Roman"/>
          <w:b/>
          <w:bCs/>
          <w:sz w:val="28"/>
          <w:szCs w:val="28"/>
          <w:lang w:val="en-US" w:eastAsia="ru-RU"/>
        </w:rPr>
        <w:t>8</w:t>
      </w:r>
      <w:r>
        <w:rPr>
          <w:rFonts w:ascii="Times New Roman" w:eastAsia="Times New Roman" w:hAnsi="Times New Roman"/>
          <w:b/>
          <w:bCs/>
          <w:sz w:val="28"/>
          <w:szCs w:val="28"/>
          <w:lang w:val="kk-KZ" w:eastAsia="ru-RU"/>
        </w:rPr>
        <w:t xml:space="preserve"> жылға</w:t>
      </w:r>
      <w:r>
        <w:rPr>
          <w:rFonts w:ascii="Times New Roman" w:eastAsia="Times New Roman" w:hAnsi="Times New Roman"/>
          <w:b/>
          <w:bCs/>
          <w:sz w:val="32"/>
          <w:szCs w:val="32"/>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35 453 904 тысяч тенге</w:t>
      </w:r>
    </w:p>
    <w:p w14:paraId="39825D33"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0DDEB231" w14:textId="77777777" w:rsidTr="009247EC">
        <w:trPr>
          <w:trHeight w:val="661"/>
        </w:trPr>
        <w:tc>
          <w:tcPr>
            <w:tcW w:w="2972" w:type="dxa"/>
          </w:tcPr>
          <w:p w14:paraId="593E4CA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4610C9A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0D1459E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60CA4ED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4C3F1FA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691D032E" w14:textId="77777777" w:rsidTr="009247EC">
        <w:trPr>
          <w:trHeight w:val="548"/>
        </w:trPr>
        <w:tc>
          <w:tcPr>
            <w:tcW w:w="2972" w:type="dxa"/>
            <w:vAlign w:val="center"/>
          </w:tcPr>
          <w:p w14:paraId="3366B37B"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06003993"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1559" w:type="dxa"/>
          </w:tcPr>
          <w:p w14:paraId="51AD5F3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2268" w:type="dxa"/>
          </w:tcPr>
          <w:p w14:paraId="032BB920"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276" w:type="dxa"/>
          </w:tcPr>
          <w:p w14:paraId="3F69ADC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43DA5F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35 453 904</w:t>
            </w:r>
          </w:p>
        </w:tc>
      </w:tr>
    </w:tbl>
    <w:p w14:paraId="190FF82B"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14B05826" w14:textId="005610C1" w:rsidR="00F91B9D" w:rsidRDefault="00000000">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және атауы: </w:t>
      </w:r>
      <w:r>
        <w:rPr>
          <w:rFonts w:ascii="Times New Roman" w:eastAsia="Times New Roman" w:hAnsi="Times New Roman"/>
          <w:bCs/>
          <w:sz w:val="28"/>
          <w:szCs w:val="28"/>
          <w:lang w:val="kk-KZ" w:eastAsia="ru-RU"/>
        </w:rPr>
        <w:t>101 «</w:t>
      </w:r>
      <w:r w:rsidR="00976CCB" w:rsidRPr="00976CCB">
        <w:rPr>
          <w:rFonts w:ascii="Times New Roman" w:eastAsia="Times New Roman" w:hAnsi="Times New Roman"/>
          <w:color w:val="000000"/>
          <w:sz w:val="28"/>
          <w:szCs w:val="28"/>
          <w:lang w:val="kk-KZ"/>
        </w:rPr>
        <w:t>Республикалық бюджет қаражаты есебінен орман ресурстарының сақталуын, молайтылуын және ұтымды пайдаланылуын қамтамасыз ету</w:t>
      </w:r>
      <w:r>
        <w:rPr>
          <w:rFonts w:ascii="Times New Roman" w:eastAsia="Times New Roman" w:hAnsi="Times New Roman"/>
          <w:bCs/>
          <w:sz w:val="28"/>
          <w:szCs w:val="28"/>
          <w:lang w:val="kk-KZ" w:eastAsia="ru-RU"/>
        </w:rPr>
        <w:t>»</w:t>
      </w:r>
    </w:p>
    <w:p w14:paraId="4C326B1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45424D08" w14:textId="6DE5FCE8"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sidRPr="00DE07F4">
        <w:rPr>
          <w:rFonts w:ascii="Times New Roman" w:eastAsia="Times New Roman" w:hAnsi="Times New Roman"/>
          <w:b/>
          <w:bCs/>
          <w:sz w:val="28"/>
          <w:szCs w:val="28"/>
          <w:lang w:val="kk-KZ" w:eastAsia="ru-RU"/>
        </w:rPr>
        <w:t>24</w:t>
      </w:r>
      <w:r w:rsidR="00D304BA" w:rsidRPr="00DE07F4">
        <w:rPr>
          <w:rFonts w:ascii="Times New Roman" w:eastAsia="Times New Roman" w:hAnsi="Times New Roman"/>
          <w:b/>
          <w:bCs/>
          <w:sz w:val="28"/>
          <w:szCs w:val="28"/>
          <w:lang w:val="kk-KZ" w:eastAsia="ru-RU"/>
        </w:rPr>
        <w:t> 739 162</w:t>
      </w:r>
      <w:r w:rsidRPr="00DE07F4">
        <w:rPr>
          <w:rFonts w:ascii="Times New Roman" w:eastAsia="Times New Roman" w:hAnsi="Times New Roman"/>
          <w:b/>
          <w:bCs/>
          <w:sz w:val="28"/>
          <w:szCs w:val="28"/>
          <w:lang w:val="kk-KZ" w:eastAsia="ru-RU"/>
        </w:rPr>
        <w:t xml:space="preserve"> мың теңге</w:t>
      </w:r>
    </w:p>
    <w:tbl>
      <w:tblPr>
        <w:tblpPr w:leftFromText="180" w:rightFromText="180" w:vertAnchor="text" w:horzAnchor="margin" w:tblpY="18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737EDE7F" w14:textId="77777777" w:rsidTr="009247EC">
        <w:trPr>
          <w:trHeight w:val="694"/>
        </w:trPr>
        <w:tc>
          <w:tcPr>
            <w:tcW w:w="2972" w:type="dxa"/>
          </w:tcPr>
          <w:p w14:paraId="1B920E4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4D3AF35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69953A5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1CED477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55DAC0B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5655F48D" w14:textId="77777777" w:rsidTr="009247EC">
        <w:trPr>
          <w:trHeight w:val="548"/>
        </w:trPr>
        <w:tc>
          <w:tcPr>
            <w:tcW w:w="2972" w:type="dxa"/>
          </w:tcPr>
          <w:p w14:paraId="652AA4A2"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2FFAD210"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1559" w:type="dxa"/>
          </w:tcPr>
          <w:p w14:paraId="4459894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2268" w:type="dxa"/>
          </w:tcPr>
          <w:p w14:paraId="39F43D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1276" w:type="dxa"/>
          </w:tcPr>
          <w:p w14:paraId="69FADA8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79ED2D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30BAC3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1 273 458</w:t>
            </w:r>
          </w:p>
          <w:p w14:paraId="71D9BA1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r w:rsidR="00820C62" w:rsidRPr="008B51B4" w14:paraId="4C82780F" w14:textId="77777777" w:rsidTr="009247EC">
        <w:trPr>
          <w:trHeight w:val="548"/>
        </w:trPr>
        <w:tc>
          <w:tcPr>
            <w:tcW w:w="2972" w:type="dxa"/>
          </w:tcPr>
          <w:p w14:paraId="3A93A847"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4DAB8A94"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1559" w:type="dxa"/>
          </w:tcPr>
          <w:p w14:paraId="48F020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2268" w:type="dxa"/>
          </w:tcPr>
          <w:p w14:paraId="3F2E5FDA"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276" w:type="dxa"/>
          </w:tcPr>
          <w:p w14:paraId="7120152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6D81C4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17 246 336</w:t>
            </w:r>
          </w:p>
        </w:tc>
      </w:tr>
      <w:tr w:rsidR="00820C62" w:rsidRPr="008B51B4" w14:paraId="023343C3" w14:textId="77777777" w:rsidTr="009247EC">
        <w:trPr>
          <w:trHeight w:val="548"/>
        </w:trPr>
        <w:tc>
          <w:tcPr>
            <w:tcW w:w="2972" w:type="dxa"/>
          </w:tcPr>
          <w:p w14:paraId="4444A3BA"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1849ECF7"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1559" w:type="dxa"/>
          </w:tcPr>
          <w:p w14:paraId="671483C3" w14:textId="579E4043"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w:t>
            </w:r>
            <w:r w:rsidR="00DE07F4">
              <w:rPr>
                <w:rFonts w:ascii="Times New Roman" w:eastAsia="Times New Roman" w:hAnsi="Times New Roman"/>
                <w:bCs/>
                <w:sz w:val="24"/>
                <w:szCs w:val="24"/>
                <w:lang w:val="kk-KZ" w:eastAsia="ru-RU"/>
              </w:rPr>
              <w:t>0</w:t>
            </w:r>
          </w:p>
        </w:tc>
        <w:tc>
          <w:tcPr>
            <w:tcW w:w="2268" w:type="dxa"/>
          </w:tcPr>
          <w:p w14:paraId="190FCD59" w14:textId="396C227F"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w:t>
            </w:r>
            <w:r w:rsidR="00DE07F4">
              <w:rPr>
                <w:rFonts w:ascii="Times New Roman" w:eastAsia="Times New Roman" w:hAnsi="Times New Roman"/>
                <w:bCs/>
                <w:sz w:val="24"/>
                <w:szCs w:val="24"/>
                <w:lang w:val="kk-KZ" w:eastAsia="ru-RU"/>
              </w:rPr>
              <w:t>0</w:t>
            </w:r>
          </w:p>
        </w:tc>
        <w:tc>
          <w:tcPr>
            <w:tcW w:w="1276" w:type="dxa"/>
          </w:tcPr>
          <w:p w14:paraId="0E458C5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1D252073" w14:textId="279F96D3" w:rsidR="00820C62" w:rsidRDefault="00820C62">
            <w:pPr>
              <w:spacing w:after="0" w:line="240" w:lineRule="auto"/>
              <w:contextualSpacing/>
              <w:jc w:val="center"/>
              <w:rPr>
                <w:rFonts w:ascii="Times New Roman" w:eastAsia="Times New Roman" w:hAnsi="Times New Roman"/>
                <w:bCs/>
                <w:sz w:val="24"/>
                <w:szCs w:val="24"/>
                <w:lang w:val="kk-KZ" w:eastAsia="ru-RU"/>
              </w:rPr>
            </w:pPr>
            <w:r w:rsidRPr="00DE07F4">
              <w:rPr>
                <w:rFonts w:ascii="Times New Roman" w:eastAsia="Times New Roman" w:hAnsi="Times New Roman"/>
                <w:bCs/>
                <w:sz w:val="24"/>
                <w:szCs w:val="24"/>
                <w:lang w:val="kk-KZ" w:eastAsia="ru-RU"/>
              </w:rPr>
              <w:t>4</w:t>
            </w:r>
            <w:r w:rsidR="00D304BA" w:rsidRPr="00DE07F4">
              <w:rPr>
                <w:rFonts w:ascii="Times New Roman" w:eastAsia="Times New Roman" w:hAnsi="Times New Roman"/>
                <w:bCs/>
                <w:sz w:val="24"/>
                <w:szCs w:val="24"/>
                <w:lang w:val="kk-KZ" w:eastAsia="ru-RU"/>
              </w:rPr>
              <w:t> 074 986</w:t>
            </w:r>
          </w:p>
        </w:tc>
      </w:tr>
      <w:tr w:rsidR="00820C62" w:rsidRPr="008B51B4" w14:paraId="55C0E702" w14:textId="77777777" w:rsidTr="009247EC">
        <w:trPr>
          <w:trHeight w:val="548"/>
        </w:trPr>
        <w:tc>
          <w:tcPr>
            <w:tcW w:w="2972" w:type="dxa"/>
          </w:tcPr>
          <w:p w14:paraId="03BB5215"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Іс-шара 10.5</w:t>
            </w:r>
          </w:p>
          <w:p w14:paraId="4448929F"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1559" w:type="dxa"/>
          </w:tcPr>
          <w:p w14:paraId="2F2DC7E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2268" w:type="dxa"/>
          </w:tcPr>
          <w:p w14:paraId="0A5BA86A"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276" w:type="dxa"/>
          </w:tcPr>
          <w:p w14:paraId="7958B1C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AA87C1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1 316 730</w:t>
            </w:r>
          </w:p>
        </w:tc>
      </w:tr>
      <w:tr w:rsidR="00820C62" w:rsidRPr="008B51B4" w14:paraId="22CF0603" w14:textId="77777777" w:rsidTr="009247EC">
        <w:trPr>
          <w:trHeight w:val="548"/>
        </w:trPr>
        <w:tc>
          <w:tcPr>
            <w:tcW w:w="2972" w:type="dxa"/>
          </w:tcPr>
          <w:p w14:paraId="646B0D5E"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79ECC09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1559" w:type="dxa"/>
          </w:tcPr>
          <w:p w14:paraId="0AA53AD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2268" w:type="dxa"/>
          </w:tcPr>
          <w:p w14:paraId="7FCF502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276" w:type="dxa"/>
          </w:tcPr>
          <w:p w14:paraId="4F42C04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4ED77B5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r>
    </w:tbl>
    <w:p w14:paraId="7B2656E3"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08E02C58"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24 780 266 мың теңге</w:t>
      </w:r>
    </w:p>
    <w:p w14:paraId="1B11D269"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3485249F" w14:textId="77777777" w:rsidTr="009247EC">
        <w:trPr>
          <w:trHeight w:val="809"/>
        </w:trPr>
        <w:tc>
          <w:tcPr>
            <w:tcW w:w="2972" w:type="dxa"/>
          </w:tcPr>
          <w:p w14:paraId="15C1C09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45062E68"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192F258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0C03690"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28FA0FD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7065F485" w14:textId="77777777" w:rsidTr="009247EC">
        <w:trPr>
          <w:trHeight w:val="548"/>
        </w:trPr>
        <w:tc>
          <w:tcPr>
            <w:tcW w:w="2972" w:type="dxa"/>
          </w:tcPr>
          <w:p w14:paraId="72DAA786"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4959AF9F"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1559" w:type="dxa"/>
          </w:tcPr>
          <w:p w14:paraId="10B34E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2410" w:type="dxa"/>
          </w:tcPr>
          <w:p w14:paraId="49EA0CC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1276" w:type="dxa"/>
          </w:tcPr>
          <w:p w14:paraId="32F962C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44FF58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2A8B894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1 273 459</w:t>
            </w:r>
          </w:p>
          <w:p w14:paraId="461E099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r w:rsidR="00820C62" w:rsidRPr="008B51B4" w14:paraId="32EF3C26" w14:textId="77777777" w:rsidTr="009247EC">
        <w:trPr>
          <w:trHeight w:val="548"/>
        </w:trPr>
        <w:tc>
          <w:tcPr>
            <w:tcW w:w="2972" w:type="dxa"/>
          </w:tcPr>
          <w:p w14:paraId="12629837"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6B76403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1559" w:type="dxa"/>
          </w:tcPr>
          <w:p w14:paraId="328B17D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2410" w:type="dxa"/>
          </w:tcPr>
          <w:p w14:paraId="1D1F39A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276" w:type="dxa"/>
          </w:tcPr>
          <w:p w14:paraId="51F3704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326CE2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18 474 035</w:t>
            </w:r>
          </w:p>
        </w:tc>
      </w:tr>
      <w:tr w:rsidR="00820C62" w:rsidRPr="008B51B4" w14:paraId="2DC8D060" w14:textId="77777777" w:rsidTr="009247EC">
        <w:trPr>
          <w:trHeight w:val="548"/>
        </w:trPr>
        <w:tc>
          <w:tcPr>
            <w:tcW w:w="2972" w:type="dxa"/>
          </w:tcPr>
          <w:p w14:paraId="1EE34105"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0F420DAC"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1559" w:type="dxa"/>
          </w:tcPr>
          <w:p w14:paraId="7413437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2410" w:type="dxa"/>
          </w:tcPr>
          <w:p w14:paraId="220F3C9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1276" w:type="dxa"/>
          </w:tcPr>
          <w:p w14:paraId="3D942E1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8BA16C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r>
      <w:tr w:rsidR="00820C62" w:rsidRPr="008B51B4" w14:paraId="0AC67A5D" w14:textId="77777777" w:rsidTr="009247EC">
        <w:trPr>
          <w:trHeight w:val="548"/>
        </w:trPr>
        <w:tc>
          <w:tcPr>
            <w:tcW w:w="2972" w:type="dxa"/>
          </w:tcPr>
          <w:p w14:paraId="0BEEAD3F"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5E791078"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1559" w:type="dxa"/>
          </w:tcPr>
          <w:p w14:paraId="6579A97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2410" w:type="dxa"/>
          </w:tcPr>
          <w:p w14:paraId="07679E0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276" w:type="dxa"/>
          </w:tcPr>
          <w:p w14:paraId="2D25BA2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1B6219B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r>
      <w:tr w:rsidR="00820C62" w:rsidRPr="008B51B4" w14:paraId="039F69B1" w14:textId="77777777" w:rsidTr="009247EC">
        <w:trPr>
          <w:trHeight w:val="548"/>
        </w:trPr>
        <w:tc>
          <w:tcPr>
            <w:tcW w:w="2972" w:type="dxa"/>
          </w:tcPr>
          <w:p w14:paraId="7B50F050"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6B20258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1559" w:type="dxa"/>
          </w:tcPr>
          <w:p w14:paraId="4B4D48B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2410" w:type="dxa"/>
          </w:tcPr>
          <w:p w14:paraId="6EEAB09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276" w:type="dxa"/>
          </w:tcPr>
          <w:p w14:paraId="3C85D8E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5DF623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r>
    </w:tbl>
    <w:p w14:paraId="15A65D0E"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2A4CACF1"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24 780 651 мың теңге</w:t>
      </w:r>
    </w:p>
    <w:p w14:paraId="5A935EA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6C18CCD0" w14:textId="77777777" w:rsidTr="009247EC">
        <w:trPr>
          <w:trHeight w:val="1132"/>
        </w:trPr>
        <w:tc>
          <w:tcPr>
            <w:tcW w:w="2972" w:type="dxa"/>
          </w:tcPr>
          <w:p w14:paraId="62A258D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093666AE"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070DD46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3899B62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BECD37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4C689A5D" w14:textId="77777777" w:rsidTr="009247EC">
        <w:trPr>
          <w:trHeight w:val="548"/>
        </w:trPr>
        <w:tc>
          <w:tcPr>
            <w:tcW w:w="2972" w:type="dxa"/>
          </w:tcPr>
          <w:p w14:paraId="0E763C27"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Іс-шара 10.2</w:t>
            </w:r>
          </w:p>
          <w:p w14:paraId="68EE6FE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1559" w:type="dxa"/>
          </w:tcPr>
          <w:p w14:paraId="1E487CB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7 151,2</w:t>
            </w:r>
          </w:p>
        </w:tc>
        <w:tc>
          <w:tcPr>
            <w:tcW w:w="2410" w:type="dxa"/>
          </w:tcPr>
          <w:p w14:paraId="5DE532F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3CE25B8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52DDD2F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22F2F27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D4BD96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1E0240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1 273 459</w:t>
            </w:r>
          </w:p>
          <w:p w14:paraId="4ED2F1B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r w:rsidR="00820C62" w:rsidRPr="008B51B4" w14:paraId="1D851DF6" w14:textId="77777777" w:rsidTr="009247EC">
        <w:trPr>
          <w:trHeight w:val="548"/>
        </w:trPr>
        <w:tc>
          <w:tcPr>
            <w:tcW w:w="2972" w:type="dxa"/>
          </w:tcPr>
          <w:p w14:paraId="63F6CB82"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0DEA1F62"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1559" w:type="dxa"/>
          </w:tcPr>
          <w:p w14:paraId="69C2AE5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2410" w:type="dxa"/>
          </w:tcPr>
          <w:p w14:paraId="6CA650B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4373368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3600905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18 474 420</w:t>
            </w:r>
          </w:p>
        </w:tc>
      </w:tr>
      <w:tr w:rsidR="00820C62" w:rsidRPr="008B51B4" w14:paraId="6958379B" w14:textId="77777777" w:rsidTr="009247EC">
        <w:trPr>
          <w:trHeight w:val="548"/>
        </w:trPr>
        <w:tc>
          <w:tcPr>
            <w:tcW w:w="2972" w:type="dxa"/>
          </w:tcPr>
          <w:p w14:paraId="16DB17AC"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6E27E8E3"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1559" w:type="dxa"/>
          </w:tcPr>
          <w:p w14:paraId="0C1E50A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0,07</w:t>
            </w:r>
          </w:p>
        </w:tc>
        <w:tc>
          <w:tcPr>
            <w:tcW w:w="2410" w:type="dxa"/>
          </w:tcPr>
          <w:p w14:paraId="020866F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1761EA5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267EDB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r>
      <w:tr w:rsidR="00820C62" w:rsidRPr="008B51B4" w14:paraId="0CFD0BB6" w14:textId="77777777" w:rsidTr="009247EC">
        <w:trPr>
          <w:trHeight w:val="548"/>
        </w:trPr>
        <w:tc>
          <w:tcPr>
            <w:tcW w:w="2972" w:type="dxa"/>
          </w:tcPr>
          <w:p w14:paraId="785A1D88"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342BDDA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1559" w:type="dxa"/>
          </w:tcPr>
          <w:p w14:paraId="11E2EAD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2410" w:type="dxa"/>
          </w:tcPr>
          <w:p w14:paraId="49591E0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7AE1515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30FAB1A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r>
      <w:tr w:rsidR="00820C62" w:rsidRPr="008B51B4" w14:paraId="5B7ED72E" w14:textId="77777777" w:rsidTr="009247EC">
        <w:trPr>
          <w:trHeight w:val="548"/>
        </w:trPr>
        <w:tc>
          <w:tcPr>
            <w:tcW w:w="2972" w:type="dxa"/>
          </w:tcPr>
          <w:p w14:paraId="62B70E2C"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23A78BA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1559" w:type="dxa"/>
          </w:tcPr>
          <w:p w14:paraId="6DA514B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2410" w:type="dxa"/>
          </w:tcPr>
          <w:p w14:paraId="711910F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69ACB50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1AAFED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r>
    </w:tbl>
    <w:p w14:paraId="2C11EDDB" w14:textId="77777777" w:rsidR="00F91B9D" w:rsidRDefault="00F91B9D">
      <w:pPr>
        <w:rPr>
          <w:rFonts w:ascii="Times New Roman" w:hAnsi="Times New Roman"/>
          <w:sz w:val="28"/>
          <w:szCs w:val="28"/>
          <w:lang w:val="kk-KZ"/>
        </w:rPr>
      </w:pPr>
    </w:p>
    <w:p w14:paraId="46DEC4D9" w14:textId="771E84E7" w:rsidR="00F91B9D" w:rsidRDefault="00000000">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102 «</w:t>
      </w:r>
      <w:r w:rsidR="00976CCB" w:rsidRPr="008F66E1">
        <w:rPr>
          <w:rFonts w:ascii="Times New Roman" w:eastAsia="Times New Roman" w:hAnsi="Times New Roman"/>
          <w:color w:val="000000"/>
          <w:sz w:val="28"/>
          <w:szCs w:val="28"/>
          <w:lang w:val="kk-KZ"/>
        </w:rPr>
        <w:t xml:space="preserve">Жануарлар </w:t>
      </w:r>
      <w:r w:rsidR="00976CCB" w:rsidRPr="00976CCB">
        <w:rPr>
          <w:rFonts w:ascii="Times New Roman" w:eastAsia="Times New Roman" w:hAnsi="Times New Roman"/>
          <w:color w:val="000000"/>
          <w:sz w:val="28"/>
          <w:szCs w:val="28"/>
          <w:lang w:val="kk-KZ"/>
        </w:rPr>
        <w:t>дүниесі</w:t>
      </w:r>
      <w:r w:rsidR="00976CCB" w:rsidRPr="008F66E1">
        <w:rPr>
          <w:rFonts w:ascii="Times New Roman" w:eastAsia="Times New Roman" w:hAnsi="Times New Roman"/>
          <w:color w:val="000000"/>
          <w:sz w:val="28"/>
          <w:szCs w:val="28"/>
          <w:lang w:val="kk-KZ"/>
        </w:rPr>
        <w:t xml:space="preserve"> ресурстарын</w:t>
      </w:r>
      <w:r w:rsidR="00976CCB">
        <w:rPr>
          <w:rFonts w:ascii="Times New Roman" w:eastAsia="Times New Roman" w:hAnsi="Times New Roman"/>
          <w:color w:val="000000"/>
          <w:sz w:val="28"/>
          <w:szCs w:val="28"/>
          <w:lang w:val="kk-KZ"/>
        </w:rPr>
        <w:t>ың</w:t>
      </w:r>
      <w:r w:rsidR="00976CCB" w:rsidRPr="008F66E1">
        <w:rPr>
          <w:rFonts w:ascii="Times New Roman" w:eastAsia="Times New Roman" w:hAnsi="Times New Roman"/>
          <w:color w:val="000000"/>
          <w:sz w:val="28"/>
          <w:szCs w:val="28"/>
          <w:lang w:val="kk-KZ"/>
        </w:rPr>
        <w:t xml:space="preserve"> </w:t>
      </w:r>
      <w:r w:rsidR="00976CCB" w:rsidRPr="00976CCB">
        <w:rPr>
          <w:rFonts w:ascii="Times New Roman" w:eastAsia="Times New Roman" w:hAnsi="Times New Roman"/>
          <w:color w:val="000000"/>
          <w:sz w:val="28"/>
          <w:szCs w:val="28"/>
          <w:lang w:val="kk-KZ"/>
        </w:rPr>
        <w:t>сақталуын, молайтылуын және ұтымды пайдаланылуын</w:t>
      </w:r>
      <w:r w:rsidR="00976CCB" w:rsidRPr="00740603">
        <w:rPr>
          <w:rFonts w:ascii="Times New Roman" w:eastAsia="Times New Roman" w:hAnsi="Times New Roman"/>
          <w:color w:val="000000"/>
          <w:sz w:val="28"/>
          <w:szCs w:val="28"/>
          <w:lang w:val="kk-KZ"/>
        </w:rPr>
        <w:t xml:space="preserve"> </w:t>
      </w:r>
      <w:r w:rsidR="00976CCB" w:rsidRPr="008F66E1">
        <w:rPr>
          <w:rFonts w:ascii="Times New Roman" w:eastAsia="Times New Roman" w:hAnsi="Times New Roman"/>
          <w:color w:val="000000"/>
          <w:sz w:val="28"/>
          <w:szCs w:val="28"/>
          <w:lang w:val="kk-KZ"/>
        </w:rPr>
        <w:t>қамтамасыз ету</w:t>
      </w:r>
      <w:r>
        <w:rPr>
          <w:rFonts w:ascii="Times New Roman" w:hAnsi="Times New Roman"/>
          <w:sz w:val="28"/>
          <w:szCs w:val="24"/>
          <w:lang w:val="kk-KZ"/>
        </w:rPr>
        <w:t>»</w:t>
      </w:r>
    </w:p>
    <w:p w14:paraId="6B328DF3" w14:textId="527EFC68" w:rsidR="00F91B9D" w:rsidRDefault="002363B5">
      <w:pPr>
        <w:spacing w:after="0" w:line="240" w:lineRule="auto"/>
        <w:contextualSpacing/>
        <w:jc w:val="both"/>
        <w:rPr>
          <w:rFonts w:ascii="Times New Roman" w:eastAsia="Times New Roman" w:hAnsi="Times New Roman"/>
          <w:i/>
          <w:iCs/>
          <w:sz w:val="24"/>
          <w:szCs w:val="24"/>
          <w:lang w:val="kk-KZ" w:eastAsia="ru-RU"/>
        </w:rPr>
      </w:pPr>
      <w:r w:rsidRPr="002363B5">
        <w:rPr>
          <w:rFonts w:ascii="Times New Roman" w:eastAsia="Times New Roman" w:hAnsi="Times New Roman"/>
          <w:i/>
          <w:iCs/>
          <w:sz w:val="24"/>
          <w:szCs w:val="24"/>
          <w:highlight w:val="yellow"/>
          <w:lang w:val="kk-KZ" w:eastAsia="ru-RU"/>
        </w:rPr>
        <w:t>(</w:t>
      </w:r>
      <w:r w:rsidR="00695C00">
        <w:rPr>
          <w:rFonts w:ascii="Times New Roman" w:eastAsia="Times New Roman" w:hAnsi="Times New Roman"/>
          <w:i/>
          <w:iCs/>
          <w:sz w:val="24"/>
          <w:szCs w:val="24"/>
          <w:highlight w:val="yellow"/>
          <w:lang w:val="kk-KZ" w:eastAsia="ru-RU"/>
        </w:rPr>
        <w:t>Киіктер</w:t>
      </w:r>
      <w:r w:rsidR="00695C00" w:rsidRPr="00695C00">
        <w:rPr>
          <w:rFonts w:ascii="Times New Roman" w:eastAsia="Times New Roman" w:hAnsi="Times New Roman"/>
          <w:i/>
          <w:iCs/>
          <w:sz w:val="24"/>
          <w:szCs w:val="24"/>
          <w:highlight w:val="yellow"/>
          <w:lang w:val="kk-KZ" w:eastAsia="ru-RU"/>
        </w:rPr>
        <w:t xml:space="preserve"> санын реттеуге шығындарды 432 685 мың теңгеге ұлғайту</w:t>
      </w:r>
      <w:r w:rsidRPr="002363B5">
        <w:rPr>
          <w:rFonts w:ascii="Times New Roman" w:eastAsia="Times New Roman" w:hAnsi="Times New Roman"/>
          <w:i/>
          <w:iCs/>
          <w:sz w:val="24"/>
          <w:szCs w:val="24"/>
          <w:highlight w:val="yellow"/>
          <w:lang w:val="kk-KZ" w:eastAsia="ru-RU"/>
        </w:rPr>
        <w:t>).</w:t>
      </w:r>
    </w:p>
    <w:p w14:paraId="068D1CD2" w14:textId="77777777" w:rsidR="008B6436" w:rsidRPr="002363B5" w:rsidRDefault="008B6436">
      <w:pPr>
        <w:spacing w:after="0" w:line="240" w:lineRule="auto"/>
        <w:contextualSpacing/>
        <w:jc w:val="both"/>
        <w:rPr>
          <w:rFonts w:ascii="Times New Roman" w:eastAsia="Times New Roman" w:hAnsi="Times New Roman"/>
          <w:i/>
          <w:iCs/>
          <w:sz w:val="24"/>
          <w:szCs w:val="24"/>
          <w:lang w:val="kk-KZ" w:eastAsia="ru-RU"/>
        </w:rPr>
      </w:pPr>
    </w:p>
    <w:p w14:paraId="0D7C8A4F" w14:textId="78D931C3"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sidR="00130035">
        <w:rPr>
          <w:rFonts w:ascii="Times New Roman" w:eastAsia="Times New Roman" w:hAnsi="Times New Roman"/>
          <w:b/>
          <w:bCs/>
          <w:sz w:val="28"/>
          <w:szCs w:val="28"/>
          <w:highlight w:val="yellow"/>
          <w:lang w:val="kk-KZ" w:eastAsia="ru-RU"/>
        </w:rPr>
        <w:t>3</w:t>
      </w:r>
      <w:r w:rsidR="008B6436">
        <w:rPr>
          <w:rFonts w:ascii="Times New Roman" w:eastAsia="Times New Roman" w:hAnsi="Times New Roman"/>
          <w:b/>
          <w:bCs/>
          <w:sz w:val="28"/>
          <w:szCs w:val="28"/>
          <w:highlight w:val="yellow"/>
          <w:lang w:val="kk-KZ" w:eastAsia="ru-RU"/>
        </w:rPr>
        <w:t> 189 324</w:t>
      </w:r>
      <w:r w:rsidRPr="00D304BA">
        <w:rPr>
          <w:rFonts w:ascii="Times New Roman" w:eastAsia="Times New Roman" w:hAnsi="Times New Roman"/>
          <w:b/>
          <w:bCs/>
          <w:sz w:val="28"/>
          <w:szCs w:val="28"/>
          <w:highlight w:val="yellow"/>
          <w:lang w:val="kk-KZ" w:eastAsia="ru-RU"/>
        </w:rPr>
        <w:t xml:space="preserve"> мың теңге</w:t>
      </w:r>
    </w:p>
    <w:tbl>
      <w:tblPr>
        <w:tblpPr w:leftFromText="180" w:rightFromText="180" w:vertAnchor="text" w:horzAnchor="margin" w:tblpY="183"/>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48A115F9" w14:textId="77777777" w:rsidTr="009247EC">
        <w:trPr>
          <w:trHeight w:val="697"/>
        </w:trPr>
        <w:tc>
          <w:tcPr>
            <w:tcW w:w="2972" w:type="dxa"/>
          </w:tcPr>
          <w:p w14:paraId="7DD2A2E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14BF9C0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15D2AAE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DF3A71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75D7C7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16945AB8" w14:textId="77777777" w:rsidTr="009247EC">
        <w:trPr>
          <w:trHeight w:val="548"/>
        </w:trPr>
        <w:tc>
          <w:tcPr>
            <w:tcW w:w="2972" w:type="dxa"/>
          </w:tcPr>
          <w:p w14:paraId="66D4D76F"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0E599F55"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1559" w:type="dxa"/>
          </w:tcPr>
          <w:p w14:paraId="1F4249D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D1754E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123 </w:t>
            </w:r>
          </w:p>
        </w:tc>
        <w:tc>
          <w:tcPr>
            <w:tcW w:w="2410" w:type="dxa"/>
          </w:tcPr>
          <w:p w14:paraId="1322258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p w14:paraId="2006513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p w14:paraId="2D663BB1" w14:textId="06D00C44" w:rsidR="00820C62" w:rsidRDefault="00787C28">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1276" w:type="dxa"/>
          </w:tcPr>
          <w:p w14:paraId="460CBC2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19C2A7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F161DCE" w14:textId="1A884ADA" w:rsidR="00820C62" w:rsidRDefault="00F603FA">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2 756 639</w:t>
            </w:r>
          </w:p>
        </w:tc>
      </w:tr>
      <w:tr w:rsidR="00F603FA" w:rsidRPr="008B51B4" w14:paraId="290F4196" w14:textId="77777777" w:rsidTr="009247EC">
        <w:trPr>
          <w:trHeight w:val="548"/>
        </w:trPr>
        <w:tc>
          <w:tcPr>
            <w:tcW w:w="2972" w:type="dxa"/>
          </w:tcPr>
          <w:p w14:paraId="646812A5" w14:textId="0B34F5B1" w:rsidR="00F603FA" w:rsidRPr="008B6436" w:rsidRDefault="00F603FA">
            <w:pPr>
              <w:spacing w:after="0" w:line="240" w:lineRule="auto"/>
              <w:contextualSpacing/>
              <w:jc w:val="both"/>
              <w:rPr>
                <w:rFonts w:ascii="Times New Roman" w:eastAsia="Times New Roman" w:hAnsi="Times New Roman"/>
                <w:bCs/>
                <w:sz w:val="24"/>
                <w:szCs w:val="24"/>
                <w:highlight w:val="yellow"/>
                <w:lang w:val="kk-KZ" w:eastAsia="ru-RU"/>
              </w:rPr>
            </w:pPr>
            <w:r w:rsidRPr="008B6436">
              <w:rPr>
                <w:rFonts w:ascii="Times New Roman" w:eastAsia="Times New Roman" w:hAnsi="Times New Roman"/>
                <w:bCs/>
                <w:sz w:val="24"/>
                <w:szCs w:val="24"/>
                <w:highlight w:val="yellow"/>
                <w:lang w:val="kk-KZ" w:eastAsia="ru-RU"/>
              </w:rPr>
              <w:t>Киіктің мүйіздерін таңбалауды жүргізу мың.дана</w:t>
            </w:r>
          </w:p>
        </w:tc>
        <w:tc>
          <w:tcPr>
            <w:tcW w:w="1559" w:type="dxa"/>
          </w:tcPr>
          <w:p w14:paraId="07A04379" w14:textId="3DCBFFDF" w:rsidR="00F603FA" w:rsidRDefault="00F603FA">
            <w:pPr>
              <w:spacing w:after="0" w:line="240" w:lineRule="auto"/>
              <w:contextualSpacing/>
              <w:jc w:val="center"/>
              <w:rPr>
                <w:rFonts w:ascii="Times New Roman" w:eastAsia="Times New Roman" w:hAnsi="Times New Roman"/>
                <w:bCs/>
                <w:sz w:val="24"/>
                <w:szCs w:val="24"/>
                <w:lang w:val="kk-KZ" w:eastAsia="ru-RU"/>
              </w:rPr>
            </w:pPr>
            <w:r w:rsidRPr="00F603FA">
              <w:rPr>
                <w:rFonts w:ascii="Times New Roman" w:eastAsia="Times New Roman" w:hAnsi="Times New Roman"/>
                <w:bCs/>
                <w:sz w:val="24"/>
                <w:szCs w:val="24"/>
                <w:highlight w:val="yellow"/>
                <w:lang w:val="kk-KZ" w:eastAsia="ru-RU"/>
              </w:rPr>
              <w:t>200</w:t>
            </w:r>
          </w:p>
        </w:tc>
        <w:tc>
          <w:tcPr>
            <w:tcW w:w="2410" w:type="dxa"/>
          </w:tcPr>
          <w:p w14:paraId="2A493247" w14:textId="77777777" w:rsidR="00F603FA" w:rsidRDefault="00F603FA">
            <w:pPr>
              <w:spacing w:after="0" w:line="240" w:lineRule="auto"/>
              <w:contextualSpacing/>
              <w:jc w:val="both"/>
              <w:rPr>
                <w:rFonts w:ascii="Times New Roman" w:eastAsia="Times New Roman" w:hAnsi="Times New Roman"/>
                <w:bCs/>
                <w:sz w:val="24"/>
                <w:szCs w:val="24"/>
                <w:lang w:val="kk-KZ" w:eastAsia="ru-RU"/>
              </w:rPr>
            </w:pPr>
          </w:p>
        </w:tc>
        <w:tc>
          <w:tcPr>
            <w:tcW w:w="1276" w:type="dxa"/>
          </w:tcPr>
          <w:p w14:paraId="551AA5E8" w14:textId="77777777" w:rsidR="00F603FA" w:rsidRDefault="00F603FA">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A5BA67F" w14:textId="6D6568AC" w:rsidR="00F603FA" w:rsidRDefault="00695C00">
            <w:pPr>
              <w:spacing w:after="0" w:line="240" w:lineRule="auto"/>
              <w:contextualSpacing/>
              <w:jc w:val="center"/>
              <w:rPr>
                <w:rFonts w:ascii="Times New Roman" w:eastAsia="Times New Roman" w:hAnsi="Times New Roman"/>
                <w:bCs/>
                <w:sz w:val="24"/>
                <w:szCs w:val="24"/>
                <w:lang w:val="kk-KZ" w:eastAsia="ru-RU"/>
              </w:rPr>
            </w:pPr>
            <w:r w:rsidRPr="00695C00">
              <w:rPr>
                <w:rFonts w:ascii="Times New Roman" w:eastAsia="Times New Roman" w:hAnsi="Times New Roman"/>
                <w:bCs/>
                <w:sz w:val="24"/>
                <w:szCs w:val="24"/>
                <w:highlight w:val="yellow"/>
                <w:lang w:val="kk-KZ" w:eastAsia="ru-RU"/>
              </w:rPr>
              <w:t>432 685</w:t>
            </w:r>
          </w:p>
        </w:tc>
      </w:tr>
    </w:tbl>
    <w:p w14:paraId="5469011F"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5B5CF444"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lastRenderedPageBreak/>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1813A960"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18BE3CA7" w14:textId="77777777" w:rsidTr="009247EC">
        <w:trPr>
          <w:trHeight w:val="816"/>
        </w:trPr>
        <w:tc>
          <w:tcPr>
            <w:tcW w:w="2972" w:type="dxa"/>
          </w:tcPr>
          <w:p w14:paraId="4555851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7CDFAC8D"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2BEB9E5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0925AEC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05AF770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0561C47C" w14:textId="77777777" w:rsidTr="009247EC">
        <w:trPr>
          <w:trHeight w:val="548"/>
        </w:trPr>
        <w:tc>
          <w:tcPr>
            <w:tcW w:w="2972" w:type="dxa"/>
          </w:tcPr>
          <w:p w14:paraId="55299594"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375C3079"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1559" w:type="dxa"/>
          </w:tcPr>
          <w:p w14:paraId="66BC666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64B14C1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0C103E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2410" w:type="dxa"/>
          </w:tcPr>
          <w:p w14:paraId="07C027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71CAD1A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CDACB1B"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1276" w:type="dxa"/>
          </w:tcPr>
          <w:p w14:paraId="40AE803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17A44D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AAF5A5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429E04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r>
    </w:tbl>
    <w:p w14:paraId="12BB6AEB"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B0170BE"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414F0BC7"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20D0FF29" w14:textId="77777777" w:rsidTr="009247EC">
        <w:trPr>
          <w:trHeight w:val="767"/>
        </w:trPr>
        <w:tc>
          <w:tcPr>
            <w:tcW w:w="2972" w:type="dxa"/>
          </w:tcPr>
          <w:p w14:paraId="1083BA9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8992E6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17953A0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52E0AD0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05B017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213FCC29" w14:textId="77777777" w:rsidTr="009247EC">
        <w:trPr>
          <w:trHeight w:val="548"/>
        </w:trPr>
        <w:tc>
          <w:tcPr>
            <w:tcW w:w="2972" w:type="dxa"/>
          </w:tcPr>
          <w:p w14:paraId="0CD99E37"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1397610D"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1559" w:type="dxa"/>
          </w:tcPr>
          <w:p w14:paraId="3172E4A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1FB98AB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2C0C72D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2410" w:type="dxa"/>
          </w:tcPr>
          <w:p w14:paraId="749E777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7E594C5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2D2B698"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1276" w:type="dxa"/>
          </w:tcPr>
          <w:p w14:paraId="28B3AAF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FB316C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647DC7F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86CB88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r>
    </w:tbl>
    <w:p w14:paraId="2787F891" w14:textId="77777777" w:rsidR="00F91B9D" w:rsidRDefault="00F91B9D">
      <w:pPr>
        <w:spacing w:after="0" w:line="240" w:lineRule="auto"/>
        <w:contextualSpacing/>
        <w:rPr>
          <w:rFonts w:ascii="Times New Roman" w:hAnsi="Times New Roman"/>
          <w:sz w:val="28"/>
          <w:szCs w:val="24"/>
          <w:lang w:val="kk-KZ"/>
        </w:rPr>
      </w:pPr>
    </w:p>
    <w:p w14:paraId="2657AAF1" w14:textId="2C328114" w:rsidR="00F91B9D" w:rsidRDefault="00000000">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111 «</w:t>
      </w:r>
      <w:r w:rsidR="00976CCB" w:rsidRPr="008F66E1">
        <w:rPr>
          <w:rFonts w:ascii="Times New Roman" w:eastAsia="Times New Roman" w:hAnsi="Times New Roman"/>
          <w:color w:val="000000"/>
          <w:sz w:val="28"/>
          <w:szCs w:val="28"/>
          <w:lang w:val="kk-KZ"/>
        </w:rPr>
        <w:t xml:space="preserve">Республикалық бюджет қаражаты есебінен орман шаруашылығы және жануарлар </w:t>
      </w:r>
      <w:r w:rsidR="00976CCB" w:rsidRPr="00976CCB">
        <w:rPr>
          <w:rFonts w:ascii="Times New Roman" w:eastAsia="Times New Roman" w:hAnsi="Times New Roman"/>
          <w:color w:val="000000"/>
          <w:sz w:val="28"/>
          <w:szCs w:val="28"/>
          <w:lang w:val="kk-KZ"/>
        </w:rPr>
        <w:t>дүниесі</w:t>
      </w:r>
      <w:r w:rsidR="00976CCB" w:rsidRPr="008F66E1">
        <w:rPr>
          <w:rFonts w:ascii="Times New Roman" w:eastAsia="Times New Roman" w:hAnsi="Times New Roman"/>
          <w:color w:val="000000"/>
          <w:sz w:val="28"/>
          <w:szCs w:val="28"/>
          <w:lang w:val="kk-KZ"/>
        </w:rPr>
        <w:t xml:space="preserve"> саласындағы ведомстволық бағынысты мемлекеттік мекемелер мен ұйымдардың күрделі шығыстары</w:t>
      </w:r>
      <w:r>
        <w:rPr>
          <w:rFonts w:ascii="Times New Roman" w:hAnsi="Times New Roman"/>
          <w:sz w:val="28"/>
          <w:szCs w:val="24"/>
          <w:lang w:val="kk-KZ"/>
        </w:rPr>
        <w:t>»</w:t>
      </w:r>
    </w:p>
    <w:p w14:paraId="0C45B858"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69BDC4CF" w14:textId="56B69D90"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w:t>
      </w:r>
      <w:r w:rsidRPr="00130035">
        <w:rPr>
          <w:rFonts w:ascii="Times New Roman" w:eastAsia="Times New Roman" w:hAnsi="Times New Roman"/>
          <w:b/>
          <w:bCs/>
          <w:sz w:val="28"/>
          <w:szCs w:val="28"/>
          <w:lang w:val="kk-KZ" w:eastAsia="ru-RU"/>
        </w:rPr>
        <w:t>жылға                                                                                   2</w:t>
      </w:r>
      <w:r w:rsidR="00D304BA" w:rsidRPr="00130035">
        <w:rPr>
          <w:rFonts w:ascii="Times New Roman" w:eastAsia="Times New Roman" w:hAnsi="Times New Roman"/>
          <w:b/>
          <w:bCs/>
          <w:sz w:val="28"/>
          <w:szCs w:val="28"/>
          <w:lang w:val="kk-KZ" w:eastAsia="ru-RU"/>
        </w:rPr>
        <w:t xml:space="preserve"> 232 </w:t>
      </w:r>
      <w:r w:rsidR="008B6436">
        <w:rPr>
          <w:rFonts w:ascii="Times New Roman" w:eastAsia="Times New Roman" w:hAnsi="Times New Roman"/>
          <w:b/>
          <w:bCs/>
          <w:sz w:val="28"/>
          <w:szCs w:val="28"/>
          <w:lang w:val="kk-KZ" w:eastAsia="ru-RU"/>
        </w:rPr>
        <w:t>179</w:t>
      </w:r>
      <w:r w:rsidRPr="00130035">
        <w:rPr>
          <w:rFonts w:ascii="Times New Roman" w:eastAsia="Times New Roman" w:hAnsi="Times New Roman"/>
          <w:b/>
          <w:bCs/>
          <w:sz w:val="28"/>
          <w:szCs w:val="28"/>
          <w:lang w:val="kk-KZ" w:eastAsia="ru-RU"/>
        </w:rPr>
        <w:t xml:space="preserve"> мың теңге</w:t>
      </w:r>
    </w:p>
    <w:p w14:paraId="303425EC"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tbl>
      <w:tblPr>
        <w:tblpPr w:leftFromText="180" w:rightFromText="180" w:vertAnchor="text" w:horzAnchor="margin" w:tblpY="183"/>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306B4241" w14:textId="77777777" w:rsidTr="009247EC">
        <w:trPr>
          <w:trHeight w:val="703"/>
        </w:trPr>
        <w:tc>
          <w:tcPr>
            <w:tcW w:w="2972" w:type="dxa"/>
          </w:tcPr>
          <w:p w14:paraId="5B9F97B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148C1E2D"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5E6E5DE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B14E0D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B02C9A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2F090A0C" w14:textId="77777777" w:rsidTr="009247EC">
        <w:trPr>
          <w:trHeight w:val="548"/>
        </w:trPr>
        <w:tc>
          <w:tcPr>
            <w:tcW w:w="2972" w:type="dxa"/>
          </w:tcPr>
          <w:p w14:paraId="1DD985C4"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3CED74FD"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Қаржылық лизинг қызметтерін өтеу үшін міндетті төлемдерді жүзеге асыру, </w:t>
            </w:r>
            <w:r>
              <w:rPr>
                <w:rFonts w:ascii="Times New Roman" w:eastAsia="Times New Roman" w:hAnsi="Times New Roman"/>
                <w:sz w:val="24"/>
                <w:szCs w:val="24"/>
                <w:lang w:val="kk-KZ" w:eastAsia="ru-RU"/>
              </w:rPr>
              <w:t xml:space="preserve"> </w:t>
            </w:r>
            <w:r>
              <w:rPr>
                <w:rFonts w:ascii="Times New Roman" w:eastAsia="Times New Roman" w:hAnsi="Times New Roman"/>
                <w:bCs/>
                <w:sz w:val="24"/>
                <w:szCs w:val="24"/>
                <w:lang w:val="kk-KZ" w:eastAsia="ru-RU"/>
              </w:rPr>
              <w:t>келісімшарт саны</w:t>
            </w:r>
          </w:p>
        </w:tc>
        <w:tc>
          <w:tcPr>
            <w:tcW w:w="1559" w:type="dxa"/>
          </w:tcPr>
          <w:p w14:paraId="7CADDE0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2410" w:type="dxa"/>
          </w:tcPr>
          <w:p w14:paraId="352AD33C"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276" w:type="dxa"/>
          </w:tcPr>
          <w:p w14:paraId="46F67CD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92007FD" w14:textId="77C6BA66" w:rsidR="00820C62" w:rsidRDefault="00820C62">
            <w:pPr>
              <w:spacing w:after="0" w:line="240" w:lineRule="auto"/>
              <w:contextualSpacing/>
              <w:jc w:val="center"/>
              <w:rPr>
                <w:rFonts w:ascii="Times New Roman" w:eastAsia="Times New Roman" w:hAnsi="Times New Roman"/>
                <w:bCs/>
                <w:sz w:val="24"/>
                <w:szCs w:val="24"/>
                <w:highlight w:val="yellow"/>
                <w:lang w:val="kk-KZ" w:eastAsia="ru-RU"/>
              </w:rPr>
            </w:pPr>
            <w:r w:rsidRPr="00130035">
              <w:rPr>
                <w:rFonts w:ascii="Times New Roman" w:eastAsia="Times New Roman" w:hAnsi="Times New Roman"/>
                <w:bCs/>
                <w:sz w:val="24"/>
                <w:szCs w:val="24"/>
                <w:lang w:val="kk-KZ" w:eastAsia="ru-RU"/>
              </w:rPr>
              <w:t>2</w:t>
            </w:r>
            <w:r w:rsidR="00D304BA" w:rsidRPr="00130035">
              <w:rPr>
                <w:rFonts w:ascii="Times New Roman" w:eastAsia="Times New Roman" w:hAnsi="Times New Roman"/>
                <w:bCs/>
                <w:sz w:val="24"/>
                <w:szCs w:val="24"/>
                <w:lang w:val="kk-KZ" w:eastAsia="ru-RU"/>
              </w:rPr>
              <w:t xml:space="preserve"> 232 </w:t>
            </w:r>
            <w:r w:rsidR="008B6436">
              <w:rPr>
                <w:rFonts w:ascii="Times New Roman" w:eastAsia="Times New Roman" w:hAnsi="Times New Roman"/>
                <w:bCs/>
                <w:sz w:val="24"/>
                <w:szCs w:val="24"/>
                <w:lang w:val="kk-KZ" w:eastAsia="ru-RU"/>
              </w:rPr>
              <w:t>179</w:t>
            </w:r>
          </w:p>
        </w:tc>
      </w:tr>
    </w:tbl>
    <w:p w14:paraId="08D32E2A"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289EBB24" w14:textId="77777777"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lastRenderedPageBreak/>
        <w:t>2027 жылға                                                                                     2 135 274 мың теңге</w:t>
      </w:r>
    </w:p>
    <w:p w14:paraId="6C7E26E9"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417"/>
        <w:gridCol w:w="2126"/>
      </w:tblGrid>
      <w:tr w:rsidR="00820C62" w14:paraId="311A84BF" w14:textId="77777777" w:rsidTr="009247EC">
        <w:trPr>
          <w:trHeight w:val="810"/>
        </w:trPr>
        <w:tc>
          <w:tcPr>
            <w:tcW w:w="2972" w:type="dxa"/>
          </w:tcPr>
          <w:p w14:paraId="3EA79E2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3F6A6CB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70D9BE0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417" w:type="dxa"/>
          </w:tcPr>
          <w:p w14:paraId="6C5C4E6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2126" w:type="dxa"/>
          </w:tcPr>
          <w:p w14:paraId="2C38143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2EE0444F" w14:textId="77777777" w:rsidTr="009247EC">
        <w:trPr>
          <w:trHeight w:val="548"/>
        </w:trPr>
        <w:tc>
          <w:tcPr>
            <w:tcW w:w="2972" w:type="dxa"/>
          </w:tcPr>
          <w:p w14:paraId="616355C5"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3ADE6439"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1559" w:type="dxa"/>
          </w:tcPr>
          <w:p w14:paraId="00B7A9A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2410" w:type="dxa"/>
          </w:tcPr>
          <w:p w14:paraId="20F39E45"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417" w:type="dxa"/>
          </w:tcPr>
          <w:p w14:paraId="3D0B7E8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2126" w:type="dxa"/>
          </w:tcPr>
          <w:p w14:paraId="7D02E97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2 135 274</w:t>
            </w:r>
          </w:p>
        </w:tc>
      </w:tr>
    </w:tbl>
    <w:p w14:paraId="6CA9466A"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4FF47CB" w14:textId="77777777"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2028 жылға                                                                                   2 079 571 мың теңге</w:t>
      </w:r>
    </w:p>
    <w:p w14:paraId="4072172E"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417"/>
        <w:gridCol w:w="2126"/>
      </w:tblGrid>
      <w:tr w:rsidR="00820C62" w14:paraId="17CB5BD8" w14:textId="77777777" w:rsidTr="009247EC">
        <w:trPr>
          <w:trHeight w:val="873"/>
        </w:trPr>
        <w:tc>
          <w:tcPr>
            <w:tcW w:w="2972" w:type="dxa"/>
          </w:tcPr>
          <w:p w14:paraId="73F010C8"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5BC0B70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0B3A507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417" w:type="dxa"/>
          </w:tcPr>
          <w:p w14:paraId="572D1B80"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2126" w:type="dxa"/>
          </w:tcPr>
          <w:p w14:paraId="7884E18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0BA3CF7A" w14:textId="77777777" w:rsidTr="009247EC">
        <w:trPr>
          <w:trHeight w:val="548"/>
        </w:trPr>
        <w:tc>
          <w:tcPr>
            <w:tcW w:w="2972" w:type="dxa"/>
          </w:tcPr>
          <w:p w14:paraId="6F8F1FF8"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60CA5744"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1559" w:type="dxa"/>
          </w:tcPr>
          <w:p w14:paraId="4D82B46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2410" w:type="dxa"/>
          </w:tcPr>
          <w:p w14:paraId="2A4EBD90"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417" w:type="dxa"/>
          </w:tcPr>
          <w:p w14:paraId="29CB0C5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2126" w:type="dxa"/>
          </w:tcPr>
          <w:p w14:paraId="6DA6177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2 079 571</w:t>
            </w:r>
          </w:p>
        </w:tc>
      </w:tr>
    </w:tbl>
    <w:p w14:paraId="265B3504" w14:textId="77777777" w:rsidR="00F91B9D" w:rsidRDefault="00F91B9D">
      <w:pPr>
        <w:spacing w:after="0" w:line="240" w:lineRule="auto"/>
        <w:contextualSpacing/>
        <w:rPr>
          <w:rFonts w:ascii="Times New Roman" w:hAnsi="Times New Roman"/>
          <w:sz w:val="28"/>
          <w:szCs w:val="24"/>
          <w:lang w:val="kk-KZ"/>
        </w:rPr>
      </w:pPr>
    </w:p>
    <w:p w14:paraId="140DAF0D"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6C013BF8"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0666866B" w14:textId="77777777" w:rsidR="00F91B9D" w:rsidRDefault="00F91B9D">
      <w:pPr>
        <w:spacing w:after="0" w:line="240" w:lineRule="auto"/>
        <w:contextualSpacing/>
        <w:rPr>
          <w:rFonts w:ascii="Times New Roman" w:hAnsi="Times New Roman"/>
          <w:sz w:val="28"/>
          <w:szCs w:val="24"/>
          <w:lang w:val="kk-KZ"/>
        </w:rPr>
      </w:pPr>
    </w:p>
    <w:p w14:paraId="263F6AF3" w14:textId="77777777" w:rsidR="00F91B9D" w:rsidRPr="00D304BA" w:rsidRDefault="00F91B9D">
      <w:pPr>
        <w:spacing w:after="0" w:line="240" w:lineRule="auto"/>
        <w:contextualSpacing/>
        <w:rPr>
          <w:rFonts w:ascii="Times New Roman" w:hAnsi="Times New Roman"/>
          <w:sz w:val="28"/>
          <w:szCs w:val="24"/>
          <w:lang w:val="kk-KZ"/>
        </w:rPr>
      </w:pPr>
    </w:p>
    <w:p w14:paraId="1D1695E3" w14:textId="77777777" w:rsidR="00820C62" w:rsidRPr="00D304BA" w:rsidRDefault="00820C62">
      <w:pPr>
        <w:spacing w:after="0" w:line="240" w:lineRule="auto"/>
        <w:contextualSpacing/>
        <w:rPr>
          <w:rFonts w:ascii="Times New Roman" w:hAnsi="Times New Roman"/>
          <w:sz w:val="28"/>
          <w:szCs w:val="24"/>
          <w:lang w:val="kk-KZ"/>
        </w:rPr>
      </w:pPr>
    </w:p>
    <w:p w14:paraId="1A59CCD8" w14:textId="77777777" w:rsidR="00820C62" w:rsidRPr="00D304BA" w:rsidRDefault="00820C62">
      <w:pPr>
        <w:spacing w:after="0" w:line="240" w:lineRule="auto"/>
        <w:contextualSpacing/>
        <w:rPr>
          <w:rFonts w:ascii="Times New Roman" w:hAnsi="Times New Roman"/>
          <w:sz w:val="28"/>
          <w:szCs w:val="24"/>
          <w:lang w:val="kk-KZ"/>
        </w:rPr>
      </w:pPr>
    </w:p>
    <w:p w14:paraId="5BA0A9AC" w14:textId="77777777" w:rsidR="00820C62" w:rsidRPr="00D304BA" w:rsidRDefault="00820C62">
      <w:pPr>
        <w:spacing w:after="0" w:line="240" w:lineRule="auto"/>
        <w:contextualSpacing/>
        <w:rPr>
          <w:rFonts w:ascii="Times New Roman" w:hAnsi="Times New Roman"/>
          <w:sz w:val="28"/>
          <w:szCs w:val="24"/>
          <w:lang w:val="kk-KZ"/>
        </w:rPr>
      </w:pPr>
    </w:p>
    <w:p w14:paraId="58413009" w14:textId="77777777" w:rsidR="00820C62" w:rsidRPr="00D304BA" w:rsidRDefault="00820C62">
      <w:pPr>
        <w:spacing w:after="0" w:line="240" w:lineRule="auto"/>
        <w:contextualSpacing/>
        <w:rPr>
          <w:rFonts w:ascii="Times New Roman" w:hAnsi="Times New Roman"/>
          <w:sz w:val="28"/>
          <w:szCs w:val="24"/>
          <w:lang w:val="kk-KZ"/>
        </w:rPr>
      </w:pPr>
    </w:p>
    <w:p w14:paraId="45E320EC" w14:textId="77777777" w:rsidR="00820C62" w:rsidRPr="00D304BA" w:rsidRDefault="00820C62">
      <w:pPr>
        <w:spacing w:after="0" w:line="240" w:lineRule="auto"/>
        <w:contextualSpacing/>
        <w:rPr>
          <w:rFonts w:ascii="Times New Roman" w:hAnsi="Times New Roman"/>
          <w:sz w:val="28"/>
          <w:szCs w:val="24"/>
          <w:lang w:val="kk-KZ"/>
        </w:rPr>
      </w:pPr>
    </w:p>
    <w:p w14:paraId="11FB919F" w14:textId="77777777" w:rsidR="00820C62" w:rsidRPr="00D304BA" w:rsidRDefault="00820C62">
      <w:pPr>
        <w:spacing w:after="0" w:line="240" w:lineRule="auto"/>
        <w:contextualSpacing/>
        <w:rPr>
          <w:rFonts w:ascii="Times New Roman" w:hAnsi="Times New Roman"/>
          <w:sz w:val="28"/>
          <w:szCs w:val="24"/>
          <w:lang w:val="kk-KZ"/>
        </w:rPr>
      </w:pPr>
    </w:p>
    <w:p w14:paraId="6AA93D52" w14:textId="77777777" w:rsidR="00820C62" w:rsidRPr="00D304BA" w:rsidRDefault="00820C62">
      <w:pPr>
        <w:spacing w:after="0" w:line="240" w:lineRule="auto"/>
        <w:contextualSpacing/>
        <w:rPr>
          <w:rFonts w:ascii="Times New Roman" w:hAnsi="Times New Roman"/>
          <w:sz w:val="28"/>
          <w:szCs w:val="24"/>
          <w:lang w:val="kk-KZ"/>
        </w:rPr>
      </w:pPr>
    </w:p>
    <w:p w14:paraId="6781532F" w14:textId="77777777" w:rsidR="00820C62" w:rsidRPr="00D304BA" w:rsidRDefault="00820C62">
      <w:pPr>
        <w:spacing w:after="0" w:line="240" w:lineRule="auto"/>
        <w:contextualSpacing/>
        <w:rPr>
          <w:rFonts w:ascii="Times New Roman" w:hAnsi="Times New Roman"/>
          <w:sz w:val="28"/>
          <w:szCs w:val="24"/>
          <w:lang w:val="kk-KZ"/>
        </w:rPr>
      </w:pPr>
    </w:p>
    <w:p w14:paraId="16DE1EF3" w14:textId="77777777" w:rsidR="00820C62" w:rsidRPr="00D304BA" w:rsidRDefault="00820C62">
      <w:pPr>
        <w:spacing w:after="0" w:line="240" w:lineRule="auto"/>
        <w:contextualSpacing/>
        <w:rPr>
          <w:rFonts w:ascii="Times New Roman" w:hAnsi="Times New Roman"/>
          <w:sz w:val="28"/>
          <w:szCs w:val="24"/>
          <w:lang w:val="kk-KZ"/>
        </w:rPr>
      </w:pPr>
    </w:p>
    <w:p w14:paraId="1C10EFCD" w14:textId="77777777" w:rsidR="00820C62" w:rsidRPr="00D304BA" w:rsidRDefault="00820C62">
      <w:pPr>
        <w:spacing w:after="0" w:line="240" w:lineRule="auto"/>
        <w:contextualSpacing/>
        <w:rPr>
          <w:rFonts w:ascii="Times New Roman" w:hAnsi="Times New Roman"/>
          <w:sz w:val="28"/>
          <w:szCs w:val="24"/>
          <w:lang w:val="kk-KZ"/>
        </w:rPr>
      </w:pPr>
    </w:p>
    <w:p w14:paraId="4C97D460" w14:textId="77777777" w:rsidR="009247EC" w:rsidRPr="00D304BA" w:rsidRDefault="009247EC">
      <w:pPr>
        <w:spacing w:after="0" w:line="240" w:lineRule="auto"/>
        <w:contextualSpacing/>
        <w:rPr>
          <w:rFonts w:ascii="Times New Roman" w:hAnsi="Times New Roman"/>
          <w:sz w:val="28"/>
          <w:szCs w:val="24"/>
          <w:lang w:val="kk-KZ"/>
        </w:rPr>
      </w:pPr>
    </w:p>
    <w:p w14:paraId="67830912" w14:textId="77777777" w:rsidR="009247EC" w:rsidRPr="00D304BA" w:rsidRDefault="009247EC">
      <w:pPr>
        <w:spacing w:after="0" w:line="240" w:lineRule="auto"/>
        <w:contextualSpacing/>
        <w:rPr>
          <w:rFonts w:ascii="Times New Roman" w:hAnsi="Times New Roman"/>
          <w:sz w:val="28"/>
          <w:szCs w:val="24"/>
          <w:lang w:val="kk-KZ"/>
        </w:rPr>
      </w:pPr>
    </w:p>
    <w:p w14:paraId="7BD36818" w14:textId="77777777" w:rsidR="009247EC" w:rsidRPr="00D304BA" w:rsidRDefault="009247EC">
      <w:pPr>
        <w:spacing w:after="0" w:line="240" w:lineRule="auto"/>
        <w:contextualSpacing/>
        <w:rPr>
          <w:rFonts w:ascii="Times New Roman" w:hAnsi="Times New Roman"/>
          <w:sz w:val="28"/>
          <w:szCs w:val="24"/>
          <w:lang w:val="kk-KZ"/>
        </w:rPr>
      </w:pPr>
    </w:p>
    <w:p w14:paraId="49082C73" w14:textId="77777777" w:rsidR="009247EC" w:rsidRPr="00D304BA" w:rsidRDefault="009247EC">
      <w:pPr>
        <w:spacing w:after="0" w:line="240" w:lineRule="auto"/>
        <w:contextualSpacing/>
        <w:rPr>
          <w:rFonts w:ascii="Times New Roman" w:hAnsi="Times New Roman"/>
          <w:sz w:val="28"/>
          <w:szCs w:val="24"/>
          <w:lang w:val="kk-KZ"/>
        </w:rPr>
      </w:pPr>
    </w:p>
    <w:p w14:paraId="69F6A8F8"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36BD10E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0E3D58F7"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бюджеттік бағдарламалар паспорты </w:t>
      </w:r>
    </w:p>
    <w:p w14:paraId="628AAB4F" w14:textId="77777777" w:rsidR="00F91B9D" w:rsidRDefault="00F91B9D">
      <w:pPr>
        <w:spacing w:after="0" w:line="240" w:lineRule="auto"/>
        <w:jc w:val="center"/>
        <w:rPr>
          <w:rFonts w:ascii="Times New Roman" w:eastAsia="Times New Roman" w:hAnsi="Times New Roman"/>
          <w:sz w:val="28"/>
          <w:szCs w:val="28"/>
          <w:lang w:val="kk-KZ" w:eastAsia="ru-RU"/>
        </w:rPr>
      </w:pPr>
    </w:p>
    <w:p w14:paraId="7CDADCA6" w14:textId="77777777"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267 «Білімнің және ғылыми зерттеулердің қолжетімділігін арттыру»</w:t>
      </w:r>
    </w:p>
    <w:p w14:paraId="734FBC2B"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мемлекеттік орган функциясының (функцияларының) коды мен атауы:</w:t>
      </w:r>
      <w:r>
        <w:rPr>
          <w:lang w:val="kk-KZ"/>
        </w:rPr>
        <w:t xml:space="preserve"> </w:t>
      </w:r>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54F2C52A"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0082CCBB"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34F4C7B3"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101 «Ғылыми зерттеулер мен іс-шараларды бағдарламалық-нысаналы қаржыландыру» кіші бағдарламасынан тұрады.</w:t>
      </w:r>
    </w:p>
    <w:p w14:paraId="2D9DE67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бағдарламаның мақсаты: Ғылыми-техникалық, кадрлық және техникалық қамтамасыз ету арқылы іс-шаралардың тиімділігін жоғарылату. </w:t>
      </w:r>
    </w:p>
    <w:p w14:paraId="1D9FFAD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министрліктің салалары үшін үлкен қызығушылық тудыратын ғылыми зерттеулер мен ғылыми-техникалық бағдарламаларды жүзеге асыруға бағытталған. </w:t>
      </w:r>
    </w:p>
    <w:p w14:paraId="1D6655B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Осы бюджеттік өтінім бойынша негізгі шығындар келесі мақсаттарға бағытталған:</w:t>
      </w:r>
    </w:p>
    <w:p w14:paraId="79F2521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заманауи кешенді бағалау түрлердің, фитоценоздық әртүрліліктің, фитохимиялық және ресурстық әлеуетінің дәрілік өсімдіктер анықталған негізгі территорияларда; дәрілік өсімдіктердің негізгі территорияларын картографиялық зерттеу; жабайы дәрілік өсімдіктердің фитопатологиялык зерттеулері; жүйелік тұрғыда даулы сирек және шаруашылық құнды түрлердің молекулярлық-генетикалық зерттеулері; мемлекеттік ботаникалық бақтарда қазақстандық өсімдік түрлерінің коллекцияларын құру; «Анықталған негізгі территориялардың дәрілік өсімдіктерінің Каталогын», «Негізгі территориялардағы дәрілік өсімдіктердегі фитопатогенді саңырауқұлақтардың Каталогын» жариялау, «Емдік өсімдіктердің </w:t>
      </w:r>
      <w:r>
        <w:rPr>
          <w:rFonts w:ascii="Times New Roman" w:eastAsia="Times New Roman" w:hAnsi="Times New Roman"/>
          <w:sz w:val="28"/>
          <w:szCs w:val="28"/>
          <w:lang w:val="kk-KZ" w:eastAsia="ru-RU"/>
        </w:rPr>
        <w:lastRenderedPageBreak/>
        <w:t xml:space="preserve">тұқымдары каталоги», </w:t>
      </w:r>
      <w:r>
        <w:rPr>
          <w:rFonts w:ascii="Times New Roman" w:eastAsia="Times New Roman" w:hAnsi="Times New Roman"/>
          <w:i/>
          <w:iCs/>
          <w:sz w:val="28"/>
          <w:szCs w:val="28"/>
          <w:lang w:val="kk-KZ" w:eastAsia="ru-RU"/>
        </w:rPr>
        <w:t>in-situ және ex-situ</w:t>
      </w:r>
      <w:r>
        <w:rPr>
          <w:rFonts w:ascii="Times New Roman" w:eastAsia="Times New Roman" w:hAnsi="Times New Roman"/>
          <w:sz w:val="28"/>
          <w:szCs w:val="28"/>
          <w:lang w:val="kk-KZ" w:eastAsia="ru-RU"/>
        </w:rPr>
        <w:t xml:space="preserve"> жағдайында емдік өсімдіктерді тұрақты пайдалану және сақтау бойынша ұсынымдар», қорғаныс құжаттары (Қазақстан патент бюросында 3 пайдалы модель патенті және 2 авторлық куәлік), сондай-ақ отандық және халықаралық, соның ішінде жоғары рейтингті, рецензиялық журналдардағы мақалалар; білікті ғылыми кадрларды даярлау; жастар үшін жаңа жұмыс орындарын құру; емдік өсімдік ресурстарын тұрақты пайдалану және сақтаудың экологиялық білімін насихаттау, ол жалпы елдің азық-түлік және экологиялық қауіпсіздігін қамтамасыз етеді.</w:t>
      </w:r>
    </w:p>
    <w:p w14:paraId="6044E67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Бұл бюджеттік бағдарламаның негізгі шығындары келесі бағыттарға жұмсалады: </w:t>
      </w:r>
    </w:p>
    <w:p w14:paraId="4E49F67D"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Улытау облысының ботаникалық әртүрлілігінің қазіргі жағдайын көп векторлы зерттеу, сондай-ақ оның ресурстық әлеуетін сақтауға және тұрақты пайдалануға, азық-түлік және экологиялық қауіпсіздікті қамтамасыз ету. Бұл бюджеттік өтінімнің негізгі шығындары келесі бағыттарға жұмсалады: Улытау облысының флорасы мен өс vegetation ның қазіргі экологиялық жағдайын кадастрлық бағалау, бұл өңірдің ресурстық әлеуетін тиімді басқаруды қамтамасыз етеді;</w:t>
      </w:r>
    </w:p>
    <w:p w14:paraId="0681E70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3 Мемлекеттік өңірлік кадастрлардың (жоғарғы тамырлы өсімдіктер, саңырауқұлақтар және балдырлар) құрылуы; Улытау облысының сирек кездесетін түрлері мен өсімдік қоғамдастықтарының облыстық Қызыл кітабын құру және Кілт ботаникалық аумақтар каталоги; Улытау облысындағы сирек кездесетін және жою қаупі бар ағаш-шөптесін өсімдіктер популяциялары үшін мәдениет технологиясын әзірлеу; өңірдің инвазивті түрлерінің алдын ала тізімін дайындау; халықты экологиялық тәрбиелеу және өсімдік әлемін экожүйенің негізгі компоненті ретінде сақтау бойынша экологиялық білімді насихаттау; жастар ғалымдары мен мамандарына жаңа жұмыс орындарымен қамтамасыз ету. Жоспарланған шараларды орындау бойынша есеп беру есепті жылдың қорытындылары бойынша ұсынылады.</w:t>
      </w:r>
    </w:p>
    <w:p w14:paraId="4089250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1 нысаналы индикатор көзделген, оның көрсеткіші кестеде көрсетілген.</w:t>
      </w:r>
    </w:p>
    <w:p w14:paraId="689181F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3132B72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01A9C47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68E1D20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3A43527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851"/>
        <w:gridCol w:w="992"/>
        <w:gridCol w:w="851"/>
        <w:gridCol w:w="992"/>
        <w:gridCol w:w="1134"/>
      </w:tblGrid>
      <w:tr w:rsidR="00F91B9D" w14:paraId="0D95599F" w14:textId="77777777">
        <w:trPr>
          <w:trHeight w:val="369"/>
        </w:trPr>
        <w:tc>
          <w:tcPr>
            <w:tcW w:w="4111" w:type="dxa"/>
            <w:vMerge w:val="restart"/>
            <w:tcBorders>
              <w:top w:val="single" w:sz="4" w:space="0" w:color="auto"/>
              <w:left w:val="single" w:sz="4" w:space="0" w:color="auto"/>
              <w:right w:val="single" w:sz="4" w:space="0" w:color="auto"/>
            </w:tcBorders>
          </w:tcPr>
          <w:p w14:paraId="43BFE1E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3349E44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843" w:type="dxa"/>
            <w:gridSpan w:val="2"/>
            <w:tcBorders>
              <w:top w:val="single" w:sz="4" w:space="0" w:color="auto"/>
              <w:left w:val="single" w:sz="4" w:space="0" w:color="auto"/>
              <w:bottom w:val="single" w:sz="4" w:space="0" w:color="auto"/>
              <w:right w:val="single" w:sz="4" w:space="0" w:color="auto"/>
            </w:tcBorders>
          </w:tcPr>
          <w:p w14:paraId="34C7930C"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977" w:type="dxa"/>
            <w:gridSpan w:val="3"/>
            <w:tcBorders>
              <w:top w:val="single" w:sz="4" w:space="0" w:color="auto"/>
              <w:left w:val="single" w:sz="4" w:space="0" w:color="auto"/>
              <w:bottom w:val="single" w:sz="4" w:space="0" w:color="auto"/>
              <w:right w:val="single" w:sz="4" w:space="0" w:color="auto"/>
            </w:tcBorders>
          </w:tcPr>
          <w:p w14:paraId="6760F49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F91B9D" w14:paraId="2AE5BEBB" w14:textId="77777777">
        <w:trPr>
          <w:trHeight w:val="369"/>
        </w:trPr>
        <w:tc>
          <w:tcPr>
            <w:tcW w:w="4111" w:type="dxa"/>
            <w:vMerge/>
            <w:tcBorders>
              <w:left w:val="single" w:sz="4" w:space="0" w:color="auto"/>
              <w:bottom w:val="single" w:sz="4" w:space="0" w:color="auto"/>
              <w:right w:val="single" w:sz="4" w:space="0" w:color="auto"/>
            </w:tcBorders>
          </w:tcPr>
          <w:p w14:paraId="359BE4C8"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38A49317"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14:paraId="1CABA94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008AE7E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851" w:type="dxa"/>
            <w:tcBorders>
              <w:top w:val="single" w:sz="4" w:space="0" w:color="auto"/>
              <w:left w:val="single" w:sz="4" w:space="0" w:color="auto"/>
              <w:bottom w:val="single" w:sz="4" w:space="0" w:color="auto"/>
              <w:right w:val="single" w:sz="4" w:space="0" w:color="auto"/>
            </w:tcBorders>
          </w:tcPr>
          <w:p w14:paraId="6BEF8F90"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606370D0"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14:paraId="61EBB75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F91B9D" w14:paraId="18329130"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4AD2C6E7" w14:textId="77777777" w:rsidR="00F91B9D" w:rsidRDefault="00000000">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12 </w:t>
            </w:r>
          </w:p>
          <w:p w14:paraId="132563E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Орман шаруашылығы саласындағы ғылыми әзірлемелерді практикалық қолданумен қамтылған орман алқабы, мың га</w:t>
            </w:r>
          </w:p>
        </w:tc>
        <w:tc>
          <w:tcPr>
            <w:tcW w:w="992" w:type="dxa"/>
            <w:tcBorders>
              <w:top w:val="single" w:sz="4" w:space="0" w:color="auto"/>
              <w:left w:val="single" w:sz="4" w:space="0" w:color="auto"/>
              <w:bottom w:val="single" w:sz="4" w:space="0" w:color="auto"/>
              <w:right w:val="single" w:sz="4" w:space="0" w:color="auto"/>
            </w:tcBorders>
          </w:tcPr>
          <w:p w14:paraId="1C75B862"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1400</w:t>
            </w:r>
          </w:p>
        </w:tc>
        <w:tc>
          <w:tcPr>
            <w:tcW w:w="851" w:type="dxa"/>
            <w:tcBorders>
              <w:top w:val="single" w:sz="4" w:space="0" w:color="auto"/>
              <w:left w:val="single" w:sz="4" w:space="0" w:color="auto"/>
              <w:bottom w:val="single" w:sz="4" w:space="0" w:color="auto"/>
              <w:right w:val="single" w:sz="4" w:space="0" w:color="auto"/>
            </w:tcBorders>
          </w:tcPr>
          <w:p w14:paraId="6B2F54E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992" w:type="dxa"/>
            <w:tcBorders>
              <w:top w:val="single" w:sz="4" w:space="0" w:color="auto"/>
              <w:left w:val="single" w:sz="4" w:space="0" w:color="auto"/>
              <w:bottom w:val="single" w:sz="4" w:space="0" w:color="auto"/>
              <w:right w:val="single" w:sz="4" w:space="0" w:color="auto"/>
            </w:tcBorders>
          </w:tcPr>
          <w:p w14:paraId="11D9F353"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851" w:type="dxa"/>
            <w:tcBorders>
              <w:top w:val="single" w:sz="4" w:space="0" w:color="auto"/>
              <w:left w:val="single" w:sz="4" w:space="0" w:color="auto"/>
              <w:bottom w:val="single" w:sz="4" w:space="0" w:color="auto"/>
              <w:right w:val="single" w:sz="4" w:space="0" w:color="auto"/>
            </w:tcBorders>
          </w:tcPr>
          <w:p w14:paraId="715867E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1600</w:t>
            </w:r>
          </w:p>
        </w:tc>
        <w:tc>
          <w:tcPr>
            <w:tcW w:w="992" w:type="dxa"/>
            <w:tcBorders>
              <w:top w:val="single" w:sz="4" w:space="0" w:color="auto"/>
              <w:left w:val="single" w:sz="4" w:space="0" w:color="auto"/>
              <w:bottom w:val="single" w:sz="4" w:space="0" w:color="auto"/>
              <w:right w:val="single" w:sz="4" w:space="0" w:color="auto"/>
            </w:tcBorders>
          </w:tcPr>
          <w:p w14:paraId="6797F8D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1700</w:t>
            </w:r>
          </w:p>
        </w:tc>
        <w:tc>
          <w:tcPr>
            <w:tcW w:w="1134" w:type="dxa"/>
            <w:tcBorders>
              <w:top w:val="single" w:sz="4" w:space="0" w:color="auto"/>
              <w:left w:val="single" w:sz="4" w:space="0" w:color="auto"/>
              <w:bottom w:val="single" w:sz="4" w:space="0" w:color="auto"/>
              <w:right w:val="single" w:sz="4" w:space="0" w:color="auto"/>
            </w:tcBorders>
          </w:tcPr>
          <w:p w14:paraId="4C313E5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1800</w:t>
            </w:r>
          </w:p>
        </w:tc>
      </w:tr>
      <w:tr w:rsidR="00F91B9D" w14:paraId="7A805CB0" w14:textId="77777777">
        <w:tc>
          <w:tcPr>
            <w:tcW w:w="4111" w:type="dxa"/>
            <w:tcBorders>
              <w:top w:val="single" w:sz="4" w:space="0" w:color="auto"/>
              <w:left w:val="single" w:sz="4" w:space="0" w:color="auto"/>
              <w:bottom w:val="single" w:sz="4" w:space="0" w:color="auto"/>
              <w:right w:val="single" w:sz="4" w:space="0" w:color="auto"/>
            </w:tcBorders>
          </w:tcPr>
          <w:p w14:paraId="66F8ADA2" w14:textId="77777777" w:rsidR="00F91B9D" w:rsidRDefault="0000000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Түпкілікті нәтижелер: </w:t>
            </w:r>
          </w:p>
          <w:p w14:paraId="6D2A1FD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t>Бағдарламалық-нысаналы қаржыландыру бойынша жұмыстарды орындау және оған бөлінген қаржыны атқару, бірлік</w:t>
            </w:r>
          </w:p>
        </w:tc>
        <w:tc>
          <w:tcPr>
            <w:tcW w:w="992" w:type="dxa"/>
            <w:tcBorders>
              <w:top w:val="single" w:sz="4" w:space="0" w:color="auto"/>
              <w:left w:val="single" w:sz="4" w:space="0" w:color="auto"/>
              <w:bottom w:val="single" w:sz="4" w:space="0" w:color="auto"/>
              <w:right w:val="single" w:sz="4" w:space="0" w:color="auto"/>
            </w:tcBorders>
          </w:tcPr>
          <w:p w14:paraId="0413EB2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0B30D04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6AB2BB2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65C1FFE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5E83717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1134" w:type="dxa"/>
            <w:tcBorders>
              <w:top w:val="single" w:sz="4" w:space="0" w:color="auto"/>
              <w:left w:val="single" w:sz="4" w:space="0" w:color="auto"/>
              <w:bottom w:val="single" w:sz="4" w:space="0" w:color="auto"/>
              <w:right w:val="single" w:sz="4" w:space="0" w:color="auto"/>
            </w:tcBorders>
          </w:tcPr>
          <w:p w14:paraId="73A4208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r>
      <w:tr w:rsidR="00F91B9D" w14:paraId="6044C8A9" w14:textId="77777777">
        <w:tc>
          <w:tcPr>
            <w:tcW w:w="4111" w:type="dxa"/>
            <w:tcBorders>
              <w:top w:val="single" w:sz="4" w:space="0" w:color="auto"/>
              <w:left w:val="single" w:sz="4" w:space="0" w:color="auto"/>
              <w:bottom w:val="single" w:sz="4" w:space="0" w:color="auto"/>
              <w:right w:val="single" w:sz="4" w:space="0" w:color="auto"/>
            </w:tcBorders>
          </w:tcPr>
          <w:p w14:paraId="2970CC2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675452D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28FA490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4CFC23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159C44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BCC39B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64CE7AA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07F51B09" w14:textId="77777777">
        <w:tc>
          <w:tcPr>
            <w:tcW w:w="4111" w:type="dxa"/>
            <w:tcBorders>
              <w:top w:val="single" w:sz="4" w:space="0" w:color="auto"/>
              <w:left w:val="single" w:sz="4" w:space="0" w:color="auto"/>
              <w:bottom w:val="single" w:sz="4" w:space="0" w:color="auto"/>
              <w:right w:val="single" w:sz="4" w:space="0" w:color="auto"/>
            </w:tcBorders>
          </w:tcPr>
          <w:p w14:paraId="49D2F3B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3CDD1BD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09819E7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4CA9C84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2875EFD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2 873 915</w:t>
            </w:r>
          </w:p>
        </w:tc>
        <w:tc>
          <w:tcPr>
            <w:tcW w:w="992" w:type="dxa"/>
            <w:tcBorders>
              <w:top w:val="single" w:sz="4" w:space="0" w:color="auto"/>
              <w:left w:val="single" w:sz="4" w:space="0" w:color="auto"/>
              <w:bottom w:val="single" w:sz="4" w:space="0" w:color="auto"/>
              <w:right w:val="single" w:sz="4" w:space="0" w:color="auto"/>
            </w:tcBorders>
          </w:tcPr>
          <w:p w14:paraId="4F7FCC7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134" w:type="dxa"/>
            <w:tcBorders>
              <w:top w:val="single" w:sz="4" w:space="0" w:color="auto"/>
              <w:left w:val="single" w:sz="4" w:space="0" w:color="auto"/>
              <w:bottom w:val="single" w:sz="4" w:space="0" w:color="auto"/>
              <w:right w:val="single" w:sz="4" w:space="0" w:color="auto"/>
            </w:tcBorders>
          </w:tcPr>
          <w:p w14:paraId="74D419F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r>
      <w:tr w:rsidR="00F91B9D" w14:paraId="3BCF53E3" w14:textId="77777777">
        <w:tc>
          <w:tcPr>
            <w:tcW w:w="4111" w:type="dxa"/>
            <w:tcBorders>
              <w:top w:val="single" w:sz="4" w:space="0" w:color="auto"/>
              <w:left w:val="single" w:sz="4" w:space="0" w:color="auto"/>
              <w:bottom w:val="single" w:sz="4" w:space="0" w:color="auto"/>
              <w:right w:val="single" w:sz="4" w:space="0" w:color="auto"/>
            </w:tcBorders>
          </w:tcPr>
          <w:p w14:paraId="611AD6F3"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5DB5085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050D9FD7"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76B9B15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4CD5B704"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w:t>
            </w:r>
            <w:r>
              <w:rPr>
                <w:rFonts w:ascii="Times New Roman" w:eastAsia="Times New Roman" w:hAnsi="Times New Roman"/>
                <w:bCs/>
                <w:sz w:val="24"/>
                <w:szCs w:val="24"/>
                <w:lang w:val="kk-KZ" w:eastAsia="ru-RU"/>
              </w:rPr>
              <w:br/>
              <w:t>830</w:t>
            </w:r>
          </w:p>
        </w:tc>
        <w:tc>
          <w:tcPr>
            <w:tcW w:w="992" w:type="dxa"/>
            <w:tcBorders>
              <w:top w:val="single" w:sz="4" w:space="0" w:color="auto"/>
              <w:left w:val="single" w:sz="4" w:space="0" w:color="auto"/>
              <w:bottom w:val="single" w:sz="4" w:space="0" w:color="auto"/>
              <w:right w:val="single" w:sz="4" w:space="0" w:color="auto"/>
            </w:tcBorders>
          </w:tcPr>
          <w:p w14:paraId="3DDAEEE4"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134" w:type="dxa"/>
            <w:tcBorders>
              <w:top w:val="single" w:sz="4" w:space="0" w:color="auto"/>
              <w:left w:val="single" w:sz="4" w:space="0" w:color="auto"/>
              <w:bottom w:val="single" w:sz="4" w:space="0" w:color="auto"/>
              <w:right w:val="single" w:sz="4" w:space="0" w:color="auto"/>
            </w:tcBorders>
          </w:tcPr>
          <w:p w14:paraId="130B83E3"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r w:rsidR="00F91B9D" w14:paraId="3E9ECCC8" w14:textId="77777777">
        <w:tc>
          <w:tcPr>
            <w:tcW w:w="4111" w:type="dxa"/>
            <w:tcBorders>
              <w:top w:val="single" w:sz="4" w:space="0" w:color="auto"/>
              <w:left w:val="single" w:sz="4" w:space="0" w:color="auto"/>
              <w:bottom w:val="single" w:sz="4" w:space="0" w:color="auto"/>
              <w:right w:val="single" w:sz="4" w:space="0" w:color="auto"/>
            </w:tcBorders>
          </w:tcPr>
          <w:p w14:paraId="1BD1FCB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61D7C1E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2D35BBB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016E3EC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D6C45F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3DC417F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1 898 085</w:t>
            </w:r>
          </w:p>
        </w:tc>
        <w:tc>
          <w:tcPr>
            <w:tcW w:w="992" w:type="dxa"/>
          </w:tcPr>
          <w:p w14:paraId="26D8A6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c>
          <w:tcPr>
            <w:tcW w:w="1134" w:type="dxa"/>
          </w:tcPr>
          <w:p w14:paraId="60808C9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r>
    </w:tbl>
    <w:p w14:paraId="6D22F084" w14:textId="77777777" w:rsidR="00F91B9D" w:rsidRDefault="00F91B9D">
      <w:pPr>
        <w:spacing w:after="0" w:line="240" w:lineRule="auto"/>
        <w:contextualSpacing/>
        <w:rPr>
          <w:rFonts w:ascii="Times New Roman" w:hAnsi="Times New Roman"/>
          <w:sz w:val="28"/>
          <w:szCs w:val="24"/>
          <w:lang w:val="kk-KZ"/>
        </w:rPr>
      </w:pPr>
    </w:p>
    <w:p w14:paraId="7071EC50"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101 «Ғылыми зерттеулер мен іс-шараларды бағдарламалық-нысаналы қаржыландыру»</w:t>
      </w:r>
    </w:p>
    <w:p w14:paraId="5D83BCB6"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21EB7181"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975 830 мың теңге</w:t>
      </w:r>
    </w:p>
    <w:tbl>
      <w:tblPr>
        <w:tblpPr w:leftFromText="180" w:rightFromText="180" w:vertAnchor="text" w:horzAnchor="margin" w:tblpY="18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559"/>
        <w:gridCol w:w="2268"/>
        <w:gridCol w:w="1417"/>
        <w:gridCol w:w="1985"/>
      </w:tblGrid>
      <w:tr w:rsidR="00820C62" w14:paraId="1CC8244D" w14:textId="77777777" w:rsidTr="009247EC">
        <w:trPr>
          <w:trHeight w:val="695"/>
        </w:trPr>
        <w:tc>
          <w:tcPr>
            <w:tcW w:w="2689" w:type="dxa"/>
          </w:tcPr>
          <w:p w14:paraId="606E1E1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559" w:type="dxa"/>
          </w:tcPr>
          <w:p w14:paraId="7B85CD2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571BEE6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6595462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2AB1E9A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820C62" w:rsidRPr="008B51B4" w14:paraId="308A796C" w14:textId="77777777" w:rsidTr="009247EC">
        <w:trPr>
          <w:trHeight w:val="548"/>
        </w:trPr>
        <w:tc>
          <w:tcPr>
            <w:tcW w:w="2689" w:type="dxa"/>
          </w:tcPr>
          <w:p w14:paraId="45255C17" w14:textId="77777777" w:rsidR="00820C62" w:rsidRDefault="00820C62">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454AA816" w14:textId="77777777" w:rsidR="00820C62" w:rsidRDefault="00820C62">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559" w:type="dxa"/>
          </w:tcPr>
          <w:p w14:paraId="5C1F23A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2268" w:type="dxa"/>
          </w:tcPr>
          <w:p w14:paraId="31A727A4"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417" w:type="dxa"/>
          </w:tcPr>
          <w:p w14:paraId="74A888F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09BED3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975 830</w:t>
            </w:r>
          </w:p>
        </w:tc>
      </w:tr>
    </w:tbl>
    <w:p w14:paraId="48BA4932" w14:textId="77777777" w:rsidR="00102BA5" w:rsidRDefault="00102BA5">
      <w:pPr>
        <w:spacing w:after="0" w:line="240" w:lineRule="auto"/>
        <w:contextualSpacing/>
        <w:jc w:val="both"/>
        <w:rPr>
          <w:rFonts w:ascii="Times New Roman" w:eastAsia="Times New Roman" w:hAnsi="Times New Roman"/>
          <w:b/>
          <w:bCs/>
          <w:sz w:val="28"/>
          <w:szCs w:val="28"/>
          <w:lang w:val="en-US" w:eastAsia="ru-RU"/>
        </w:rPr>
      </w:pPr>
    </w:p>
    <w:p w14:paraId="3A29583F" w14:textId="476C89B5"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662 915 мың теңге</w:t>
      </w:r>
    </w:p>
    <w:p w14:paraId="5F2B329D"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559"/>
        <w:gridCol w:w="2268"/>
        <w:gridCol w:w="1417"/>
        <w:gridCol w:w="1985"/>
      </w:tblGrid>
      <w:tr w:rsidR="00102BA5" w14:paraId="0BC19F49" w14:textId="77777777" w:rsidTr="009247EC">
        <w:trPr>
          <w:trHeight w:val="700"/>
        </w:trPr>
        <w:tc>
          <w:tcPr>
            <w:tcW w:w="2689" w:type="dxa"/>
          </w:tcPr>
          <w:p w14:paraId="1741A70D"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559" w:type="dxa"/>
          </w:tcPr>
          <w:p w14:paraId="4CB2546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705D7DA3"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4DA9BE37"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03F32252"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rsidRPr="008B51B4" w14:paraId="56BE8F80" w14:textId="77777777" w:rsidTr="009247EC">
        <w:trPr>
          <w:trHeight w:val="548"/>
        </w:trPr>
        <w:tc>
          <w:tcPr>
            <w:tcW w:w="2689" w:type="dxa"/>
          </w:tcPr>
          <w:p w14:paraId="1E0876CF" w14:textId="77777777" w:rsidR="00102BA5" w:rsidRDefault="00102BA5">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45C29B05" w14:textId="77777777" w:rsidR="00102BA5" w:rsidRDefault="00102BA5">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559" w:type="dxa"/>
          </w:tcPr>
          <w:p w14:paraId="55C1F505"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2268" w:type="dxa"/>
          </w:tcPr>
          <w:p w14:paraId="0CE1915E" w14:textId="77777777" w:rsidR="00102BA5" w:rsidRDefault="00102BA5">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417" w:type="dxa"/>
          </w:tcPr>
          <w:p w14:paraId="449280BD"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4361B857"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bl>
    <w:p w14:paraId="6793F2B8"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1D37927"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w:t>
      </w:r>
      <w:r>
        <w:rPr>
          <w:rFonts w:ascii="Times New Roman" w:eastAsia="Times New Roman" w:hAnsi="Times New Roman"/>
          <w:b/>
          <w:bCs/>
          <w:sz w:val="28"/>
          <w:szCs w:val="28"/>
          <w:lang w:val="en-US" w:eastAsia="ru-RU"/>
        </w:rPr>
        <w:t>8</w:t>
      </w:r>
      <w:r>
        <w:rPr>
          <w:rFonts w:ascii="Times New Roman" w:eastAsia="Times New Roman" w:hAnsi="Times New Roman"/>
          <w:b/>
          <w:bCs/>
          <w:sz w:val="28"/>
          <w:szCs w:val="28"/>
          <w:lang w:val="kk-KZ" w:eastAsia="ru-RU"/>
        </w:rPr>
        <w:t xml:space="preserve">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662 915 мың теңге</w:t>
      </w:r>
    </w:p>
    <w:p w14:paraId="18DB8DC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559"/>
        <w:gridCol w:w="2268"/>
        <w:gridCol w:w="1417"/>
        <w:gridCol w:w="1985"/>
      </w:tblGrid>
      <w:tr w:rsidR="00102BA5" w14:paraId="312C2759" w14:textId="77777777" w:rsidTr="009247EC">
        <w:trPr>
          <w:trHeight w:val="712"/>
        </w:trPr>
        <w:tc>
          <w:tcPr>
            <w:tcW w:w="2689" w:type="dxa"/>
          </w:tcPr>
          <w:p w14:paraId="39DA14F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559" w:type="dxa"/>
          </w:tcPr>
          <w:p w14:paraId="7E63C24A"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54217A4E"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235DF20E"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661BD641"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rsidRPr="008B51B4" w14:paraId="21F88932" w14:textId="77777777" w:rsidTr="009247EC">
        <w:trPr>
          <w:trHeight w:val="548"/>
        </w:trPr>
        <w:tc>
          <w:tcPr>
            <w:tcW w:w="2689" w:type="dxa"/>
          </w:tcPr>
          <w:p w14:paraId="05EE45BF" w14:textId="77777777" w:rsidR="00102BA5" w:rsidRDefault="00102BA5">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20F65DA5" w14:textId="77777777" w:rsidR="00102BA5" w:rsidRDefault="00102BA5">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 xml:space="preserve">Бағдарламалық-нысаналы қаржыландыру бойынша бөлінген қаражатты пайдалану </w:t>
            </w:r>
            <w:r>
              <w:rPr>
                <w:rFonts w:ascii="Times New Roman" w:eastAsia="Times New Roman" w:hAnsi="Times New Roman"/>
                <w:sz w:val="24"/>
                <w:szCs w:val="24"/>
                <w:lang w:val="kk-KZ" w:eastAsia="ru-RU"/>
              </w:rPr>
              <w:lastRenderedPageBreak/>
              <w:t>туралы есепті қалыптастыру, бірлік</w:t>
            </w:r>
          </w:p>
        </w:tc>
        <w:tc>
          <w:tcPr>
            <w:tcW w:w="1559" w:type="dxa"/>
          </w:tcPr>
          <w:p w14:paraId="267351B1"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1</w:t>
            </w:r>
          </w:p>
        </w:tc>
        <w:tc>
          <w:tcPr>
            <w:tcW w:w="2268" w:type="dxa"/>
          </w:tcPr>
          <w:p w14:paraId="3111C978" w14:textId="77777777" w:rsidR="00102BA5" w:rsidRDefault="00102BA5">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417" w:type="dxa"/>
          </w:tcPr>
          <w:p w14:paraId="126AD617"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7A3ED80"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bl>
    <w:p w14:paraId="56B40420" w14:textId="77777777" w:rsidR="00F91B9D" w:rsidRDefault="00F91B9D">
      <w:pPr>
        <w:spacing w:after="0" w:line="240" w:lineRule="auto"/>
        <w:ind w:firstLine="709"/>
        <w:jc w:val="both"/>
        <w:rPr>
          <w:rFonts w:ascii="Times New Roman" w:eastAsia="MS Mincho" w:hAnsi="Times New Roman"/>
          <w:b/>
          <w:sz w:val="28"/>
          <w:szCs w:val="28"/>
          <w:lang w:val="kk-KZ"/>
        </w:rPr>
      </w:pPr>
    </w:p>
    <w:p w14:paraId="530F2BF8"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0816BBF6"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B35914D" w14:textId="77777777" w:rsidR="00F91B9D" w:rsidRDefault="00F91B9D">
      <w:pPr>
        <w:spacing w:after="0" w:line="240" w:lineRule="auto"/>
        <w:jc w:val="both"/>
        <w:rPr>
          <w:rFonts w:ascii="Times New Roman" w:eastAsia="Times New Roman" w:hAnsi="Times New Roman"/>
          <w:color w:val="000000"/>
          <w:sz w:val="28"/>
          <w:szCs w:val="28"/>
          <w:lang w:val="kk-KZ" w:eastAsia="ru-RU"/>
        </w:rPr>
      </w:pPr>
    </w:p>
    <w:p w14:paraId="01141503" w14:textId="77777777" w:rsidR="00F91B9D" w:rsidRPr="00D304BA" w:rsidRDefault="00F91B9D">
      <w:pPr>
        <w:spacing w:after="0" w:line="240" w:lineRule="auto"/>
        <w:jc w:val="both"/>
        <w:rPr>
          <w:rFonts w:ascii="Times New Roman" w:eastAsia="Times New Roman" w:hAnsi="Times New Roman"/>
          <w:color w:val="000000"/>
          <w:sz w:val="28"/>
          <w:szCs w:val="28"/>
          <w:lang w:val="kk-KZ" w:eastAsia="ru-RU"/>
        </w:rPr>
      </w:pPr>
    </w:p>
    <w:p w14:paraId="452154A2"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65405D7"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62B71281"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4A82394"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6329364E"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9B31805"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2112C7A"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90932AB"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9981BD6"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2954B0D"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4B18AEBE"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C80F478"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5140565"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36400414"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E62D776"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3735F16C"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3F7585DC"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7C1963B"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54955A2"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4B2F6938"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AF6FA23"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CE2EBBF"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3F554C2"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1DA775A"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FDF7438"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9EC3393"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94C31D9"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9158C90" w14:textId="77777777" w:rsidR="009247EC" w:rsidRPr="00D304BA" w:rsidRDefault="009247EC">
      <w:pPr>
        <w:spacing w:after="0" w:line="240" w:lineRule="auto"/>
        <w:jc w:val="both"/>
        <w:rPr>
          <w:rFonts w:ascii="Times New Roman" w:eastAsia="Times New Roman" w:hAnsi="Times New Roman"/>
          <w:color w:val="000000"/>
          <w:sz w:val="28"/>
          <w:szCs w:val="28"/>
          <w:lang w:val="kk-KZ" w:eastAsia="ru-RU"/>
        </w:rPr>
      </w:pPr>
    </w:p>
    <w:p w14:paraId="0C22060A" w14:textId="77777777" w:rsidR="009247EC" w:rsidRPr="00D304BA" w:rsidRDefault="009247EC">
      <w:pPr>
        <w:spacing w:after="0" w:line="240" w:lineRule="auto"/>
        <w:jc w:val="both"/>
        <w:rPr>
          <w:rFonts w:ascii="Times New Roman" w:eastAsia="Times New Roman" w:hAnsi="Times New Roman"/>
          <w:color w:val="000000"/>
          <w:sz w:val="28"/>
          <w:szCs w:val="28"/>
          <w:lang w:val="kk-KZ" w:eastAsia="ru-RU"/>
        </w:rPr>
      </w:pPr>
    </w:p>
    <w:p w14:paraId="220E1D3D"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A76C610" w14:textId="77777777" w:rsidR="00F91B9D" w:rsidRDefault="00000000">
      <w:pPr>
        <w:pStyle w:val="af5"/>
        <w:tabs>
          <w:tab w:val="left" w:pos="851"/>
        </w:tabs>
        <w:spacing w:before="0" w:beforeAutospacing="0" w:after="0" w:afterAutospacing="0"/>
        <w:jc w:val="both"/>
        <w:rPr>
          <w:sz w:val="28"/>
          <w:szCs w:val="28"/>
          <w:lang w:val="kk-KZ"/>
        </w:rPr>
      </w:pPr>
      <w:r>
        <w:rPr>
          <w:b/>
          <w:sz w:val="28"/>
          <w:szCs w:val="28"/>
          <w:lang w:val="kk-KZ"/>
        </w:rPr>
        <w:t xml:space="preserve">Бөлінетін бюджеттік бағдарламаның коды және атауы: </w:t>
      </w:r>
      <w:r>
        <w:rPr>
          <w:sz w:val="28"/>
          <w:szCs w:val="28"/>
          <w:u w:val="single"/>
          <w:lang w:val="kk-KZ"/>
        </w:rPr>
        <w:t>131 «Ғылыми және (немесе) ғылыми-техникалық қызмет субъектілерін базалық қаржыландыруды қамтамасыз ету»</w:t>
      </w:r>
    </w:p>
    <w:p w14:paraId="399959F0" w14:textId="77777777" w:rsidR="00F91B9D" w:rsidRDefault="00000000">
      <w:pPr>
        <w:spacing w:after="0"/>
        <w:ind w:firstLine="709"/>
        <w:contextualSpacing/>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 xml:space="preserve">Сипаттама (негіздеме), оның ішінде ағымдағы мәртебе: </w:t>
      </w:r>
    </w:p>
    <w:p w14:paraId="4B1C1072"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бағдарламаның мақсаты – базалық қаржыландырумен қамтамасыз етілген ғылыми және ғылыми-техникалық қызмет субъектілерін ұстау.</w:t>
      </w:r>
    </w:p>
    <w:p w14:paraId="63D8EB2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бағдарламаның түрі:</w:t>
      </w:r>
    </w:p>
    <w:p w14:paraId="13C1110E"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мазмұнына байланысты: </w:t>
      </w:r>
      <w:r>
        <w:rPr>
          <w:rFonts w:ascii="Times New Roman" w:eastAsia="Times New Roman" w:hAnsi="Times New Roman"/>
          <w:color w:val="000000"/>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color w:val="000000"/>
          <w:sz w:val="28"/>
          <w:szCs w:val="28"/>
          <w:lang w:val="kk-KZ" w:eastAsia="ru-RU"/>
        </w:rPr>
        <w:t xml:space="preserve"> </w:t>
      </w:r>
    </w:p>
    <w:p w14:paraId="70B8052C"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u w:val="single"/>
          <w:lang w:val="kk-KZ" w:eastAsia="ru-RU"/>
        </w:rPr>
      </w:pPr>
      <w:r>
        <w:rPr>
          <w:rFonts w:ascii="Times New Roman" w:eastAsia="Times New Roman" w:hAnsi="Times New Roman"/>
          <w:color w:val="000000"/>
          <w:sz w:val="28"/>
          <w:szCs w:val="28"/>
          <w:lang w:val="kk-KZ" w:eastAsia="ru-RU"/>
        </w:rPr>
        <w:t xml:space="preserve">мемлекеттік басқару деңгейіне байланысты: </w:t>
      </w:r>
      <w:r>
        <w:rPr>
          <w:rFonts w:ascii="Times New Roman" w:eastAsia="Times New Roman" w:hAnsi="Times New Roman"/>
          <w:color w:val="000000"/>
          <w:sz w:val="28"/>
          <w:szCs w:val="28"/>
          <w:u w:val="single"/>
          <w:lang w:val="kk-KZ" w:eastAsia="ru-RU"/>
        </w:rPr>
        <w:t>республикалық</w:t>
      </w:r>
    </w:p>
    <w:p w14:paraId="5EAB66F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іске асыру тәсіліне байланысты: </w:t>
      </w:r>
      <w:r>
        <w:rPr>
          <w:rFonts w:ascii="Times New Roman" w:eastAsia="Times New Roman" w:hAnsi="Times New Roman"/>
          <w:color w:val="000000"/>
          <w:sz w:val="28"/>
          <w:szCs w:val="28"/>
          <w:u w:val="single"/>
          <w:lang w:val="kk-KZ" w:eastAsia="ru-RU"/>
        </w:rPr>
        <w:t>жеке</w:t>
      </w:r>
    </w:p>
    <w:p w14:paraId="7098EC1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ағымдағы / даму: </w:t>
      </w:r>
      <w:r>
        <w:rPr>
          <w:rFonts w:ascii="Times New Roman" w:eastAsia="Times New Roman" w:hAnsi="Times New Roman"/>
          <w:color w:val="000000"/>
          <w:sz w:val="28"/>
          <w:szCs w:val="28"/>
          <w:u w:val="single"/>
          <w:lang w:val="kk-KZ" w:eastAsia="ru-RU"/>
        </w:rPr>
        <w:t>ағымдағы</w:t>
      </w:r>
    </w:p>
    <w:p w14:paraId="35A50AB7" w14:textId="77777777" w:rsidR="00F91B9D" w:rsidRDefault="00000000">
      <w:pPr>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w:t>
      </w:r>
      <w:r>
        <w:rPr>
          <w:rFonts w:ascii="Times New Roman" w:eastAsia="Times New Roman" w:hAnsi="Times New Roman"/>
          <w:b/>
          <w:color w:val="000000"/>
          <w:sz w:val="28"/>
          <w:szCs w:val="28"/>
          <w:lang w:val="kk-KZ" w:eastAsia="ru-RU"/>
        </w:rPr>
        <w:t xml:space="preserve">026 жылға                                                                                         1 125 663 мың теңге </w:t>
      </w:r>
    </w:p>
    <w:tbl>
      <w:tblPr>
        <w:tblpPr w:leftFromText="180" w:rightFromText="180" w:vertAnchor="text" w:horzAnchor="margin" w:tblpY="18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2268"/>
        <w:gridCol w:w="1417"/>
        <w:gridCol w:w="1843"/>
      </w:tblGrid>
      <w:tr w:rsidR="00102BA5" w14:paraId="2AABA2DF" w14:textId="77777777" w:rsidTr="009247EC">
        <w:trPr>
          <w:trHeight w:val="693"/>
        </w:trPr>
        <w:tc>
          <w:tcPr>
            <w:tcW w:w="2830" w:type="dxa"/>
          </w:tcPr>
          <w:p w14:paraId="1798CD59"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Іс шаралар </w:t>
            </w:r>
          </w:p>
        </w:tc>
        <w:tc>
          <w:tcPr>
            <w:tcW w:w="1560" w:type="dxa"/>
          </w:tcPr>
          <w:p w14:paraId="5C0A9204"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Іс-шара көрсеткіші</w:t>
            </w:r>
          </w:p>
        </w:tc>
        <w:tc>
          <w:tcPr>
            <w:tcW w:w="2268" w:type="dxa"/>
          </w:tcPr>
          <w:p w14:paraId="1C90969F"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МӨК құжатының көрсеткіші</w:t>
            </w:r>
          </w:p>
        </w:tc>
        <w:tc>
          <w:tcPr>
            <w:tcW w:w="1417" w:type="dxa"/>
          </w:tcPr>
          <w:p w14:paraId="71EF0C34"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Ауытқу</w:t>
            </w:r>
          </w:p>
        </w:tc>
        <w:tc>
          <w:tcPr>
            <w:tcW w:w="1843" w:type="dxa"/>
          </w:tcPr>
          <w:p w14:paraId="7AB41ACD"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Шығындар</w:t>
            </w:r>
          </w:p>
        </w:tc>
      </w:tr>
      <w:tr w:rsidR="00102BA5" w14:paraId="1B4A14AA" w14:textId="77777777" w:rsidTr="009247EC">
        <w:trPr>
          <w:trHeight w:val="548"/>
        </w:trPr>
        <w:tc>
          <w:tcPr>
            <w:tcW w:w="2830" w:type="dxa"/>
          </w:tcPr>
          <w:p w14:paraId="15941124"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Базалық қаржыландырумен қамтамасыз етілген ғылыми және ғылыми-техникалық қызмет субъектілерінің саны</w:t>
            </w:r>
          </w:p>
        </w:tc>
        <w:tc>
          <w:tcPr>
            <w:tcW w:w="1560" w:type="dxa"/>
          </w:tcPr>
          <w:p w14:paraId="6C625A88"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2</w:t>
            </w:r>
          </w:p>
        </w:tc>
        <w:tc>
          <w:tcPr>
            <w:tcW w:w="2268" w:type="dxa"/>
          </w:tcPr>
          <w:p w14:paraId="1438060D" w14:textId="77777777" w:rsidR="00102BA5" w:rsidRDefault="00102BA5">
            <w:pPr>
              <w:spacing w:after="0" w:line="240" w:lineRule="auto"/>
              <w:contextualSpacing/>
              <w:jc w:val="both"/>
              <w:rPr>
                <w:rFonts w:ascii="Times New Roman" w:eastAsia="Times New Roman" w:hAnsi="Times New Roman"/>
                <w:sz w:val="24"/>
                <w:szCs w:val="28"/>
                <w:lang w:eastAsia="ru-RU"/>
              </w:rPr>
            </w:pPr>
          </w:p>
        </w:tc>
        <w:tc>
          <w:tcPr>
            <w:tcW w:w="1417" w:type="dxa"/>
          </w:tcPr>
          <w:p w14:paraId="444CD0E7"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w:t>
            </w:r>
          </w:p>
        </w:tc>
        <w:tc>
          <w:tcPr>
            <w:tcW w:w="1843" w:type="dxa"/>
          </w:tcPr>
          <w:p w14:paraId="51F6FFE4" w14:textId="77777777" w:rsidR="00102BA5" w:rsidRDefault="00102BA5">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w:t>
            </w:r>
          </w:p>
          <w:p w14:paraId="0BC39CBB" w14:textId="77777777" w:rsidR="00102BA5" w:rsidRDefault="00102BA5">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125</w:t>
            </w:r>
          </w:p>
          <w:p w14:paraId="6A606FAC" w14:textId="77777777" w:rsidR="00102BA5" w:rsidRDefault="00102BA5">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663</w:t>
            </w:r>
          </w:p>
        </w:tc>
      </w:tr>
    </w:tbl>
    <w:p w14:paraId="6E38A49F" w14:textId="77777777" w:rsidR="00102BA5" w:rsidRDefault="00102BA5">
      <w:pPr>
        <w:spacing w:after="0" w:line="240" w:lineRule="auto"/>
        <w:jc w:val="both"/>
        <w:rPr>
          <w:rFonts w:ascii="Times New Roman" w:eastAsia="Times New Roman" w:hAnsi="Times New Roman"/>
          <w:b/>
          <w:color w:val="000000"/>
          <w:sz w:val="28"/>
          <w:szCs w:val="28"/>
          <w:lang w:val="en-US" w:eastAsia="ru-RU"/>
        </w:rPr>
      </w:pPr>
    </w:p>
    <w:p w14:paraId="197029BC" w14:textId="2333ABC8"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7EFDC24C"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813D5DE" w14:textId="77777777" w:rsidR="00F91B9D" w:rsidRPr="00D304BA" w:rsidRDefault="00F91B9D">
      <w:pPr>
        <w:spacing w:after="0" w:line="240" w:lineRule="auto"/>
        <w:contextualSpacing/>
        <w:jc w:val="both"/>
        <w:rPr>
          <w:rFonts w:ascii="Times New Roman" w:eastAsia="MS Mincho" w:hAnsi="Times New Roman"/>
          <w:b/>
          <w:bCs/>
          <w:sz w:val="28"/>
          <w:szCs w:val="28"/>
          <w:lang w:val="kk-KZ"/>
        </w:rPr>
      </w:pPr>
    </w:p>
    <w:p w14:paraId="562FC802"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0B914FAC"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7BD95E8A"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4D15DD33"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63B4374E" w14:textId="77777777" w:rsidR="009247EC" w:rsidRPr="00D304BA" w:rsidRDefault="009247EC">
      <w:pPr>
        <w:spacing w:after="0" w:line="240" w:lineRule="auto"/>
        <w:contextualSpacing/>
        <w:jc w:val="both"/>
        <w:rPr>
          <w:rFonts w:ascii="Times New Roman" w:eastAsia="MS Mincho" w:hAnsi="Times New Roman"/>
          <w:b/>
          <w:bCs/>
          <w:sz w:val="28"/>
          <w:szCs w:val="28"/>
          <w:lang w:val="kk-KZ"/>
        </w:rPr>
      </w:pPr>
    </w:p>
    <w:p w14:paraId="5C009404" w14:textId="77777777" w:rsidR="00F91B9D" w:rsidRDefault="00000000">
      <w:pPr>
        <w:spacing w:after="0" w:line="240" w:lineRule="auto"/>
        <w:ind w:firstLine="720"/>
        <w:contextualSpacing/>
        <w:jc w:val="both"/>
        <w:rPr>
          <w:rFonts w:ascii="Times New Roman" w:eastAsia="MS Mincho" w:hAnsi="Times New Roman"/>
          <w:bCs/>
          <w:sz w:val="28"/>
          <w:szCs w:val="28"/>
          <w:lang w:val="kk-KZ"/>
        </w:rPr>
      </w:pPr>
      <w:r>
        <w:rPr>
          <w:rFonts w:ascii="Times New Roman" w:eastAsia="MS Mincho" w:hAnsi="Times New Roman"/>
          <w:b/>
          <w:bCs/>
          <w:sz w:val="28"/>
          <w:szCs w:val="28"/>
          <w:lang w:val="kk-KZ"/>
        </w:rPr>
        <w:t>Бөлінетін бюджеттік бағдарламаның коды және атауы:</w:t>
      </w:r>
      <w:r>
        <w:rPr>
          <w:b/>
          <w:sz w:val="28"/>
          <w:szCs w:val="28"/>
          <w:lang w:val="kk-KZ"/>
        </w:rPr>
        <w:t xml:space="preserve"> </w:t>
      </w:r>
      <w:r>
        <w:rPr>
          <w:rFonts w:ascii="Times New Roman" w:eastAsia="MS Mincho" w:hAnsi="Times New Roman"/>
          <w:bCs/>
          <w:sz w:val="28"/>
          <w:szCs w:val="28"/>
          <w:lang w:val="kk-KZ"/>
        </w:rPr>
        <w:t>101 «Өкілдік шығыстарға арналған қаражат есебінен іс-шараларды өткізу»</w:t>
      </w:r>
    </w:p>
    <w:p w14:paraId="1D3B4CA6"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нормативтік құқықтық негізі:</w:t>
      </w:r>
    </w:p>
    <w:p w14:paraId="06F8451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Сыртқы істер министрлігі Аппараты басшысының 2025 жылғы 28 ақпандағы № 11-1-4/115 «Өкілдік шығыстарға қаражат бөлу туралы» бұйрығы.</w:t>
      </w:r>
    </w:p>
    <w:p w14:paraId="7D7E3899"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түрі:</w:t>
      </w:r>
    </w:p>
    <w:p w14:paraId="6E4E31DA"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мемлекеттік басқару деңгейіне байланысты: республикалық мазмұнына байланысты: мемлекеттік функцияларды, өкілеттіктерді жүзеге асыру және олардан туындайтын мемлекеттік қызметтерді көрсету іске асыру тәсіліне байланысты: бөлінетін ағымдағы/даму: ағымдағы</w:t>
      </w:r>
    </w:p>
    <w:p w14:paraId="48DB642B"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мақсаты:</w:t>
      </w:r>
    </w:p>
    <w:p w14:paraId="239E95B9"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 ортаны қорғау саласындағы ынтымақтастық жөніндегі Қазақстан-Қытай комиссиясының 12-отырысын дайындау және өткізу.</w:t>
      </w:r>
    </w:p>
    <w:p w14:paraId="15E2945B"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1.1. Трансшекаралық өзендердегі суды қорғау, бақылау және мониторинг жүргізу жұмыстарын талқылау және реттеу, сондай-ақ трансшекаралық өзендердің ластануының алдын алу және жою саласында ынтымақтастық жасау;</w:t>
      </w:r>
    </w:p>
    <w:p w14:paraId="306218BD"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1.2. Трансшекаралық өзендердің (Қара Ертіс, Іле, Текес, Емел, Қорғас) су сапасын мониторингтеу, талдау және бағалау, сондай-ақ төтенше жағдайларға жедел әрекет ету және ластанудың алдын алу жөніндегі екіжақты жұмыс топтарының қызметін талқылау.</w:t>
      </w:r>
    </w:p>
    <w:p w14:paraId="3E5BCE8C"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Бюджеттік бағдарлама 2026 жылға арналған Комиссияның жұмыс жоспарына сәйкес көзделген іс-шараларды орындау қажеттілігіне байланысты жоспарланып отыр, ол жұмыс топтарының отырыстарын және Комиссияның 13-отырысын өткізуді қамтиды.</w:t>
      </w:r>
    </w:p>
    <w:p w14:paraId="630F9A10"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сипаттамасы (негіздемесі):</w:t>
      </w:r>
    </w:p>
    <w:p w14:paraId="68964368"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2011 жылы Қазақстан Республикасы мен Қытай Халық Республикасы арасында трансшекаралық өзендердің су сапасын қорғау туралы келісім және қоршаған ортаны қорғау саласындағы ынтымақтастық туралы үкіметаралық келісімге қол қойылды.</w:t>
      </w:r>
    </w:p>
    <w:p w14:paraId="67A4E6B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Аталған келісімдер екі мемлекетке өзендердің екі жағында су сапасын қамтамасыз ету міндетін жүктейді, сондай-ақ тараптарға трансшекаралық өзендердегі суды қорғау, бақылау және мониторинг жүргізу жұмыстарын реттеуге, ластанудың алдын алу және жою саласында ынтымақтастық жасауға мүмкіндік береді.</w:t>
      </w:r>
    </w:p>
    <w:p w14:paraId="3C32DC15"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lastRenderedPageBreak/>
        <w:t>Осы екі үкіметаралық құжатты іске асыру мақсатында Қоршаған ортаны қорғау саласындағы Қазақстан-Қытай комиссиясы құрылды.</w:t>
      </w:r>
    </w:p>
    <w:p w14:paraId="0631EBEC"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Осы бюджеттік бағдарлама шеңберінде шығыстар ҚР ЭТРМ өкілдері мен қазақстандық мемлекеттік органдар үшін келіссөз алаңын қамтамасыз етуге, сондай-ақ отырысты онлайн форматта орыс тілінен қытай тіліне және қытай тілінен орыс тіліне ілеспе аудармамен өткізуге бағытталады.</w:t>
      </w:r>
    </w:p>
    <w:p w14:paraId="44346B7D"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Бюджеттік бағдарлама арқылы Қазақстан Республикасы Экология және табиғи ресурстар министрлігінің даму жоспарында көзделген жобалар іске асырылады.</w:t>
      </w:r>
    </w:p>
    <w:p w14:paraId="2A0C817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Бағдарламаны іске асыру нәтижесінде:</w:t>
      </w:r>
    </w:p>
    <w:p w14:paraId="3CCE7629"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 ортаны қорғау саласындағы Қазақстан-Қытай комиссиясы екі елге экологиялық мәселелерді бірлесіп шешуге және табиғатты қорғау қызметін үйлестіруге мүмкіндік береді.</w:t>
      </w:r>
    </w:p>
    <w:p w14:paraId="5797DFE1"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Қоршаған ортаны бірлесіп мониторингтеу</w:t>
      </w:r>
      <w:r>
        <w:rPr>
          <w:rFonts w:ascii="Times New Roman" w:eastAsia="MS Mincho" w:hAnsi="Times New Roman"/>
          <w:sz w:val="28"/>
          <w:szCs w:val="28"/>
          <w:lang w:val="kk-KZ"/>
        </w:rPr>
        <w:t xml:space="preserve"> – шекара маңындағы аймақтарда су, ауа және топырақтың жай-күйін бақылау.</w:t>
      </w:r>
    </w:p>
    <w:p w14:paraId="7874A489"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Трансшекаралық өзендерді қорғау</w:t>
      </w:r>
      <w:r>
        <w:rPr>
          <w:rFonts w:ascii="Times New Roman" w:eastAsia="MS Mincho" w:hAnsi="Times New Roman"/>
          <w:sz w:val="28"/>
          <w:szCs w:val="28"/>
          <w:lang w:val="kk-KZ"/>
        </w:rPr>
        <w:t xml:space="preserve"> – Ертіс пен Іле сияқты өзендердің су ресурстарын ұтымды пайдалану және қорғау.</w:t>
      </w:r>
    </w:p>
    <w:p w14:paraId="2DD907E4"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Ластанудың алдын алу</w:t>
      </w:r>
      <w:r>
        <w:rPr>
          <w:rFonts w:ascii="Times New Roman" w:eastAsia="MS Mincho" w:hAnsi="Times New Roman"/>
          <w:sz w:val="28"/>
          <w:szCs w:val="28"/>
          <w:lang w:val="kk-KZ"/>
        </w:rPr>
        <w:t xml:space="preserve"> – ықтимал экологиялық апаттар туралы ақпарат алмасу және олардың алдын алу бойынша бірлескен шаралар қабылдау.</w:t>
      </w:r>
    </w:p>
    <w:p w14:paraId="7A1093DC"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Ғылыми-техникалық ынтымақтастық</w:t>
      </w:r>
      <w:r>
        <w:rPr>
          <w:rFonts w:ascii="Times New Roman" w:eastAsia="MS Mincho" w:hAnsi="Times New Roman"/>
          <w:sz w:val="28"/>
          <w:szCs w:val="28"/>
          <w:lang w:val="kk-KZ"/>
        </w:rPr>
        <w:t xml:space="preserve"> – зерттеулер жүргізу, экологиялық технологиялар мен тәжірибе алмасу.</w:t>
      </w:r>
    </w:p>
    <w:p w14:paraId="69055D8C" w14:textId="77777777" w:rsidR="00F91B9D" w:rsidRDefault="00000000">
      <w:pPr>
        <w:pStyle w:val="afd"/>
        <w:spacing w:after="0" w:line="240" w:lineRule="auto"/>
        <w:ind w:left="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0DE2C32A" w14:textId="77777777" w:rsidR="00F91B9D" w:rsidRDefault="00000000">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4F65ED09" w14:textId="77777777" w:rsidR="00F91B9D" w:rsidRDefault="00000000">
      <w:pPr>
        <w:pStyle w:val="p1"/>
        <w:spacing w:before="0" w:beforeAutospacing="0" w:after="0" w:afterAutospacing="0"/>
        <w:ind w:left="709"/>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144356C0" w14:textId="77777777" w:rsidR="00F91B9D" w:rsidRDefault="00000000">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7663CD7A" w14:textId="77777777" w:rsidR="00F91B9D" w:rsidRDefault="00000000">
      <w:pPr>
        <w:pStyle w:val="afd"/>
        <w:spacing w:after="0" w:line="240" w:lineRule="auto"/>
        <w:ind w:left="709"/>
        <w:jc w:val="both"/>
        <w:rPr>
          <w:rFonts w:ascii="Times New Roman" w:eastAsia="Times New Roman" w:hAnsi="Times New Roman"/>
          <w:sz w:val="28"/>
          <w:szCs w:val="28"/>
          <w:lang w:val="en-US"/>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6DCEB754" w14:textId="77777777" w:rsidR="00F91B9D" w:rsidRDefault="00F91B9D">
      <w:pPr>
        <w:pStyle w:val="afd"/>
        <w:spacing w:after="0" w:line="240" w:lineRule="auto"/>
        <w:ind w:left="709"/>
        <w:jc w:val="both"/>
        <w:rPr>
          <w:rFonts w:ascii="Times New Roman" w:eastAsia="Times New Roman" w:hAnsi="Times New Roman"/>
          <w:sz w:val="28"/>
          <w:szCs w:val="28"/>
          <w:lang w:val="kk-KZ"/>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268"/>
        <w:gridCol w:w="1417"/>
        <w:gridCol w:w="1985"/>
      </w:tblGrid>
      <w:tr w:rsidR="00102BA5" w14:paraId="37852C8A" w14:textId="77777777" w:rsidTr="009247EC">
        <w:trPr>
          <w:trHeight w:val="710"/>
        </w:trPr>
        <w:tc>
          <w:tcPr>
            <w:tcW w:w="2689" w:type="dxa"/>
          </w:tcPr>
          <w:p w14:paraId="2E5C1504"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701" w:type="dxa"/>
          </w:tcPr>
          <w:p w14:paraId="1D9F0BE7"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79986166"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65DD8701"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7E91226D"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14:paraId="46E3361D" w14:textId="77777777" w:rsidTr="009247EC">
        <w:trPr>
          <w:trHeight w:val="548"/>
        </w:trPr>
        <w:tc>
          <w:tcPr>
            <w:tcW w:w="2689" w:type="dxa"/>
          </w:tcPr>
          <w:p w14:paraId="0B0A8925"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 xml:space="preserve">Қатысқан халықаралық іс-шаралар саны </w:t>
            </w:r>
            <w:r>
              <w:rPr>
                <w:rFonts w:ascii="Times New Roman" w:hAnsi="Times New Roman"/>
                <w:bCs/>
                <w:sz w:val="24"/>
                <w:szCs w:val="28"/>
              </w:rPr>
              <w:t>(</w:t>
            </w:r>
            <w:r>
              <w:rPr>
                <w:rFonts w:ascii="Times New Roman" w:hAnsi="Times New Roman"/>
                <w:bCs/>
                <w:sz w:val="24"/>
                <w:szCs w:val="28"/>
                <w:lang w:val="kk-KZ"/>
              </w:rPr>
              <w:t>форумдар,конференциялар,семинарлар және т.б.</w:t>
            </w:r>
            <w:r>
              <w:rPr>
                <w:rFonts w:ascii="Times New Roman" w:hAnsi="Times New Roman"/>
                <w:bCs/>
                <w:sz w:val="24"/>
                <w:szCs w:val="28"/>
              </w:rPr>
              <w:t>)</w:t>
            </w:r>
          </w:p>
        </w:tc>
        <w:tc>
          <w:tcPr>
            <w:tcW w:w="1701" w:type="dxa"/>
          </w:tcPr>
          <w:p w14:paraId="2E3C1035"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2268" w:type="dxa"/>
          </w:tcPr>
          <w:p w14:paraId="51468AD5" w14:textId="77777777" w:rsidR="00102BA5" w:rsidRDefault="00102BA5">
            <w:pPr>
              <w:contextualSpacing/>
              <w:jc w:val="center"/>
              <w:rPr>
                <w:rFonts w:ascii="Times New Roman" w:eastAsia="Times New Roman" w:hAnsi="Times New Roman"/>
                <w:sz w:val="24"/>
                <w:szCs w:val="24"/>
                <w:lang w:val="kk-KZ" w:eastAsia="ru-RU"/>
              </w:rPr>
            </w:pPr>
          </w:p>
        </w:tc>
        <w:tc>
          <w:tcPr>
            <w:tcW w:w="1417" w:type="dxa"/>
          </w:tcPr>
          <w:p w14:paraId="1A48F575"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1985" w:type="dxa"/>
          </w:tcPr>
          <w:p w14:paraId="7BFD4871" w14:textId="226868C7" w:rsidR="00102BA5" w:rsidRPr="00CE1ACB" w:rsidRDefault="00102BA5">
            <w:pPr>
              <w:contextualSpacing/>
              <w:jc w:val="center"/>
              <w:rPr>
                <w:rFonts w:ascii="Times New Roman" w:eastAsia="Times New Roman" w:hAnsi="Times New Roman"/>
                <w:sz w:val="24"/>
                <w:szCs w:val="24"/>
                <w:highlight w:val="yellow"/>
                <w:lang w:val="kk-KZ" w:eastAsia="ru-RU"/>
              </w:rPr>
            </w:pPr>
            <w:r w:rsidRPr="00D304BA">
              <w:rPr>
                <w:rFonts w:ascii="Times New Roman" w:eastAsia="Times New Roman" w:hAnsi="Times New Roman"/>
                <w:sz w:val="24"/>
                <w:szCs w:val="24"/>
                <w:lang w:val="kk-KZ" w:eastAsia="ru-RU"/>
              </w:rPr>
              <w:t>3 486,1</w:t>
            </w:r>
          </w:p>
        </w:tc>
      </w:tr>
    </w:tbl>
    <w:p w14:paraId="2E156F8A"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0764DF8C" w14:textId="77777777" w:rsidR="00F91B9D" w:rsidRDefault="00000000">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Экология және табиғи ресурстар вице-министрі –</w:t>
      </w:r>
    </w:p>
    <w:p w14:paraId="43E0AC3D" w14:textId="77777777" w:rsidR="00F91B9D" w:rsidRDefault="00000000">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lastRenderedPageBreak/>
        <w:t>Ошурбаев Мансұр Тұрсынұлы</w:t>
      </w:r>
    </w:p>
    <w:p w14:paraId="1D3C8AB6" w14:textId="77777777" w:rsidR="00F91B9D" w:rsidRPr="00D304BA" w:rsidRDefault="00F91B9D">
      <w:pPr>
        <w:spacing w:after="0" w:line="240" w:lineRule="auto"/>
        <w:jc w:val="both"/>
        <w:rPr>
          <w:rFonts w:ascii="Times New Roman" w:eastAsia="MS Mincho" w:hAnsi="Times New Roman"/>
          <w:sz w:val="28"/>
          <w:szCs w:val="28"/>
          <w:lang w:val="kk-KZ"/>
        </w:rPr>
      </w:pPr>
    </w:p>
    <w:p w14:paraId="10984EC9" w14:textId="77777777" w:rsidR="00102BA5" w:rsidRPr="00D304BA" w:rsidRDefault="00102BA5">
      <w:pPr>
        <w:spacing w:after="0" w:line="240" w:lineRule="auto"/>
        <w:jc w:val="both"/>
        <w:rPr>
          <w:rFonts w:ascii="Times New Roman" w:eastAsia="MS Mincho" w:hAnsi="Times New Roman"/>
          <w:sz w:val="28"/>
          <w:szCs w:val="28"/>
          <w:lang w:val="kk-KZ"/>
        </w:rPr>
      </w:pPr>
    </w:p>
    <w:p w14:paraId="020C3A78" w14:textId="77777777" w:rsidR="00102BA5" w:rsidRPr="00D304BA" w:rsidRDefault="00102BA5">
      <w:pPr>
        <w:spacing w:after="0" w:line="240" w:lineRule="auto"/>
        <w:jc w:val="both"/>
        <w:rPr>
          <w:rFonts w:ascii="Times New Roman" w:eastAsia="MS Mincho" w:hAnsi="Times New Roman"/>
          <w:sz w:val="28"/>
          <w:szCs w:val="28"/>
          <w:lang w:val="kk-KZ"/>
        </w:rPr>
      </w:pPr>
    </w:p>
    <w:p w14:paraId="6C2D3A9E" w14:textId="77777777" w:rsidR="00102BA5" w:rsidRPr="00D304BA" w:rsidRDefault="00102BA5">
      <w:pPr>
        <w:spacing w:after="0" w:line="240" w:lineRule="auto"/>
        <w:jc w:val="both"/>
        <w:rPr>
          <w:rFonts w:ascii="Times New Roman" w:eastAsia="MS Mincho" w:hAnsi="Times New Roman"/>
          <w:sz w:val="28"/>
          <w:szCs w:val="28"/>
          <w:lang w:val="kk-KZ"/>
        </w:rPr>
      </w:pPr>
    </w:p>
    <w:p w14:paraId="7D5A83A9" w14:textId="77777777" w:rsidR="00102BA5" w:rsidRPr="00D304BA" w:rsidRDefault="00102BA5">
      <w:pPr>
        <w:spacing w:after="0" w:line="240" w:lineRule="auto"/>
        <w:jc w:val="both"/>
        <w:rPr>
          <w:rFonts w:ascii="Times New Roman" w:eastAsia="MS Mincho" w:hAnsi="Times New Roman"/>
          <w:sz w:val="28"/>
          <w:szCs w:val="28"/>
          <w:lang w:val="kk-KZ"/>
        </w:rPr>
      </w:pPr>
    </w:p>
    <w:p w14:paraId="250CD730" w14:textId="77777777" w:rsidR="00102BA5" w:rsidRPr="00D304BA" w:rsidRDefault="00102BA5">
      <w:pPr>
        <w:spacing w:after="0" w:line="240" w:lineRule="auto"/>
        <w:jc w:val="both"/>
        <w:rPr>
          <w:rFonts w:ascii="Times New Roman" w:eastAsia="MS Mincho" w:hAnsi="Times New Roman"/>
          <w:sz w:val="28"/>
          <w:szCs w:val="28"/>
          <w:lang w:val="kk-KZ"/>
        </w:rPr>
      </w:pPr>
    </w:p>
    <w:p w14:paraId="650AEC63" w14:textId="77777777" w:rsidR="00102BA5" w:rsidRPr="00D304BA" w:rsidRDefault="00102BA5">
      <w:pPr>
        <w:spacing w:after="0" w:line="240" w:lineRule="auto"/>
        <w:jc w:val="both"/>
        <w:rPr>
          <w:rFonts w:ascii="Times New Roman" w:eastAsia="MS Mincho" w:hAnsi="Times New Roman"/>
          <w:sz w:val="28"/>
          <w:szCs w:val="28"/>
          <w:lang w:val="kk-KZ"/>
        </w:rPr>
      </w:pPr>
    </w:p>
    <w:p w14:paraId="0C53B4DF" w14:textId="77777777" w:rsidR="00102BA5" w:rsidRPr="00D304BA" w:rsidRDefault="00102BA5">
      <w:pPr>
        <w:spacing w:after="0" w:line="240" w:lineRule="auto"/>
        <w:jc w:val="both"/>
        <w:rPr>
          <w:rFonts w:ascii="Times New Roman" w:eastAsia="MS Mincho" w:hAnsi="Times New Roman"/>
          <w:sz w:val="28"/>
          <w:szCs w:val="28"/>
          <w:lang w:val="kk-KZ"/>
        </w:rPr>
      </w:pPr>
    </w:p>
    <w:p w14:paraId="1821D065" w14:textId="77777777" w:rsidR="00102BA5" w:rsidRPr="00D304BA" w:rsidRDefault="00102BA5">
      <w:pPr>
        <w:spacing w:after="0" w:line="240" w:lineRule="auto"/>
        <w:jc w:val="both"/>
        <w:rPr>
          <w:rFonts w:ascii="Times New Roman" w:eastAsia="MS Mincho" w:hAnsi="Times New Roman"/>
          <w:sz w:val="28"/>
          <w:szCs w:val="28"/>
          <w:lang w:val="kk-KZ"/>
        </w:rPr>
      </w:pPr>
    </w:p>
    <w:p w14:paraId="3337F872" w14:textId="77777777" w:rsidR="00102BA5" w:rsidRPr="00D304BA" w:rsidRDefault="00102BA5">
      <w:pPr>
        <w:spacing w:after="0" w:line="240" w:lineRule="auto"/>
        <w:jc w:val="both"/>
        <w:rPr>
          <w:rFonts w:ascii="Times New Roman" w:eastAsia="MS Mincho" w:hAnsi="Times New Roman"/>
          <w:sz w:val="28"/>
          <w:szCs w:val="28"/>
          <w:lang w:val="kk-KZ"/>
        </w:rPr>
      </w:pPr>
    </w:p>
    <w:p w14:paraId="7782B9E5" w14:textId="77777777" w:rsidR="00102BA5" w:rsidRPr="00D304BA" w:rsidRDefault="00102BA5">
      <w:pPr>
        <w:spacing w:after="0" w:line="240" w:lineRule="auto"/>
        <w:jc w:val="both"/>
        <w:rPr>
          <w:rFonts w:ascii="Times New Roman" w:eastAsia="MS Mincho" w:hAnsi="Times New Roman"/>
          <w:sz w:val="28"/>
          <w:szCs w:val="28"/>
          <w:lang w:val="kk-KZ"/>
        </w:rPr>
      </w:pPr>
    </w:p>
    <w:p w14:paraId="5E9F187A" w14:textId="77777777" w:rsidR="00102BA5" w:rsidRPr="00D304BA" w:rsidRDefault="00102BA5">
      <w:pPr>
        <w:spacing w:after="0" w:line="240" w:lineRule="auto"/>
        <w:jc w:val="both"/>
        <w:rPr>
          <w:rFonts w:ascii="Times New Roman" w:eastAsia="MS Mincho" w:hAnsi="Times New Roman"/>
          <w:sz w:val="28"/>
          <w:szCs w:val="28"/>
          <w:lang w:val="kk-KZ"/>
        </w:rPr>
      </w:pPr>
    </w:p>
    <w:p w14:paraId="3E2110C5" w14:textId="77777777" w:rsidR="00102BA5" w:rsidRPr="00D304BA" w:rsidRDefault="00102BA5">
      <w:pPr>
        <w:spacing w:after="0" w:line="240" w:lineRule="auto"/>
        <w:jc w:val="both"/>
        <w:rPr>
          <w:rFonts w:ascii="Times New Roman" w:eastAsia="MS Mincho" w:hAnsi="Times New Roman"/>
          <w:sz w:val="28"/>
          <w:szCs w:val="28"/>
          <w:lang w:val="kk-KZ"/>
        </w:rPr>
      </w:pPr>
    </w:p>
    <w:p w14:paraId="65A82BB5" w14:textId="77777777" w:rsidR="00102BA5" w:rsidRPr="00D304BA" w:rsidRDefault="00102BA5">
      <w:pPr>
        <w:spacing w:after="0" w:line="240" w:lineRule="auto"/>
        <w:jc w:val="both"/>
        <w:rPr>
          <w:rFonts w:ascii="Times New Roman" w:eastAsia="MS Mincho" w:hAnsi="Times New Roman"/>
          <w:sz w:val="28"/>
          <w:szCs w:val="28"/>
          <w:lang w:val="kk-KZ"/>
        </w:rPr>
      </w:pPr>
    </w:p>
    <w:p w14:paraId="79AC1FBE" w14:textId="77777777" w:rsidR="00102BA5" w:rsidRPr="00D304BA" w:rsidRDefault="00102BA5">
      <w:pPr>
        <w:spacing w:after="0" w:line="240" w:lineRule="auto"/>
        <w:jc w:val="both"/>
        <w:rPr>
          <w:rFonts w:ascii="Times New Roman" w:eastAsia="MS Mincho" w:hAnsi="Times New Roman"/>
          <w:sz w:val="28"/>
          <w:szCs w:val="28"/>
          <w:lang w:val="kk-KZ"/>
        </w:rPr>
      </w:pPr>
    </w:p>
    <w:p w14:paraId="5E20C36F" w14:textId="77777777" w:rsidR="00102BA5" w:rsidRPr="00D304BA" w:rsidRDefault="00102BA5">
      <w:pPr>
        <w:spacing w:after="0" w:line="240" w:lineRule="auto"/>
        <w:jc w:val="both"/>
        <w:rPr>
          <w:rFonts w:ascii="Times New Roman" w:eastAsia="MS Mincho" w:hAnsi="Times New Roman"/>
          <w:sz w:val="28"/>
          <w:szCs w:val="28"/>
          <w:lang w:val="kk-KZ"/>
        </w:rPr>
      </w:pPr>
    </w:p>
    <w:p w14:paraId="6E003477" w14:textId="77777777" w:rsidR="00102BA5" w:rsidRPr="00D304BA" w:rsidRDefault="00102BA5">
      <w:pPr>
        <w:spacing w:after="0" w:line="240" w:lineRule="auto"/>
        <w:jc w:val="both"/>
        <w:rPr>
          <w:rFonts w:ascii="Times New Roman" w:eastAsia="MS Mincho" w:hAnsi="Times New Roman"/>
          <w:sz w:val="28"/>
          <w:szCs w:val="28"/>
          <w:lang w:val="kk-KZ"/>
        </w:rPr>
      </w:pPr>
    </w:p>
    <w:p w14:paraId="56FAA5D6" w14:textId="77777777" w:rsidR="00102BA5" w:rsidRPr="00D304BA" w:rsidRDefault="00102BA5">
      <w:pPr>
        <w:spacing w:after="0" w:line="240" w:lineRule="auto"/>
        <w:jc w:val="both"/>
        <w:rPr>
          <w:rFonts w:ascii="Times New Roman" w:eastAsia="MS Mincho" w:hAnsi="Times New Roman"/>
          <w:sz w:val="28"/>
          <w:szCs w:val="28"/>
          <w:lang w:val="kk-KZ"/>
        </w:rPr>
      </w:pPr>
    </w:p>
    <w:p w14:paraId="169FB58E" w14:textId="77777777" w:rsidR="00102BA5" w:rsidRPr="00D304BA" w:rsidRDefault="00102BA5">
      <w:pPr>
        <w:spacing w:after="0" w:line="240" w:lineRule="auto"/>
        <w:jc w:val="both"/>
        <w:rPr>
          <w:rFonts w:ascii="Times New Roman" w:eastAsia="MS Mincho" w:hAnsi="Times New Roman"/>
          <w:sz w:val="28"/>
          <w:szCs w:val="28"/>
          <w:lang w:val="kk-KZ"/>
        </w:rPr>
      </w:pPr>
    </w:p>
    <w:p w14:paraId="3947DCA1" w14:textId="77777777" w:rsidR="00102BA5" w:rsidRPr="00D304BA" w:rsidRDefault="00102BA5">
      <w:pPr>
        <w:spacing w:after="0" w:line="240" w:lineRule="auto"/>
        <w:jc w:val="both"/>
        <w:rPr>
          <w:rFonts w:ascii="Times New Roman" w:eastAsia="MS Mincho" w:hAnsi="Times New Roman"/>
          <w:sz w:val="28"/>
          <w:szCs w:val="28"/>
          <w:lang w:val="kk-KZ"/>
        </w:rPr>
      </w:pPr>
    </w:p>
    <w:p w14:paraId="212E02A9" w14:textId="77777777" w:rsidR="00102BA5" w:rsidRPr="00D304BA" w:rsidRDefault="00102BA5">
      <w:pPr>
        <w:spacing w:after="0" w:line="240" w:lineRule="auto"/>
        <w:jc w:val="both"/>
        <w:rPr>
          <w:rFonts w:ascii="Times New Roman" w:eastAsia="MS Mincho" w:hAnsi="Times New Roman"/>
          <w:sz w:val="28"/>
          <w:szCs w:val="28"/>
          <w:lang w:val="kk-KZ"/>
        </w:rPr>
      </w:pPr>
    </w:p>
    <w:p w14:paraId="08954DE4" w14:textId="77777777" w:rsidR="00102BA5" w:rsidRPr="00D304BA" w:rsidRDefault="00102BA5">
      <w:pPr>
        <w:spacing w:after="0" w:line="240" w:lineRule="auto"/>
        <w:jc w:val="both"/>
        <w:rPr>
          <w:rFonts w:ascii="Times New Roman" w:eastAsia="MS Mincho" w:hAnsi="Times New Roman"/>
          <w:sz w:val="28"/>
          <w:szCs w:val="28"/>
          <w:lang w:val="kk-KZ"/>
        </w:rPr>
      </w:pPr>
    </w:p>
    <w:p w14:paraId="5BC38A62" w14:textId="77777777" w:rsidR="00102BA5" w:rsidRPr="00D304BA" w:rsidRDefault="00102BA5">
      <w:pPr>
        <w:spacing w:after="0" w:line="240" w:lineRule="auto"/>
        <w:jc w:val="both"/>
        <w:rPr>
          <w:rFonts w:ascii="Times New Roman" w:eastAsia="MS Mincho" w:hAnsi="Times New Roman"/>
          <w:sz w:val="28"/>
          <w:szCs w:val="28"/>
          <w:lang w:val="kk-KZ"/>
        </w:rPr>
      </w:pPr>
    </w:p>
    <w:p w14:paraId="1475BDA5" w14:textId="77777777" w:rsidR="009247EC" w:rsidRPr="00D304BA" w:rsidRDefault="009247EC">
      <w:pPr>
        <w:spacing w:after="0" w:line="240" w:lineRule="auto"/>
        <w:jc w:val="both"/>
        <w:rPr>
          <w:rFonts w:ascii="Times New Roman" w:eastAsia="MS Mincho" w:hAnsi="Times New Roman"/>
          <w:sz w:val="28"/>
          <w:szCs w:val="28"/>
          <w:lang w:val="kk-KZ"/>
        </w:rPr>
      </w:pPr>
    </w:p>
    <w:p w14:paraId="08563C18" w14:textId="77777777" w:rsidR="009247EC" w:rsidRPr="00D304BA" w:rsidRDefault="009247EC">
      <w:pPr>
        <w:spacing w:after="0" w:line="240" w:lineRule="auto"/>
        <w:jc w:val="both"/>
        <w:rPr>
          <w:rFonts w:ascii="Times New Roman" w:eastAsia="MS Mincho" w:hAnsi="Times New Roman"/>
          <w:sz w:val="28"/>
          <w:szCs w:val="28"/>
          <w:lang w:val="kk-KZ"/>
        </w:rPr>
      </w:pPr>
    </w:p>
    <w:p w14:paraId="5754304C" w14:textId="77777777" w:rsidR="009247EC" w:rsidRPr="00D304BA" w:rsidRDefault="009247EC">
      <w:pPr>
        <w:spacing w:after="0" w:line="240" w:lineRule="auto"/>
        <w:jc w:val="both"/>
        <w:rPr>
          <w:rFonts w:ascii="Times New Roman" w:eastAsia="MS Mincho" w:hAnsi="Times New Roman"/>
          <w:sz w:val="28"/>
          <w:szCs w:val="28"/>
          <w:lang w:val="kk-KZ"/>
        </w:rPr>
      </w:pPr>
    </w:p>
    <w:p w14:paraId="1707C97C" w14:textId="77777777" w:rsidR="009247EC" w:rsidRPr="00D304BA" w:rsidRDefault="009247EC">
      <w:pPr>
        <w:spacing w:after="0" w:line="240" w:lineRule="auto"/>
        <w:jc w:val="both"/>
        <w:rPr>
          <w:rFonts w:ascii="Times New Roman" w:eastAsia="MS Mincho" w:hAnsi="Times New Roman"/>
          <w:sz w:val="28"/>
          <w:szCs w:val="28"/>
          <w:lang w:val="kk-KZ"/>
        </w:rPr>
      </w:pPr>
    </w:p>
    <w:p w14:paraId="6542A444" w14:textId="77777777" w:rsidR="009247EC" w:rsidRPr="00D304BA" w:rsidRDefault="009247EC">
      <w:pPr>
        <w:spacing w:after="0" w:line="240" w:lineRule="auto"/>
        <w:jc w:val="both"/>
        <w:rPr>
          <w:rFonts w:ascii="Times New Roman" w:eastAsia="MS Mincho" w:hAnsi="Times New Roman"/>
          <w:sz w:val="28"/>
          <w:szCs w:val="28"/>
          <w:lang w:val="kk-KZ"/>
        </w:rPr>
      </w:pPr>
    </w:p>
    <w:p w14:paraId="6ECA8782" w14:textId="77777777" w:rsidR="009247EC" w:rsidRPr="00D304BA" w:rsidRDefault="009247EC">
      <w:pPr>
        <w:spacing w:after="0" w:line="240" w:lineRule="auto"/>
        <w:jc w:val="both"/>
        <w:rPr>
          <w:rFonts w:ascii="Times New Roman" w:eastAsia="MS Mincho" w:hAnsi="Times New Roman"/>
          <w:sz w:val="28"/>
          <w:szCs w:val="28"/>
          <w:lang w:val="kk-KZ"/>
        </w:rPr>
      </w:pPr>
    </w:p>
    <w:p w14:paraId="048D33B2" w14:textId="77777777" w:rsidR="009247EC" w:rsidRPr="00D304BA" w:rsidRDefault="009247EC">
      <w:pPr>
        <w:spacing w:after="0" w:line="240" w:lineRule="auto"/>
        <w:jc w:val="both"/>
        <w:rPr>
          <w:rFonts w:ascii="Times New Roman" w:eastAsia="MS Mincho" w:hAnsi="Times New Roman"/>
          <w:sz w:val="28"/>
          <w:szCs w:val="28"/>
          <w:lang w:val="kk-KZ"/>
        </w:rPr>
      </w:pPr>
    </w:p>
    <w:p w14:paraId="2C52A236" w14:textId="77777777" w:rsidR="009247EC" w:rsidRPr="00D304BA" w:rsidRDefault="009247EC">
      <w:pPr>
        <w:spacing w:after="0" w:line="240" w:lineRule="auto"/>
        <w:jc w:val="both"/>
        <w:rPr>
          <w:rFonts w:ascii="Times New Roman" w:eastAsia="MS Mincho" w:hAnsi="Times New Roman"/>
          <w:sz w:val="28"/>
          <w:szCs w:val="28"/>
          <w:lang w:val="kk-KZ"/>
        </w:rPr>
      </w:pPr>
    </w:p>
    <w:p w14:paraId="369903DD" w14:textId="77777777" w:rsidR="009247EC" w:rsidRPr="00D304BA" w:rsidRDefault="009247EC">
      <w:pPr>
        <w:spacing w:after="0" w:line="240" w:lineRule="auto"/>
        <w:jc w:val="both"/>
        <w:rPr>
          <w:rFonts w:ascii="Times New Roman" w:eastAsia="MS Mincho" w:hAnsi="Times New Roman"/>
          <w:sz w:val="28"/>
          <w:szCs w:val="28"/>
          <w:lang w:val="kk-KZ"/>
        </w:rPr>
      </w:pPr>
    </w:p>
    <w:p w14:paraId="5F3158D5" w14:textId="77777777" w:rsidR="009247EC" w:rsidRPr="00D304BA" w:rsidRDefault="009247EC">
      <w:pPr>
        <w:spacing w:after="0" w:line="240" w:lineRule="auto"/>
        <w:jc w:val="both"/>
        <w:rPr>
          <w:rFonts w:ascii="Times New Roman" w:eastAsia="MS Mincho" w:hAnsi="Times New Roman"/>
          <w:sz w:val="28"/>
          <w:szCs w:val="28"/>
          <w:lang w:val="kk-KZ"/>
        </w:rPr>
      </w:pPr>
    </w:p>
    <w:p w14:paraId="36A226D5" w14:textId="77777777" w:rsidR="00F91B9D" w:rsidRDefault="00000000">
      <w:pPr>
        <w:pStyle w:val="af5"/>
        <w:tabs>
          <w:tab w:val="left" w:pos="851"/>
        </w:tabs>
        <w:spacing w:before="0" w:beforeAutospacing="0" w:after="0" w:afterAutospacing="0"/>
        <w:jc w:val="both"/>
        <w:rPr>
          <w:b/>
          <w:i/>
          <w:sz w:val="28"/>
          <w:szCs w:val="28"/>
          <w:u w:val="single"/>
          <w:lang w:val="kk-KZ"/>
        </w:rPr>
      </w:pPr>
      <w:r>
        <w:rPr>
          <w:b/>
          <w:sz w:val="28"/>
          <w:szCs w:val="28"/>
          <w:u w:val="single"/>
          <w:lang w:val="kk-KZ"/>
        </w:rPr>
        <w:lastRenderedPageBreak/>
        <w:t>Бюджеттік бағдарламаның коды және атауы: 164 «Қазақстанның Экономикалық ынтымақтастық ұйымының бастамалары мен құралдарына қатысуын қамтамасыз ету</w:t>
      </w:r>
      <w:r>
        <w:rPr>
          <w:b/>
          <w:i/>
          <w:sz w:val="28"/>
          <w:szCs w:val="28"/>
          <w:u w:val="single"/>
          <w:lang w:val="kk-KZ"/>
        </w:rPr>
        <w:t>»</w:t>
      </w:r>
    </w:p>
    <w:p w14:paraId="05B8947F" w14:textId="77777777" w:rsidR="00F91B9D" w:rsidRDefault="00F91B9D">
      <w:pPr>
        <w:pStyle w:val="af5"/>
        <w:tabs>
          <w:tab w:val="left" w:pos="851"/>
        </w:tabs>
        <w:spacing w:before="0" w:beforeAutospacing="0" w:after="0" w:afterAutospacing="0"/>
        <w:jc w:val="both"/>
        <w:rPr>
          <w:b/>
          <w:sz w:val="28"/>
          <w:szCs w:val="28"/>
          <w:u w:val="single"/>
          <w:lang w:val="kk-KZ"/>
        </w:rPr>
      </w:pPr>
    </w:p>
    <w:p w14:paraId="15257AD2" w14:textId="77777777" w:rsidR="00F91B9D" w:rsidRDefault="00000000">
      <w:pPr>
        <w:spacing w:after="0" w:line="240" w:lineRule="auto"/>
        <w:jc w:val="both"/>
        <w:rPr>
          <w:rFonts w:ascii="Times New Roman" w:hAnsi="Times New Roman"/>
          <w:b/>
          <w:bCs/>
          <w:sz w:val="28"/>
          <w:szCs w:val="28"/>
          <w:lang w:val="kk-KZ"/>
        </w:rPr>
      </w:pPr>
      <w:r>
        <w:rPr>
          <w:rFonts w:ascii="Times New Roman" w:hAnsi="Times New Roman"/>
          <w:b/>
          <w:bCs/>
          <w:sz w:val="28"/>
          <w:szCs w:val="28"/>
          <w:lang w:val="kk-KZ"/>
        </w:rPr>
        <w:t>Сипаттамасы (негіздемесі), оның ішінде ағымдағы мәртебесі:</w:t>
      </w:r>
    </w:p>
    <w:p w14:paraId="59E583FC" w14:textId="77777777" w:rsidR="00F91B9D" w:rsidRDefault="00000000">
      <w:pPr>
        <w:spacing w:after="0" w:line="240" w:lineRule="auto"/>
        <w:ind w:firstLine="720"/>
        <w:jc w:val="both"/>
        <w:rPr>
          <w:rFonts w:ascii="Times New Roman" w:hAnsi="Times New Roman"/>
          <w:bCs/>
          <w:sz w:val="28"/>
          <w:szCs w:val="28"/>
          <w:lang w:val="kk-KZ"/>
        </w:rPr>
      </w:pPr>
      <w:r>
        <w:rPr>
          <w:rFonts w:ascii="Times New Roman" w:hAnsi="Times New Roman"/>
          <w:bCs/>
          <w:sz w:val="28"/>
          <w:szCs w:val="28"/>
          <w:lang w:val="kk-KZ"/>
        </w:rPr>
        <w:t>Қазақстанның Экономикалық ынтымақтастық ұйымымен ынтымақтастығын тереңдету және Қазақстан Республикасының ЭЫДҰ Қоршаған ортаны қорғау комитетінің  жұмыс топтарының отырыстарына «қатысушы» ретінде қатысуы.</w:t>
      </w:r>
    </w:p>
    <w:p w14:paraId="55052F24" w14:textId="77777777" w:rsidR="00F91B9D" w:rsidRDefault="00000000">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Бөлінетін бюджеттік бағдарламаның түпкі нәтижелері – мақсатты индикаторлар Қазақстан Республикасы Ұлттық экономика министрлігінің 057 «Қазақстанның ЭЫДҰ-мен ынтымақтастығы шеңберінде Қазақстанның ЭЫДҰ бастамалары мен құралдарына қатысуы» бюджеттік бағдарламасында көрініс табады, ол ағымдағы қаржы жылы ішінде бөлінетін бюджеттік бағдарламаны бөледі.</w:t>
      </w:r>
    </w:p>
    <w:p w14:paraId="4E2D929B" w14:textId="6CDA7D52" w:rsidR="00F91B9D" w:rsidRDefault="00000000" w:rsidP="00102BA5">
      <w:pPr>
        <w:spacing w:after="0" w:line="240" w:lineRule="auto"/>
        <w:jc w:val="both"/>
        <w:rPr>
          <w:rFonts w:ascii="Times New Roman" w:eastAsia="MS Mincho" w:hAnsi="Times New Roman"/>
          <w:b/>
          <w:sz w:val="28"/>
          <w:szCs w:val="28"/>
          <w:lang w:val="kk-KZ"/>
        </w:rPr>
      </w:pPr>
      <w:r>
        <w:rPr>
          <w:rFonts w:ascii="Times New Roman" w:hAnsi="Times New Roman"/>
          <w:bCs/>
          <w:sz w:val="28"/>
          <w:szCs w:val="28"/>
          <w:lang w:val="kk-KZ"/>
        </w:rPr>
        <w:tab/>
      </w:r>
      <w:r>
        <w:rPr>
          <w:rFonts w:ascii="Times New Roman" w:eastAsia="MS Mincho" w:hAnsi="Times New Roman"/>
          <w:b/>
          <w:sz w:val="28"/>
          <w:szCs w:val="28"/>
          <w:lang w:val="kk-KZ"/>
        </w:rPr>
        <w:t>Бюджеттік бағдарламаның түрі:</w:t>
      </w:r>
    </w:p>
    <w:p w14:paraId="455E18FA"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45F11266"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4C5BBC41"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7651E45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3EB22943" w14:textId="77777777" w:rsidR="00F91B9D" w:rsidRDefault="00F91B9D">
      <w:pPr>
        <w:spacing w:after="0" w:line="240" w:lineRule="auto"/>
        <w:jc w:val="both"/>
        <w:rPr>
          <w:rFonts w:ascii="Times New Roman" w:eastAsia="Times New Roman" w:hAnsi="Times New Roman"/>
          <w:sz w:val="28"/>
          <w:szCs w:val="28"/>
          <w:lang w:val="kk-KZ"/>
        </w:rPr>
      </w:pP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2268"/>
        <w:gridCol w:w="1418"/>
        <w:gridCol w:w="1842"/>
      </w:tblGrid>
      <w:tr w:rsidR="00102BA5" w14:paraId="5D93A584" w14:textId="77777777" w:rsidTr="009247EC">
        <w:trPr>
          <w:trHeight w:val="706"/>
        </w:trPr>
        <w:tc>
          <w:tcPr>
            <w:tcW w:w="2830" w:type="dxa"/>
          </w:tcPr>
          <w:p w14:paraId="53E5BDCA"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701" w:type="dxa"/>
          </w:tcPr>
          <w:p w14:paraId="2FAECF0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6049989C"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8" w:type="dxa"/>
          </w:tcPr>
          <w:p w14:paraId="02707AAF"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842" w:type="dxa"/>
          </w:tcPr>
          <w:p w14:paraId="301F2F2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14:paraId="0BE8B007" w14:textId="77777777" w:rsidTr="009247EC">
        <w:trPr>
          <w:trHeight w:val="548"/>
        </w:trPr>
        <w:tc>
          <w:tcPr>
            <w:tcW w:w="2830" w:type="dxa"/>
          </w:tcPr>
          <w:p w14:paraId="0441A621"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Төленген мүшелік жарналар саны</w:t>
            </w:r>
          </w:p>
        </w:tc>
        <w:tc>
          <w:tcPr>
            <w:tcW w:w="1701" w:type="dxa"/>
          </w:tcPr>
          <w:p w14:paraId="658EE60D"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2268" w:type="dxa"/>
          </w:tcPr>
          <w:p w14:paraId="361C650D" w14:textId="77777777" w:rsidR="00102BA5" w:rsidRDefault="00102BA5">
            <w:pPr>
              <w:contextualSpacing/>
              <w:jc w:val="center"/>
              <w:rPr>
                <w:rFonts w:ascii="Times New Roman" w:eastAsia="Times New Roman" w:hAnsi="Times New Roman"/>
                <w:sz w:val="24"/>
                <w:szCs w:val="24"/>
                <w:lang w:val="kk-KZ" w:eastAsia="ru-RU"/>
              </w:rPr>
            </w:pPr>
          </w:p>
        </w:tc>
        <w:tc>
          <w:tcPr>
            <w:tcW w:w="1418" w:type="dxa"/>
          </w:tcPr>
          <w:p w14:paraId="7A5D85E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1842" w:type="dxa"/>
          </w:tcPr>
          <w:p w14:paraId="70E5E0A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14 400</w:t>
            </w:r>
          </w:p>
        </w:tc>
      </w:tr>
    </w:tbl>
    <w:p w14:paraId="78B5C419" w14:textId="77777777" w:rsidR="00F91B9D" w:rsidRDefault="00F91B9D">
      <w:pPr>
        <w:spacing w:after="0" w:line="240" w:lineRule="auto"/>
        <w:jc w:val="both"/>
        <w:rPr>
          <w:rFonts w:ascii="Times New Roman" w:hAnsi="Times New Roman"/>
          <w:bCs/>
          <w:sz w:val="28"/>
          <w:szCs w:val="28"/>
          <w:lang w:val="kk-KZ"/>
        </w:rPr>
      </w:pPr>
    </w:p>
    <w:p w14:paraId="7030DED4"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1DE14CA6" w14:textId="77777777" w:rsidR="00F91B9D" w:rsidRDefault="00000000">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Экология және табиғи ресурстар вице-министрі –</w:t>
      </w:r>
    </w:p>
    <w:p w14:paraId="674649DA" w14:textId="77777777" w:rsidR="00F91B9D" w:rsidRDefault="00000000">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Ошурбаев Мансұр Тұрсынұлы</w:t>
      </w:r>
    </w:p>
    <w:p w14:paraId="0E8C3053" w14:textId="77777777" w:rsidR="00F91B9D" w:rsidRPr="00D304BA" w:rsidRDefault="00F91B9D">
      <w:pPr>
        <w:spacing w:after="0" w:line="240" w:lineRule="auto"/>
        <w:jc w:val="both"/>
        <w:rPr>
          <w:rFonts w:ascii="Times New Roman" w:eastAsia="MS Mincho" w:hAnsi="Times New Roman"/>
          <w:sz w:val="28"/>
          <w:szCs w:val="28"/>
          <w:lang w:val="kk-KZ"/>
        </w:rPr>
      </w:pPr>
    </w:p>
    <w:p w14:paraId="29D776C6" w14:textId="77777777" w:rsidR="00102BA5" w:rsidRPr="00D304BA" w:rsidRDefault="00102BA5">
      <w:pPr>
        <w:spacing w:after="0" w:line="240" w:lineRule="auto"/>
        <w:jc w:val="both"/>
        <w:rPr>
          <w:rFonts w:ascii="Times New Roman" w:eastAsia="MS Mincho" w:hAnsi="Times New Roman"/>
          <w:sz w:val="28"/>
          <w:szCs w:val="28"/>
          <w:lang w:val="kk-KZ"/>
        </w:rPr>
      </w:pPr>
    </w:p>
    <w:p w14:paraId="3A9F680C" w14:textId="77777777" w:rsidR="00102BA5" w:rsidRPr="00D304BA" w:rsidRDefault="00102BA5">
      <w:pPr>
        <w:spacing w:after="0" w:line="240" w:lineRule="auto"/>
        <w:jc w:val="both"/>
        <w:rPr>
          <w:rFonts w:ascii="Times New Roman" w:eastAsia="MS Mincho" w:hAnsi="Times New Roman"/>
          <w:sz w:val="28"/>
          <w:szCs w:val="28"/>
          <w:lang w:val="kk-KZ"/>
        </w:rPr>
      </w:pPr>
    </w:p>
    <w:p w14:paraId="0B1BB5EF" w14:textId="77777777" w:rsidR="009247EC" w:rsidRPr="00D304BA" w:rsidRDefault="009247EC">
      <w:pPr>
        <w:spacing w:after="0" w:line="240" w:lineRule="auto"/>
        <w:jc w:val="both"/>
        <w:rPr>
          <w:rFonts w:ascii="Times New Roman" w:eastAsia="MS Mincho" w:hAnsi="Times New Roman"/>
          <w:sz w:val="28"/>
          <w:szCs w:val="28"/>
          <w:lang w:val="kk-KZ"/>
        </w:rPr>
      </w:pPr>
    </w:p>
    <w:p w14:paraId="6B040BCF" w14:textId="77777777" w:rsidR="00102BA5" w:rsidRPr="00D304BA" w:rsidRDefault="00102BA5">
      <w:pPr>
        <w:spacing w:after="0" w:line="240" w:lineRule="auto"/>
        <w:jc w:val="both"/>
        <w:rPr>
          <w:rFonts w:ascii="Times New Roman" w:eastAsia="MS Mincho" w:hAnsi="Times New Roman"/>
          <w:sz w:val="28"/>
          <w:szCs w:val="28"/>
          <w:lang w:val="kk-KZ"/>
        </w:rPr>
      </w:pPr>
    </w:p>
    <w:p w14:paraId="3326AADB" w14:textId="77777777" w:rsidR="00F91B9D" w:rsidRDefault="00000000">
      <w:pPr>
        <w:spacing w:after="0"/>
        <w:ind w:firstLine="720"/>
        <w:jc w:val="both"/>
        <w:rPr>
          <w:rFonts w:ascii="Times New Roman" w:hAnsi="Times New Roman"/>
          <w:b/>
          <w:bCs/>
          <w:sz w:val="28"/>
          <w:szCs w:val="28"/>
          <w:lang w:val="kk-KZ"/>
        </w:rPr>
      </w:pPr>
      <w:r>
        <w:rPr>
          <w:rFonts w:ascii="Times New Roman" w:hAnsi="Times New Roman"/>
          <w:b/>
          <w:bCs/>
          <w:sz w:val="28"/>
          <w:szCs w:val="28"/>
          <w:lang w:val="kk-KZ"/>
        </w:rPr>
        <w:lastRenderedPageBreak/>
        <w:t xml:space="preserve">Бюджеттік бағдарламаның коды және атауы: </w:t>
      </w:r>
      <w:r>
        <w:rPr>
          <w:rFonts w:ascii="Times New Roman" w:hAnsi="Times New Roman"/>
          <w:sz w:val="28"/>
          <w:szCs w:val="28"/>
          <w:lang w:val="kk-KZ"/>
        </w:rPr>
        <w:t>109 "Қазақстан Республикасы Үкіметінің шұғыл шығындарға арналған резерві есебінен ағымдағы іс-шараларды өткізу"</w:t>
      </w:r>
    </w:p>
    <w:p w14:paraId="6D757111" w14:textId="77777777" w:rsidR="00F91B9D" w:rsidRDefault="00000000">
      <w:pPr>
        <w:tabs>
          <w:tab w:val="right" w:pos="9971"/>
        </w:tabs>
        <w:spacing w:after="0"/>
        <w:ind w:firstLine="720"/>
        <w:jc w:val="both"/>
        <w:rPr>
          <w:rFonts w:ascii="Times New Roman" w:hAnsi="Times New Roman"/>
          <w:b/>
          <w:bCs/>
          <w:sz w:val="28"/>
          <w:szCs w:val="28"/>
          <w:lang w:val="kk-KZ"/>
        </w:rPr>
      </w:pPr>
      <w:r>
        <w:rPr>
          <w:rFonts w:ascii="Times New Roman" w:hAnsi="Times New Roman"/>
          <w:b/>
          <w:bCs/>
          <w:sz w:val="28"/>
          <w:szCs w:val="28"/>
          <w:lang w:val="kk-KZ"/>
        </w:rPr>
        <w:t xml:space="preserve">Сипаттамасы (негіздемесі), оның ішінде ағымдағы мәртебесі: </w:t>
      </w:r>
      <w:r>
        <w:rPr>
          <w:rFonts w:ascii="Times New Roman" w:hAnsi="Times New Roman"/>
          <w:b/>
          <w:bCs/>
          <w:sz w:val="28"/>
          <w:szCs w:val="28"/>
          <w:lang w:val="kk-KZ"/>
        </w:rPr>
        <w:tab/>
      </w:r>
    </w:p>
    <w:p w14:paraId="4D7F8D64" w14:textId="77777777" w:rsidR="00F91B9D" w:rsidRDefault="00000000">
      <w:pPr>
        <w:spacing w:after="0"/>
        <w:ind w:firstLine="720"/>
        <w:jc w:val="both"/>
        <w:rPr>
          <w:rFonts w:ascii="Times New Roman" w:hAnsi="Times New Roman"/>
          <w:sz w:val="28"/>
          <w:szCs w:val="28"/>
          <w:lang w:val="kk-KZ"/>
        </w:rPr>
      </w:pPr>
      <w:r>
        <w:rPr>
          <w:rFonts w:ascii="Times New Roman" w:hAnsi="Times New Roman"/>
          <w:sz w:val="28"/>
          <w:szCs w:val="28"/>
          <w:lang w:val="kk-KZ"/>
        </w:rPr>
        <w:t xml:space="preserve">"Каспий теңізінің Қазақ ғылыми-зерттеу институты" коммерциялық емес акционерлік қоғамы (бұдан әрі-ҚазҚСҒЗИ КЕАҚ) Маңғыстау облысында Каспий теңізін зерттеу жөніндегі мемлекеттік ғылыми институт құру туралы Мемлекет басшысының 2022 жылғы 7 қарашадағы №04-568//22-01-38.39 тапсырмасын орындау үшін Қазақстан Республикасы Үкіметінің 2024 жылғы 25 қаңтардағы №36 Қаулысымен құрылды. </w:t>
      </w:r>
    </w:p>
    <w:p w14:paraId="316004AE" w14:textId="77777777" w:rsidR="00F91B9D" w:rsidRDefault="00000000">
      <w:pPr>
        <w:spacing w:after="0"/>
        <w:jc w:val="both"/>
        <w:rPr>
          <w:rFonts w:ascii="Times New Roman" w:hAnsi="Times New Roman"/>
          <w:sz w:val="28"/>
          <w:szCs w:val="28"/>
          <w:lang w:val="kk-KZ"/>
        </w:rPr>
      </w:pPr>
      <w:r>
        <w:rPr>
          <w:rFonts w:ascii="Times New Roman" w:hAnsi="Times New Roman"/>
          <w:sz w:val="28"/>
          <w:szCs w:val="28"/>
          <w:lang w:val="kk-KZ"/>
        </w:rPr>
        <w:tab/>
        <w:t>Қоғамның жарғылық капиталы 2025 жылғы 10 маусымда "Қазақстан Республикасының Экология және табиғи ресурстар министрлігі" РММ балансынан берілген құны 197 614 000 теңге болатын мүлік есебінен қалыптастырылды.</w:t>
      </w:r>
    </w:p>
    <w:p w14:paraId="78C53624" w14:textId="77777777" w:rsidR="00F91B9D" w:rsidRDefault="00000000">
      <w:pPr>
        <w:spacing w:after="0" w:line="240" w:lineRule="auto"/>
        <w:ind w:firstLine="720"/>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40BAFCE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60855DF8"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7772DF70"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0CF2BE8E"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57851298" w14:textId="77777777" w:rsidR="00F91B9D" w:rsidRDefault="00F91B9D">
      <w:pPr>
        <w:spacing w:after="0"/>
        <w:rPr>
          <w:rFonts w:ascii="Times New Roman" w:hAnsi="Times New Roman"/>
          <w:sz w:val="28"/>
          <w:szCs w:val="28"/>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1134"/>
        <w:gridCol w:w="992"/>
        <w:gridCol w:w="1276"/>
        <w:gridCol w:w="850"/>
        <w:gridCol w:w="851"/>
        <w:gridCol w:w="851"/>
      </w:tblGrid>
      <w:tr w:rsidR="00F91B9D" w14:paraId="069ED8EE" w14:textId="77777777">
        <w:trPr>
          <w:trHeight w:val="369"/>
          <w:jc w:val="center"/>
        </w:trPr>
        <w:tc>
          <w:tcPr>
            <w:tcW w:w="4111" w:type="dxa"/>
            <w:vMerge w:val="restart"/>
            <w:tcBorders>
              <w:top w:val="single" w:sz="4" w:space="0" w:color="auto"/>
              <w:left w:val="single" w:sz="4" w:space="0" w:color="auto"/>
              <w:right w:val="single" w:sz="4" w:space="0" w:color="auto"/>
            </w:tcBorders>
            <w:vAlign w:val="center"/>
          </w:tcPr>
          <w:p w14:paraId="27273639"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Көрсеткіштер</w:t>
            </w:r>
          </w:p>
        </w:tc>
        <w:tc>
          <w:tcPr>
            <w:tcW w:w="1134" w:type="dxa"/>
            <w:vMerge w:val="restart"/>
            <w:tcBorders>
              <w:top w:val="single" w:sz="4" w:space="0" w:color="auto"/>
              <w:left w:val="single" w:sz="4" w:space="0" w:color="auto"/>
              <w:right w:val="single" w:sz="4" w:space="0" w:color="auto"/>
            </w:tcBorders>
            <w:vAlign w:val="center"/>
          </w:tcPr>
          <w:p w14:paraId="2657FCDA"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2024 жылдың фактісі</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88C105D"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2025 жылдың есептік кезеңі</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05C791B"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Жоспарлы кезең</w:t>
            </w:r>
          </w:p>
        </w:tc>
      </w:tr>
      <w:tr w:rsidR="00F91B9D" w14:paraId="0DCBB17A" w14:textId="77777777">
        <w:trPr>
          <w:trHeight w:val="369"/>
          <w:jc w:val="center"/>
        </w:trPr>
        <w:tc>
          <w:tcPr>
            <w:tcW w:w="4111" w:type="dxa"/>
            <w:vMerge/>
            <w:tcBorders>
              <w:left w:val="single" w:sz="4" w:space="0" w:color="auto"/>
              <w:bottom w:val="single" w:sz="4" w:space="0" w:color="auto"/>
              <w:right w:val="single" w:sz="4" w:space="0" w:color="auto"/>
            </w:tcBorders>
            <w:vAlign w:val="center"/>
          </w:tcPr>
          <w:p w14:paraId="16F4C6F4" w14:textId="77777777" w:rsidR="00F91B9D" w:rsidRDefault="00F91B9D">
            <w:pPr>
              <w:spacing w:after="0"/>
              <w:contextualSpacing/>
              <w:jc w:val="center"/>
              <w:rPr>
                <w:rFonts w:ascii="Times New Roman" w:hAnsi="Times New Roman"/>
                <w:bCs/>
                <w:sz w:val="24"/>
                <w:szCs w:val="24"/>
                <w:lang w:val="kk-KZ"/>
              </w:rPr>
            </w:pPr>
          </w:p>
        </w:tc>
        <w:tc>
          <w:tcPr>
            <w:tcW w:w="1134" w:type="dxa"/>
            <w:vMerge/>
            <w:tcBorders>
              <w:left w:val="single" w:sz="4" w:space="0" w:color="auto"/>
              <w:bottom w:val="single" w:sz="4" w:space="0" w:color="auto"/>
              <w:right w:val="single" w:sz="4" w:space="0" w:color="auto"/>
            </w:tcBorders>
            <w:vAlign w:val="center"/>
          </w:tcPr>
          <w:p w14:paraId="478143B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450FFC2E"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Бекітілген</w:t>
            </w:r>
          </w:p>
        </w:tc>
        <w:tc>
          <w:tcPr>
            <w:tcW w:w="1276" w:type="dxa"/>
            <w:tcBorders>
              <w:top w:val="single" w:sz="4" w:space="0" w:color="auto"/>
              <w:left w:val="single" w:sz="4" w:space="0" w:color="auto"/>
              <w:bottom w:val="single" w:sz="4" w:space="0" w:color="auto"/>
              <w:right w:val="single" w:sz="4" w:space="0" w:color="auto"/>
            </w:tcBorders>
            <w:vAlign w:val="center"/>
          </w:tcPr>
          <w:p w14:paraId="114A40BD"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Нақтыланған</w:t>
            </w:r>
          </w:p>
        </w:tc>
        <w:tc>
          <w:tcPr>
            <w:tcW w:w="850" w:type="dxa"/>
            <w:tcBorders>
              <w:top w:val="single" w:sz="4" w:space="0" w:color="auto"/>
              <w:left w:val="single" w:sz="4" w:space="0" w:color="auto"/>
              <w:bottom w:val="single" w:sz="4" w:space="0" w:color="auto"/>
              <w:right w:val="single" w:sz="4" w:space="0" w:color="auto"/>
            </w:tcBorders>
            <w:vAlign w:val="center"/>
          </w:tcPr>
          <w:p w14:paraId="68A245D6"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2026</w:t>
            </w:r>
          </w:p>
        </w:tc>
        <w:tc>
          <w:tcPr>
            <w:tcW w:w="851" w:type="dxa"/>
            <w:tcBorders>
              <w:top w:val="single" w:sz="4" w:space="0" w:color="auto"/>
              <w:left w:val="single" w:sz="4" w:space="0" w:color="auto"/>
              <w:bottom w:val="single" w:sz="4" w:space="0" w:color="auto"/>
              <w:right w:val="single" w:sz="4" w:space="0" w:color="auto"/>
            </w:tcBorders>
            <w:vAlign w:val="center"/>
          </w:tcPr>
          <w:p w14:paraId="345DFEE8"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2027</w:t>
            </w:r>
          </w:p>
        </w:tc>
        <w:tc>
          <w:tcPr>
            <w:tcW w:w="851" w:type="dxa"/>
            <w:tcBorders>
              <w:top w:val="single" w:sz="4" w:space="0" w:color="auto"/>
              <w:left w:val="single" w:sz="4" w:space="0" w:color="auto"/>
              <w:bottom w:val="single" w:sz="4" w:space="0" w:color="auto"/>
              <w:right w:val="single" w:sz="4" w:space="0" w:color="auto"/>
            </w:tcBorders>
            <w:vAlign w:val="center"/>
          </w:tcPr>
          <w:p w14:paraId="1508CDCB"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2028</w:t>
            </w:r>
          </w:p>
        </w:tc>
      </w:tr>
      <w:tr w:rsidR="00F91B9D" w14:paraId="65ACC5C1" w14:textId="77777777">
        <w:trPr>
          <w:trHeight w:val="369"/>
          <w:jc w:val="center"/>
        </w:trPr>
        <w:tc>
          <w:tcPr>
            <w:tcW w:w="4111" w:type="dxa"/>
            <w:tcBorders>
              <w:top w:val="single" w:sz="4" w:space="0" w:color="auto"/>
              <w:left w:val="single" w:sz="4" w:space="0" w:color="auto"/>
              <w:bottom w:val="single" w:sz="4" w:space="0" w:color="auto"/>
              <w:right w:val="single" w:sz="4" w:space="0" w:color="auto"/>
            </w:tcBorders>
          </w:tcPr>
          <w:p w14:paraId="5A6448CB" w14:textId="77777777" w:rsidR="00F91B9D" w:rsidRDefault="00000000">
            <w:pPr>
              <w:spacing w:after="0"/>
              <w:contextualSpacing/>
              <w:jc w:val="both"/>
              <w:rPr>
                <w:rFonts w:ascii="Times New Roman" w:hAnsi="Times New Roman"/>
                <w:b/>
                <w:sz w:val="24"/>
                <w:szCs w:val="24"/>
                <w:lang w:val="kk-KZ"/>
              </w:rPr>
            </w:pPr>
            <w:r>
              <w:rPr>
                <w:rFonts w:ascii="Times New Roman" w:hAnsi="Times New Roman"/>
                <w:b/>
                <w:sz w:val="24"/>
                <w:szCs w:val="24"/>
                <w:lang w:val="kk-KZ"/>
              </w:rPr>
              <w:t>Мемлекеттік жоспарлау жүйесі құжаттарының, ББӘ қызметінің көрсеткіштерін белгілейтін меншікті құжаттардың нысаналы индикаторы:</w:t>
            </w:r>
          </w:p>
          <w:p w14:paraId="54498BC8" w14:textId="77777777" w:rsidR="00F91B9D" w:rsidRDefault="00F91B9D">
            <w:pPr>
              <w:spacing w:after="0"/>
              <w:contextualSpacing/>
              <w:jc w:val="both"/>
              <w:rPr>
                <w:rFonts w:ascii="Times New Roman" w:hAnsi="Times New Roman"/>
                <w:sz w:val="24"/>
                <w:szCs w:val="24"/>
                <w:lang w:val="kk-KZ"/>
              </w:rPr>
            </w:pPr>
          </w:p>
          <w:p w14:paraId="2484510C"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"Каспий теңізінің Қазақ ҒЗИ" КЕАҚ ұжымын қалыптастыру</w:t>
            </w:r>
          </w:p>
          <w:p w14:paraId="03260797" w14:textId="77777777" w:rsidR="00F91B9D" w:rsidRDefault="00F91B9D">
            <w:pPr>
              <w:spacing w:after="0"/>
              <w:contextualSpacing/>
              <w:jc w:val="both"/>
              <w:rPr>
                <w:rFonts w:ascii="Times New Roman" w:hAnsi="Times New Roman"/>
                <w:sz w:val="24"/>
                <w:szCs w:val="24"/>
                <w:lang w:val="kk-KZ"/>
              </w:rPr>
            </w:pPr>
          </w:p>
          <w:p w14:paraId="64FDD13E"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lastRenderedPageBreak/>
              <w:t xml:space="preserve">"Каспий теңізінің Қазақ ҒЗИ" КЕАҚ негізгі құралдарын сатып алу </w:t>
            </w:r>
          </w:p>
          <w:p w14:paraId="785129DD" w14:textId="77777777" w:rsidR="00F91B9D" w:rsidRDefault="00F91B9D">
            <w:pPr>
              <w:spacing w:after="0"/>
              <w:contextualSpacing/>
              <w:jc w:val="both"/>
              <w:rPr>
                <w:rFonts w:ascii="Times New Roman" w:hAnsi="Times New Roman"/>
                <w:sz w:val="24"/>
                <w:szCs w:val="24"/>
                <w:lang w:val="kk-KZ"/>
              </w:rPr>
            </w:pPr>
          </w:p>
          <w:p w14:paraId="5CBFFB2B" w14:textId="77777777" w:rsidR="00F91B9D" w:rsidRDefault="00000000">
            <w:pPr>
              <w:spacing w:after="0"/>
              <w:contextualSpacing/>
              <w:jc w:val="both"/>
              <w:rPr>
                <w:rFonts w:ascii="Times New Roman" w:hAnsi="Times New Roman"/>
                <w:bCs/>
                <w:sz w:val="24"/>
                <w:szCs w:val="24"/>
                <w:lang w:val="kk-KZ"/>
              </w:rPr>
            </w:pPr>
            <w:r>
              <w:rPr>
                <w:rFonts w:ascii="Times New Roman" w:hAnsi="Times New Roman"/>
                <w:bCs/>
                <w:sz w:val="24"/>
                <w:szCs w:val="24"/>
                <w:lang w:val="kk-KZ"/>
              </w:rPr>
              <w:t>Каспий теңізінің қазақстандық секторының гидрометеорологиялық, гидрологиялық және экологиялық мониторингін жүргізу</w:t>
            </w:r>
          </w:p>
        </w:tc>
        <w:tc>
          <w:tcPr>
            <w:tcW w:w="1134" w:type="dxa"/>
            <w:tcBorders>
              <w:top w:val="single" w:sz="4" w:space="0" w:color="auto"/>
              <w:left w:val="single" w:sz="4" w:space="0" w:color="auto"/>
              <w:bottom w:val="single" w:sz="4" w:space="0" w:color="auto"/>
              <w:right w:val="single" w:sz="4" w:space="0" w:color="auto"/>
            </w:tcBorders>
          </w:tcPr>
          <w:p w14:paraId="4C139270" w14:textId="77777777" w:rsidR="00F91B9D" w:rsidRDefault="00F91B9D">
            <w:pPr>
              <w:spacing w:after="0"/>
              <w:contextualSpacing/>
              <w:jc w:val="center"/>
              <w:rPr>
                <w:rFonts w:ascii="Times New Roman" w:hAnsi="Times New Roman"/>
                <w:sz w:val="24"/>
                <w:szCs w:val="24"/>
                <w:lang w:val="kk-KZ"/>
              </w:rPr>
            </w:pPr>
          </w:p>
          <w:p w14:paraId="25E5A928" w14:textId="77777777" w:rsidR="00F91B9D" w:rsidRDefault="00F91B9D">
            <w:pPr>
              <w:spacing w:after="0"/>
              <w:contextualSpacing/>
              <w:jc w:val="center"/>
              <w:rPr>
                <w:rFonts w:ascii="Times New Roman" w:hAnsi="Times New Roman"/>
                <w:sz w:val="24"/>
                <w:szCs w:val="24"/>
                <w:lang w:val="kk-KZ"/>
              </w:rPr>
            </w:pPr>
          </w:p>
          <w:p w14:paraId="76972E88" w14:textId="77777777" w:rsidR="00F91B9D" w:rsidRDefault="00F91B9D">
            <w:pPr>
              <w:spacing w:after="0"/>
              <w:contextualSpacing/>
              <w:jc w:val="center"/>
              <w:rPr>
                <w:rFonts w:ascii="Times New Roman" w:hAnsi="Times New Roman"/>
                <w:sz w:val="24"/>
                <w:szCs w:val="24"/>
                <w:lang w:val="kk-KZ"/>
              </w:rPr>
            </w:pPr>
          </w:p>
          <w:p w14:paraId="20E110CB" w14:textId="77777777" w:rsidR="00F91B9D" w:rsidRDefault="00F91B9D">
            <w:pPr>
              <w:spacing w:after="0"/>
              <w:contextualSpacing/>
              <w:jc w:val="center"/>
              <w:rPr>
                <w:rFonts w:ascii="Times New Roman" w:hAnsi="Times New Roman"/>
                <w:sz w:val="24"/>
                <w:szCs w:val="24"/>
                <w:lang w:val="kk-KZ"/>
              </w:rPr>
            </w:pPr>
          </w:p>
          <w:p w14:paraId="754DF91C" w14:textId="77777777" w:rsidR="00F91B9D" w:rsidRDefault="00F91B9D">
            <w:pPr>
              <w:spacing w:after="0"/>
              <w:contextualSpacing/>
              <w:jc w:val="center"/>
              <w:rPr>
                <w:rFonts w:ascii="Times New Roman" w:hAnsi="Times New Roman"/>
                <w:sz w:val="24"/>
                <w:szCs w:val="24"/>
                <w:lang w:val="kk-KZ"/>
              </w:rPr>
            </w:pPr>
          </w:p>
          <w:p w14:paraId="4B5A9E4F" w14:textId="77777777" w:rsidR="00F91B9D" w:rsidRDefault="00F91B9D">
            <w:pPr>
              <w:spacing w:after="0"/>
              <w:contextualSpacing/>
              <w:jc w:val="center"/>
              <w:rPr>
                <w:rFonts w:ascii="Times New Roman" w:hAnsi="Times New Roman"/>
                <w:sz w:val="24"/>
                <w:szCs w:val="24"/>
                <w:lang w:val="kk-KZ"/>
              </w:rPr>
            </w:pPr>
          </w:p>
          <w:p w14:paraId="6E780F58" w14:textId="77777777" w:rsidR="00F91B9D" w:rsidRDefault="00F91B9D">
            <w:pPr>
              <w:spacing w:after="0"/>
              <w:contextualSpacing/>
              <w:jc w:val="center"/>
              <w:rPr>
                <w:rFonts w:ascii="Times New Roman" w:hAnsi="Times New Roman"/>
                <w:sz w:val="24"/>
                <w:szCs w:val="24"/>
                <w:lang w:val="kk-KZ"/>
              </w:rPr>
            </w:pPr>
          </w:p>
          <w:p w14:paraId="0EF18A39" w14:textId="77777777" w:rsidR="00F91B9D" w:rsidRDefault="00F91B9D">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3506BDF" w14:textId="77777777" w:rsidR="00F91B9D" w:rsidRDefault="00F91B9D">
            <w:pPr>
              <w:spacing w:after="0"/>
              <w:contextualSpacing/>
              <w:jc w:val="center"/>
              <w:rPr>
                <w:rFonts w:ascii="Times New Roman" w:hAnsi="Times New Roman"/>
                <w:sz w:val="24"/>
                <w:szCs w:val="24"/>
                <w:lang w:val="kk-KZ"/>
              </w:rPr>
            </w:pPr>
          </w:p>
          <w:p w14:paraId="1F472893" w14:textId="77777777" w:rsidR="00F91B9D" w:rsidRDefault="00F91B9D">
            <w:pPr>
              <w:spacing w:after="0"/>
              <w:contextualSpacing/>
              <w:jc w:val="center"/>
              <w:rPr>
                <w:rFonts w:ascii="Times New Roman" w:hAnsi="Times New Roman"/>
                <w:sz w:val="24"/>
                <w:szCs w:val="24"/>
                <w:lang w:val="kk-KZ"/>
              </w:rPr>
            </w:pPr>
          </w:p>
          <w:p w14:paraId="07EC4BB9" w14:textId="77777777" w:rsidR="00F91B9D" w:rsidRDefault="00F91B9D">
            <w:pPr>
              <w:spacing w:after="0"/>
              <w:contextualSpacing/>
              <w:jc w:val="center"/>
              <w:rPr>
                <w:rFonts w:ascii="Times New Roman" w:hAnsi="Times New Roman"/>
                <w:sz w:val="24"/>
                <w:szCs w:val="24"/>
                <w:lang w:val="kk-KZ"/>
              </w:rPr>
            </w:pPr>
          </w:p>
          <w:p w14:paraId="0F21B427" w14:textId="77777777" w:rsidR="00F91B9D" w:rsidRDefault="00F91B9D">
            <w:pPr>
              <w:spacing w:after="0"/>
              <w:contextualSpacing/>
              <w:jc w:val="center"/>
              <w:rPr>
                <w:rFonts w:ascii="Times New Roman" w:hAnsi="Times New Roman"/>
                <w:sz w:val="24"/>
                <w:szCs w:val="24"/>
                <w:lang w:val="kk-KZ"/>
              </w:rPr>
            </w:pPr>
          </w:p>
          <w:p w14:paraId="1B08FBA3" w14:textId="77777777" w:rsidR="00F91B9D" w:rsidRDefault="00F91B9D">
            <w:pPr>
              <w:spacing w:after="0"/>
              <w:contextualSpacing/>
              <w:jc w:val="center"/>
              <w:rPr>
                <w:rFonts w:ascii="Times New Roman" w:hAnsi="Times New Roman"/>
                <w:sz w:val="24"/>
                <w:szCs w:val="24"/>
                <w:lang w:val="kk-KZ"/>
              </w:rPr>
            </w:pPr>
          </w:p>
          <w:p w14:paraId="42AA49EC" w14:textId="77777777" w:rsidR="00F91B9D" w:rsidRDefault="00F91B9D">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19E2B4EF" w14:textId="77777777" w:rsidR="00F91B9D" w:rsidRDefault="00F91B9D">
            <w:pPr>
              <w:spacing w:after="0"/>
              <w:contextualSpacing/>
              <w:jc w:val="center"/>
              <w:rPr>
                <w:rFonts w:ascii="Times New Roman" w:hAnsi="Times New Roman"/>
                <w:sz w:val="24"/>
                <w:szCs w:val="24"/>
                <w:lang w:val="kk-KZ"/>
              </w:rPr>
            </w:pPr>
          </w:p>
          <w:p w14:paraId="2943F244" w14:textId="77777777" w:rsidR="00F91B9D" w:rsidRDefault="00F91B9D">
            <w:pPr>
              <w:spacing w:after="0"/>
              <w:contextualSpacing/>
              <w:jc w:val="center"/>
              <w:rPr>
                <w:rFonts w:ascii="Times New Roman" w:hAnsi="Times New Roman"/>
                <w:sz w:val="24"/>
                <w:szCs w:val="24"/>
                <w:lang w:val="kk-KZ"/>
              </w:rPr>
            </w:pPr>
          </w:p>
          <w:p w14:paraId="2EB1F272" w14:textId="77777777" w:rsidR="00F91B9D" w:rsidRDefault="00F91B9D">
            <w:pPr>
              <w:spacing w:after="0"/>
              <w:contextualSpacing/>
              <w:jc w:val="center"/>
              <w:rPr>
                <w:rFonts w:ascii="Times New Roman" w:hAnsi="Times New Roman"/>
                <w:sz w:val="24"/>
                <w:szCs w:val="24"/>
                <w:lang w:val="kk-KZ"/>
              </w:rPr>
            </w:pPr>
          </w:p>
          <w:p w14:paraId="7BAECDC9" w14:textId="77777777" w:rsidR="00F91B9D" w:rsidRDefault="00F91B9D">
            <w:pPr>
              <w:spacing w:after="0"/>
              <w:contextualSpacing/>
              <w:jc w:val="center"/>
              <w:rPr>
                <w:rFonts w:ascii="Times New Roman" w:hAnsi="Times New Roman"/>
                <w:sz w:val="24"/>
                <w:szCs w:val="24"/>
                <w:lang w:val="kk-KZ"/>
              </w:rPr>
            </w:pPr>
          </w:p>
          <w:p w14:paraId="7C199812" w14:textId="77777777" w:rsidR="00F91B9D" w:rsidRDefault="00F91B9D">
            <w:pPr>
              <w:spacing w:after="0"/>
              <w:contextualSpacing/>
              <w:jc w:val="center"/>
              <w:rPr>
                <w:rFonts w:ascii="Times New Roman" w:hAnsi="Times New Roman"/>
                <w:sz w:val="24"/>
                <w:szCs w:val="24"/>
                <w:lang w:val="kk-KZ"/>
              </w:rPr>
            </w:pPr>
          </w:p>
          <w:p w14:paraId="7CEBD4B6" w14:textId="77777777" w:rsidR="00F91B9D" w:rsidRDefault="00F91B9D">
            <w:pPr>
              <w:spacing w:after="0"/>
              <w:contextualSpacing/>
              <w:jc w:val="center"/>
              <w:rPr>
                <w:rFonts w:ascii="Times New Roman" w:hAnsi="Times New Roman"/>
                <w:sz w:val="24"/>
                <w:szCs w:val="24"/>
                <w:lang w:val="kk-KZ"/>
              </w:rPr>
            </w:pPr>
          </w:p>
          <w:p w14:paraId="7E4C32CA"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40</w:t>
            </w:r>
          </w:p>
          <w:p w14:paraId="4C456625" w14:textId="77777777" w:rsidR="00F91B9D" w:rsidRDefault="00F91B9D">
            <w:pPr>
              <w:spacing w:after="0"/>
              <w:contextualSpacing/>
              <w:jc w:val="center"/>
              <w:rPr>
                <w:rFonts w:ascii="Times New Roman" w:hAnsi="Times New Roman"/>
                <w:sz w:val="24"/>
                <w:szCs w:val="24"/>
                <w:lang w:val="kk-KZ"/>
              </w:rPr>
            </w:pPr>
          </w:p>
          <w:p w14:paraId="1D6C6F89" w14:textId="77777777" w:rsidR="00F91B9D" w:rsidRDefault="00F91B9D">
            <w:pPr>
              <w:spacing w:after="0"/>
              <w:contextualSpacing/>
              <w:jc w:val="center"/>
              <w:rPr>
                <w:rFonts w:ascii="Times New Roman" w:hAnsi="Times New Roman"/>
                <w:sz w:val="24"/>
                <w:szCs w:val="24"/>
                <w:lang w:val="kk-KZ"/>
              </w:rPr>
            </w:pPr>
          </w:p>
          <w:p w14:paraId="63FFA94B"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502</w:t>
            </w:r>
          </w:p>
          <w:p w14:paraId="620E89DF" w14:textId="77777777" w:rsidR="00F91B9D" w:rsidRDefault="00F91B9D">
            <w:pPr>
              <w:spacing w:after="0"/>
              <w:contextualSpacing/>
              <w:jc w:val="center"/>
              <w:rPr>
                <w:rFonts w:ascii="Times New Roman" w:hAnsi="Times New Roman"/>
                <w:sz w:val="24"/>
                <w:szCs w:val="24"/>
                <w:lang w:val="kk-KZ"/>
              </w:rPr>
            </w:pPr>
          </w:p>
          <w:p w14:paraId="62CC11DE" w14:textId="77777777" w:rsidR="00F91B9D" w:rsidRDefault="00F91B9D">
            <w:pPr>
              <w:spacing w:after="0"/>
              <w:contextualSpacing/>
              <w:jc w:val="center"/>
              <w:rPr>
                <w:rFonts w:ascii="Times New Roman" w:hAnsi="Times New Roman"/>
                <w:sz w:val="24"/>
                <w:szCs w:val="24"/>
                <w:lang w:val="kk-KZ"/>
              </w:rPr>
            </w:pPr>
          </w:p>
          <w:p w14:paraId="49D65407" w14:textId="77777777" w:rsidR="00F91B9D" w:rsidRDefault="00F91B9D">
            <w:pPr>
              <w:spacing w:after="0"/>
              <w:contextualSpacing/>
              <w:jc w:val="center"/>
              <w:rPr>
                <w:rFonts w:ascii="Times New Roman" w:hAnsi="Times New Roman"/>
                <w:sz w:val="24"/>
                <w:szCs w:val="24"/>
                <w:lang w:val="kk-KZ"/>
              </w:rPr>
            </w:pPr>
          </w:p>
          <w:p w14:paraId="3E627D57" w14:textId="77777777" w:rsidR="00F91B9D" w:rsidRDefault="00F91B9D">
            <w:pPr>
              <w:spacing w:after="0"/>
              <w:contextualSpacing/>
              <w:jc w:val="center"/>
              <w:rPr>
                <w:rFonts w:ascii="Times New Roman" w:hAnsi="Times New Roman"/>
                <w:sz w:val="24"/>
                <w:szCs w:val="24"/>
                <w:lang w:val="kk-KZ"/>
              </w:rPr>
            </w:pPr>
          </w:p>
          <w:p w14:paraId="636F428D"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0" w:type="dxa"/>
            <w:tcBorders>
              <w:top w:val="single" w:sz="4" w:space="0" w:color="auto"/>
              <w:left w:val="single" w:sz="4" w:space="0" w:color="auto"/>
              <w:bottom w:val="single" w:sz="4" w:space="0" w:color="auto"/>
              <w:right w:val="single" w:sz="4" w:space="0" w:color="auto"/>
            </w:tcBorders>
          </w:tcPr>
          <w:p w14:paraId="3E591428" w14:textId="77777777" w:rsidR="00F91B9D" w:rsidRDefault="00F91B9D">
            <w:pPr>
              <w:spacing w:after="0"/>
              <w:contextualSpacing/>
              <w:jc w:val="center"/>
              <w:rPr>
                <w:rFonts w:ascii="Times New Roman" w:hAnsi="Times New Roman"/>
                <w:sz w:val="24"/>
                <w:szCs w:val="24"/>
                <w:lang w:val="kk-KZ"/>
              </w:rPr>
            </w:pPr>
          </w:p>
          <w:p w14:paraId="7A6722D0" w14:textId="77777777" w:rsidR="00F91B9D" w:rsidRDefault="00F91B9D">
            <w:pPr>
              <w:spacing w:after="0"/>
              <w:contextualSpacing/>
              <w:jc w:val="center"/>
              <w:rPr>
                <w:rFonts w:ascii="Times New Roman" w:hAnsi="Times New Roman"/>
                <w:sz w:val="24"/>
                <w:szCs w:val="24"/>
                <w:lang w:val="kk-KZ"/>
              </w:rPr>
            </w:pPr>
          </w:p>
          <w:p w14:paraId="61AF6F0F" w14:textId="77777777" w:rsidR="00F91B9D" w:rsidRDefault="00F91B9D">
            <w:pPr>
              <w:spacing w:after="0"/>
              <w:contextualSpacing/>
              <w:jc w:val="center"/>
              <w:rPr>
                <w:rFonts w:ascii="Times New Roman" w:hAnsi="Times New Roman"/>
                <w:sz w:val="24"/>
                <w:szCs w:val="24"/>
                <w:lang w:val="kk-KZ"/>
              </w:rPr>
            </w:pPr>
          </w:p>
          <w:p w14:paraId="22448910" w14:textId="77777777" w:rsidR="00F91B9D" w:rsidRDefault="00F91B9D">
            <w:pPr>
              <w:spacing w:after="0"/>
              <w:contextualSpacing/>
              <w:jc w:val="center"/>
              <w:rPr>
                <w:rFonts w:ascii="Times New Roman" w:hAnsi="Times New Roman"/>
                <w:sz w:val="24"/>
                <w:szCs w:val="24"/>
                <w:lang w:val="kk-KZ"/>
              </w:rPr>
            </w:pPr>
          </w:p>
          <w:p w14:paraId="3A4AF2E5" w14:textId="77777777" w:rsidR="00F91B9D" w:rsidRDefault="00F91B9D">
            <w:pPr>
              <w:spacing w:after="0"/>
              <w:contextualSpacing/>
              <w:jc w:val="center"/>
              <w:rPr>
                <w:rFonts w:ascii="Times New Roman" w:hAnsi="Times New Roman"/>
                <w:sz w:val="24"/>
                <w:szCs w:val="24"/>
                <w:lang w:val="kk-KZ"/>
              </w:rPr>
            </w:pPr>
          </w:p>
          <w:p w14:paraId="68550AFD" w14:textId="77777777" w:rsidR="00F91B9D" w:rsidRDefault="00F91B9D">
            <w:pPr>
              <w:spacing w:after="0"/>
              <w:contextualSpacing/>
              <w:jc w:val="center"/>
              <w:rPr>
                <w:rFonts w:ascii="Times New Roman" w:hAnsi="Times New Roman"/>
                <w:sz w:val="24"/>
                <w:szCs w:val="24"/>
                <w:lang w:val="kk-KZ"/>
              </w:rPr>
            </w:pPr>
          </w:p>
          <w:p w14:paraId="219376E9"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56</w:t>
            </w:r>
          </w:p>
          <w:p w14:paraId="31458ACF" w14:textId="77777777" w:rsidR="00F91B9D" w:rsidRDefault="00F91B9D">
            <w:pPr>
              <w:spacing w:after="0"/>
              <w:contextualSpacing/>
              <w:jc w:val="center"/>
              <w:rPr>
                <w:rFonts w:ascii="Times New Roman" w:hAnsi="Times New Roman"/>
                <w:sz w:val="24"/>
                <w:szCs w:val="24"/>
                <w:lang w:val="kk-KZ"/>
              </w:rPr>
            </w:pPr>
          </w:p>
          <w:p w14:paraId="53EAE996" w14:textId="77777777" w:rsidR="00F91B9D" w:rsidRDefault="00F91B9D">
            <w:pPr>
              <w:spacing w:after="0"/>
              <w:contextualSpacing/>
              <w:jc w:val="center"/>
              <w:rPr>
                <w:rFonts w:ascii="Times New Roman" w:hAnsi="Times New Roman"/>
                <w:sz w:val="24"/>
                <w:szCs w:val="24"/>
                <w:lang w:val="kk-KZ"/>
              </w:rPr>
            </w:pPr>
          </w:p>
          <w:p w14:paraId="760FF6C8"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 xml:space="preserve">990 </w:t>
            </w:r>
          </w:p>
          <w:p w14:paraId="5D7B47F2" w14:textId="77777777" w:rsidR="00F91B9D" w:rsidRDefault="00F91B9D">
            <w:pPr>
              <w:spacing w:after="0"/>
              <w:contextualSpacing/>
              <w:jc w:val="center"/>
              <w:rPr>
                <w:rFonts w:ascii="Times New Roman" w:hAnsi="Times New Roman"/>
                <w:sz w:val="24"/>
                <w:szCs w:val="24"/>
                <w:lang w:val="kk-KZ"/>
              </w:rPr>
            </w:pPr>
          </w:p>
          <w:p w14:paraId="5D840154" w14:textId="77777777" w:rsidR="00F91B9D" w:rsidRDefault="00F91B9D">
            <w:pPr>
              <w:spacing w:after="0"/>
              <w:contextualSpacing/>
              <w:jc w:val="center"/>
              <w:rPr>
                <w:rFonts w:ascii="Times New Roman" w:hAnsi="Times New Roman"/>
                <w:sz w:val="24"/>
                <w:szCs w:val="24"/>
                <w:lang w:val="kk-KZ"/>
              </w:rPr>
            </w:pPr>
          </w:p>
          <w:p w14:paraId="2C33DB5E" w14:textId="77777777" w:rsidR="00F91B9D" w:rsidRDefault="00F91B9D">
            <w:pPr>
              <w:spacing w:after="0"/>
              <w:contextualSpacing/>
              <w:jc w:val="center"/>
              <w:rPr>
                <w:rFonts w:ascii="Times New Roman" w:hAnsi="Times New Roman"/>
                <w:sz w:val="24"/>
                <w:szCs w:val="24"/>
                <w:lang w:val="kk-KZ"/>
              </w:rPr>
            </w:pPr>
          </w:p>
          <w:p w14:paraId="5C73758C" w14:textId="77777777" w:rsidR="00F91B9D" w:rsidRDefault="00F91B9D">
            <w:pPr>
              <w:spacing w:after="0"/>
              <w:contextualSpacing/>
              <w:jc w:val="center"/>
              <w:rPr>
                <w:rFonts w:ascii="Times New Roman" w:hAnsi="Times New Roman"/>
                <w:sz w:val="24"/>
                <w:szCs w:val="24"/>
                <w:lang w:val="kk-KZ"/>
              </w:rPr>
            </w:pPr>
          </w:p>
          <w:p w14:paraId="547151E0"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1" w:type="dxa"/>
            <w:tcBorders>
              <w:top w:val="single" w:sz="4" w:space="0" w:color="auto"/>
              <w:left w:val="single" w:sz="4" w:space="0" w:color="auto"/>
              <w:bottom w:val="single" w:sz="4" w:space="0" w:color="auto"/>
              <w:right w:val="single" w:sz="4" w:space="0" w:color="auto"/>
            </w:tcBorders>
          </w:tcPr>
          <w:p w14:paraId="1A5EEC4C" w14:textId="77777777" w:rsidR="00F91B9D" w:rsidRDefault="00F91B9D">
            <w:pPr>
              <w:spacing w:after="0"/>
              <w:contextualSpacing/>
              <w:jc w:val="center"/>
              <w:rPr>
                <w:rFonts w:ascii="Times New Roman" w:hAnsi="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469BE4FE" w14:textId="77777777" w:rsidR="00F91B9D" w:rsidRDefault="00F91B9D">
            <w:pPr>
              <w:spacing w:after="0"/>
              <w:contextualSpacing/>
              <w:jc w:val="center"/>
              <w:rPr>
                <w:rFonts w:ascii="Times New Roman" w:hAnsi="Times New Roman"/>
                <w:sz w:val="24"/>
                <w:szCs w:val="24"/>
                <w:lang w:val="kk-KZ"/>
              </w:rPr>
            </w:pPr>
          </w:p>
        </w:tc>
      </w:tr>
      <w:tr w:rsidR="00F91B9D" w14:paraId="1516932A" w14:textId="77777777">
        <w:trPr>
          <w:trHeight w:val="284"/>
          <w:jc w:val="center"/>
        </w:trPr>
        <w:tc>
          <w:tcPr>
            <w:tcW w:w="4111" w:type="dxa"/>
            <w:tcBorders>
              <w:top w:val="single" w:sz="4" w:space="0" w:color="auto"/>
              <w:left w:val="single" w:sz="4" w:space="0" w:color="auto"/>
              <w:bottom w:val="single" w:sz="4" w:space="0" w:color="auto"/>
              <w:right w:val="single" w:sz="4" w:space="0" w:color="auto"/>
            </w:tcBorders>
          </w:tcPr>
          <w:p w14:paraId="302B6304" w14:textId="77777777" w:rsidR="00F91B9D" w:rsidRDefault="00000000">
            <w:pPr>
              <w:spacing w:after="0"/>
              <w:contextualSpacing/>
              <w:jc w:val="both"/>
              <w:rPr>
                <w:rFonts w:ascii="Times New Roman" w:hAnsi="Times New Roman"/>
                <w:b/>
                <w:sz w:val="24"/>
                <w:szCs w:val="24"/>
                <w:lang w:val="kk-KZ"/>
              </w:rPr>
            </w:pPr>
            <w:r>
              <w:rPr>
                <w:rFonts w:ascii="Times New Roman" w:hAnsi="Times New Roman"/>
                <w:b/>
                <w:sz w:val="24"/>
                <w:szCs w:val="24"/>
                <w:lang w:val="kk-KZ"/>
              </w:rPr>
              <w:t xml:space="preserve">Соңғы нәтижелер: </w:t>
            </w:r>
          </w:p>
          <w:p w14:paraId="0B826B7F"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Гидрометеорологиялық, гидробиологиялық және экологиялық мониторинг жүргізу қорытындылары бойынша ағымдағы жағдайды бағалау</w:t>
            </w:r>
          </w:p>
          <w:p w14:paraId="25628EDA" w14:textId="77777777" w:rsidR="00F91B9D" w:rsidRDefault="00F91B9D">
            <w:pPr>
              <w:spacing w:after="0"/>
              <w:contextualSpacing/>
              <w:jc w:val="both"/>
              <w:rPr>
                <w:rFonts w:ascii="Times New Roman" w:hAnsi="Times New Roman"/>
                <w:sz w:val="24"/>
                <w:szCs w:val="24"/>
                <w:lang w:val="kk-KZ"/>
              </w:rPr>
            </w:pPr>
          </w:p>
          <w:p w14:paraId="510EFF03"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Сатып алу рәсімдерін жүзеге асыру</w:t>
            </w:r>
          </w:p>
          <w:p w14:paraId="4759EA4F" w14:textId="77777777" w:rsidR="00F91B9D" w:rsidRDefault="00F91B9D">
            <w:pPr>
              <w:spacing w:after="0"/>
              <w:contextualSpacing/>
              <w:jc w:val="both"/>
              <w:rPr>
                <w:rFonts w:ascii="Times New Roman" w:hAnsi="Times New Roman"/>
                <w:sz w:val="24"/>
                <w:szCs w:val="24"/>
                <w:lang w:val="kk-KZ"/>
              </w:rPr>
            </w:pPr>
          </w:p>
          <w:p w14:paraId="5F7EB8D5"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Бөлінген бюджет қаражатын игеру</w:t>
            </w:r>
          </w:p>
        </w:tc>
        <w:tc>
          <w:tcPr>
            <w:tcW w:w="1134" w:type="dxa"/>
            <w:tcBorders>
              <w:top w:val="single" w:sz="4" w:space="0" w:color="auto"/>
              <w:left w:val="single" w:sz="4" w:space="0" w:color="auto"/>
              <w:bottom w:val="single" w:sz="4" w:space="0" w:color="auto"/>
              <w:right w:val="single" w:sz="4" w:space="0" w:color="auto"/>
            </w:tcBorders>
          </w:tcPr>
          <w:p w14:paraId="1B859EF2" w14:textId="77777777" w:rsidR="00F91B9D" w:rsidRDefault="00F91B9D">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702F5C0A" w14:textId="77777777" w:rsidR="00F91B9D" w:rsidRDefault="00F91B9D">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63EAD953" w14:textId="77777777" w:rsidR="00F91B9D" w:rsidRDefault="00F91B9D">
            <w:pPr>
              <w:spacing w:after="0"/>
              <w:contextualSpacing/>
              <w:jc w:val="center"/>
              <w:rPr>
                <w:rFonts w:ascii="Times New Roman" w:hAnsi="Times New Roman"/>
                <w:sz w:val="24"/>
                <w:szCs w:val="24"/>
                <w:lang w:val="kk-KZ"/>
              </w:rPr>
            </w:pPr>
          </w:p>
          <w:p w14:paraId="43A0425C" w14:textId="77777777" w:rsidR="00F91B9D" w:rsidRDefault="00F91B9D">
            <w:pPr>
              <w:spacing w:after="0"/>
              <w:contextualSpacing/>
              <w:jc w:val="center"/>
              <w:rPr>
                <w:rFonts w:ascii="Times New Roman" w:hAnsi="Times New Roman"/>
                <w:sz w:val="24"/>
                <w:szCs w:val="24"/>
                <w:lang w:val="kk-KZ"/>
              </w:rPr>
            </w:pPr>
          </w:p>
          <w:p w14:paraId="761E8AE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0CC3A4B3" w14:textId="77777777" w:rsidR="00F91B9D" w:rsidRDefault="00F91B9D">
            <w:pPr>
              <w:spacing w:after="0"/>
              <w:contextualSpacing/>
              <w:jc w:val="center"/>
              <w:rPr>
                <w:rFonts w:ascii="Times New Roman" w:hAnsi="Times New Roman"/>
                <w:sz w:val="24"/>
                <w:szCs w:val="24"/>
                <w:lang w:val="kk-KZ"/>
              </w:rPr>
            </w:pPr>
          </w:p>
          <w:p w14:paraId="48922657" w14:textId="77777777" w:rsidR="00F91B9D" w:rsidRDefault="00F91B9D">
            <w:pPr>
              <w:spacing w:after="0"/>
              <w:contextualSpacing/>
              <w:jc w:val="center"/>
              <w:rPr>
                <w:rFonts w:ascii="Times New Roman" w:hAnsi="Times New Roman"/>
                <w:sz w:val="24"/>
                <w:szCs w:val="24"/>
                <w:lang w:val="kk-KZ"/>
              </w:rPr>
            </w:pPr>
          </w:p>
          <w:p w14:paraId="29D5C41A" w14:textId="77777777" w:rsidR="00F91B9D" w:rsidRDefault="00F91B9D">
            <w:pPr>
              <w:spacing w:after="0"/>
              <w:contextualSpacing/>
              <w:jc w:val="center"/>
              <w:rPr>
                <w:rFonts w:ascii="Times New Roman" w:hAnsi="Times New Roman"/>
                <w:sz w:val="24"/>
                <w:szCs w:val="24"/>
                <w:lang w:val="kk-KZ"/>
              </w:rPr>
            </w:pPr>
          </w:p>
          <w:p w14:paraId="08D0F3E3"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53290828" w14:textId="77777777" w:rsidR="00F91B9D" w:rsidRDefault="00F91B9D">
            <w:pPr>
              <w:spacing w:after="0"/>
              <w:contextualSpacing/>
              <w:jc w:val="center"/>
              <w:rPr>
                <w:rFonts w:ascii="Times New Roman" w:hAnsi="Times New Roman"/>
                <w:sz w:val="24"/>
                <w:szCs w:val="24"/>
                <w:lang w:val="kk-KZ"/>
              </w:rPr>
            </w:pPr>
          </w:p>
          <w:p w14:paraId="682AC550"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98%</w:t>
            </w:r>
          </w:p>
        </w:tc>
        <w:tc>
          <w:tcPr>
            <w:tcW w:w="850" w:type="dxa"/>
            <w:tcBorders>
              <w:top w:val="single" w:sz="4" w:space="0" w:color="auto"/>
              <w:left w:val="single" w:sz="4" w:space="0" w:color="auto"/>
              <w:bottom w:val="single" w:sz="4" w:space="0" w:color="auto"/>
              <w:right w:val="single" w:sz="4" w:space="0" w:color="auto"/>
            </w:tcBorders>
          </w:tcPr>
          <w:p w14:paraId="4BE085A6" w14:textId="77777777" w:rsidR="00F91B9D" w:rsidRDefault="00F91B9D">
            <w:pPr>
              <w:spacing w:after="0"/>
              <w:contextualSpacing/>
              <w:jc w:val="center"/>
              <w:rPr>
                <w:rFonts w:ascii="Times New Roman" w:hAnsi="Times New Roman"/>
                <w:bCs/>
                <w:sz w:val="24"/>
                <w:szCs w:val="24"/>
                <w:lang w:val="kk-KZ"/>
              </w:rPr>
            </w:pPr>
          </w:p>
          <w:p w14:paraId="7F74073E" w14:textId="77777777" w:rsidR="00F91B9D" w:rsidRDefault="00F91B9D">
            <w:pPr>
              <w:spacing w:after="0"/>
              <w:contextualSpacing/>
              <w:jc w:val="center"/>
              <w:rPr>
                <w:rFonts w:ascii="Times New Roman" w:hAnsi="Times New Roman"/>
                <w:bCs/>
                <w:sz w:val="24"/>
                <w:szCs w:val="24"/>
                <w:lang w:val="kk-KZ"/>
              </w:rPr>
            </w:pPr>
          </w:p>
          <w:p w14:paraId="2146E2D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37791BC3" w14:textId="77777777" w:rsidR="00F91B9D" w:rsidRDefault="00F91B9D">
            <w:pPr>
              <w:spacing w:after="0"/>
              <w:contextualSpacing/>
              <w:jc w:val="center"/>
              <w:rPr>
                <w:rFonts w:ascii="Times New Roman" w:hAnsi="Times New Roman"/>
                <w:sz w:val="24"/>
                <w:szCs w:val="24"/>
                <w:lang w:val="kk-KZ"/>
              </w:rPr>
            </w:pPr>
          </w:p>
          <w:p w14:paraId="3C2AD085" w14:textId="77777777" w:rsidR="00F91B9D" w:rsidRDefault="00F91B9D">
            <w:pPr>
              <w:spacing w:after="0"/>
              <w:contextualSpacing/>
              <w:jc w:val="center"/>
              <w:rPr>
                <w:rFonts w:ascii="Times New Roman" w:hAnsi="Times New Roman"/>
                <w:sz w:val="24"/>
                <w:szCs w:val="24"/>
                <w:lang w:val="kk-KZ"/>
              </w:rPr>
            </w:pPr>
          </w:p>
          <w:p w14:paraId="518E5F7F" w14:textId="77777777" w:rsidR="00F91B9D" w:rsidRDefault="00F91B9D">
            <w:pPr>
              <w:spacing w:after="0"/>
              <w:contextualSpacing/>
              <w:jc w:val="center"/>
              <w:rPr>
                <w:rFonts w:ascii="Times New Roman" w:hAnsi="Times New Roman"/>
                <w:sz w:val="24"/>
                <w:szCs w:val="24"/>
                <w:lang w:val="kk-KZ"/>
              </w:rPr>
            </w:pPr>
          </w:p>
          <w:p w14:paraId="5DF27B8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3A79D591" w14:textId="77777777" w:rsidR="00F91B9D" w:rsidRDefault="00F91B9D">
            <w:pPr>
              <w:spacing w:after="0"/>
              <w:contextualSpacing/>
              <w:jc w:val="center"/>
              <w:rPr>
                <w:rFonts w:ascii="Times New Roman" w:hAnsi="Times New Roman"/>
                <w:sz w:val="24"/>
                <w:szCs w:val="24"/>
                <w:lang w:val="kk-KZ"/>
              </w:rPr>
            </w:pPr>
          </w:p>
          <w:p w14:paraId="6F02E840"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sz w:val="24"/>
                <w:szCs w:val="24"/>
                <w:lang w:val="kk-KZ"/>
              </w:rPr>
              <w:t>Кемінде 98%</w:t>
            </w:r>
          </w:p>
        </w:tc>
        <w:tc>
          <w:tcPr>
            <w:tcW w:w="851" w:type="dxa"/>
            <w:tcBorders>
              <w:top w:val="single" w:sz="4" w:space="0" w:color="auto"/>
              <w:left w:val="single" w:sz="4" w:space="0" w:color="auto"/>
              <w:bottom w:val="single" w:sz="4" w:space="0" w:color="auto"/>
              <w:right w:val="single" w:sz="4" w:space="0" w:color="auto"/>
            </w:tcBorders>
          </w:tcPr>
          <w:p w14:paraId="5D94D184"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31368EF1" w14:textId="77777777" w:rsidR="00F91B9D" w:rsidRDefault="00F91B9D">
            <w:pPr>
              <w:spacing w:after="0"/>
              <w:contextualSpacing/>
              <w:jc w:val="center"/>
              <w:rPr>
                <w:rFonts w:ascii="Times New Roman" w:hAnsi="Times New Roman"/>
                <w:bCs/>
                <w:sz w:val="24"/>
                <w:szCs w:val="24"/>
                <w:lang w:val="kk-KZ"/>
              </w:rPr>
            </w:pPr>
          </w:p>
        </w:tc>
      </w:tr>
      <w:tr w:rsidR="00F91B9D" w14:paraId="503B2EBF"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1E185D0B"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меншікті құжаттардан ауытқуы</w:t>
            </w:r>
          </w:p>
        </w:tc>
        <w:tc>
          <w:tcPr>
            <w:tcW w:w="1134" w:type="dxa"/>
            <w:tcBorders>
              <w:top w:val="single" w:sz="4" w:space="0" w:color="auto"/>
              <w:left w:val="single" w:sz="4" w:space="0" w:color="auto"/>
              <w:bottom w:val="single" w:sz="4" w:space="0" w:color="auto"/>
              <w:right w:val="single" w:sz="4" w:space="0" w:color="auto"/>
            </w:tcBorders>
          </w:tcPr>
          <w:p w14:paraId="27B63DF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15743E2B"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781C0C1" w14:textId="77777777" w:rsidR="00F91B9D" w:rsidRDefault="00F91B9D">
            <w:pPr>
              <w:spacing w:after="0"/>
              <w:contextualSpacing/>
              <w:jc w:val="center"/>
              <w:rPr>
                <w:rFonts w:ascii="Times New Roman" w:hAnsi="Times New Roman"/>
                <w:bCs/>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37CC6A61"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3819E2E8"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5422A5B0" w14:textId="77777777" w:rsidR="00F91B9D" w:rsidRDefault="00F91B9D">
            <w:pPr>
              <w:spacing w:after="0"/>
              <w:contextualSpacing/>
              <w:jc w:val="center"/>
              <w:rPr>
                <w:rFonts w:ascii="Times New Roman" w:hAnsi="Times New Roman"/>
                <w:bCs/>
                <w:sz w:val="24"/>
                <w:szCs w:val="24"/>
                <w:lang w:val="kk-KZ"/>
              </w:rPr>
            </w:pPr>
          </w:p>
        </w:tc>
      </w:tr>
      <w:tr w:rsidR="00F91B9D" w14:paraId="52C326DC"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097D3F1D"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Мемлекеттік жоспарлау жүйесінің құжаттарына, ББӘ қызметінің көрсеткіштерін белгілейтін меншікті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tcPr>
          <w:p w14:paraId="24EAFA54"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592243B"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3284E2B8" w14:textId="77777777" w:rsidR="00F91B9D" w:rsidRDefault="00000000">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2EFA8D47" w14:textId="77777777" w:rsidR="00F91B9D" w:rsidRDefault="00000000">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5D0AADDD" w14:textId="77777777" w:rsidR="00F91B9D" w:rsidRDefault="00F91B9D">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7DBCE5A7" w14:textId="77777777" w:rsidR="00F91B9D" w:rsidRDefault="00F91B9D">
            <w:pPr>
              <w:spacing w:after="0"/>
              <w:ind w:right="-242"/>
              <w:contextualSpacing/>
              <w:rPr>
                <w:rFonts w:ascii="Times New Roman" w:hAnsi="Times New Roman"/>
                <w:bCs/>
                <w:sz w:val="24"/>
                <w:szCs w:val="24"/>
                <w:lang w:val="kk-KZ"/>
              </w:rPr>
            </w:pPr>
          </w:p>
        </w:tc>
      </w:tr>
      <w:tr w:rsidR="00F91B9D" w14:paraId="051C4BA4"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23B6B50B"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Жоспар</w:t>
            </w:r>
          </w:p>
        </w:tc>
        <w:tc>
          <w:tcPr>
            <w:tcW w:w="1134" w:type="dxa"/>
            <w:tcBorders>
              <w:top w:val="single" w:sz="4" w:space="0" w:color="auto"/>
              <w:left w:val="single" w:sz="4" w:space="0" w:color="auto"/>
              <w:bottom w:val="single" w:sz="4" w:space="0" w:color="auto"/>
              <w:right w:val="single" w:sz="4" w:space="0" w:color="auto"/>
            </w:tcBorders>
          </w:tcPr>
          <w:p w14:paraId="334C28C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0BC56CEE" w14:textId="77777777" w:rsidR="00F91B9D" w:rsidRDefault="00F91B9D">
            <w:pPr>
              <w:spacing w:after="0"/>
              <w:ind w:right="-242"/>
              <w:contextualSpacing/>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FF0ABFF" w14:textId="77777777" w:rsidR="00F91B9D" w:rsidRDefault="00000000">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3F031EB1" w14:textId="77777777" w:rsidR="00F91B9D" w:rsidRDefault="00000000">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75BD49F5" w14:textId="77777777" w:rsidR="00F91B9D" w:rsidRDefault="00F91B9D">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79CB3E27" w14:textId="77777777" w:rsidR="00F91B9D" w:rsidRDefault="00F91B9D">
            <w:pPr>
              <w:spacing w:after="0"/>
              <w:ind w:right="-242"/>
              <w:contextualSpacing/>
              <w:rPr>
                <w:rFonts w:ascii="Times New Roman" w:hAnsi="Times New Roman"/>
                <w:bCs/>
                <w:sz w:val="24"/>
                <w:szCs w:val="24"/>
                <w:lang w:val="kk-KZ"/>
              </w:rPr>
            </w:pPr>
          </w:p>
        </w:tc>
      </w:tr>
      <w:tr w:rsidR="00F91B9D" w14:paraId="64E089A2"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298E9497" w14:textId="77777777" w:rsidR="00F91B9D" w:rsidRDefault="00000000">
            <w:pPr>
              <w:spacing w:after="0"/>
              <w:contextualSpacing/>
              <w:jc w:val="both"/>
              <w:rPr>
                <w:rFonts w:ascii="Times New Roman" w:hAnsi="Times New Roman"/>
                <w:sz w:val="24"/>
                <w:szCs w:val="24"/>
                <w:lang w:val="kk-KZ"/>
              </w:rPr>
            </w:pPr>
            <w:r>
              <w:rPr>
                <w:rFonts w:ascii="Times New Roman" w:hAnsi="Times New Roman"/>
                <w:b/>
                <w:bCs/>
                <w:sz w:val="24"/>
                <w:szCs w:val="24"/>
                <w:lang w:val="kk-KZ"/>
              </w:rPr>
              <w:t xml:space="preserve">Мемлекеттік жоспарлау жүйесі құжаттарының нысаналы индикаторларына, ББӘ қызметінің көрсеткіштерін белгілейтін </w:t>
            </w:r>
            <w:r>
              <w:rPr>
                <w:rFonts w:ascii="Times New Roman" w:hAnsi="Times New Roman"/>
                <w:b/>
                <w:bCs/>
                <w:sz w:val="24"/>
                <w:szCs w:val="24"/>
                <w:lang w:val="kk-KZ"/>
              </w:rPr>
              <w:lastRenderedPageBreak/>
              <w:t>меншікті құжаттарға қол жеткізу үшін жоспардың жоспарланған қаражаттан ауытқуы</w:t>
            </w:r>
            <w:r>
              <w:rPr>
                <w:rFonts w:ascii="Times New Roman" w:hAnsi="Times New Roman"/>
                <w:b/>
                <w:bCs/>
                <w:i/>
                <w:sz w:val="24"/>
                <w:szCs w:val="24"/>
                <w:lang w:val="kk-KZ"/>
              </w:rPr>
              <w:t xml:space="preserve">  </w:t>
            </w:r>
            <w:r>
              <w:rPr>
                <w:rFonts w:ascii="Times New Roman" w:hAnsi="Times New Roman"/>
                <w:b/>
                <w:i/>
                <w:sz w:val="24"/>
                <w:szCs w:val="24"/>
                <w:lang w:val="kk-KZ"/>
              </w:rPr>
              <w:t>(ҰДП нысаналы индикаторына қол жеткізуге әсер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tcPr>
          <w:p w14:paraId="5DE73FAB"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0B8262A8"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40F9136" w14:textId="77777777" w:rsidR="00F91B9D" w:rsidRDefault="00F91B9D">
            <w:pPr>
              <w:spacing w:after="0"/>
              <w:contextualSpacing/>
              <w:jc w:val="center"/>
              <w:rPr>
                <w:rFonts w:ascii="Times New Roman" w:hAnsi="Times New Roman"/>
                <w:bCs/>
                <w:sz w:val="24"/>
                <w:szCs w:val="24"/>
                <w:lang w:val="kk-KZ"/>
              </w:rPr>
            </w:pPr>
          </w:p>
        </w:tc>
        <w:tc>
          <w:tcPr>
            <w:tcW w:w="850" w:type="dxa"/>
          </w:tcPr>
          <w:p w14:paraId="044297B7" w14:textId="77777777" w:rsidR="00F91B9D" w:rsidRDefault="00F91B9D">
            <w:pPr>
              <w:spacing w:after="0"/>
              <w:contextualSpacing/>
              <w:jc w:val="center"/>
              <w:rPr>
                <w:rFonts w:ascii="Times New Roman" w:hAnsi="Times New Roman"/>
                <w:bCs/>
                <w:sz w:val="24"/>
                <w:szCs w:val="24"/>
                <w:lang w:val="kk-KZ"/>
              </w:rPr>
            </w:pPr>
          </w:p>
        </w:tc>
        <w:tc>
          <w:tcPr>
            <w:tcW w:w="851" w:type="dxa"/>
          </w:tcPr>
          <w:p w14:paraId="09C30BD2" w14:textId="77777777" w:rsidR="00F91B9D" w:rsidRDefault="00F91B9D">
            <w:pPr>
              <w:spacing w:after="0"/>
              <w:contextualSpacing/>
              <w:jc w:val="center"/>
              <w:rPr>
                <w:rFonts w:ascii="Times New Roman" w:hAnsi="Times New Roman"/>
                <w:bCs/>
                <w:sz w:val="24"/>
                <w:szCs w:val="24"/>
                <w:lang w:val="kk-KZ"/>
              </w:rPr>
            </w:pPr>
          </w:p>
        </w:tc>
        <w:tc>
          <w:tcPr>
            <w:tcW w:w="851" w:type="dxa"/>
          </w:tcPr>
          <w:p w14:paraId="1AA91D94" w14:textId="77777777" w:rsidR="00F91B9D" w:rsidRDefault="00F91B9D">
            <w:pPr>
              <w:spacing w:after="0"/>
              <w:contextualSpacing/>
              <w:jc w:val="center"/>
              <w:rPr>
                <w:rFonts w:ascii="Times New Roman" w:hAnsi="Times New Roman"/>
                <w:bCs/>
                <w:sz w:val="24"/>
                <w:szCs w:val="24"/>
                <w:lang w:val="kk-KZ"/>
              </w:rPr>
            </w:pPr>
          </w:p>
        </w:tc>
      </w:tr>
    </w:tbl>
    <w:p w14:paraId="150D0803" w14:textId="77777777" w:rsidR="00F91B9D" w:rsidRDefault="00F91B9D">
      <w:pPr>
        <w:spacing w:after="0" w:line="240" w:lineRule="auto"/>
        <w:jc w:val="both"/>
        <w:rPr>
          <w:rFonts w:ascii="Times New Roman" w:eastAsia="MS Mincho" w:hAnsi="Times New Roman"/>
          <w:sz w:val="28"/>
          <w:szCs w:val="28"/>
        </w:rPr>
      </w:pPr>
    </w:p>
    <w:p w14:paraId="2FF90DBE"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009103C6"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министрі-Ошурбаев Мансұр Тұрсынұлы___________</w:t>
      </w:r>
    </w:p>
    <w:p w14:paraId="564A7CEC" w14:textId="77777777" w:rsidR="00F91B9D" w:rsidRPr="00D304BA" w:rsidRDefault="00F91B9D">
      <w:pPr>
        <w:spacing w:after="0" w:line="240" w:lineRule="auto"/>
        <w:jc w:val="both"/>
        <w:rPr>
          <w:rFonts w:ascii="Times New Roman" w:eastAsia="MS Mincho" w:hAnsi="Times New Roman"/>
          <w:sz w:val="28"/>
          <w:szCs w:val="28"/>
        </w:rPr>
      </w:pPr>
    </w:p>
    <w:p w14:paraId="38382B35" w14:textId="77777777" w:rsidR="00102BA5" w:rsidRPr="00D304BA" w:rsidRDefault="00102BA5">
      <w:pPr>
        <w:spacing w:after="0" w:line="240" w:lineRule="auto"/>
        <w:jc w:val="both"/>
        <w:rPr>
          <w:rFonts w:ascii="Times New Roman" w:eastAsia="MS Mincho" w:hAnsi="Times New Roman"/>
          <w:sz w:val="28"/>
          <w:szCs w:val="28"/>
        </w:rPr>
      </w:pPr>
    </w:p>
    <w:p w14:paraId="34E736F1" w14:textId="77777777" w:rsidR="00102BA5" w:rsidRPr="00D304BA" w:rsidRDefault="00102BA5">
      <w:pPr>
        <w:spacing w:after="0" w:line="240" w:lineRule="auto"/>
        <w:jc w:val="both"/>
        <w:rPr>
          <w:rFonts w:ascii="Times New Roman" w:eastAsia="MS Mincho" w:hAnsi="Times New Roman"/>
          <w:sz w:val="28"/>
          <w:szCs w:val="28"/>
        </w:rPr>
      </w:pPr>
    </w:p>
    <w:p w14:paraId="431CFB5C" w14:textId="77777777" w:rsidR="00102BA5" w:rsidRPr="00D304BA" w:rsidRDefault="00102BA5">
      <w:pPr>
        <w:spacing w:after="0" w:line="240" w:lineRule="auto"/>
        <w:jc w:val="both"/>
        <w:rPr>
          <w:rFonts w:ascii="Times New Roman" w:eastAsia="MS Mincho" w:hAnsi="Times New Roman"/>
          <w:sz w:val="28"/>
          <w:szCs w:val="28"/>
        </w:rPr>
      </w:pPr>
    </w:p>
    <w:p w14:paraId="4311D101" w14:textId="77777777" w:rsidR="00102BA5" w:rsidRPr="00D304BA" w:rsidRDefault="00102BA5">
      <w:pPr>
        <w:spacing w:after="0" w:line="240" w:lineRule="auto"/>
        <w:jc w:val="both"/>
        <w:rPr>
          <w:rFonts w:ascii="Times New Roman" w:eastAsia="MS Mincho" w:hAnsi="Times New Roman"/>
          <w:sz w:val="28"/>
          <w:szCs w:val="28"/>
        </w:rPr>
      </w:pPr>
    </w:p>
    <w:p w14:paraId="1CC70DAD" w14:textId="77777777" w:rsidR="00102BA5" w:rsidRPr="00D304BA" w:rsidRDefault="00102BA5">
      <w:pPr>
        <w:spacing w:after="0" w:line="240" w:lineRule="auto"/>
        <w:jc w:val="both"/>
        <w:rPr>
          <w:rFonts w:ascii="Times New Roman" w:eastAsia="MS Mincho" w:hAnsi="Times New Roman"/>
          <w:sz w:val="28"/>
          <w:szCs w:val="28"/>
        </w:rPr>
      </w:pPr>
    </w:p>
    <w:p w14:paraId="764499FB" w14:textId="77777777" w:rsidR="00102BA5" w:rsidRPr="00D304BA" w:rsidRDefault="00102BA5">
      <w:pPr>
        <w:spacing w:after="0" w:line="240" w:lineRule="auto"/>
        <w:jc w:val="both"/>
        <w:rPr>
          <w:rFonts w:ascii="Times New Roman" w:eastAsia="MS Mincho" w:hAnsi="Times New Roman"/>
          <w:sz w:val="28"/>
          <w:szCs w:val="28"/>
        </w:rPr>
      </w:pPr>
    </w:p>
    <w:p w14:paraId="27CEAF71" w14:textId="77777777" w:rsidR="00102BA5" w:rsidRPr="00D304BA" w:rsidRDefault="00102BA5">
      <w:pPr>
        <w:spacing w:after="0" w:line="240" w:lineRule="auto"/>
        <w:jc w:val="both"/>
        <w:rPr>
          <w:rFonts w:ascii="Times New Roman" w:eastAsia="MS Mincho" w:hAnsi="Times New Roman"/>
          <w:sz w:val="28"/>
          <w:szCs w:val="28"/>
        </w:rPr>
      </w:pPr>
    </w:p>
    <w:p w14:paraId="4559E2FB" w14:textId="77777777" w:rsidR="00102BA5" w:rsidRPr="00D304BA" w:rsidRDefault="00102BA5">
      <w:pPr>
        <w:spacing w:after="0" w:line="240" w:lineRule="auto"/>
        <w:jc w:val="both"/>
        <w:rPr>
          <w:rFonts w:ascii="Times New Roman" w:eastAsia="MS Mincho" w:hAnsi="Times New Roman"/>
          <w:sz w:val="28"/>
          <w:szCs w:val="28"/>
        </w:rPr>
      </w:pPr>
    </w:p>
    <w:p w14:paraId="67E3C010" w14:textId="77777777" w:rsidR="00102BA5" w:rsidRPr="00D304BA" w:rsidRDefault="00102BA5">
      <w:pPr>
        <w:spacing w:after="0" w:line="240" w:lineRule="auto"/>
        <w:jc w:val="both"/>
        <w:rPr>
          <w:rFonts w:ascii="Times New Roman" w:eastAsia="MS Mincho" w:hAnsi="Times New Roman"/>
          <w:sz w:val="28"/>
          <w:szCs w:val="28"/>
        </w:rPr>
      </w:pPr>
    </w:p>
    <w:p w14:paraId="2F6F5839" w14:textId="77777777" w:rsidR="00102BA5" w:rsidRPr="00D304BA" w:rsidRDefault="00102BA5">
      <w:pPr>
        <w:spacing w:after="0" w:line="240" w:lineRule="auto"/>
        <w:jc w:val="both"/>
        <w:rPr>
          <w:rFonts w:ascii="Times New Roman" w:eastAsia="MS Mincho" w:hAnsi="Times New Roman"/>
          <w:sz w:val="28"/>
          <w:szCs w:val="28"/>
        </w:rPr>
      </w:pPr>
    </w:p>
    <w:p w14:paraId="34BF4B19" w14:textId="77777777" w:rsidR="00102BA5" w:rsidRPr="00D304BA" w:rsidRDefault="00102BA5">
      <w:pPr>
        <w:spacing w:after="0" w:line="240" w:lineRule="auto"/>
        <w:jc w:val="both"/>
        <w:rPr>
          <w:rFonts w:ascii="Times New Roman" w:eastAsia="MS Mincho" w:hAnsi="Times New Roman"/>
          <w:sz w:val="28"/>
          <w:szCs w:val="28"/>
        </w:rPr>
      </w:pPr>
    </w:p>
    <w:p w14:paraId="0049EB0F" w14:textId="77777777" w:rsidR="00102BA5" w:rsidRPr="00D304BA" w:rsidRDefault="00102BA5">
      <w:pPr>
        <w:spacing w:after="0" w:line="240" w:lineRule="auto"/>
        <w:jc w:val="both"/>
        <w:rPr>
          <w:rFonts w:ascii="Times New Roman" w:eastAsia="MS Mincho" w:hAnsi="Times New Roman"/>
          <w:sz w:val="28"/>
          <w:szCs w:val="28"/>
        </w:rPr>
      </w:pPr>
    </w:p>
    <w:p w14:paraId="46584232" w14:textId="77777777" w:rsidR="00102BA5" w:rsidRPr="00D304BA" w:rsidRDefault="00102BA5">
      <w:pPr>
        <w:spacing w:after="0" w:line="240" w:lineRule="auto"/>
        <w:jc w:val="both"/>
        <w:rPr>
          <w:rFonts w:ascii="Times New Roman" w:eastAsia="MS Mincho" w:hAnsi="Times New Roman"/>
          <w:sz w:val="28"/>
          <w:szCs w:val="28"/>
        </w:rPr>
      </w:pPr>
    </w:p>
    <w:p w14:paraId="1B35C321" w14:textId="77777777" w:rsidR="00102BA5" w:rsidRPr="00D304BA" w:rsidRDefault="00102BA5">
      <w:pPr>
        <w:spacing w:after="0" w:line="240" w:lineRule="auto"/>
        <w:jc w:val="both"/>
        <w:rPr>
          <w:rFonts w:ascii="Times New Roman" w:eastAsia="MS Mincho" w:hAnsi="Times New Roman"/>
          <w:sz w:val="28"/>
          <w:szCs w:val="28"/>
        </w:rPr>
      </w:pPr>
    </w:p>
    <w:p w14:paraId="1C017E15" w14:textId="77777777" w:rsidR="00102BA5" w:rsidRPr="00D304BA" w:rsidRDefault="00102BA5">
      <w:pPr>
        <w:spacing w:after="0" w:line="240" w:lineRule="auto"/>
        <w:jc w:val="both"/>
        <w:rPr>
          <w:rFonts w:ascii="Times New Roman" w:eastAsia="MS Mincho" w:hAnsi="Times New Roman"/>
          <w:sz w:val="28"/>
          <w:szCs w:val="28"/>
        </w:rPr>
      </w:pPr>
    </w:p>
    <w:p w14:paraId="6739F270" w14:textId="77777777" w:rsidR="00102BA5" w:rsidRPr="00D304BA" w:rsidRDefault="00102BA5">
      <w:pPr>
        <w:spacing w:after="0" w:line="240" w:lineRule="auto"/>
        <w:jc w:val="both"/>
        <w:rPr>
          <w:rFonts w:ascii="Times New Roman" w:eastAsia="MS Mincho" w:hAnsi="Times New Roman"/>
          <w:sz w:val="28"/>
          <w:szCs w:val="28"/>
        </w:rPr>
      </w:pPr>
    </w:p>
    <w:p w14:paraId="416405B3" w14:textId="77777777" w:rsidR="00102BA5" w:rsidRPr="00D304BA" w:rsidRDefault="00102BA5">
      <w:pPr>
        <w:spacing w:after="0" w:line="240" w:lineRule="auto"/>
        <w:jc w:val="both"/>
        <w:rPr>
          <w:rFonts w:ascii="Times New Roman" w:eastAsia="MS Mincho" w:hAnsi="Times New Roman"/>
          <w:sz w:val="28"/>
          <w:szCs w:val="28"/>
        </w:rPr>
      </w:pPr>
    </w:p>
    <w:p w14:paraId="455B8AB3" w14:textId="77777777" w:rsidR="00102BA5" w:rsidRPr="00D304BA" w:rsidRDefault="00102BA5">
      <w:pPr>
        <w:spacing w:after="0" w:line="240" w:lineRule="auto"/>
        <w:jc w:val="both"/>
        <w:rPr>
          <w:rFonts w:ascii="Times New Roman" w:eastAsia="MS Mincho" w:hAnsi="Times New Roman"/>
          <w:sz w:val="28"/>
          <w:szCs w:val="28"/>
        </w:rPr>
      </w:pPr>
    </w:p>
    <w:p w14:paraId="5E6A8F17" w14:textId="77777777" w:rsidR="00102BA5" w:rsidRPr="00D304BA" w:rsidRDefault="00102BA5">
      <w:pPr>
        <w:spacing w:after="0" w:line="240" w:lineRule="auto"/>
        <w:jc w:val="both"/>
        <w:rPr>
          <w:rFonts w:ascii="Times New Roman" w:eastAsia="MS Mincho" w:hAnsi="Times New Roman"/>
          <w:sz w:val="28"/>
          <w:szCs w:val="28"/>
        </w:rPr>
      </w:pPr>
    </w:p>
    <w:p w14:paraId="5D9B83C3" w14:textId="77777777" w:rsidR="00102BA5" w:rsidRPr="00D304BA" w:rsidRDefault="00102BA5">
      <w:pPr>
        <w:spacing w:after="0" w:line="240" w:lineRule="auto"/>
        <w:jc w:val="both"/>
        <w:rPr>
          <w:rFonts w:ascii="Times New Roman" w:eastAsia="MS Mincho" w:hAnsi="Times New Roman"/>
          <w:sz w:val="28"/>
          <w:szCs w:val="28"/>
        </w:rPr>
      </w:pPr>
    </w:p>
    <w:p w14:paraId="43459162" w14:textId="77777777" w:rsidR="00102BA5" w:rsidRPr="00D304BA" w:rsidRDefault="00102BA5">
      <w:pPr>
        <w:spacing w:after="0" w:line="240" w:lineRule="auto"/>
        <w:jc w:val="both"/>
        <w:rPr>
          <w:rFonts w:ascii="Times New Roman" w:eastAsia="MS Mincho" w:hAnsi="Times New Roman"/>
          <w:sz w:val="28"/>
          <w:szCs w:val="28"/>
        </w:rPr>
      </w:pPr>
    </w:p>
    <w:p w14:paraId="6862503C" w14:textId="77777777" w:rsidR="00102BA5" w:rsidRPr="00D304BA" w:rsidRDefault="00102BA5">
      <w:pPr>
        <w:spacing w:after="0" w:line="240" w:lineRule="auto"/>
        <w:jc w:val="both"/>
        <w:rPr>
          <w:rFonts w:ascii="Times New Roman" w:eastAsia="MS Mincho" w:hAnsi="Times New Roman"/>
          <w:sz w:val="28"/>
          <w:szCs w:val="28"/>
        </w:rPr>
      </w:pPr>
    </w:p>
    <w:p w14:paraId="6FBFAA84" w14:textId="77777777" w:rsidR="00102BA5" w:rsidRPr="00D304BA" w:rsidRDefault="00102BA5">
      <w:pPr>
        <w:spacing w:after="0" w:line="240" w:lineRule="auto"/>
        <w:jc w:val="both"/>
        <w:rPr>
          <w:rFonts w:ascii="Times New Roman" w:eastAsia="MS Mincho" w:hAnsi="Times New Roman"/>
          <w:sz w:val="28"/>
          <w:szCs w:val="28"/>
        </w:rPr>
      </w:pPr>
    </w:p>
    <w:p w14:paraId="63EF9D36" w14:textId="77777777" w:rsidR="00102BA5" w:rsidRPr="00D304BA" w:rsidRDefault="00102BA5">
      <w:pPr>
        <w:spacing w:after="0" w:line="240" w:lineRule="auto"/>
        <w:jc w:val="both"/>
        <w:rPr>
          <w:rFonts w:ascii="Times New Roman" w:eastAsia="MS Mincho" w:hAnsi="Times New Roman"/>
          <w:sz w:val="28"/>
          <w:szCs w:val="28"/>
        </w:rPr>
      </w:pPr>
    </w:p>
    <w:p w14:paraId="02A75A35" w14:textId="77777777" w:rsidR="00F91B9D" w:rsidRDefault="00000000">
      <w:pPr>
        <w:pStyle w:val="af5"/>
        <w:tabs>
          <w:tab w:val="left" w:pos="851"/>
        </w:tabs>
        <w:spacing w:before="0" w:beforeAutospacing="0" w:after="0" w:afterAutospacing="0"/>
        <w:jc w:val="both"/>
        <w:rPr>
          <w:b/>
          <w:sz w:val="28"/>
          <w:szCs w:val="28"/>
          <w:lang w:val="kk-KZ"/>
        </w:rPr>
      </w:pPr>
      <w:r>
        <w:rPr>
          <w:b/>
          <w:sz w:val="28"/>
          <w:szCs w:val="28"/>
          <w:lang w:val="kk-KZ"/>
        </w:rPr>
        <w:lastRenderedPageBreak/>
        <w:t xml:space="preserve">Бөлінетін бюджеттік бағдарламаның коды және атауы: </w:t>
      </w:r>
      <w:r>
        <w:rPr>
          <w:b/>
          <w:sz w:val="28"/>
          <w:szCs w:val="28"/>
          <w:u w:val="single"/>
          <w:lang w:val="kk-KZ"/>
        </w:rPr>
        <w:t>138 «Мемлекеттік қызметшілердің біліктілігін арттыруын қамтамасыз ету»</w:t>
      </w:r>
    </w:p>
    <w:p w14:paraId="693C547B" w14:textId="77777777" w:rsidR="00F91B9D" w:rsidRDefault="00F91B9D">
      <w:pPr>
        <w:pStyle w:val="af5"/>
        <w:tabs>
          <w:tab w:val="left" w:pos="851"/>
        </w:tabs>
        <w:spacing w:before="0" w:beforeAutospacing="0" w:after="0" w:afterAutospacing="0"/>
        <w:jc w:val="both"/>
        <w:rPr>
          <w:b/>
          <w:sz w:val="28"/>
          <w:szCs w:val="28"/>
          <w:lang w:val="kk-KZ"/>
        </w:rPr>
      </w:pPr>
    </w:p>
    <w:p w14:paraId="4A81D97D" w14:textId="77777777" w:rsidR="00F91B9D" w:rsidRDefault="00000000">
      <w:pPr>
        <w:spacing w:after="0" w:line="240" w:lineRule="auto"/>
        <w:jc w:val="both"/>
        <w:outlineLvl w:val="0"/>
        <w:rPr>
          <w:rFonts w:ascii="Times New Roman" w:hAnsi="Times New Roman"/>
          <w:b/>
          <w:sz w:val="28"/>
          <w:szCs w:val="28"/>
          <w:lang w:val="kk-KZ"/>
        </w:rPr>
      </w:pPr>
      <w:r>
        <w:rPr>
          <w:rFonts w:ascii="Times New Roman" w:hAnsi="Times New Roman"/>
          <w:b/>
          <w:sz w:val="28"/>
          <w:szCs w:val="28"/>
          <w:lang w:val="kk-KZ"/>
        </w:rPr>
        <w:t>Бюджеттік бағдарлама басшысы:</w:t>
      </w:r>
    </w:p>
    <w:p w14:paraId="728162F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Аппарат басшысы – Қ.Ә.Беков</w:t>
      </w:r>
    </w:p>
    <w:p w14:paraId="68BF1777"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Экология және табиғи ресурстар вице-министрі - </w:t>
      </w:r>
      <w:r>
        <w:rPr>
          <w:rFonts w:ascii="Times New Roman" w:hAnsi="Times New Roman"/>
          <w:sz w:val="28"/>
          <w:szCs w:val="28"/>
          <w:lang w:val="kk-KZ"/>
        </w:rPr>
        <w:br/>
      </w:r>
      <w:r>
        <w:rPr>
          <w:rFonts w:ascii="Times New Roman" w:eastAsia="MS Mincho" w:hAnsi="Times New Roman"/>
          <w:sz w:val="28"/>
          <w:szCs w:val="28"/>
          <w:lang w:val="kk-KZ"/>
        </w:rPr>
        <w:t>Н.К. Шәрбиев</w:t>
      </w:r>
    </w:p>
    <w:p w14:paraId="05F419CF"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Экология және табиғи ресурстар вице-министрі -  </w:t>
      </w:r>
      <w:r>
        <w:rPr>
          <w:rFonts w:ascii="Times New Roman" w:hAnsi="Times New Roman"/>
          <w:sz w:val="28"/>
          <w:szCs w:val="28"/>
        </w:rPr>
        <w:t>Ж</w:t>
      </w:r>
      <w:r>
        <w:rPr>
          <w:rFonts w:ascii="Times New Roman" w:hAnsi="Times New Roman"/>
          <w:sz w:val="28"/>
          <w:szCs w:val="28"/>
          <w:lang w:val="kk-KZ"/>
        </w:rPr>
        <w:t>.Ш. Әлиев</w:t>
      </w:r>
    </w:p>
    <w:p w14:paraId="008ECB0F" w14:textId="77777777" w:rsidR="00F91B9D" w:rsidRDefault="00F91B9D">
      <w:pPr>
        <w:spacing w:after="0" w:line="240" w:lineRule="auto"/>
        <w:jc w:val="both"/>
        <w:rPr>
          <w:rFonts w:ascii="Times New Roman" w:hAnsi="Times New Roman"/>
          <w:sz w:val="28"/>
          <w:szCs w:val="28"/>
          <w:u w:val="single"/>
          <w:lang w:val="kk-KZ"/>
        </w:rPr>
      </w:pPr>
    </w:p>
    <w:p w14:paraId="01109C0D"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Бюджеттiк бағдарламаның нормативтiк құқықтық негiзi: </w:t>
      </w:r>
    </w:p>
    <w:p w14:paraId="753F4888" w14:textId="77777777" w:rsidR="00F91B9D" w:rsidRDefault="0000000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ҚР Мемлекеттік қызмет істері агенттігі аппарат басшысының  2026 жылғы     </w:t>
      </w:r>
      <w:r>
        <w:rPr>
          <w:rFonts w:ascii="Times New Roman" w:hAnsi="Times New Roman"/>
          <w:sz w:val="28"/>
          <w:szCs w:val="28"/>
          <w:lang w:val="kk-KZ"/>
        </w:rPr>
        <w:br/>
        <w:t>5 наурыздағы  №45 бұйрығы.</w:t>
      </w:r>
    </w:p>
    <w:p w14:paraId="17CE7C62" w14:textId="77777777" w:rsidR="00F91B9D" w:rsidRDefault="00F91B9D">
      <w:pPr>
        <w:spacing w:after="0" w:line="240" w:lineRule="auto"/>
        <w:ind w:firstLine="567"/>
        <w:jc w:val="both"/>
        <w:rPr>
          <w:rFonts w:ascii="Times New Roman" w:hAnsi="Times New Roman"/>
          <w:sz w:val="28"/>
          <w:szCs w:val="28"/>
          <w:lang w:val="kk-KZ"/>
        </w:rPr>
      </w:pPr>
    </w:p>
    <w:p w14:paraId="67868734"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2EFDBA4C"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56E0B85F"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060DE84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5E94EED7"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129BA266" w14:textId="77777777" w:rsidR="00F91B9D" w:rsidRDefault="00F91B9D">
      <w:pPr>
        <w:spacing w:after="0" w:line="240" w:lineRule="auto"/>
        <w:jc w:val="both"/>
        <w:rPr>
          <w:rFonts w:ascii="Times New Roman" w:hAnsi="Times New Roman"/>
          <w:sz w:val="28"/>
          <w:szCs w:val="28"/>
          <w:lang w:val="kk-KZ"/>
        </w:rPr>
      </w:pPr>
    </w:p>
    <w:p w14:paraId="77B1D2EE"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Бюджеттік бағдарламаның мақсаты: </w:t>
      </w:r>
      <w:r>
        <w:rPr>
          <w:rFonts w:ascii="Times New Roman" w:eastAsia="MS Mincho" w:hAnsi="Times New Roman"/>
          <w:sz w:val="28"/>
          <w:szCs w:val="28"/>
          <w:lang w:val="kk-KZ"/>
        </w:rPr>
        <w:t>Мемлекеттік қызметшілердің біліктілігін арттыру.</w:t>
      </w:r>
    </w:p>
    <w:p w14:paraId="7BF5F748" w14:textId="77777777" w:rsidR="00F91B9D" w:rsidRDefault="00F91B9D">
      <w:pPr>
        <w:spacing w:after="0" w:line="240" w:lineRule="auto"/>
        <w:jc w:val="both"/>
        <w:rPr>
          <w:rFonts w:ascii="Times New Roman" w:hAnsi="Times New Roman"/>
          <w:sz w:val="28"/>
          <w:szCs w:val="28"/>
          <w:lang w:val="kk-KZ"/>
        </w:rPr>
      </w:pPr>
    </w:p>
    <w:p w14:paraId="261C8B0E"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hAnsi="Times New Roman"/>
          <w:b/>
          <w:sz w:val="28"/>
          <w:szCs w:val="28"/>
          <w:lang w:val="kk-KZ"/>
        </w:rPr>
        <w:t>Бюджеттік бағдарламаның сипаттамасы (негіздемесі)</w:t>
      </w:r>
      <w:r>
        <w:rPr>
          <w:rFonts w:ascii="Times New Roman" w:eastAsia="MS Mincho" w:hAnsi="Times New Roman"/>
          <w:b/>
          <w:sz w:val="28"/>
          <w:szCs w:val="28"/>
          <w:lang w:val="kk-KZ"/>
        </w:rPr>
        <w:t>:</w:t>
      </w:r>
    </w:p>
    <w:p w14:paraId="300F6257" w14:textId="77777777" w:rsidR="00F91B9D" w:rsidRDefault="0000000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Бөлінетін қаражат мемлекеттік қызметшілердің біліктілігін арттыруға және оларды қайта даярлауға жіберіледі.</w:t>
      </w:r>
    </w:p>
    <w:p w14:paraId="593C7DAB" w14:textId="77777777" w:rsidR="00F91B9D" w:rsidRDefault="00F91B9D">
      <w:pPr>
        <w:spacing w:after="0" w:line="240" w:lineRule="auto"/>
        <w:ind w:firstLine="567"/>
        <w:jc w:val="both"/>
        <w:rPr>
          <w:rFonts w:ascii="Times New Roman" w:hAnsi="Times New Roman"/>
          <w:sz w:val="28"/>
          <w:szCs w:val="28"/>
          <w:lang w:val="kk-KZ"/>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701"/>
        <w:gridCol w:w="2127"/>
        <w:gridCol w:w="1559"/>
        <w:gridCol w:w="1843"/>
      </w:tblGrid>
      <w:tr w:rsidR="00102BA5" w14:paraId="0EA6AB41" w14:textId="77777777" w:rsidTr="009247EC">
        <w:trPr>
          <w:trHeight w:val="710"/>
        </w:trPr>
        <w:tc>
          <w:tcPr>
            <w:tcW w:w="2835" w:type="dxa"/>
          </w:tcPr>
          <w:p w14:paraId="00ADEFB4" w14:textId="77777777" w:rsidR="00102BA5" w:rsidRDefault="00102BA5" w:rsidP="00102BA5">
            <w:pPr>
              <w:spacing w:after="0" w:line="240" w:lineRule="auto"/>
              <w:contextualSpacing/>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701" w:type="dxa"/>
          </w:tcPr>
          <w:p w14:paraId="2BD1730E"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127" w:type="dxa"/>
          </w:tcPr>
          <w:p w14:paraId="1D37AF70"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559" w:type="dxa"/>
          </w:tcPr>
          <w:p w14:paraId="7C522860"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843" w:type="dxa"/>
          </w:tcPr>
          <w:p w14:paraId="76E3D469"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14:paraId="7D06D772" w14:textId="77777777" w:rsidTr="009247EC">
        <w:trPr>
          <w:trHeight w:val="548"/>
        </w:trPr>
        <w:tc>
          <w:tcPr>
            <w:tcW w:w="2835" w:type="dxa"/>
            <w:vAlign w:val="bottom"/>
          </w:tcPr>
          <w:p w14:paraId="2B048A52" w14:textId="77777777" w:rsidR="00102BA5" w:rsidRDefault="00102BA5" w:rsidP="00102BA5">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Біліктілігін арттырудан өткен мемлекеттік қызметшілердің саны</w:t>
            </w:r>
          </w:p>
        </w:tc>
        <w:tc>
          <w:tcPr>
            <w:tcW w:w="1701" w:type="dxa"/>
          </w:tcPr>
          <w:p w14:paraId="683B3DFC" w14:textId="77777777" w:rsidR="00102BA5" w:rsidRDefault="00102BA5">
            <w:pPr>
              <w:contextualSpacing/>
              <w:jc w:val="center"/>
              <w:rPr>
                <w:rFonts w:ascii="Times New Roman" w:eastAsia="Times New Roman" w:hAnsi="Times New Roman"/>
                <w:sz w:val="24"/>
                <w:szCs w:val="24"/>
                <w:lang w:val="kk-KZ" w:eastAsia="ru-RU"/>
              </w:rPr>
            </w:pPr>
          </w:p>
        </w:tc>
        <w:tc>
          <w:tcPr>
            <w:tcW w:w="2127" w:type="dxa"/>
          </w:tcPr>
          <w:p w14:paraId="43C5D05A" w14:textId="77777777" w:rsidR="00102BA5" w:rsidRDefault="00102BA5">
            <w:pPr>
              <w:contextualSpacing/>
              <w:jc w:val="center"/>
              <w:rPr>
                <w:rFonts w:ascii="Times New Roman" w:eastAsia="Times New Roman" w:hAnsi="Times New Roman"/>
                <w:sz w:val="24"/>
                <w:szCs w:val="24"/>
                <w:lang w:val="kk-KZ" w:eastAsia="ru-RU"/>
              </w:rPr>
            </w:pPr>
          </w:p>
        </w:tc>
        <w:tc>
          <w:tcPr>
            <w:tcW w:w="1559" w:type="dxa"/>
          </w:tcPr>
          <w:p w14:paraId="16D6E47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1843" w:type="dxa"/>
          </w:tcPr>
          <w:p w14:paraId="4D066B1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20 </w:t>
            </w:r>
          </w:p>
          <w:p w14:paraId="0A461E81"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033,6</w:t>
            </w:r>
          </w:p>
        </w:tc>
      </w:tr>
      <w:tr w:rsidR="00102BA5" w14:paraId="696CC37E" w14:textId="77777777" w:rsidTr="009247EC">
        <w:trPr>
          <w:trHeight w:val="548"/>
        </w:trPr>
        <w:tc>
          <w:tcPr>
            <w:tcW w:w="2835" w:type="dxa"/>
            <w:vAlign w:val="bottom"/>
          </w:tcPr>
          <w:p w14:paraId="0A84338B" w14:textId="77777777" w:rsidR="00102BA5" w:rsidRDefault="00102BA5" w:rsidP="00102BA5">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Қайта даярлаудан өткен мемлекеттік қызметшілердің саны</w:t>
            </w:r>
          </w:p>
        </w:tc>
        <w:tc>
          <w:tcPr>
            <w:tcW w:w="1701" w:type="dxa"/>
          </w:tcPr>
          <w:p w14:paraId="0CBA0A2E" w14:textId="77777777" w:rsidR="00102BA5" w:rsidRDefault="00102BA5">
            <w:pPr>
              <w:contextualSpacing/>
              <w:jc w:val="center"/>
              <w:rPr>
                <w:rFonts w:ascii="Times New Roman" w:eastAsia="Times New Roman" w:hAnsi="Times New Roman"/>
                <w:sz w:val="24"/>
                <w:szCs w:val="24"/>
                <w:lang w:val="kk-KZ" w:eastAsia="ru-RU"/>
              </w:rPr>
            </w:pPr>
          </w:p>
        </w:tc>
        <w:tc>
          <w:tcPr>
            <w:tcW w:w="2127" w:type="dxa"/>
          </w:tcPr>
          <w:p w14:paraId="58254068" w14:textId="77777777" w:rsidR="00102BA5" w:rsidRDefault="00102BA5">
            <w:pPr>
              <w:contextualSpacing/>
              <w:jc w:val="center"/>
              <w:rPr>
                <w:rFonts w:ascii="Times New Roman" w:eastAsia="Times New Roman" w:hAnsi="Times New Roman"/>
                <w:sz w:val="24"/>
                <w:szCs w:val="24"/>
                <w:lang w:val="kk-KZ" w:eastAsia="ru-RU"/>
              </w:rPr>
            </w:pPr>
          </w:p>
        </w:tc>
        <w:tc>
          <w:tcPr>
            <w:tcW w:w="1559" w:type="dxa"/>
          </w:tcPr>
          <w:p w14:paraId="2824AA61" w14:textId="77777777" w:rsidR="00102BA5" w:rsidRDefault="00102BA5">
            <w:pPr>
              <w:contextualSpacing/>
              <w:jc w:val="center"/>
              <w:rPr>
                <w:rFonts w:ascii="Times New Roman" w:eastAsia="Times New Roman" w:hAnsi="Times New Roman"/>
                <w:sz w:val="24"/>
                <w:szCs w:val="24"/>
                <w:lang w:val="kk-KZ" w:eastAsia="ru-RU"/>
              </w:rPr>
            </w:pPr>
          </w:p>
        </w:tc>
        <w:tc>
          <w:tcPr>
            <w:tcW w:w="1843" w:type="dxa"/>
          </w:tcPr>
          <w:p w14:paraId="21A9017D" w14:textId="77777777" w:rsidR="00102BA5" w:rsidRDefault="00102BA5">
            <w:pPr>
              <w:contextualSpacing/>
              <w:jc w:val="center"/>
              <w:rPr>
                <w:rFonts w:ascii="Times New Roman" w:eastAsia="Times New Roman" w:hAnsi="Times New Roman"/>
                <w:sz w:val="24"/>
                <w:szCs w:val="24"/>
                <w:lang w:val="kk-KZ" w:eastAsia="ru-RU"/>
              </w:rPr>
            </w:pPr>
          </w:p>
        </w:tc>
      </w:tr>
    </w:tbl>
    <w:p w14:paraId="7D1619D8" w14:textId="77777777" w:rsidR="00F91B9D" w:rsidRPr="00D304BA" w:rsidRDefault="00F91B9D">
      <w:pPr>
        <w:spacing w:after="0" w:line="240" w:lineRule="auto"/>
        <w:jc w:val="both"/>
        <w:rPr>
          <w:rFonts w:ascii="Times New Roman" w:eastAsia="MS Mincho" w:hAnsi="Times New Roman"/>
          <w:sz w:val="28"/>
          <w:szCs w:val="28"/>
        </w:rPr>
      </w:pPr>
    </w:p>
    <w:sectPr w:rsidR="00F91B9D" w:rsidRPr="00D304BA">
      <w:headerReference w:type="default" r:id="rId7"/>
      <w:pgSz w:w="12240" w:h="15840"/>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08109" w14:textId="77777777" w:rsidR="00DB2385" w:rsidRDefault="00DB2385">
      <w:pPr>
        <w:spacing w:after="0" w:line="240" w:lineRule="auto"/>
      </w:pPr>
      <w:r>
        <w:separator/>
      </w:r>
    </w:p>
  </w:endnote>
  <w:endnote w:type="continuationSeparator" w:id="0">
    <w:p w14:paraId="4F0E62F9" w14:textId="77777777" w:rsidR="00DB2385" w:rsidRDefault="00DB2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FA08D" w14:textId="77777777" w:rsidR="00DB2385" w:rsidRDefault="00DB2385">
      <w:pPr>
        <w:spacing w:after="0" w:line="240" w:lineRule="auto"/>
      </w:pPr>
      <w:r>
        <w:separator/>
      </w:r>
    </w:p>
  </w:footnote>
  <w:footnote w:type="continuationSeparator" w:id="0">
    <w:p w14:paraId="2D070785" w14:textId="77777777" w:rsidR="00DB2385" w:rsidRDefault="00DB23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836503"/>
      <w:docPartObj>
        <w:docPartGallery w:val="Page Numbers (Top of Page)"/>
        <w:docPartUnique/>
      </w:docPartObj>
    </w:sdtPr>
    <w:sdtContent>
      <w:p w14:paraId="0CD04291" w14:textId="77777777" w:rsidR="00F91B9D" w:rsidRDefault="00000000">
        <w:pPr>
          <w:pStyle w:val="af7"/>
          <w:jc w:val="center"/>
        </w:pPr>
        <w:r>
          <w:fldChar w:fldCharType="begin"/>
        </w:r>
        <w:r>
          <w:instrText>PAGE   \* MERGEFORMAT</w:instrText>
        </w:r>
        <w:r>
          <w:fldChar w:fldCharType="separate"/>
        </w:r>
        <w:r>
          <w:t>80</w:t>
        </w:r>
        <w:r>
          <w:fldChar w:fldCharType="end"/>
        </w:r>
      </w:p>
    </w:sdtContent>
  </w:sdt>
  <w:p w14:paraId="2C965A37" w14:textId="77777777" w:rsidR="00F91B9D" w:rsidRDefault="00F91B9D">
    <w:pPr>
      <w:pStyle w:val="af7"/>
    </w:pPr>
  </w:p>
  <w:p w14:paraId="1F0FC9E6" w14:textId="77777777" w:rsidR="00F91B9D" w:rsidRDefault="00000000">
    <w:pPr>
      <w:pStyle w:val="af5"/>
    </w:pPr>
    <w:r>
      <w:rPr>
        <w:noProof/>
        <w:lang w:eastAsia="ru-RU"/>
      </w:rPr>
      <mc:AlternateContent>
        <mc:Choice Requires="wpg">
          <w:drawing>
            <wp:anchor distT="0" distB="0" distL="114300" distR="114300" simplePos="0" relativeHeight="251657216" behindDoc="1" locked="0" layoutInCell="0" allowOverlap="1" wp14:anchorId="304C6897" wp14:editId="7E552744">
              <wp:simplePos x="0" y="0"/>
              <wp:positionH relativeFrom="margin">
                <wp:align>center</wp:align>
              </wp:positionH>
              <wp:positionV relativeFrom="margin">
                <wp:align>center</wp:align>
              </wp:positionV>
              <wp:extent cx="7967345" cy="408305"/>
              <wp:effectExtent l="0" t="0" r="0" b="0"/>
              <wp:wrapNone/>
              <wp:docPr id="1" name="Прямоугольник 1"/>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038DEEDE" w14:textId="77777777" w:rsidR="00F91B9D" w:rsidRDefault="00000000">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экологии и природных ресурсов Республики Казахстан - Абуғалиева А.А</w:t>
                          </w:r>
                        </w:p>
                      </w:txbxContent>
                    </wps:txbx>
                    <wps:bodyPr lIns="0" tIns="0" rIns="0" bIns="0" numCol="1">
                      <a:prstTxWarp prst="textPlain">
                        <a:avLst>
                          <a:gd name="adj" fmla="val 50000"/>
                        </a:avLst>
                      </a:prstTxWarp>
                    </wps:bodyPr>
                  </wps:wsp>
                </a:graphicData>
              </a:graphic>
            </wp:anchor>
          </w:drawing>
        </mc:Choice>
        <mc:Fallback xmlns:a="http://schemas.openxmlformats.org/drawingml/2006/main">
          <w:pict>
            <v:shape id="shape 0" o:spid="_x0000_s0" o:spt="1" style="position:absolute;mso-wrap-distance-left:9.0pt;mso-wrap-distance-top:0.0pt;mso-wrap-distance-right:9.0pt;mso-wrap-distance-bottom:0.0pt;z-index:-251657216;o:allowoverlap:true;o:allowincell:false;mso-position-horizontal-relative:margin;mso-position-horizontal:center;mso-position-vertical-relative:margin;mso-position-vertical:center;width:627.4pt;height:32.1pt;rotation:315;" coordsize="100000,100000" path="" filled="f">
              <v:path textboxrect="0,0,0,0"/>
              <v:textbox>
                <w:txbxContent>
                  <w:p>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 xml:space="preserve">Министерство экологии и природных ресурсов Республики Казахстан - Абуғалиева А.А</w:t>
                    </w:r>
                    <w:r/>
                  </w:p>
                </w:txbxContent>
              </v:textbox>
            </v:shape>
          </w:pict>
        </mc:Fallback>
      </mc:AlternateContent>
    </w:r>
  </w:p>
  <w:p w14:paraId="3BC12ED5" w14:textId="77777777" w:rsidR="00F91B9D" w:rsidRDefault="00000000">
    <w:r>
      <w:rPr>
        <w:noProof/>
      </w:rPr>
      <mc:AlternateContent>
        <mc:Choice Requires="wpg">
          <w:drawing>
            <wp:anchor distT="0" distB="0" distL="114300" distR="114300" simplePos="0" relativeHeight="251658240" behindDoc="1" locked="0" layoutInCell="0" allowOverlap="1" wp14:anchorId="23D067AC" wp14:editId="0D25F0A7">
              <wp:simplePos x="0" y="0"/>
              <wp:positionH relativeFrom="margin">
                <wp:align>center</wp:align>
              </wp:positionH>
              <wp:positionV relativeFrom="margin">
                <wp:align>center</wp:align>
              </wp:positionV>
              <wp:extent cx="7967345" cy="408305"/>
              <wp:effectExtent l="0" t="0" r="0" b="0"/>
              <wp:wrapNone/>
              <wp:docPr id="2" name="Прямоугольник 2"/>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740DC409" w14:textId="77777777" w:rsidR="00F91B9D" w:rsidRDefault="00000000">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экологии и природных ресурсов Республики Казахстан - Абуғалиева А.А</w:t>
                          </w:r>
                        </w:p>
                      </w:txbxContent>
                    </wps:txbx>
                    <wps:bodyPr lIns="0" tIns="0" rIns="0" bIns="0" numCol="1">
                      <a:prstTxWarp prst="textPlain">
                        <a:avLst>
                          <a:gd name="adj" fmla="val 50000"/>
                        </a:avLst>
                      </a:prstTxWarp>
                    </wps:bodyPr>
                  </wps:wsp>
                </a:graphicData>
              </a:graphic>
            </wp:anchor>
          </w:drawing>
        </mc:Choice>
        <mc:Fallback xmlns:a="http://schemas.openxmlformats.org/drawingml/2006/main">
          <w:pict>
            <v:shape id="shape 1" o:spid="_x0000_s1" o:spt="1" style="position:absolute;mso-wrap-distance-left:9.0pt;mso-wrap-distance-top:0.0pt;mso-wrap-distance-right:9.0pt;mso-wrap-distance-bottom:0.0pt;z-index:-251658240;o:allowoverlap:true;o:allowincell:false;mso-position-horizontal-relative:margin;mso-position-horizontal:center;mso-position-vertical-relative:margin;mso-position-vertical:center;width:627.4pt;height:32.1pt;rotation:315;" coordsize="100000,100000" path="" filled="f">
              <v:path textboxrect="0,0,0,0"/>
              <v:textbox>
                <w:txbxContent>
                  <w:p>
                    <w:pPr>
                      <w:jc w:val="center"/>
                      <w:rPr>
                        <w:rFonts w:ascii="Times New Roman" w:hAnsi="Times New Roman"/>
                        <w:sz w:val="2"/>
                        <w:szCs w:val="2"/>
                        <w14:textOutline w14:w="12700">
                          <w14:noFill/>
                        </w14:textOutline>
                        <w14:textFill>
                          <w14:solidFill>
                            <w14:srgbClr w14:val="C0C0C0"/>
                          </w14:solidFill>
                        </w14:textFill>
                      </w:rPr>
                    </w:pPr>
                    <w:r>
                      <w:rPr>
                        <w:rFonts w:ascii="Times New Roman" w:hAnsi="Times New Roman"/>
                        <w:sz w:val="2"/>
                        <w:szCs w:val="2"/>
                        <w14:textOutline w14:w="12700">
                          <w14:noFill/>
                        </w14:textOutline>
                        <w14:textFill>
                          <w14:solidFill>
                            <w14:srgbClr w14:val="C0C0C0"/>
                          </w14:solidFill>
                        </w14:textFill>
                      </w:rPr>
                      <w:t xml:space="preserve">Министерство экологии и природных ресурсов Республики Казахстан - Абуғалиева А.А</w:t>
                    </w:r>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20FD"/>
    <w:multiLevelType w:val="hybridMultilevel"/>
    <w:tmpl w:val="5E58D078"/>
    <w:lvl w:ilvl="0" w:tplc="43E8A55C">
      <w:start w:val="1"/>
      <w:numFmt w:val="decimal"/>
      <w:suff w:val="space"/>
      <w:lvlText w:val="%1."/>
      <w:lvlJc w:val="left"/>
      <w:pPr>
        <w:ind w:left="0" w:firstLine="709"/>
      </w:pPr>
      <w:rPr>
        <w:rFonts w:hint="default"/>
      </w:rPr>
    </w:lvl>
    <w:lvl w:ilvl="1" w:tplc="250E09A4">
      <w:start w:val="1"/>
      <w:numFmt w:val="lowerLetter"/>
      <w:lvlText w:val="%2."/>
      <w:lvlJc w:val="left"/>
      <w:pPr>
        <w:ind w:left="2149" w:hanging="360"/>
      </w:pPr>
    </w:lvl>
    <w:lvl w:ilvl="2" w:tplc="21529A76">
      <w:start w:val="1"/>
      <w:numFmt w:val="lowerRoman"/>
      <w:lvlText w:val="%3."/>
      <w:lvlJc w:val="right"/>
      <w:pPr>
        <w:ind w:left="2869" w:hanging="180"/>
      </w:pPr>
    </w:lvl>
    <w:lvl w:ilvl="3" w:tplc="3E5CDD56">
      <w:start w:val="1"/>
      <w:numFmt w:val="decimal"/>
      <w:lvlText w:val="%4."/>
      <w:lvlJc w:val="left"/>
      <w:pPr>
        <w:ind w:left="3589" w:hanging="360"/>
      </w:pPr>
    </w:lvl>
    <w:lvl w:ilvl="4" w:tplc="BDAA9BB0">
      <w:start w:val="1"/>
      <w:numFmt w:val="lowerLetter"/>
      <w:lvlText w:val="%5."/>
      <w:lvlJc w:val="left"/>
      <w:pPr>
        <w:ind w:left="4309" w:hanging="360"/>
      </w:pPr>
    </w:lvl>
    <w:lvl w:ilvl="5" w:tplc="37923F94">
      <w:start w:val="1"/>
      <w:numFmt w:val="lowerRoman"/>
      <w:lvlText w:val="%6."/>
      <w:lvlJc w:val="right"/>
      <w:pPr>
        <w:ind w:left="5029" w:hanging="180"/>
      </w:pPr>
    </w:lvl>
    <w:lvl w:ilvl="6" w:tplc="8454EDFC">
      <w:start w:val="1"/>
      <w:numFmt w:val="decimal"/>
      <w:lvlText w:val="%7."/>
      <w:lvlJc w:val="left"/>
      <w:pPr>
        <w:ind w:left="5749" w:hanging="360"/>
      </w:pPr>
    </w:lvl>
    <w:lvl w:ilvl="7" w:tplc="8A7C1848">
      <w:start w:val="1"/>
      <w:numFmt w:val="lowerLetter"/>
      <w:lvlText w:val="%8."/>
      <w:lvlJc w:val="left"/>
      <w:pPr>
        <w:ind w:left="6469" w:hanging="360"/>
      </w:pPr>
    </w:lvl>
    <w:lvl w:ilvl="8" w:tplc="EFF2A476">
      <w:start w:val="1"/>
      <w:numFmt w:val="lowerRoman"/>
      <w:lvlText w:val="%9."/>
      <w:lvlJc w:val="right"/>
      <w:pPr>
        <w:ind w:left="7189" w:hanging="180"/>
      </w:pPr>
    </w:lvl>
  </w:abstractNum>
  <w:num w:numId="1" w16cid:durableId="386877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9D"/>
    <w:rsid w:val="00022D43"/>
    <w:rsid w:val="000C50FE"/>
    <w:rsid w:val="000F6C27"/>
    <w:rsid w:val="00102BA5"/>
    <w:rsid w:val="00130035"/>
    <w:rsid w:val="001747D0"/>
    <w:rsid w:val="00222199"/>
    <w:rsid w:val="002363B5"/>
    <w:rsid w:val="002658F2"/>
    <w:rsid w:val="00293BF4"/>
    <w:rsid w:val="002E2749"/>
    <w:rsid w:val="002E4D7C"/>
    <w:rsid w:val="002F1941"/>
    <w:rsid w:val="003203BA"/>
    <w:rsid w:val="00331950"/>
    <w:rsid w:val="00393709"/>
    <w:rsid w:val="003E5067"/>
    <w:rsid w:val="004156B6"/>
    <w:rsid w:val="004A2464"/>
    <w:rsid w:val="004A569D"/>
    <w:rsid w:val="00576EF3"/>
    <w:rsid w:val="006837B5"/>
    <w:rsid w:val="00695C00"/>
    <w:rsid w:val="006B6E6F"/>
    <w:rsid w:val="00787C28"/>
    <w:rsid w:val="007A3981"/>
    <w:rsid w:val="00820C62"/>
    <w:rsid w:val="008B51B4"/>
    <w:rsid w:val="008B6436"/>
    <w:rsid w:val="008C2B1E"/>
    <w:rsid w:val="00906E8A"/>
    <w:rsid w:val="009247EC"/>
    <w:rsid w:val="00976CCB"/>
    <w:rsid w:val="00993C98"/>
    <w:rsid w:val="00A636CA"/>
    <w:rsid w:val="00A84770"/>
    <w:rsid w:val="00B66DAD"/>
    <w:rsid w:val="00B967EE"/>
    <w:rsid w:val="00BF0195"/>
    <w:rsid w:val="00C048FF"/>
    <w:rsid w:val="00CA6B5E"/>
    <w:rsid w:val="00CE1ACB"/>
    <w:rsid w:val="00CE31E5"/>
    <w:rsid w:val="00D304BA"/>
    <w:rsid w:val="00DB2385"/>
    <w:rsid w:val="00DE07F4"/>
    <w:rsid w:val="00E31681"/>
    <w:rsid w:val="00E90036"/>
    <w:rsid w:val="00F603FA"/>
    <w:rsid w:val="00F83F38"/>
    <w:rsid w:val="00F91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7A97B"/>
  <w15:docId w15:val="{F2A0093F-F06A-4B6F-AE14-60700B1E8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lang w:val="ru-RU"/>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5B9BD5"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ru-RU"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ru-RU"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ru-RU"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ru-RU"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ru-RU"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ru-RU"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paragraph" w:styleId="af5">
    <w:name w:val="Normal (Web)"/>
    <w:basedOn w:val="a"/>
    <w:link w:val="af6"/>
    <w:uiPriority w:val="99"/>
    <w:unhideWhenUsed/>
    <w:qFormat/>
    <w:pPr>
      <w:spacing w:before="100" w:beforeAutospacing="1" w:after="100" w:afterAutospacing="1" w:line="240" w:lineRule="auto"/>
    </w:pPr>
    <w:rPr>
      <w:rFonts w:ascii="Times New Roman" w:eastAsia="Times New Roman" w:hAnsi="Times New Roman"/>
      <w:sz w:val="24"/>
      <w:szCs w:val="24"/>
    </w:rPr>
  </w:style>
  <w:style w:type="character" w:customStyle="1" w:styleId="af6">
    <w:name w:val="Обычный (Интернет) Знак"/>
    <w:link w:val="af5"/>
    <w:rPr>
      <w:rFonts w:ascii="Times New Roman" w:eastAsia="Times New Roman" w:hAnsi="Times New Roman" w:cs="Times New Roman"/>
      <w:sz w:val="24"/>
      <w:szCs w:val="24"/>
      <w:lang w:val="ru-RU"/>
    </w:rPr>
  </w:style>
  <w:style w:type="character" w:customStyle="1" w:styleId="s1">
    <w:name w:val="s1"/>
    <w:rPr>
      <w:rFonts w:ascii="Times New Roman" w:hAnsi="Times New Roman" w:cs="Times New Roman" w:hint="default"/>
      <w:b/>
      <w:bCs/>
      <w:i w:val="0"/>
      <w:iCs w:val="0"/>
      <w:strike w:val="0"/>
      <w:color w:val="000000"/>
      <w:sz w:val="20"/>
      <w:szCs w:val="20"/>
      <w:u w:val="none"/>
    </w:rPr>
  </w:style>
  <w:style w:type="paragraph" w:customStyle="1" w:styleId="p1">
    <w:name w:val="p1"/>
    <w:basedOn w:val="a"/>
    <w:pPr>
      <w:spacing w:before="100" w:beforeAutospacing="1" w:after="100" w:afterAutospacing="1" w:line="240" w:lineRule="auto"/>
    </w:pPr>
    <w:rPr>
      <w:rFonts w:ascii="Times New Roman" w:hAnsi="Times New Roman"/>
      <w:sz w:val="24"/>
      <w:szCs w:val="24"/>
      <w:lang w:eastAsia="ru-RU"/>
    </w:rPr>
  </w:style>
  <w:style w:type="paragraph" w:styleId="af7">
    <w:name w:val="header"/>
    <w:basedOn w:val="a"/>
    <w:link w:val="af8"/>
    <w:uiPriority w:val="99"/>
    <w:unhideWhenUsed/>
    <w:pPr>
      <w:tabs>
        <w:tab w:val="center" w:pos="4844"/>
        <w:tab w:val="right" w:pos="9689"/>
      </w:tabs>
      <w:spacing w:after="0" w:line="240" w:lineRule="auto"/>
    </w:pPr>
  </w:style>
  <w:style w:type="character" w:customStyle="1" w:styleId="af8">
    <w:name w:val="Верхний колонтитул Знак"/>
    <w:basedOn w:val="a0"/>
    <w:link w:val="af7"/>
    <w:uiPriority w:val="99"/>
    <w:rPr>
      <w:rFonts w:ascii="Calibri" w:eastAsia="Calibri" w:hAnsi="Calibri" w:cs="Times New Roman"/>
      <w:lang w:val="ru-RU"/>
    </w:rPr>
  </w:style>
  <w:style w:type="paragraph" w:styleId="af9">
    <w:name w:val="footer"/>
    <w:basedOn w:val="a"/>
    <w:link w:val="afa"/>
    <w:uiPriority w:val="99"/>
    <w:unhideWhenUsed/>
    <w:pPr>
      <w:tabs>
        <w:tab w:val="center" w:pos="4844"/>
        <w:tab w:val="right" w:pos="9689"/>
      </w:tabs>
      <w:spacing w:after="0" w:line="240" w:lineRule="auto"/>
    </w:pPr>
  </w:style>
  <w:style w:type="character" w:customStyle="1" w:styleId="afa">
    <w:name w:val="Нижний колонтитул Знак"/>
    <w:basedOn w:val="a0"/>
    <w:link w:val="af9"/>
    <w:uiPriority w:val="99"/>
    <w:rPr>
      <w:rFonts w:ascii="Calibri" w:eastAsia="Calibri" w:hAnsi="Calibri" w:cs="Times New Roman"/>
      <w:lang w:val="ru-RU"/>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lang w:val="ru-RU"/>
    </w:rPr>
  </w:style>
  <w:style w:type="character" w:customStyle="1" w:styleId="anegp0gi0b9av8jahpyh">
    <w:name w:val="anegp0gi0b9av8jahpyh"/>
    <w:basedOn w:val="a0"/>
  </w:style>
  <w:style w:type="paragraph" w:styleId="afd">
    <w:name w:val="List Paragraph"/>
    <w:basedOn w:val="a"/>
    <w:link w:val="afe"/>
    <w:uiPriority w:val="34"/>
    <w:qFormat/>
    <w:pPr>
      <w:ind w:left="720"/>
      <w:contextualSpacing/>
    </w:pPr>
  </w:style>
  <w:style w:type="character" w:customStyle="1" w:styleId="afe">
    <w:name w:val="Абзац списка Знак"/>
    <w:link w:val="afd"/>
    <w:uiPriority w:val="34"/>
    <w:qFormat/>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63</Pages>
  <Words>10922</Words>
  <Characters>62262</Characters>
  <Application>Microsoft Office Word</Application>
  <DocSecurity>0</DocSecurity>
  <Lines>518</Lines>
  <Paragraphs>146</Paragraphs>
  <ScaleCrop>false</ScaleCrop>
  <Company/>
  <LinksUpToDate>false</LinksUpToDate>
  <CharactersWithSpaces>73038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Жамиля Рахимбай</dc:creator>
  <cp:keywords/>
  <dc:description/>
  <cp:lastModifiedBy>Аружан А. Абуғалиева</cp:lastModifiedBy>
  <cp:revision>48</cp:revision>
  <dcterms:created xsi:type="dcterms:W3CDTF">2025-08-26T08:37:00Z</dcterms:created>
  <dcterms:modified xsi:type="dcterms:W3CDTF">2026-10-09T05:38:00Z</dcterms:modified>
</cp:coreProperties>
</file>