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0" w:type="auto"/>
        <w:tblLook w:val="04A0"/>
      </w:tblPr>
      <w:tblGrid>
        <w:gridCol w:w="5895"/>
        <w:gridCol w:w="3772"/>
      </w:tblGrid>
      <w:tr w:rsidR="006E0BF6" w:rsidTr="00F61645">
        <w:trPr>
          <w:trHeight w:val="30"/>
          <w:tblCellSpacing w:w="0" w:type="auto"/>
        </w:trPr>
        <w:tc>
          <w:tcPr>
            <w:tcW w:w="7780" w:type="dxa"/>
            <w:tcMar>
              <w:top w:w="15" w:type="dxa"/>
              <w:left w:w="15" w:type="dxa"/>
              <w:bottom w:w="15" w:type="dxa"/>
              <w:right w:w="15" w:type="dxa"/>
            </w:tcMar>
            <w:vAlign w:val="center"/>
          </w:tcPr>
          <w:p w:rsidR="006E0BF6" w:rsidRDefault="006E0BF6" w:rsidP="00F61645">
            <w:pPr>
              <w:spacing w:after="0"/>
              <w:jc w:val="center"/>
            </w:pPr>
            <w:r>
              <w:rPr>
                <w:color w:val="000000"/>
                <w:sz w:val="20"/>
              </w:rPr>
              <w:t> </w:t>
            </w:r>
          </w:p>
        </w:tc>
        <w:tc>
          <w:tcPr>
            <w:tcW w:w="4600" w:type="dxa"/>
            <w:tcMar>
              <w:top w:w="15" w:type="dxa"/>
              <w:left w:w="15" w:type="dxa"/>
              <w:bottom w:w="15" w:type="dxa"/>
              <w:right w:w="15" w:type="dxa"/>
            </w:tcMar>
            <w:vAlign w:val="center"/>
          </w:tcPr>
          <w:p w:rsidR="006E0BF6" w:rsidRDefault="006E0BF6" w:rsidP="00F61645">
            <w:pPr>
              <w:spacing w:after="0"/>
              <w:jc w:val="center"/>
            </w:pPr>
            <w:proofErr w:type="spellStart"/>
            <w:r>
              <w:rPr>
                <w:color w:val="000000"/>
                <w:sz w:val="20"/>
              </w:rPr>
              <w:t>Нормативтік</w:t>
            </w:r>
            <w:proofErr w:type="spellEnd"/>
            <w:r>
              <w:rPr>
                <w:color w:val="000000"/>
                <w:sz w:val="20"/>
              </w:rPr>
              <w:t xml:space="preserve"> </w:t>
            </w:r>
            <w:proofErr w:type="spellStart"/>
            <w:r>
              <w:rPr>
                <w:color w:val="000000"/>
                <w:sz w:val="20"/>
              </w:rPr>
              <w:t>құқықтық</w:t>
            </w:r>
            <w:proofErr w:type="spellEnd"/>
            <w:r>
              <w:br/>
            </w:r>
            <w:proofErr w:type="spellStart"/>
            <w:r>
              <w:rPr>
                <w:color w:val="000000"/>
                <w:sz w:val="20"/>
              </w:rPr>
              <w:t>актілерді</w:t>
            </w:r>
            <w:proofErr w:type="spellEnd"/>
            <w:r>
              <w:rPr>
                <w:color w:val="000000"/>
                <w:sz w:val="20"/>
              </w:rPr>
              <w:t xml:space="preserve"> </w:t>
            </w:r>
            <w:proofErr w:type="spellStart"/>
            <w:r>
              <w:rPr>
                <w:color w:val="000000"/>
                <w:sz w:val="20"/>
              </w:rPr>
              <w:t>әзірлеу</w:t>
            </w:r>
            <w:proofErr w:type="spellEnd"/>
            <w:r>
              <w:rPr>
                <w:color w:val="000000"/>
                <w:sz w:val="20"/>
              </w:rPr>
              <w:t xml:space="preserve">, </w:t>
            </w:r>
            <w:proofErr w:type="spellStart"/>
            <w:r>
              <w:rPr>
                <w:color w:val="000000"/>
                <w:sz w:val="20"/>
              </w:rPr>
              <w:t>келісу</w:t>
            </w:r>
            <w:proofErr w:type="spellEnd"/>
            <w:r>
              <w:br/>
            </w:r>
            <w:proofErr w:type="spellStart"/>
            <w:r>
              <w:rPr>
                <w:color w:val="000000"/>
                <w:sz w:val="20"/>
              </w:rPr>
              <w:t>және</w:t>
            </w:r>
            <w:proofErr w:type="spellEnd"/>
            <w:r>
              <w:rPr>
                <w:color w:val="000000"/>
                <w:sz w:val="20"/>
              </w:rPr>
              <w:t xml:space="preserve"> </w:t>
            </w:r>
            <w:proofErr w:type="spellStart"/>
            <w:r>
              <w:rPr>
                <w:color w:val="000000"/>
                <w:sz w:val="20"/>
              </w:rPr>
              <w:t>мемлекеттік</w:t>
            </w:r>
            <w:proofErr w:type="spellEnd"/>
            <w:r>
              <w:br/>
            </w:r>
            <w:proofErr w:type="spellStart"/>
            <w:r>
              <w:rPr>
                <w:color w:val="000000"/>
                <w:sz w:val="20"/>
              </w:rPr>
              <w:t>тіркеудің</w:t>
            </w:r>
            <w:proofErr w:type="spellEnd"/>
            <w:r>
              <w:rPr>
                <w:color w:val="000000"/>
                <w:sz w:val="20"/>
              </w:rPr>
              <w:t xml:space="preserve"> </w:t>
            </w:r>
            <w:proofErr w:type="spellStart"/>
            <w:r>
              <w:rPr>
                <w:color w:val="000000"/>
                <w:sz w:val="20"/>
              </w:rPr>
              <w:t>қағидаларына</w:t>
            </w:r>
            <w:proofErr w:type="spellEnd"/>
            <w:r>
              <w:br/>
            </w:r>
            <w:r>
              <w:rPr>
                <w:color w:val="000000"/>
                <w:sz w:val="20"/>
              </w:rPr>
              <w:t>1-қосымша</w:t>
            </w:r>
          </w:p>
        </w:tc>
      </w:tr>
    </w:tbl>
    <w:p w:rsidR="006E0BF6" w:rsidRDefault="006E0BF6" w:rsidP="006E0BF6">
      <w:pPr>
        <w:spacing w:after="0"/>
        <w:rPr>
          <w:b/>
          <w:color w:val="000000"/>
        </w:rPr>
      </w:pPr>
      <w:bookmarkStart w:id="0" w:name="z158"/>
    </w:p>
    <w:bookmarkEnd w:id="0"/>
    <w:p w:rsidR="001A5B03" w:rsidRPr="00D06B60" w:rsidRDefault="001664F8" w:rsidP="00D06B60">
      <w:pPr>
        <w:pStyle w:val="a4"/>
        <w:jc w:val="center"/>
        <w:rPr>
          <w:b/>
          <w:sz w:val="28"/>
          <w:szCs w:val="28"/>
          <w:lang w:val="kk-KZ"/>
        </w:rPr>
      </w:pPr>
      <w:r>
        <w:rPr>
          <w:b/>
          <w:lang w:val="kk-KZ"/>
        </w:rPr>
        <w:t>«</w:t>
      </w:r>
      <w:r w:rsidR="00D06B60" w:rsidRPr="00D06B60">
        <w:rPr>
          <w:b/>
        </w:rPr>
        <w:t>Солтүстік</w:t>
      </w:r>
      <w:r w:rsidR="00D06B60" w:rsidRPr="00D06B60">
        <w:rPr>
          <w:b/>
          <w:lang w:val="en-US"/>
        </w:rPr>
        <w:t xml:space="preserve"> </w:t>
      </w:r>
      <w:r w:rsidR="00D06B60" w:rsidRPr="00D06B60">
        <w:rPr>
          <w:b/>
        </w:rPr>
        <w:t>Қазақстан</w:t>
      </w:r>
      <w:r w:rsidR="00D06B60" w:rsidRPr="00D06B60">
        <w:rPr>
          <w:b/>
          <w:lang w:val="en-US"/>
        </w:rPr>
        <w:t xml:space="preserve"> </w:t>
      </w:r>
      <w:proofErr w:type="spellStart"/>
      <w:r w:rsidR="00D06B60" w:rsidRPr="00D06B60">
        <w:rPr>
          <w:b/>
        </w:rPr>
        <w:t>облысы</w:t>
      </w:r>
      <w:proofErr w:type="spellEnd"/>
      <w:r w:rsidR="00D06B60" w:rsidRPr="00D06B60">
        <w:rPr>
          <w:b/>
          <w:lang w:val="en-US"/>
        </w:rPr>
        <w:t xml:space="preserve"> </w:t>
      </w:r>
      <w:r w:rsidR="00D06B60" w:rsidRPr="00D06B60">
        <w:rPr>
          <w:b/>
        </w:rPr>
        <w:t>Шал</w:t>
      </w:r>
      <w:r w:rsidR="00D06B60" w:rsidRPr="00D06B60">
        <w:rPr>
          <w:b/>
          <w:lang w:val="en-US"/>
        </w:rPr>
        <w:t xml:space="preserve"> </w:t>
      </w:r>
      <w:r w:rsidR="00D06B60" w:rsidRPr="00D06B60">
        <w:rPr>
          <w:b/>
        </w:rPr>
        <w:t>ақын</w:t>
      </w:r>
      <w:r w:rsidR="00D06B60" w:rsidRPr="00D06B60">
        <w:rPr>
          <w:b/>
          <w:lang w:val="en-US"/>
        </w:rPr>
        <w:t xml:space="preserve"> </w:t>
      </w:r>
      <w:r w:rsidR="00D06B60" w:rsidRPr="00D06B60">
        <w:rPr>
          <w:b/>
        </w:rPr>
        <w:t>ауданының</w:t>
      </w:r>
      <w:r w:rsidR="00D06B60" w:rsidRPr="00D06B60">
        <w:rPr>
          <w:b/>
          <w:lang w:val="en-US"/>
        </w:rPr>
        <w:t xml:space="preserve"> </w:t>
      </w:r>
      <w:proofErr w:type="spellStart"/>
      <w:r w:rsidR="00D06B60" w:rsidRPr="00D06B60">
        <w:rPr>
          <w:b/>
        </w:rPr>
        <w:t>жекелеген</w:t>
      </w:r>
      <w:proofErr w:type="spellEnd"/>
      <w:r w:rsidR="00D06B60" w:rsidRPr="00D06B60">
        <w:rPr>
          <w:b/>
          <w:lang w:val="en-US"/>
        </w:rPr>
        <w:t xml:space="preserve"> </w:t>
      </w:r>
      <w:r w:rsidR="00D06B60" w:rsidRPr="00D06B60">
        <w:rPr>
          <w:b/>
        </w:rPr>
        <w:t>мұқтаж</w:t>
      </w:r>
      <w:r w:rsidR="00D06B60" w:rsidRPr="00D06B60">
        <w:rPr>
          <w:b/>
          <w:lang w:val="en-US"/>
        </w:rPr>
        <w:t xml:space="preserve"> </w:t>
      </w:r>
      <w:proofErr w:type="spellStart"/>
      <w:r w:rsidR="00D06B60" w:rsidRPr="00D06B60">
        <w:rPr>
          <w:b/>
        </w:rPr>
        <w:t>азаматтар</w:t>
      </w:r>
      <w:proofErr w:type="spellEnd"/>
      <w:r w:rsidR="00D06B60" w:rsidRPr="00D06B60">
        <w:rPr>
          <w:b/>
          <w:lang w:val="en-US"/>
        </w:rPr>
        <w:t xml:space="preserve"> </w:t>
      </w:r>
      <w:proofErr w:type="spellStart"/>
      <w:r w:rsidR="00D06B60" w:rsidRPr="00D06B60">
        <w:rPr>
          <w:b/>
        </w:rPr>
        <w:t>санатын</w:t>
      </w:r>
      <w:proofErr w:type="spellEnd"/>
      <w:r w:rsidR="00D06B60" w:rsidRPr="00D06B60">
        <w:rPr>
          <w:b/>
          <w:lang w:val="en-US"/>
        </w:rPr>
        <w:t xml:space="preserve"> </w:t>
      </w:r>
      <w:r w:rsidR="00D06B60" w:rsidRPr="00D06B60">
        <w:rPr>
          <w:b/>
        </w:rPr>
        <w:t>айқындау</w:t>
      </w:r>
      <w:r w:rsidR="00D06B60" w:rsidRPr="00D06B60">
        <w:rPr>
          <w:b/>
          <w:lang w:val="en-US"/>
        </w:rPr>
        <w:t xml:space="preserve">, </w:t>
      </w:r>
      <w:r w:rsidR="00D06B60" w:rsidRPr="00D06B60">
        <w:rPr>
          <w:b/>
        </w:rPr>
        <w:t>әлеуметтік</w:t>
      </w:r>
      <w:r w:rsidR="00D06B60" w:rsidRPr="00D06B60">
        <w:rPr>
          <w:b/>
          <w:lang w:val="en-US"/>
        </w:rPr>
        <w:t xml:space="preserve"> </w:t>
      </w:r>
      <w:r w:rsidR="00D06B60" w:rsidRPr="00D06B60">
        <w:rPr>
          <w:b/>
        </w:rPr>
        <w:t>көмек</w:t>
      </w:r>
      <w:r w:rsidR="00D06B60" w:rsidRPr="00D06B60">
        <w:rPr>
          <w:b/>
          <w:lang w:val="en-US"/>
        </w:rPr>
        <w:t xml:space="preserve"> </w:t>
      </w:r>
      <w:r w:rsidR="00D06B60" w:rsidRPr="00D06B60">
        <w:rPr>
          <w:b/>
        </w:rPr>
        <w:t>көрсету</w:t>
      </w:r>
      <w:r w:rsidR="00D06B60" w:rsidRPr="00D06B60">
        <w:rPr>
          <w:b/>
          <w:lang w:val="en-US"/>
        </w:rPr>
        <w:t xml:space="preserve"> </w:t>
      </w:r>
      <w:r w:rsidR="00D06B60" w:rsidRPr="00D06B60">
        <w:rPr>
          <w:b/>
        </w:rPr>
        <w:t>қағидаларын</w:t>
      </w:r>
      <w:r w:rsidR="00D06B60" w:rsidRPr="00D06B60">
        <w:rPr>
          <w:b/>
          <w:lang w:val="en-US"/>
        </w:rPr>
        <w:t xml:space="preserve"> </w:t>
      </w:r>
      <w:proofErr w:type="spellStart"/>
      <w:r w:rsidR="00D06B60" w:rsidRPr="00D06B60">
        <w:rPr>
          <w:b/>
        </w:rPr>
        <w:t>бекіту</w:t>
      </w:r>
      <w:proofErr w:type="spellEnd"/>
      <w:r w:rsidR="00D06B60" w:rsidRPr="00D06B60">
        <w:rPr>
          <w:b/>
          <w:lang w:val="en-US"/>
        </w:rPr>
        <w:t xml:space="preserve">, </w:t>
      </w:r>
      <w:r w:rsidR="00D06B60" w:rsidRPr="00D06B60">
        <w:rPr>
          <w:b/>
        </w:rPr>
        <w:t>оның</w:t>
      </w:r>
      <w:r w:rsidR="00D06B60" w:rsidRPr="00D06B60">
        <w:rPr>
          <w:b/>
          <w:lang w:val="en-US"/>
        </w:rPr>
        <w:t xml:space="preserve"> </w:t>
      </w:r>
      <w:r w:rsidR="00D06B60" w:rsidRPr="00D06B60">
        <w:rPr>
          <w:b/>
        </w:rPr>
        <w:t>мөлшерлерін</w:t>
      </w:r>
      <w:r w:rsidR="00D06B60" w:rsidRPr="00D06B60">
        <w:rPr>
          <w:b/>
          <w:lang w:val="en-US"/>
        </w:rPr>
        <w:t xml:space="preserve"> </w:t>
      </w:r>
      <w:proofErr w:type="spellStart"/>
      <w:r w:rsidR="00D06B60" w:rsidRPr="00D06B60">
        <w:rPr>
          <w:b/>
        </w:rPr>
        <w:t>белгілеу</w:t>
      </w:r>
      <w:proofErr w:type="spellEnd"/>
      <w:r w:rsidR="00D06B60" w:rsidRPr="00D06B60">
        <w:rPr>
          <w:b/>
          <w:lang w:val="en-US"/>
        </w:rPr>
        <w:t xml:space="preserve"> </w:t>
      </w:r>
      <w:proofErr w:type="spellStart"/>
      <w:r w:rsidR="00D06B60" w:rsidRPr="00D06B60">
        <w:rPr>
          <w:b/>
        </w:rPr>
        <w:t>туралы</w:t>
      </w:r>
      <w:proofErr w:type="spellEnd"/>
      <w:r w:rsidR="00D06B60" w:rsidRPr="00D06B60">
        <w:rPr>
          <w:b/>
          <w:lang w:val="en-US"/>
        </w:rPr>
        <w:t xml:space="preserve"> </w:t>
      </w:r>
      <w:r w:rsidRPr="00B36DC2">
        <w:rPr>
          <w:b/>
          <w:bCs/>
          <w:lang w:val="kk-KZ"/>
        </w:rPr>
        <w:t>мәслихатының</w:t>
      </w:r>
      <w:r>
        <w:rPr>
          <w:b/>
          <w:lang w:val="kk-KZ"/>
        </w:rPr>
        <w:t xml:space="preserve"> шешім </w:t>
      </w:r>
      <w:r w:rsidR="001A5B03" w:rsidRPr="001A5B03">
        <w:rPr>
          <w:rFonts w:eastAsia="Calibri"/>
          <w:b/>
          <w:bCs/>
          <w:spacing w:val="2"/>
          <w:bdr w:val="none" w:sz="0" w:space="0" w:color="auto" w:frame="1"/>
          <w:lang w:val="kk-KZ"/>
        </w:rPr>
        <w:t xml:space="preserve">жобасына </w:t>
      </w:r>
      <w:r w:rsidR="001A5B03" w:rsidRPr="001A5B03">
        <w:rPr>
          <w:rFonts w:eastAsia="Calibri"/>
          <w:b/>
          <w:lang w:val="kk-KZ"/>
        </w:rPr>
        <w:t>түсініктеме жазбахат</w:t>
      </w:r>
    </w:p>
    <w:p w:rsidR="001A5B03" w:rsidRDefault="006E0BF6" w:rsidP="001A5B03">
      <w:pPr>
        <w:spacing w:after="0" w:line="240" w:lineRule="auto"/>
        <w:jc w:val="both"/>
        <w:rPr>
          <w:color w:val="000000"/>
          <w:sz w:val="28"/>
          <w:lang w:val="kk-KZ"/>
        </w:rPr>
      </w:pPr>
      <w:r w:rsidRPr="001A5B03">
        <w:rPr>
          <w:color w:val="000000"/>
          <w:sz w:val="28"/>
          <w:lang w:val="kk-KZ"/>
        </w:rPr>
        <w:t xml:space="preserve">      </w:t>
      </w:r>
    </w:p>
    <w:p w:rsidR="006E0BF6" w:rsidRPr="001664F8" w:rsidRDefault="006E0BF6" w:rsidP="009758D6">
      <w:pPr>
        <w:spacing w:after="0" w:line="240" w:lineRule="auto"/>
        <w:ind w:firstLine="708"/>
        <w:contextualSpacing/>
        <w:jc w:val="both"/>
        <w:rPr>
          <w:i/>
          <w:sz w:val="24"/>
          <w:szCs w:val="24"/>
          <w:lang w:val="kk-KZ"/>
        </w:rPr>
      </w:pPr>
      <w:r w:rsidRPr="009758D6">
        <w:rPr>
          <w:color w:val="000000"/>
          <w:sz w:val="24"/>
          <w:szCs w:val="24"/>
          <w:lang w:val="kk-KZ"/>
        </w:rPr>
        <w:t>1. Әзірлеуші мемлекеттік органның атауы</w:t>
      </w:r>
      <w:r w:rsidR="009758D6" w:rsidRPr="009758D6">
        <w:rPr>
          <w:color w:val="000000"/>
          <w:sz w:val="24"/>
          <w:szCs w:val="24"/>
          <w:lang w:val="kk-KZ"/>
        </w:rPr>
        <w:t xml:space="preserve"> - </w:t>
      </w:r>
      <w:r w:rsidR="001664F8" w:rsidRPr="001664F8">
        <w:rPr>
          <w:i/>
          <w:sz w:val="24"/>
          <w:szCs w:val="24"/>
          <w:lang w:val="kk-KZ" w:eastAsia="ar-SA"/>
        </w:rPr>
        <w:t>«Солтүстік Қазақстан облысы  Шал ақын  ауданы әкімдігінің жұмыспен қамту және әлеуметтік бағдарламалар бөлімі» коммуналдық мемлекеттік мекемесі</w:t>
      </w:r>
      <w:r w:rsidRPr="001664F8">
        <w:rPr>
          <w:i/>
          <w:color w:val="000000"/>
          <w:sz w:val="24"/>
          <w:szCs w:val="24"/>
          <w:lang w:val="kk-KZ"/>
        </w:rPr>
        <w:t>.</w:t>
      </w:r>
    </w:p>
    <w:p w:rsidR="006E0BF6" w:rsidRPr="009F3A2D" w:rsidRDefault="006E0BF6" w:rsidP="001A5B03">
      <w:pPr>
        <w:spacing w:after="0" w:line="240" w:lineRule="auto"/>
        <w:ind w:firstLine="708"/>
        <w:jc w:val="both"/>
        <w:rPr>
          <w:i/>
          <w:sz w:val="24"/>
          <w:szCs w:val="24"/>
          <w:lang w:val="kk-KZ"/>
        </w:rPr>
      </w:pPr>
      <w:r w:rsidRPr="001A5B03">
        <w:rPr>
          <w:color w:val="000000"/>
          <w:sz w:val="24"/>
          <w:szCs w:val="24"/>
          <w:lang w:val="kk-KZ"/>
        </w:rPr>
        <w:t>2. 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және/немесе оны қабылдау қажеттігінің басқа да негіздемелері</w:t>
      </w:r>
      <w:r w:rsidR="009758D6">
        <w:rPr>
          <w:color w:val="000000"/>
          <w:sz w:val="24"/>
          <w:szCs w:val="24"/>
          <w:lang w:val="kk-KZ"/>
        </w:rPr>
        <w:t xml:space="preserve"> - </w:t>
      </w:r>
      <w:r w:rsidR="001664F8" w:rsidRPr="001664F8">
        <w:rPr>
          <w:i/>
          <w:spacing w:val="2"/>
          <w:sz w:val="24"/>
          <w:szCs w:val="24"/>
          <w:shd w:val="clear" w:color="auto" w:fill="FFFFFF"/>
          <w:lang w:val="kk-KZ" w:eastAsia="ru-RU"/>
        </w:rPr>
        <w:t>«</w:t>
      </w:r>
      <w:r w:rsidR="00D06B60" w:rsidRPr="00D06B60">
        <w:rPr>
          <w:i/>
          <w:sz w:val="24"/>
          <w:szCs w:val="24"/>
          <w:lang w:val="kk-KZ"/>
        </w:rPr>
        <w:t>Қазақстан Республикасының «Қазақстан Республикасында жергілікті мемлекеттік басқару және өзін-өзі басқару туралы» Заңының 6-бабының 2-3-тармағына, «Құқықтық актілер туралы» Қазақстан Республикасының 27-бабына, Қазақстан Республикасы Үкіметінің 2023 жылғы 30 маусымдағы № 523 «Әлеуметтік көмек көрсету қағидаларының үлгілік нұсқасын, оның мөлшерлерін белгілеу және мұқтаж азаматтардың жекелеген санаттарының тізбесін айқындау туралы</w:t>
      </w:r>
      <w:r w:rsidR="009F3A2D">
        <w:rPr>
          <w:i/>
          <w:sz w:val="24"/>
          <w:szCs w:val="24"/>
          <w:lang w:val="kk-KZ"/>
        </w:rPr>
        <w:t xml:space="preserve">, </w:t>
      </w:r>
      <w:r w:rsidR="009F3A2D" w:rsidRPr="009F3A2D">
        <w:rPr>
          <w:i/>
          <w:sz w:val="24"/>
          <w:szCs w:val="24"/>
          <w:lang w:val="kk-KZ"/>
        </w:rPr>
        <w:t>Солтүстік Қазақстан облысы әкімдігінің 2026 жылғы 22 қыркүйектегі №258 «Солтүстік Қазақстан облысы әкімдігінің 2023 жылғы 4 желтоқсандағы №233 «Мерекелік күндер мен ескерткіш даталарға арналған әлеуметтік көмек мөлшерін біріздендіру туралы» қаулысына өзгеріс енгізу туралы» қаулысына сәйкес</w:t>
      </w:r>
      <w:r w:rsidR="001664F8" w:rsidRPr="009F3A2D">
        <w:rPr>
          <w:i/>
          <w:spacing w:val="2"/>
          <w:sz w:val="24"/>
          <w:szCs w:val="24"/>
          <w:shd w:val="clear" w:color="auto" w:fill="FFFFFF"/>
          <w:lang w:val="kk-KZ" w:eastAsia="ru-RU"/>
        </w:rPr>
        <w:t>.</w:t>
      </w:r>
    </w:p>
    <w:p w:rsidR="006E0BF6" w:rsidRPr="001A5B03" w:rsidRDefault="006E0BF6" w:rsidP="003B2AAE">
      <w:pPr>
        <w:spacing w:after="0" w:line="240" w:lineRule="auto"/>
        <w:ind w:left="34" w:firstLine="674"/>
        <w:jc w:val="both"/>
        <w:rPr>
          <w:sz w:val="24"/>
          <w:szCs w:val="24"/>
          <w:lang w:val="kk-KZ"/>
        </w:rPr>
      </w:pPr>
      <w:r w:rsidRPr="001A5B03">
        <w:rPr>
          <w:color w:val="000000"/>
          <w:sz w:val="24"/>
          <w:szCs w:val="24"/>
          <w:lang w:val="kk-KZ"/>
        </w:rPr>
        <w:t>3. Жоба бойынша қаржы шығындарының қажеттігі және оның қаржылық қамтамасыз етілуі, оның ішінде қаржыландыру көзі, сондай-ақ қажет болған жағдайда Республикалық бюджет комиссиясының шешімі (тиісті есеп-қисаптар, қаржыландыру көзіне сілтеме, Республикалық бюджет комиссиясы шешімінің көшірмесі міндетті түрде түсіндірме жазбаға қоса беріледі)</w:t>
      </w:r>
      <w:r w:rsidR="003B2AAE">
        <w:rPr>
          <w:color w:val="000000"/>
          <w:sz w:val="24"/>
          <w:szCs w:val="24"/>
          <w:lang w:val="kk-KZ"/>
        </w:rPr>
        <w:t xml:space="preserve"> -</w:t>
      </w:r>
      <w:r w:rsidR="003B2AAE" w:rsidRPr="003B2AAE">
        <w:rPr>
          <w:sz w:val="24"/>
          <w:szCs w:val="24"/>
          <w:lang w:val="kk-KZ" w:eastAsia="ru-RU"/>
        </w:rPr>
        <w:t xml:space="preserve"> </w:t>
      </w:r>
      <w:r w:rsidR="003B2AAE" w:rsidRPr="003B2AAE">
        <w:rPr>
          <w:i/>
          <w:sz w:val="24"/>
          <w:szCs w:val="24"/>
          <w:lang w:val="kk-KZ" w:eastAsia="ru-RU"/>
        </w:rPr>
        <w:t>қажет емес</w:t>
      </w:r>
      <w:r w:rsidRPr="001A5B03">
        <w:rPr>
          <w:color w:val="000000"/>
          <w:sz w:val="24"/>
          <w:szCs w:val="24"/>
          <w:lang w:val="kk-KZ"/>
        </w:rPr>
        <w:t>.</w:t>
      </w:r>
    </w:p>
    <w:p w:rsidR="006E0BF6" w:rsidRPr="001A5B03" w:rsidRDefault="006E0BF6" w:rsidP="00E515FB">
      <w:pPr>
        <w:spacing w:after="0" w:line="240" w:lineRule="auto"/>
        <w:ind w:firstLine="708"/>
        <w:jc w:val="both"/>
        <w:rPr>
          <w:sz w:val="24"/>
          <w:szCs w:val="24"/>
          <w:lang w:val="kk-KZ"/>
        </w:rPr>
      </w:pPr>
      <w:r w:rsidRPr="001A5B03">
        <w:rPr>
          <w:color w:val="000000"/>
          <w:sz w:val="24"/>
          <w:szCs w:val="24"/>
          <w:lang w:val="kk-KZ"/>
        </w:rPr>
        <w:t>4. Жоба қабылданған жағдайда болжанатын халықтың ауқымды топтары үшін әлеуметтік-экономикалық, құқықтық және (немесе) өзге салдары, сондай-ақ жоба ережелерінің ұлттық қауіпсіздікті қамтамасыз етуге ықпалы</w:t>
      </w:r>
      <w:r w:rsidR="00276DCD">
        <w:rPr>
          <w:color w:val="000000"/>
          <w:sz w:val="24"/>
          <w:szCs w:val="24"/>
          <w:lang w:val="kk-KZ"/>
        </w:rPr>
        <w:t xml:space="preserve"> - </w:t>
      </w:r>
      <w:r w:rsidR="00276DCD" w:rsidRPr="00276DCD">
        <w:rPr>
          <w:i/>
          <w:lang w:val="kk-KZ"/>
        </w:rPr>
        <w:t>болжам жоқ</w:t>
      </w:r>
      <w:r w:rsidRPr="001A5B03">
        <w:rPr>
          <w:color w:val="000000"/>
          <w:sz w:val="24"/>
          <w:szCs w:val="24"/>
          <w:lang w:val="kk-KZ"/>
        </w:rPr>
        <w:t>.</w:t>
      </w:r>
    </w:p>
    <w:p w:rsidR="006E0BF6" w:rsidRPr="001A5B03" w:rsidRDefault="006E0BF6" w:rsidP="00E515FB">
      <w:pPr>
        <w:spacing w:after="0" w:line="240" w:lineRule="auto"/>
        <w:ind w:firstLine="708"/>
        <w:jc w:val="both"/>
        <w:rPr>
          <w:sz w:val="24"/>
          <w:szCs w:val="24"/>
          <w:lang w:val="kk-KZ"/>
        </w:rPr>
      </w:pPr>
      <w:r w:rsidRPr="001A5B03">
        <w:rPr>
          <w:color w:val="000000"/>
          <w:sz w:val="24"/>
          <w:szCs w:val="24"/>
          <w:lang w:val="kk-KZ"/>
        </w:rPr>
        <w:t>5. Әлеуетті стейкхолдерлер (мемлекет, бизнес-қоғам, халық, өзге санаттар) үшін мүмкін салдарды егжей-тегжейлі сипаттайтын нақты мақсаттар мен күтілетін нәтижелердің мерзімдері</w:t>
      </w:r>
      <w:r w:rsidR="00E515FB">
        <w:rPr>
          <w:color w:val="000000"/>
          <w:sz w:val="24"/>
          <w:szCs w:val="24"/>
          <w:lang w:val="kk-KZ"/>
        </w:rPr>
        <w:t xml:space="preserve"> – </w:t>
      </w:r>
      <w:r w:rsidR="00E515FB" w:rsidRPr="00E515FB">
        <w:rPr>
          <w:i/>
          <w:sz w:val="24"/>
          <w:szCs w:val="24"/>
          <w:lang w:val="kk-KZ" w:eastAsia="ru-RU"/>
        </w:rPr>
        <w:t>мақсаты - Қазақстан Республикасының қолданыстағы заңнамасына сәйкес келтіру; мерзімі -  жобаны алғашқы ресми жарияланған күнінен кейін күнтізбелік он күн өткен соң қолданысқа енгізу көзделеді</w:t>
      </w:r>
      <w:r w:rsidR="00E515FB" w:rsidRPr="00E515FB">
        <w:rPr>
          <w:sz w:val="24"/>
          <w:szCs w:val="24"/>
          <w:lang w:val="kk-KZ" w:eastAsia="ru-RU"/>
        </w:rPr>
        <w:t>.</w:t>
      </w:r>
    </w:p>
    <w:p w:rsidR="006E0BF6" w:rsidRPr="001A5B03" w:rsidRDefault="006E0BF6" w:rsidP="001A5B03">
      <w:pPr>
        <w:spacing w:after="0" w:line="240" w:lineRule="auto"/>
        <w:ind w:firstLine="708"/>
        <w:jc w:val="both"/>
        <w:rPr>
          <w:sz w:val="24"/>
          <w:szCs w:val="24"/>
          <w:lang w:val="kk-KZ"/>
        </w:rPr>
      </w:pPr>
      <w:r w:rsidRPr="001A5B03">
        <w:rPr>
          <w:color w:val="000000"/>
          <w:sz w:val="24"/>
          <w:szCs w:val="24"/>
          <w:lang w:val="kk-KZ"/>
        </w:rPr>
        <w:t>6. Енгізілетін жоба қабылданған жағдайда заңнаманы оған сәйкес келтіру қажеттігі (басқа нормативтік құқықтық актілерді қабылдау немесе қолданыстағы актілерге өзгерістер және (немесе) толықтырулар енгізу талап етілетін-етілмейтінін көрсету) не ондай қажеттіліктің болмауы</w:t>
      </w:r>
      <w:r w:rsidR="003178E4">
        <w:rPr>
          <w:color w:val="000000"/>
          <w:sz w:val="24"/>
          <w:szCs w:val="24"/>
          <w:lang w:val="kk-KZ"/>
        </w:rPr>
        <w:t xml:space="preserve"> - </w:t>
      </w:r>
      <w:r w:rsidR="003178E4" w:rsidRPr="00276DCD">
        <w:rPr>
          <w:i/>
          <w:lang w:val="kk-KZ"/>
        </w:rPr>
        <w:t>жоқ</w:t>
      </w:r>
      <w:r w:rsidRPr="001A5B03">
        <w:rPr>
          <w:color w:val="000000"/>
          <w:sz w:val="24"/>
          <w:szCs w:val="24"/>
          <w:lang w:val="kk-KZ"/>
        </w:rPr>
        <w:t>.</w:t>
      </w:r>
    </w:p>
    <w:p w:rsidR="006E0BF6" w:rsidRPr="001A5B03" w:rsidRDefault="006E0BF6" w:rsidP="001A5B03">
      <w:pPr>
        <w:spacing w:after="0" w:line="240" w:lineRule="auto"/>
        <w:ind w:firstLine="708"/>
        <w:jc w:val="both"/>
        <w:rPr>
          <w:sz w:val="24"/>
          <w:szCs w:val="24"/>
          <w:lang w:val="kk-KZ"/>
        </w:rPr>
      </w:pPr>
      <w:r w:rsidRPr="001A5B03">
        <w:rPr>
          <w:color w:val="000000"/>
          <w:sz w:val="24"/>
          <w:szCs w:val="24"/>
          <w:lang w:val="kk-KZ"/>
        </w:rPr>
        <w:t>7. Нормативтік құқықтық акті жобасының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w:t>
      </w:r>
      <w:r w:rsidR="003178E4">
        <w:rPr>
          <w:color w:val="000000"/>
          <w:sz w:val="24"/>
          <w:szCs w:val="24"/>
          <w:lang w:val="kk-KZ"/>
        </w:rPr>
        <w:t xml:space="preserve"> - </w:t>
      </w:r>
      <w:r w:rsidR="003178E4" w:rsidRPr="003178E4">
        <w:rPr>
          <w:i/>
          <w:lang w:val="kk-KZ"/>
        </w:rPr>
        <w:t>сәйкес келеді</w:t>
      </w:r>
      <w:r w:rsidRPr="001A5B03">
        <w:rPr>
          <w:color w:val="000000"/>
          <w:sz w:val="24"/>
          <w:szCs w:val="24"/>
          <w:lang w:val="kk-KZ"/>
        </w:rPr>
        <w:t>.</w:t>
      </w:r>
    </w:p>
    <w:p w:rsidR="006E0BF6" w:rsidRPr="001A5B03" w:rsidRDefault="006E0BF6" w:rsidP="001A5B03">
      <w:pPr>
        <w:spacing w:after="0" w:line="240" w:lineRule="auto"/>
        <w:ind w:firstLine="708"/>
        <w:jc w:val="both"/>
        <w:rPr>
          <w:sz w:val="24"/>
          <w:szCs w:val="24"/>
          <w:lang w:val="kk-KZ"/>
        </w:rPr>
      </w:pPr>
      <w:r w:rsidRPr="001A5B03">
        <w:rPr>
          <w:color w:val="000000"/>
          <w:sz w:val="24"/>
          <w:szCs w:val="24"/>
          <w:lang w:val="kk-KZ"/>
        </w:rPr>
        <w:t>8. Нормативтік құқықтық акті жобасының қолданысқа енгізілуіне байланысты жеке кәсіпкерлік субъектілері шығынының азаюын және (немесе) ұлғаюын растайтын есеп-қисаптар нәтижелері</w:t>
      </w:r>
      <w:r w:rsidR="008B7830">
        <w:rPr>
          <w:color w:val="000000"/>
          <w:sz w:val="24"/>
          <w:szCs w:val="24"/>
          <w:lang w:val="kk-KZ"/>
        </w:rPr>
        <w:t xml:space="preserve"> - </w:t>
      </w:r>
      <w:r w:rsidR="008B7830">
        <w:rPr>
          <w:i/>
          <w:lang w:val="kk-KZ"/>
        </w:rPr>
        <w:t>н</w:t>
      </w:r>
      <w:r w:rsidR="008B7830" w:rsidRPr="008B7830">
        <w:rPr>
          <w:i/>
          <w:lang w:val="kk-KZ"/>
        </w:rPr>
        <w:t>ормативтік құқықтық актінің жобасын қолданысқа енгізуге байланысты жеке кәсіпкерлік субъектілерінің шығындарын азайту және (немесе) ұлғайту көзделмеген</w:t>
      </w:r>
      <w:r w:rsidRPr="001A5B03">
        <w:rPr>
          <w:color w:val="000000"/>
          <w:sz w:val="24"/>
          <w:szCs w:val="24"/>
          <w:lang w:val="kk-KZ"/>
        </w:rPr>
        <w:t>.</w:t>
      </w:r>
    </w:p>
    <w:p w:rsidR="009758D6" w:rsidRDefault="009758D6" w:rsidP="009758D6">
      <w:pPr>
        <w:spacing w:after="0" w:line="240" w:lineRule="auto"/>
        <w:jc w:val="both"/>
        <w:rPr>
          <w:b/>
          <w:sz w:val="28"/>
          <w:szCs w:val="28"/>
          <w:lang w:val="kk-KZ" w:eastAsia="ru-RU"/>
        </w:rPr>
      </w:pPr>
    </w:p>
    <w:p w:rsidR="001664F8" w:rsidRDefault="009758D6" w:rsidP="001664F8">
      <w:pPr>
        <w:tabs>
          <w:tab w:val="left" w:pos="0"/>
        </w:tabs>
        <w:spacing w:after="0" w:line="240" w:lineRule="auto"/>
        <w:rPr>
          <w:b/>
          <w:sz w:val="24"/>
          <w:szCs w:val="24"/>
          <w:lang w:val="kk-KZ" w:eastAsia="ru-RU"/>
        </w:rPr>
      </w:pPr>
      <w:r w:rsidRPr="009758D6">
        <w:rPr>
          <w:b/>
          <w:sz w:val="24"/>
          <w:szCs w:val="24"/>
          <w:lang w:val="kk-KZ" w:eastAsia="ru-RU"/>
        </w:rPr>
        <w:lastRenderedPageBreak/>
        <w:t xml:space="preserve">  </w:t>
      </w:r>
      <w:r w:rsidR="001664F8">
        <w:rPr>
          <w:b/>
          <w:sz w:val="24"/>
          <w:szCs w:val="24"/>
          <w:lang w:val="kk-KZ" w:eastAsia="ru-RU"/>
        </w:rPr>
        <w:t xml:space="preserve">   </w:t>
      </w:r>
      <w:r w:rsidR="00700BE2">
        <w:rPr>
          <w:b/>
          <w:sz w:val="24"/>
          <w:szCs w:val="24"/>
          <w:lang w:val="kk-KZ" w:eastAsia="ru-RU"/>
        </w:rPr>
        <w:t>Жұмыс</w:t>
      </w:r>
      <w:r w:rsidR="001664F8" w:rsidRPr="001664F8">
        <w:rPr>
          <w:b/>
          <w:sz w:val="24"/>
          <w:szCs w:val="24"/>
          <w:lang w:val="kk-KZ" w:eastAsia="ru-RU"/>
        </w:rPr>
        <w:t xml:space="preserve">пен қамту және </w:t>
      </w:r>
    </w:p>
    <w:p w:rsidR="001664F8" w:rsidRDefault="001664F8" w:rsidP="001664F8">
      <w:pPr>
        <w:tabs>
          <w:tab w:val="left" w:pos="0"/>
        </w:tabs>
        <w:spacing w:after="0" w:line="240" w:lineRule="auto"/>
        <w:rPr>
          <w:b/>
          <w:sz w:val="24"/>
          <w:szCs w:val="24"/>
          <w:lang w:val="kk-KZ" w:eastAsia="ru-RU"/>
        </w:rPr>
      </w:pPr>
      <w:r w:rsidRPr="001664F8">
        <w:rPr>
          <w:b/>
          <w:sz w:val="24"/>
          <w:szCs w:val="24"/>
          <w:lang w:val="kk-KZ" w:eastAsia="ru-RU"/>
        </w:rPr>
        <w:t>әлеуметтік бағдарламалар</w:t>
      </w:r>
      <w:r>
        <w:rPr>
          <w:b/>
          <w:sz w:val="24"/>
          <w:szCs w:val="24"/>
          <w:lang w:val="kk-KZ" w:eastAsia="ru-RU"/>
        </w:rPr>
        <w:t xml:space="preserve"> </w:t>
      </w:r>
    </w:p>
    <w:p w:rsidR="001664F8" w:rsidRPr="001664F8" w:rsidRDefault="001664F8" w:rsidP="001664F8">
      <w:pPr>
        <w:tabs>
          <w:tab w:val="left" w:pos="0"/>
        </w:tabs>
        <w:spacing w:after="0" w:line="240" w:lineRule="auto"/>
        <w:rPr>
          <w:b/>
          <w:sz w:val="24"/>
          <w:szCs w:val="24"/>
          <w:lang w:val="kk-KZ" w:eastAsia="ru-RU"/>
        </w:rPr>
      </w:pPr>
      <w:r>
        <w:rPr>
          <w:b/>
          <w:sz w:val="24"/>
          <w:szCs w:val="24"/>
          <w:lang w:val="kk-KZ" w:eastAsia="ru-RU"/>
        </w:rPr>
        <w:t xml:space="preserve">       </w:t>
      </w:r>
      <w:r w:rsidRPr="001664F8">
        <w:rPr>
          <w:b/>
          <w:sz w:val="24"/>
          <w:szCs w:val="24"/>
          <w:lang w:val="kk-KZ" w:eastAsia="ru-RU"/>
        </w:rPr>
        <w:t xml:space="preserve">бөлімінің басшысы                                           </w:t>
      </w:r>
      <w:r>
        <w:rPr>
          <w:b/>
          <w:sz w:val="24"/>
          <w:szCs w:val="24"/>
          <w:lang w:val="kk-KZ" w:eastAsia="ru-RU"/>
        </w:rPr>
        <w:t xml:space="preserve">                                  </w:t>
      </w:r>
      <w:r w:rsidR="00700BE2">
        <w:rPr>
          <w:b/>
          <w:sz w:val="24"/>
          <w:szCs w:val="24"/>
          <w:lang w:val="kk-KZ" w:eastAsia="ru-RU"/>
        </w:rPr>
        <w:t xml:space="preserve">   Л. Садвок</w:t>
      </w:r>
      <w:r w:rsidRPr="001664F8">
        <w:rPr>
          <w:b/>
          <w:sz w:val="24"/>
          <w:szCs w:val="24"/>
          <w:lang w:val="kk-KZ" w:eastAsia="ru-RU"/>
        </w:rPr>
        <w:t>асова</w:t>
      </w:r>
    </w:p>
    <w:p w:rsidR="00AD70DC" w:rsidRPr="009758D6" w:rsidRDefault="00AD70DC" w:rsidP="001664F8">
      <w:pPr>
        <w:spacing w:after="0" w:line="240" w:lineRule="auto"/>
        <w:jc w:val="both"/>
        <w:rPr>
          <w:sz w:val="24"/>
          <w:szCs w:val="24"/>
          <w:lang w:val="kk-KZ"/>
        </w:rPr>
      </w:pPr>
    </w:p>
    <w:sectPr w:rsidR="00AD70DC" w:rsidRPr="009758D6" w:rsidSect="00D06B60">
      <w:pgSz w:w="11906" w:h="16838"/>
      <w:pgMar w:top="993" w:right="851" w:bottom="1134"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A7F29"/>
    <w:rsid w:val="001664F8"/>
    <w:rsid w:val="001A5B03"/>
    <w:rsid w:val="001D66E9"/>
    <w:rsid w:val="00276DCD"/>
    <w:rsid w:val="002A06BF"/>
    <w:rsid w:val="002E12A3"/>
    <w:rsid w:val="003178E4"/>
    <w:rsid w:val="003B2AAE"/>
    <w:rsid w:val="006E0BF6"/>
    <w:rsid w:val="00700BE2"/>
    <w:rsid w:val="0084201B"/>
    <w:rsid w:val="00895925"/>
    <w:rsid w:val="008B7830"/>
    <w:rsid w:val="009758D6"/>
    <w:rsid w:val="009E3EAA"/>
    <w:rsid w:val="009F3A2D"/>
    <w:rsid w:val="00AD70DC"/>
    <w:rsid w:val="00BA7F29"/>
    <w:rsid w:val="00D06B60"/>
    <w:rsid w:val="00DC0E2E"/>
    <w:rsid w:val="00E515F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0BF6"/>
    <w:pPr>
      <w:spacing w:after="200" w:line="276" w:lineRule="auto"/>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9758D6"/>
    <w:rPr>
      <w:color w:val="0000FF"/>
      <w:u w:val="single"/>
    </w:rPr>
  </w:style>
  <w:style w:type="paragraph" w:styleId="a4">
    <w:name w:val="No Spacing"/>
    <w:link w:val="a5"/>
    <w:uiPriority w:val="1"/>
    <w:qFormat/>
    <w:rsid w:val="00D06B60"/>
    <w:pPr>
      <w:spacing w:after="0" w:line="240" w:lineRule="auto"/>
    </w:pPr>
    <w:rPr>
      <w:rFonts w:ascii="Times New Roman" w:eastAsia="Times New Roman" w:hAnsi="Times New Roman" w:cs="Times New Roman"/>
      <w:sz w:val="24"/>
      <w:szCs w:val="24"/>
      <w:lang w:eastAsia="ru-RU"/>
    </w:rPr>
  </w:style>
  <w:style w:type="character" w:customStyle="1" w:styleId="a5">
    <w:name w:val="Без интервала Знак"/>
    <w:link w:val="a4"/>
    <w:uiPriority w:val="1"/>
    <w:locked/>
    <w:rsid w:val="00D06B60"/>
    <w:rPr>
      <w:rFonts w:ascii="Times New Roman" w:eastAsia="Times New Roman" w:hAnsi="Times New Roman" w:cs="Times New Roman"/>
      <w:sz w:val="24"/>
      <w:szCs w:val="24"/>
      <w:lang w:eastAsia="ru-RU"/>
    </w:rPr>
  </w:style>
  <w:style w:type="character" w:customStyle="1" w:styleId="anegp0gi0b9av8jahpyh">
    <w:name w:val="anegp0gi0b9av8jahpyh"/>
    <w:basedOn w:val="a0"/>
    <w:rsid w:val="00D06B60"/>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154</TotalTime>
  <Pages>2</Pages>
  <Words>539</Words>
  <Characters>3076</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юзер</dc:creator>
  <cp:keywords/>
  <dc:description/>
  <cp:lastModifiedBy>user</cp:lastModifiedBy>
  <cp:revision>18</cp:revision>
  <dcterms:created xsi:type="dcterms:W3CDTF">2025-08-12T11:14:00Z</dcterms:created>
  <dcterms:modified xsi:type="dcterms:W3CDTF">2026-09-30T19:17:00Z</dcterms:modified>
</cp:coreProperties>
</file>