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Pr="00972252">
        <w:rPr>
          <w:color w:val="3399FF"/>
          <w:lang w:val="kk-KZ"/>
        </w:rPr>
        <w:t xml:space="preserve">Астана қаласы                                                                                                         город Астана                                                                                                               </w:t>
      </w:r>
    </w:p>
    <w:p>
      <w:pPr>
        <w:tabs>
          <w:tab w:pos="0" w:val="left"/>
        </w:tabs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«Көлік статистикасы бойынша жалпымемлекеттік статистикалық байқаудың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29 қаңтардағы № 11 бұйрығына өзгерістер енгізу туралы</w:t>
      </w:r>
    </w:p>
    <w:p>
      <w:pPr>
        <w:ind w:firstLine="709"/>
        <w:jc w:val="center"/>
        <w:rPr>
          <w:b/>
          <w:sz w:val="28"/>
          <w:szCs w:val="28"/>
          <w:lang w:val="kk-KZ"/>
        </w:rPr>
      </w:pPr>
    </w:p>
    <w:p>
      <w:pPr>
        <w:ind w:firstLine="709"/>
        <w:jc w:val="center"/>
        <w:rPr>
          <w:b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ind w:firstLine="709"/>
        <w:jc w:val="both"/>
        <w:rPr>
          <w:bCs/>
          <w:noProof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БҰЙЫРАМЫН</w:t>
      </w:r>
      <w:r>
        <w:rPr>
          <w:sz w:val="28"/>
          <w:szCs w:val="28"/>
          <w:lang w:val="kk-KZ"/>
        </w:rPr>
        <w:t xml:space="preserve">:</w:t>
      </w:r>
    </w:p>
    <w:p>
      <w:pPr>
        <w:tabs>
          <w:tab w:pos="993" w:val="left"/>
        </w:tabs>
        <w:ind w:firstLine="709"/>
        <w:jc w:val="both"/>
        <w:outlineLvl w:val="0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«Көлік статистикасы бойынша жалпымемлекеттік статистикалық байқаудың статистикалық нысандары мен оларды толтыру жөніндегі нұсқаулықтарды бекіту туралы»</w:t>
      </w:r>
      <w:r>
        <w:rPr>
          <w:color w:val="000000"/>
          <w:sz w:val="28"/>
          <w:szCs w:val="28"/>
          <w:lang w:val="kk-KZ"/>
        </w:rPr>
        <w:t xml:space="preserve"> Қазақстан Республикасы Ұлттық экономика министрлігі Статистика комитеті төрағасының 2020 жылғы 29 қаңтардағы № 11 бұйрығына (</w:t>
      </w:r>
      <w:r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           № 19970 болып тіркелген) мынадай өзгерістер енгізілсін:</w:t>
      </w:r>
    </w:p>
    <w:p>
      <w:pPr>
        <w:tabs>
          <w:tab w:pos="993" w:val="left"/>
        </w:tabs>
        <w:ind w:firstLine="708"/>
        <w:jc w:val="both"/>
        <w:rPr>
          <w:lang w:val="kk-KZ"/>
        </w:rPr>
      </w:pPr>
      <w:bookmarkStart w:name="z17" w:id="0"/>
      <w:bookmarkEnd w:id="0"/>
      <w:r>
        <w:rPr>
          <w:sz w:val="28"/>
          <w:szCs w:val="28"/>
          <w:lang w:val="kk-KZ"/>
        </w:rPr>
        <w:t xml:space="preserve">1-тармақтың </w:t>
      </w:r>
      <w:r w:rsidR="004C1FCD">
        <w:rPr>
          <w:sz w:val="28"/>
          <w:szCs w:val="28"/>
          <w:lang w:val="kk-KZ"/>
        </w:rPr>
        <w:t xml:space="preserve">7) және 8) </w:t>
      </w:r>
      <w:r w:rsidR="007875A0">
        <w:rPr>
          <w:sz w:val="28"/>
          <w:szCs w:val="28"/>
          <w:lang w:val="kk-KZ"/>
        </w:rPr>
        <w:t xml:space="preserve">тармақшалары алы</w:t>
      </w:r>
      <w:r w:rsidR="00E55CFA" w:rsidRPr="002054E1">
        <w:rPr>
          <w:sz w:val="28"/>
          <w:szCs w:val="28"/>
          <w:lang w:val="kk-KZ"/>
        </w:rPr>
        <w:t xml:space="preserve">п тасталсын</w:t>
      </w:r>
      <w:r w:rsidR="00FF11A2" w:rsidRPr="002054E1">
        <w:rPr>
          <w:sz w:val="28"/>
          <w:szCs w:val="28"/>
          <w:lang w:val="kk-KZ"/>
        </w:rPr>
        <w:t xml:space="preserve">;</w:t>
      </w:r>
    </w:p>
    <w:p>
      <w:pPr>
        <w:tabs>
          <w:tab w:pos="1050" w:val="left"/>
        </w:tabs>
        <w:ind w:firstLine="708" w:right="-2"/>
        <w:jc w:val="both"/>
        <w:rPr>
          <w:sz w:val="28"/>
          <w:szCs w:val="28"/>
          <w:lang w:val="kk-KZ"/>
        </w:rPr>
      </w:pPr>
      <w:r w:rsidRPr="002054E1">
        <w:rPr>
          <w:sz w:val="28"/>
          <w:szCs w:val="28"/>
          <w:lang w:val="kk-KZ"/>
        </w:rPr>
        <w:t xml:space="preserve">жоғары</w:t>
      </w:r>
      <w:r w:rsidR="00AE2216">
        <w:rPr>
          <w:sz w:val="28"/>
          <w:szCs w:val="28"/>
          <w:lang w:val="kk-KZ"/>
        </w:rPr>
        <w:t xml:space="preserve">да</w:t>
      </w:r>
      <w:r w:rsidRPr="002054E1">
        <w:rPr>
          <w:sz w:val="28"/>
          <w:szCs w:val="28"/>
          <w:lang w:val="kk-KZ"/>
        </w:rPr>
        <w:t xml:space="preserve"> </w:t>
      </w:r>
      <w:r w:rsidR="00FF11A2" w:rsidRPr="002054E1">
        <w:rPr>
          <w:sz w:val="28"/>
          <w:szCs w:val="28"/>
          <w:lang w:val="kk-KZ"/>
        </w:rPr>
        <w:t xml:space="preserve">көрсетілген</w:t>
      </w:r>
      <w:r w:rsidR="00FF11A2">
        <w:rPr>
          <w:sz w:val="28"/>
          <w:szCs w:val="28"/>
          <w:lang w:val="kk-KZ"/>
        </w:rPr>
        <w:t xml:space="preserve"> бұйрыққа </w:t>
      </w:r>
      <w:r w:rsidR="00AD2150">
        <w:rPr>
          <w:sz w:val="28"/>
          <w:szCs w:val="28"/>
          <w:lang w:val="kk-KZ"/>
        </w:rPr>
        <w:t xml:space="preserve">9, </w:t>
      </w:r>
      <w:r w:rsidR="00FF11A2">
        <w:rPr>
          <w:sz w:val="28"/>
          <w:szCs w:val="28"/>
          <w:lang w:val="kk-KZ"/>
        </w:rPr>
        <w:t xml:space="preserve">10</w:t>
      </w:r>
      <w:r w:rsidR="00AD2150">
        <w:rPr>
          <w:sz w:val="28"/>
          <w:szCs w:val="28"/>
          <w:lang w:val="kk-KZ"/>
        </w:rPr>
        <w:t xml:space="preserve">, 11 және 12</w:t>
      </w:r>
      <w:r w:rsidR="00FF11A2">
        <w:rPr>
          <w:sz w:val="28"/>
          <w:szCs w:val="28"/>
          <w:lang w:val="kk-KZ"/>
        </w:rPr>
        <w:t xml:space="preserve">-қосымша</w:t>
      </w:r>
      <w:r w:rsidR="00AD2150">
        <w:rPr>
          <w:sz w:val="28"/>
          <w:szCs w:val="28"/>
          <w:lang w:val="kk-KZ"/>
        </w:rPr>
        <w:t xml:space="preserve">лар</w:t>
      </w:r>
      <w:r w:rsidR="00FF11A2">
        <w:rPr>
          <w:sz w:val="28"/>
          <w:szCs w:val="28"/>
          <w:lang w:val="kk-KZ"/>
        </w:rPr>
        <w:t xml:space="preserve"> осы бұйрыққа 1</w:t>
      </w:r>
      <w:r w:rsidR="00AD2150">
        <w:rPr>
          <w:sz w:val="28"/>
          <w:szCs w:val="28"/>
          <w:lang w:val="kk-KZ"/>
        </w:rPr>
        <w:t xml:space="preserve">, 2, 3 және 4</w:t>
      </w:r>
      <w:r w:rsidR="00FF11A2">
        <w:rPr>
          <w:sz w:val="28"/>
          <w:szCs w:val="28"/>
          <w:lang w:val="kk-KZ"/>
        </w:rPr>
        <w:t xml:space="preserve">-қосымша</w:t>
      </w:r>
      <w:r w:rsidR="00AD2150">
        <w:rPr>
          <w:sz w:val="28"/>
          <w:szCs w:val="28"/>
          <w:lang w:val="kk-KZ"/>
        </w:rPr>
        <w:t xml:space="preserve">лар</w:t>
      </w:r>
      <w:r w:rsidR="00FF11A2">
        <w:rPr>
          <w:sz w:val="28"/>
          <w:szCs w:val="28"/>
          <w:lang w:val="kk-KZ"/>
        </w:rPr>
        <w:t xml:space="preserve">ға </w:t>
      </w:r>
      <w:r w:rsidR="00707A99">
        <w:rPr>
          <w:sz w:val="28"/>
          <w:szCs w:val="28"/>
          <w:lang w:val="kk-KZ"/>
        </w:rPr>
        <w:t xml:space="preserve">сәйкес жаңа редакцияда жазылсын.</w:t>
      </w:r>
    </w:p>
    <w:p>
      <w:pPr>
        <w:tabs>
          <w:tab w:pos="1050" w:val="left"/>
        </w:tabs>
        <w:ind w:firstLine="708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Стратегиялық жоспарлау және әдіснамалық үйлестіру департаменті </w:t>
      </w:r>
      <w:r>
        <w:rPr>
          <w:color w:val="000000"/>
          <w:sz w:val="28"/>
          <w:szCs w:val="28"/>
          <w:lang w:val="kk-KZ"/>
        </w:rPr>
        <w:t xml:space="preserve">З</w:t>
      </w:r>
      <w:r>
        <w:rPr>
          <w:sz w:val="28"/>
          <w:szCs w:val="28"/>
          <w:lang w:val="kk-KZ"/>
        </w:rPr>
        <w:t xml:space="preserve">аң департаментімен бірлесіп заңнамада белгіленген тәртіппен:</w:t>
      </w:r>
    </w:p>
    <w:p>
      <w:pPr>
        <w:tabs>
          <w:tab w:pos="1078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 Қазақстан Республикасының Әділет министрлігінде мемлекеттік тіркеуді; </w:t>
      </w:r>
      <w:bookmarkStart w:name="z5" w:id="1"/>
      <w:bookmarkEnd w:id="1"/>
    </w:p>
    <w:p>
      <w:pPr>
        <w:tabs>
          <w:tab w:pos="1078" w:val="left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</w:t>
      </w:r>
      <w:bookmarkStart w:name="z6" w:id="2"/>
      <w:bookmarkEnd w:id="2"/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 ресми жарияланғаннан кейін </w:t>
      </w:r>
      <w:r w:rsidR="00D9279E">
        <w:rPr>
          <w:sz w:val="28"/>
          <w:szCs w:val="28"/>
          <w:lang w:val="kk-KZ"/>
        </w:rPr>
        <w:t xml:space="preserve">оны </w:t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интернет-ресурсында орналастыруды қамтамасыз етсін.</w:t>
      </w:r>
    </w:p>
    <w:p>
      <w:pPr>
        <w:tabs>
          <w:tab w:pos="1050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</w:t>
      </w:r>
      <w:r w:rsidR="00246976">
        <w:rPr>
          <w:sz w:val="28"/>
          <w:szCs w:val="28"/>
          <w:lang w:val="kk-KZ"/>
        </w:rPr>
        <w:t xml:space="preserve"> Ұлттық статистика бюросының Ст</w:t>
      </w:r>
      <w:r>
        <w:rPr>
          <w:sz w:val="28"/>
          <w:szCs w:val="28"/>
          <w:lang w:val="kk-KZ"/>
        </w:rPr>
        <w:t xml:space="preserve">р</w:t>
      </w:r>
      <w:r w:rsidR="00246976">
        <w:rPr>
          <w:sz w:val="28"/>
          <w:szCs w:val="28"/>
          <w:lang w:val="kk-KZ"/>
        </w:rPr>
        <w:t xml:space="preserve">а</w:t>
      </w:r>
      <w:bookmarkStart w:name="_GoBack" w:id="3"/>
      <w:bookmarkEnd w:id="3"/>
      <w:r>
        <w:rPr>
          <w:sz w:val="28"/>
          <w:szCs w:val="28"/>
          <w:lang w:val="kk-KZ"/>
        </w:rPr>
        <w:t xml:space="preserve">тегиялық жоспарлау және әдіснамалық үйлестіру департаменті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жеткізсін.</w:t>
      </w:r>
    </w:p>
    <w:p>
      <w:pPr>
        <w:tabs>
          <w:tab w:pos="-4962" w:val="left"/>
          <w:tab w:pos="993" w:val="left"/>
        </w:tabs>
        <w:ind w:firstLine="709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p>
      <w:pPr>
        <w:tabs>
          <w:tab w:pos="-4962" w:val="left"/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 2027 жылғы 1 қаңтардан бастап қолданысқа енгізіледі және </w:t>
      </w:r>
      <w:r>
        <w:rPr>
          <w:noProof/>
          <w:sz w:val="28"/>
          <w:szCs w:val="28"/>
          <w:lang w:val="kk-KZ"/>
        </w:rPr>
        <w:t xml:space="preserve">ресми жариялануы тиіс.</w:t>
      </w:r>
    </w:p>
    <w:p>
      <w:pPr>
        <w:rPr>
          <w:color w:val="3399FF"/>
          <w:lang w:val="kk-KZ"/>
        </w:rPr>
      </w:pPr>
    </w:p>
    <w:p>
      <w:pPr>
        <w:rPr>
          <w:color w:val="3399FF"/>
          <w:sz w:val="24"/>
          <w:szCs w:val="24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FF11A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Турлубаев</w:t>
            </w:r>
          </w:p>
        </w:tc>
      </w:tr>
    </w:tbl>
    <w:p>
      <w:pPr>
        <w:rPr>
          <w:lang w:val="kk-KZ"/>
        </w:rPr>
      </w:pPr>
    </w:p>
    <w:p>
      <w:pPr>
        <w:rPr>
          <w:sz w:val="24"/>
          <w:szCs w:val="24"/>
          <w:lang w:val="kk-KZ"/>
        </w:rPr>
      </w:pPr>
    </w:p>
    <w:p>
      <w:pPr>
        <w:ind w:firstLine="709"/>
        <w:jc w:val="both"/>
        <w:rPr>
          <w:sz w:val="28"/>
          <w:szCs w:val="28"/>
          <w:lang w:val="kk-KZ"/>
        </w:rPr>
      </w:pP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«КЕЛІСІЛДІ»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Көлік министрлігі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24.09.2026 09:37:56,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транспорта Республики Казахстан - Вице-министр транспорта Республики Казахстан Жанибек Жумаевич Тайжанов, 01.10.2026 01:02:26,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Айдар Тулетаевич Жарылганов, 08.10.2026 14:43:18,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14.10.2026 09:45:24, положительный результат проверки ЭЦП</w:t>
      </w:r>
    </w:p>
    <w:sectPr w:rsidSect="004A2E9F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14.10.2026.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14.10.2026.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760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762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  <w:r>
      <w:rPr>
        <w:rStyle w:val="PageNumber"/>
      </w:rPr>
      <w:fldChar w:fldCharType="begin"/>
    </w:r>
    <w:r w:rsidR="00B6610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6976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7" o:spid="PowerPlusWaterMarkObject1764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ҚАЗАҚСТАН РЕСПУБЛИКАСЫ СТРАТЕГИЯЛЫҚ ЖОСПАРЛАУ ЖӘНЕ РЕФОРМАЛАР АГЕНТТІГІ ҰЛТТЫҚ СТАТИСТИКА БЮРОСЫ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59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bCs/>
              <w:color w:val="3399FF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АГЕНТСТВО ПО СТРАТЕГИЧЕСКОМУ ПЛАНИРОВАНИЮ И РЕФОРМАМ РЕСПУБЛИКИ КАЗАХСТАН </w:t>
          </w:r>
        </w:p>
        <w:p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БЮРО НАЦИОНАЛЬНОЙ СТАТИСТИКИ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1765" style="flip:y;mso-position-vertical-relative:page;position:absolute;visibility:visible;z-index:251656192" from="0.55pt,119.95pt" to="505.4pt,119.95pt" strokecolor="#39f" strokeweight="1.25pt">
          <o:lock v:ext="edit" aspectratio="t"/>
          <w10:wrap anchory="page"/>
        </v:line>
      </w:pict>
    </w:r>
    <w:r w:rsidR="00B6610B">
      <w:rPr>
        <w:b/>
        <w:color w:val="3399FF"/>
        <w:sz w:val="22"/>
        <w:szCs w:val="22"/>
        <w:lang w:val="kk-KZ"/>
      </w:rPr>
      <w:t xml:space="preserve">2026 жылғы 14 қазандағы</w:t>
    </w:r>
    <w:r w:rsidR="00B6610B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B6610B">
      <w:rPr>
        <w:b/>
        <w:bCs/>
        <w:color w:val="3399FF"/>
        <w:sz w:val="22"/>
        <w:szCs w:val="22"/>
      </w:rPr>
      <w:t xml:space="preserve">№ 32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410E3B"/>
    <w:pPr>
      <w:keepNext/>
      <w:keepLines/>
      <w:spacing w:before="240"/>
      <w:outlineLvl w:val="0"/>
    </w:pPr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546CD4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546CD4"/>
    <w:rPr>
      <w:rFonts w:ascii="Tahoma" w:hAnsi="Tahoma" w:cs="Tahoma"/>
      <w:sz w:val="16"/>
      <w:szCs w:val="16"/>
    </w:rPr>
  </w:style>
  <w:style w:type="paragraph" w:customStyle="1" w:styleId="Абзацсписка1">
    <w:name w:val="Абзац списка1"/>
    <w:basedOn w:val="Normal"/>
    <w:rsid w:val="00546CD4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CommentReference_0">
    <w:name w:val="Comment Reference_0"/>
    <w:basedOn w:val="DefaultParagraphFont"/>
    <w:semiHidden/>
    <w:unhideWhenUsed/>
    <w:rsid w:val="00E27245"/>
    <w:rPr>
      <w:sz w:val="16"/>
      <w:szCs w:val="16"/>
    </w:rPr>
  </w:style>
  <w:style w:type="paragraph" w:customStyle="1" w:styleId="CommentText_0">
    <w:name w:val="Comment Text_0"/>
    <w:basedOn w:val="Normal"/>
    <w:link w:val="ТекстпримечанияЗнак"/>
    <w:semiHidden/>
    <w:unhideWhenUsed/>
    <w:rsid w:val="00E27245"/>
    <w:rPr/>
  </w:style>
  <w:style w:type="character" w:customStyle="1" w:styleId="ТекстпримечанияЗнак">
    <w:name w:val="Текст примечания Знак"/>
    <w:basedOn w:val="DefaultParagraphFont"/>
    <w:link w:val="CommentText_0"/>
    <w:semiHidden/>
    <w:rsid w:val="00E27245"/>
    <w:rPr/>
  </w:style>
  <w:style w:type="paragraph" w:customStyle="1" w:styleId="CommentSubject_0">
    <w:name w:val="Comment Subject_0"/>
    <w:basedOn w:val="CommentText_0"/>
    <w:next w:val="CommentText_0"/>
    <w:link w:val="ТемапримечанияЗнак"/>
    <w:semiHidden/>
    <w:unhideWhenUsed/>
    <w:rsid w:val="00E27245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_0"/>
    <w:semiHidden/>
    <w:rsid w:val="00E27245"/>
    <w:rPr>
      <w:b/>
      <w:bCs/>
    </w:rPr>
  </w:style>
  <w:style w:type="character" w:customStyle="1" w:styleId="Заголовок1Знак">
    <w:name w:val="Заголовок 1 Знак"/>
    <w:basedOn w:val="DefaultParagraphFont"/>
    <w:link w:val="Heading1"/>
    <w:rsid w:val="00410E3B"/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character" w:customStyle="1" w:styleId="ypks7kbdpwfgdykd3qb9">
    <w:name w:val="ypks7kbdpwfgdykd3qb9"/>
    <w:basedOn w:val="DefaultParagraphFont"/>
    <w:rsid w:val="00B92BA5"/>
    <w:rPr/>
  </w:style>
  <w:style w:type="character" w:styleId="CommentReference">
    <w:name w:val="Comment Reference"/>
    <w:basedOn w:val="DefaultParagraphFont"/>
    <w:semiHidden/>
    <w:unhideWhenUsed/>
    <w:rsid w:val="00383091"/>
    <w:rPr>
      <w:sz w:val="16"/>
      <w:szCs w:val="16"/>
    </w:rPr>
  </w:style>
  <w:style w:type="paragraph" w:styleId="CommentText">
    <w:name w:val="Comment Text"/>
    <w:basedOn w:val="Normal"/>
    <w:link w:val="ТекстпримечанияЗнак1"/>
    <w:semiHidden/>
    <w:unhideWhenUsed/>
    <w:rsid w:val="00383091"/>
    <w:rPr/>
  </w:style>
  <w:style w:type="character" w:customStyle="1" w:styleId="ТекстпримечанияЗнак1">
    <w:name w:val="Текст примечания Знак1"/>
    <w:basedOn w:val="DefaultParagraphFont"/>
    <w:link w:val="CommentText"/>
    <w:semiHidden/>
    <w:rsid w:val="00383091"/>
    <w:rPr/>
  </w:style>
  <w:style w:type="paragraph" w:styleId="CommentSubject">
    <w:name w:val="Comment Subject"/>
    <w:basedOn w:val="CommentText"/>
    <w:next w:val="CommentText"/>
    <w:link w:val="ТемапримечанияЗнак1"/>
    <w:semiHidden/>
    <w:unhideWhenUsed/>
    <w:rsid w:val="00383091"/>
    <w:rPr>
      <w:b/>
      <w:bCs/>
    </w:rPr>
  </w:style>
  <w:style w:type="character" w:customStyle="1" w:styleId="ТемапримечанияЗнак1">
    <w:name w:val="Тема примечания Знак1"/>
    <w:basedOn w:val="ТекстпримечанияЗнак1"/>
    <w:link w:val="CommentSubject"/>
    <w:semiHidden/>
    <w:rsid w:val="00383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dcterms:modified xsi:type="dcterms:W3CDTF">2026-09-23T11:44:00Z</dcterms:modified>
  <revision>26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360</Words>
  <Characters>2054</Characters>
  <Application>Microsoft Office Word</Application>
  <DocSecurity>0</DocSecurity>
  <Lines>17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2410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9780</Characters>
  <Application>Microsoft Office Word</Application>
  <DocSecurity>0</DocSecurity>
  <Lines>81</Lines>
  <Paragraphs>22</Paragraphs>
  <ScaleCrop>false</ScaleCrop>
  <Company>АО НИТ</Company>
  <LinksUpToDate>false</LinksUpToDate>
  <CharactersWithSpaces>11473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2026-04-13T06:56:00Z</dcterms:modified>
  <revision>47</revision>
  <dc:title>ЌАЗАЌСТАН</dc:title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2026-03-31T05:43:00Z</dcterms:modified>
  <revision>46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9781</Characters>
  <Application>Microsoft Office Word</Application>
  <DocSecurity>0</DocSecurity>
  <Lines>81</Lines>
  <Paragraphs>22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11474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B6D1D0B5-509C-4FF3-81D6-C958791C912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57A1B6CC-6FF0-44DE-9CA9-991AD54F8F5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F77305BA-C41F-4210-8C0C-A0E65D32EA9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E4FE2657-24BD-4E81-BB71-544846F545D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2</Pages>
  <Words>360</Words>
  <Characters>2054</Characters>
  <Application>Microsoft Office Word</Application>
  <DocSecurity>0</DocSecurity>
  <Lines>17</Lines>
  <Paragraphs>4</Paragraphs>
  <Company>АО НИТ</Company>
  <CharactersWithSpaces>2410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dcterms:modified xsi:type="dcterms:W3CDTF">2026-09-23T11:44:00Z</dcterms:modified>
  <revision>26</revision>
  <dc:title>ЌАЗАЌСТАН</dc:title>
</coreProperties>
</file>