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A7" w:rsidRPr="00F414A7" w:rsidRDefault="00F414A7" w:rsidP="00F414A7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Кандидаттар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ұсынатын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құжаттар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тізбесі</w:t>
      </w:r>
      <w:proofErr w:type="spellEnd"/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Партиялық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тізімдерді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тіркеу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мынадай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құжаттар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болған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кезде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жүргізіледі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: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1)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тиі</w:t>
      </w:r>
      <w:proofErr w:type="gram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ст</w:t>
      </w:r>
      <w:proofErr w:type="gram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филиалы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өкілдігі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жоғары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басқару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органы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отырысының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уәкiлеттi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органда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партияны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тiркеу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көшiрмесi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қоса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берілген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партиялық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тiзiмдi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ұсыну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хаттамасынан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үзiндi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көшiрме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2)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азаматтың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партиялық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тiзiмге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енгiзуге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келiсiм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беру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өтiнiшi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3)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партиялық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тізімге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енгізілген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әрбір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адам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өмірбаяндық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деректер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4)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жарнасын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енгізгенін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растайтын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5)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мемлекеттік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кіріс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кандидат пен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зайыбының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жұбайының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активтер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міндеттемелер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декларацияларды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тапсырғандығы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анықтамалары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6)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партиялық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тізімге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енгізілген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адамның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осы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тізімді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ұсынған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партиядағы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мүшелігін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растайтын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.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партиядан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қоғамдық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бірлестіктен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олардың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құрылымдық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бөлімшелерінен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филиалдары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өкілдіктерінен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кандидатты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тіркеу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мынадай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құжаттар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болған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кезде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жүзеге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асырылады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: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1)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құрылымдық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бөлімшелердің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филиалдар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өкілдіктердің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ұсыну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құқығын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растайтын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жарғыдан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үзінді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көшірмені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партияны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қоғамдық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бірлестікті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Қазақстан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Республикасының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Әділет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министрлігінде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тіркеу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құрылымдық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бөлімшелерді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филиалдар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өкілдіктерді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аумақтық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әділет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органдарында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есептік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тіркеу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көшірмесін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қоса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бере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отырып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қоғамдық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бірлестіктің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олардың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құрылымдық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бөлімшелерінің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филиалдары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өкілдіктерінің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жоғары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басшы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тиісті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округі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бойынша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кандидатты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ұсыну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жөніндегі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хаттамасынан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үзінді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көшірме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2)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азаматтың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өзін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ұсынған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саяси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партиядан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,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қоғамдық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бірлестіктен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осы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округі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бойынша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депутаттыққа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кандидат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болып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дауысқа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түсуге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келісімі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өтініші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3) кандидат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өмірбаяндық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деректер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4) кандидат пен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зайыбының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жұбайының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активтер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міндеттемелер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декларацияларды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тапсырғаны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мемлекеттік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кірістер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анықтамасы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5)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кандидаттың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жарнасын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енгізгенін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растайтын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.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Кандидат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өзін-өзі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ұсынған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жағдайда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оны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тіркеу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мынадай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құжаттар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болған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кезде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жүзеге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асырылады</w:t>
      </w:r>
      <w:proofErr w:type="spellEnd"/>
      <w:r w:rsidRPr="00F414A7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: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1) осы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округі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бойынша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кандидат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болып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дауысқа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түсу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ниеті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өтініш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2) кандидат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өмірбаяндық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деректер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F414A7" w:rsidRDefault="00F414A7" w:rsidP="00F41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3) кандидат пен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зайыбының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(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жұбайының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активтер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мен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міндеттемелер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декларацияларды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тапсырғаны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туралы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мемлекеттік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кірістер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органының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анықтамасы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;</w:t>
      </w:r>
    </w:p>
    <w:p w:rsidR="00F414A7" w:rsidRPr="0001313F" w:rsidRDefault="00F414A7" w:rsidP="0001313F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484848"/>
          <w:sz w:val="28"/>
          <w:szCs w:val="28"/>
          <w:lang w:eastAsia="ru-RU"/>
        </w:rPr>
      </w:pPr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4)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кандидаттың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сайлау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жарнасын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енгізгенін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растайтын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құжат</w:t>
      </w:r>
      <w:proofErr w:type="spellEnd"/>
      <w:r w:rsidRPr="00F414A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.</w:t>
      </w:r>
      <w:bookmarkStart w:id="0" w:name="_GoBack"/>
      <w:bookmarkEnd w:id="0"/>
    </w:p>
    <w:p w:rsidR="00F414A7" w:rsidRDefault="00F414A7" w:rsidP="005D223F">
      <w:pPr>
        <w:pStyle w:val="a3"/>
        <w:shd w:val="clear" w:color="auto" w:fill="FFFFFF"/>
        <w:spacing w:before="0" w:beforeAutospacing="0" w:after="0" w:afterAutospacing="0"/>
        <w:rPr>
          <w:rStyle w:val="a4"/>
          <w:color w:val="484848"/>
          <w:sz w:val="28"/>
          <w:szCs w:val="28"/>
        </w:rPr>
      </w:pP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rStyle w:val="a4"/>
          <w:color w:val="484848"/>
          <w:sz w:val="28"/>
          <w:szCs w:val="28"/>
        </w:rPr>
        <w:lastRenderedPageBreak/>
        <w:t>Регистрация партийных списков производится при наличии следующих документов: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1) выписки из протокола высшего руководящего органа соответствующего филиала (представительства) политической партии о выдвижении партийного списка с приложением копии документа о регистрации политической партии в уполномоченном органе;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2) заявления гражданина о согласии быть включенным в партийный список;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3) биографических данных о каждом лице, включенном в партийный список;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4) документа, подтверждающего внесение политической партией избирательного взноса;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5) справки органа государственных доходов о сдаче кандидатом и его (ее) супругой (супругом) деклараций об активах и обязательствах;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6) документа, подтверждающего членство лица, включенного в партийный список, в политической партии, выдвинувшей данный список.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rStyle w:val="a4"/>
          <w:color w:val="484848"/>
          <w:sz w:val="28"/>
          <w:szCs w:val="28"/>
        </w:rPr>
        <w:t>Регистрация кандидата от политической партии, общественного объединения, их структурных подразделений (филиалов и представительств) осуществляется при наличии следующих документов: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gramStart"/>
      <w:r w:rsidRPr="005D223F">
        <w:rPr>
          <w:color w:val="484848"/>
          <w:sz w:val="28"/>
          <w:szCs w:val="28"/>
        </w:rPr>
        <w:t>1) выписки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</w:t>
      </w:r>
      <w:proofErr w:type="gramEnd"/>
      <w:r w:rsidRPr="005D223F">
        <w:rPr>
          <w:color w:val="484848"/>
          <w:sz w:val="28"/>
          <w:szCs w:val="28"/>
        </w:rPr>
        <w:t xml:space="preserve"> юстиции;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2) заявления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3) биографических данных о кандидате;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4) справки органа государственных доходов о сдаче кандидатом и его (ее) супругой (супругом) деклараций об активах и обязательствах;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5) документа, подтверждающего внесение кандидатом избирательного взноса.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rStyle w:val="a4"/>
          <w:color w:val="484848"/>
          <w:sz w:val="28"/>
          <w:szCs w:val="28"/>
        </w:rPr>
        <w:t>Регистрация кандидата в случае его самовыдвижения осуществляется при наличии следующих документов: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1) заявления о намерении баллотироваться кандидатом по данному избирательному округу;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2) биографических данных о кандидате;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3) справки органа государственных доходов о сдаче кандидатом и его (ее) супругой (супругом) деклараций об активах и обязательствах;</w:t>
      </w:r>
    </w:p>
    <w:p w:rsidR="00AE7D2E" w:rsidRPr="005D223F" w:rsidRDefault="00AE7D2E" w:rsidP="005D223F">
      <w:pPr>
        <w:pStyle w:val="a3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5D223F">
        <w:rPr>
          <w:color w:val="484848"/>
          <w:sz w:val="28"/>
          <w:szCs w:val="28"/>
        </w:rPr>
        <w:t>4) документа, подтверждающего внесение кандидатом избирательного взноса.</w:t>
      </w:r>
    </w:p>
    <w:p w:rsidR="001832A9" w:rsidRPr="005D223F" w:rsidRDefault="001832A9" w:rsidP="005D2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832A9" w:rsidRPr="005D2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4F6"/>
    <w:rsid w:val="0001313F"/>
    <w:rsid w:val="001832A9"/>
    <w:rsid w:val="002824F6"/>
    <w:rsid w:val="005D223F"/>
    <w:rsid w:val="00AE7D2E"/>
    <w:rsid w:val="00F4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14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D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414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14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D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414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30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82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9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2026-10-22T06:39:00Z</dcterms:created>
  <dcterms:modified xsi:type="dcterms:W3CDTF">2026-10-22T06:49:00Z</dcterms:modified>
</cp:coreProperties>
</file>