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7FB38" w14:textId="34B9B319" w:rsidR="0036535A" w:rsidRPr="00D76908" w:rsidRDefault="002B267C" w:rsidP="00414287">
      <w:pPr>
        <w:jc w:val="right"/>
        <w:rPr>
          <w:rFonts w:ascii="Times New Roman" w:hAnsi="Times New Roman" w:cs="Times New Roman"/>
          <w:i/>
          <w:iCs/>
          <w:sz w:val="28"/>
          <w:szCs w:val="28"/>
          <w:lang w:val="kk-KZ"/>
        </w:rPr>
      </w:pPr>
      <w:r w:rsidRPr="00D76908">
        <w:rPr>
          <w:rFonts w:ascii="Times New Roman" w:hAnsi="Times New Roman" w:cs="Times New Roman"/>
          <w:i/>
          <w:iCs/>
          <w:sz w:val="28"/>
          <w:szCs w:val="28"/>
          <w:lang w:val="kk-KZ"/>
        </w:rPr>
        <w:t>Қосымша</w:t>
      </w:r>
    </w:p>
    <w:p w14:paraId="4D9E8641" w14:textId="55915124" w:rsidR="00414287" w:rsidRPr="00D76908" w:rsidRDefault="00414287" w:rsidP="00414287">
      <w:pPr>
        <w:jc w:val="right"/>
        <w:rPr>
          <w:rFonts w:ascii="Times New Roman" w:hAnsi="Times New Roman" w:cs="Times New Roman"/>
          <w:i/>
          <w:iCs/>
          <w:sz w:val="28"/>
          <w:szCs w:val="28"/>
          <w:lang w:val="kk-KZ"/>
        </w:rPr>
      </w:pPr>
    </w:p>
    <w:tbl>
      <w:tblPr>
        <w:tblStyle w:val="a3"/>
        <w:tblW w:w="9492" w:type="dxa"/>
        <w:tblInd w:w="-147" w:type="dxa"/>
        <w:tblLook w:val="04A0" w:firstRow="1" w:lastRow="0" w:firstColumn="1" w:lastColumn="0" w:noHBand="0" w:noVBand="1"/>
      </w:tblPr>
      <w:tblGrid>
        <w:gridCol w:w="568"/>
        <w:gridCol w:w="3118"/>
        <w:gridCol w:w="5806"/>
      </w:tblGrid>
      <w:tr w:rsidR="00414287" w:rsidRPr="00D76908" w14:paraId="3435ACAC" w14:textId="77777777" w:rsidTr="000C650B">
        <w:tc>
          <w:tcPr>
            <w:tcW w:w="9492" w:type="dxa"/>
            <w:gridSpan w:val="3"/>
          </w:tcPr>
          <w:p w14:paraId="77C5AE9A" w14:textId="0752B515" w:rsidR="002B267C" w:rsidRPr="00D76908" w:rsidRDefault="002B267C" w:rsidP="00414287">
            <w:pPr>
              <w:jc w:val="center"/>
              <w:rPr>
                <w:rFonts w:ascii="Times New Roman" w:hAnsi="Times New Roman" w:cs="Times New Roman"/>
                <w:sz w:val="28"/>
                <w:szCs w:val="28"/>
                <w:lang w:val="kk-KZ"/>
              </w:rPr>
            </w:pPr>
            <w:r w:rsidRPr="00D76908">
              <w:rPr>
                <w:rFonts w:ascii="Times New Roman" w:hAnsi="Times New Roman" w:cs="Times New Roman"/>
                <w:sz w:val="28"/>
                <w:szCs w:val="28"/>
                <w:lang w:val="kk-KZ"/>
              </w:rPr>
              <w:t>НҚА жобасын «Ашық НҚА» порталында орналастыруға арналған</w:t>
            </w:r>
          </w:p>
          <w:p w14:paraId="0816457E" w14:textId="77777777" w:rsidR="00B010EF" w:rsidRPr="00D63503" w:rsidRDefault="002B267C" w:rsidP="002B267C">
            <w:pPr>
              <w:jc w:val="center"/>
              <w:rPr>
                <w:rFonts w:ascii="Times New Roman" w:hAnsi="Times New Roman" w:cs="Times New Roman"/>
                <w:b/>
                <w:bCs/>
                <w:sz w:val="28"/>
                <w:szCs w:val="28"/>
                <w:lang w:val="kk-KZ"/>
              </w:rPr>
            </w:pPr>
            <w:r w:rsidRPr="00D63503">
              <w:rPr>
                <w:rFonts w:ascii="Times New Roman" w:hAnsi="Times New Roman" w:cs="Times New Roman"/>
                <w:b/>
                <w:bCs/>
                <w:sz w:val="28"/>
                <w:szCs w:val="28"/>
                <w:lang w:val="kk-KZ"/>
              </w:rPr>
              <w:t>НЫСАН</w:t>
            </w:r>
            <w:r w:rsidR="00414287" w:rsidRPr="00D63503">
              <w:rPr>
                <w:rFonts w:ascii="Times New Roman" w:hAnsi="Times New Roman" w:cs="Times New Roman"/>
                <w:b/>
                <w:bCs/>
                <w:sz w:val="28"/>
                <w:szCs w:val="28"/>
                <w:lang w:val="kk-KZ"/>
              </w:rPr>
              <w:t xml:space="preserve"> </w:t>
            </w:r>
          </w:p>
          <w:p w14:paraId="4D78F401" w14:textId="273A7138" w:rsidR="00D63503" w:rsidRPr="00D76908" w:rsidRDefault="00D63503" w:rsidP="002B267C">
            <w:pPr>
              <w:jc w:val="center"/>
              <w:rPr>
                <w:rFonts w:ascii="Times New Roman" w:hAnsi="Times New Roman" w:cs="Times New Roman"/>
                <w:sz w:val="28"/>
                <w:szCs w:val="28"/>
                <w:lang w:val="kk-KZ"/>
              </w:rPr>
            </w:pPr>
          </w:p>
        </w:tc>
      </w:tr>
      <w:tr w:rsidR="00414287" w:rsidRPr="00377D80" w14:paraId="42AF59D9" w14:textId="77777777" w:rsidTr="000C650B">
        <w:tc>
          <w:tcPr>
            <w:tcW w:w="568" w:type="dxa"/>
          </w:tcPr>
          <w:p w14:paraId="0A2E01F4" w14:textId="5A5FB7FE" w:rsidR="00414287" w:rsidRPr="00D76908" w:rsidRDefault="00414287" w:rsidP="00414287">
            <w:pPr>
              <w:pStyle w:val="a4"/>
              <w:numPr>
                <w:ilvl w:val="0"/>
                <w:numId w:val="1"/>
              </w:numPr>
              <w:ind w:left="447"/>
              <w:rPr>
                <w:rFonts w:ascii="Times New Roman" w:hAnsi="Times New Roman" w:cs="Times New Roman"/>
                <w:sz w:val="28"/>
                <w:szCs w:val="28"/>
                <w:lang w:val="kk-KZ"/>
              </w:rPr>
            </w:pPr>
          </w:p>
        </w:tc>
        <w:tc>
          <w:tcPr>
            <w:tcW w:w="3118" w:type="dxa"/>
          </w:tcPr>
          <w:p w14:paraId="267F2086" w14:textId="228D4C04" w:rsidR="00414287" w:rsidRPr="00D76908" w:rsidRDefault="002B267C" w:rsidP="00414287">
            <w:pPr>
              <w:rPr>
                <w:rFonts w:ascii="Times New Roman" w:hAnsi="Times New Roman" w:cs="Times New Roman"/>
                <w:sz w:val="28"/>
                <w:szCs w:val="28"/>
                <w:lang w:val="kk-KZ"/>
              </w:rPr>
            </w:pPr>
            <w:r w:rsidRPr="00D76908">
              <w:rPr>
                <w:rFonts w:ascii="Times New Roman" w:hAnsi="Times New Roman" w:cs="Times New Roman"/>
                <w:sz w:val="28"/>
                <w:szCs w:val="28"/>
                <w:lang w:val="kk-KZ"/>
              </w:rPr>
              <w:t>НҚА жобасының атауы</w:t>
            </w:r>
          </w:p>
          <w:p w14:paraId="220D9B59" w14:textId="287DFEC4" w:rsidR="00414287" w:rsidRPr="00D76908" w:rsidRDefault="00414287" w:rsidP="00414287">
            <w:pPr>
              <w:rPr>
                <w:rFonts w:ascii="Times New Roman" w:hAnsi="Times New Roman" w:cs="Times New Roman"/>
                <w:i/>
                <w:iCs/>
                <w:sz w:val="28"/>
                <w:szCs w:val="28"/>
                <w:lang w:val="kk-KZ"/>
              </w:rPr>
            </w:pPr>
            <w:r w:rsidRPr="00D76908">
              <w:rPr>
                <w:rFonts w:ascii="Times New Roman" w:hAnsi="Times New Roman" w:cs="Times New Roman"/>
                <w:i/>
                <w:iCs/>
                <w:sz w:val="24"/>
                <w:szCs w:val="24"/>
                <w:lang w:val="kk-KZ"/>
              </w:rPr>
              <w:t>(</w:t>
            </w:r>
            <w:r w:rsidR="002B267C" w:rsidRPr="00D76908">
              <w:rPr>
                <w:rFonts w:ascii="Times New Roman" w:hAnsi="Times New Roman" w:cs="Times New Roman"/>
                <w:i/>
                <w:iCs/>
                <w:sz w:val="24"/>
                <w:szCs w:val="24"/>
                <w:lang w:val="kk-KZ"/>
              </w:rPr>
              <w:t>НҚА түрін көрсете отырып</w:t>
            </w:r>
            <w:r w:rsidRPr="00D76908">
              <w:rPr>
                <w:rFonts w:ascii="Times New Roman" w:hAnsi="Times New Roman" w:cs="Times New Roman"/>
                <w:i/>
                <w:iCs/>
                <w:sz w:val="24"/>
                <w:szCs w:val="24"/>
                <w:lang w:val="kk-KZ"/>
              </w:rPr>
              <w:t>)</w:t>
            </w:r>
          </w:p>
        </w:tc>
        <w:tc>
          <w:tcPr>
            <w:tcW w:w="5806" w:type="dxa"/>
          </w:tcPr>
          <w:p w14:paraId="7F0D7786" w14:textId="0CADB5BF" w:rsidR="00923127" w:rsidRPr="00923127" w:rsidRDefault="00377D80" w:rsidP="00923127">
            <w:pPr>
              <w:jc w:val="both"/>
              <w:rPr>
                <w:rFonts w:ascii="Times New Roman" w:hAnsi="Times New Roman" w:cs="Times New Roman"/>
                <w:bCs/>
                <w:sz w:val="28"/>
                <w:szCs w:val="28"/>
                <w:lang w:val="kk-KZ"/>
              </w:rPr>
            </w:pPr>
            <w:r w:rsidRPr="00377D80">
              <w:rPr>
                <w:rFonts w:ascii="Times New Roman" w:hAnsi="Times New Roman" w:cs="Times New Roman"/>
                <w:bCs/>
                <w:sz w:val="28"/>
                <w:szCs w:val="28"/>
                <w:lang w:val="kk-KZ"/>
              </w:rPr>
              <w:t>«Қазақстан Республикасының жануарлар дүниесін қорғау, өсімін молайту және пайдалану саласындағы заңнамасын бұзумен келтірілген зиянның орнын толтыру мөлшерін бекіту туралы» Қазақстан Республикасы Ауыл шаруашылығы министрінің міндетін атқарушының 2015 жылғы 27 ақпандағы № 18-03/158 бұйрығына толықтыру енгізу туралы</w:t>
            </w:r>
          </w:p>
        </w:tc>
      </w:tr>
      <w:tr w:rsidR="00414287" w:rsidRPr="00D76908" w14:paraId="2968585C" w14:textId="77777777" w:rsidTr="00834409">
        <w:trPr>
          <w:trHeight w:val="723"/>
        </w:trPr>
        <w:tc>
          <w:tcPr>
            <w:tcW w:w="568" w:type="dxa"/>
          </w:tcPr>
          <w:p w14:paraId="5C16B192" w14:textId="77777777" w:rsidR="00414287" w:rsidRPr="00D76908" w:rsidRDefault="00414287" w:rsidP="00414287">
            <w:pPr>
              <w:pStyle w:val="a4"/>
              <w:numPr>
                <w:ilvl w:val="0"/>
                <w:numId w:val="1"/>
              </w:numPr>
              <w:ind w:left="447"/>
              <w:rPr>
                <w:rFonts w:ascii="Times New Roman" w:hAnsi="Times New Roman" w:cs="Times New Roman"/>
                <w:sz w:val="28"/>
                <w:szCs w:val="28"/>
                <w:lang w:val="kk-KZ"/>
              </w:rPr>
            </w:pPr>
          </w:p>
        </w:tc>
        <w:tc>
          <w:tcPr>
            <w:tcW w:w="3118" w:type="dxa"/>
          </w:tcPr>
          <w:p w14:paraId="6DA722C6" w14:textId="0722BD0E" w:rsidR="00414287" w:rsidRPr="00D76908" w:rsidRDefault="002B267C" w:rsidP="00414287">
            <w:pPr>
              <w:rPr>
                <w:rFonts w:ascii="Times New Roman" w:hAnsi="Times New Roman" w:cs="Times New Roman"/>
                <w:sz w:val="28"/>
                <w:szCs w:val="28"/>
                <w:lang w:val="kk-KZ"/>
              </w:rPr>
            </w:pPr>
            <w:r w:rsidRPr="00D76908">
              <w:rPr>
                <w:rFonts w:ascii="Times New Roman" w:hAnsi="Times New Roman" w:cs="Times New Roman"/>
                <w:sz w:val="28"/>
                <w:szCs w:val="28"/>
                <w:lang w:val="kk-KZ"/>
              </w:rPr>
              <w:t>Әзірлеуші мемлекеттік орган</w:t>
            </w:r>
          </w:p>
        </w:tc>
        <w:tc>
          <w:tcPr>
            <w:tcW w:w="5806" w:type="dxa"/>
          </w:tcPr>
          <w:p w14:paraId="3FEE05FC" w14:textId="4A2116A5" w:rsidR="00414287" w:rsidRPr="00D76908" w:rsidRDefault="007A6C8B" w:rsidP="00414287">
            <w:pPr>
              <w:rPr>
                <w:rFonts w:ascii="Times New Roman" w:hAnsi="Times New Roman" w:cs="Times New Roman"/>
                <w:sz w:val="28"/>
                <w:szCs w:val="28"/>
                <w:lang w:val="kk-KZ"/>
              </w:rPr>
            </w:pPr>
            <w:r w:rsidRPr="00D76908">
              <w:rPr>
                <w:rFonts w:ascii="Times New Roman" w:hAnsi="Times New Roman" w:cs="Times New Roman"/>
                <w:sz w:val="28"/>
                <w:szCs w:val="28"/>
                <w:lang w:val="kk-KZ"/>
              </w:rPr>
              <w:t>Қазақстан Республикасы Экология және табиғи ресурстар министрлігі</w:t>
            </w:r>
            <w:r w:rsidR="00447B38" w:rsidRPr="00D76908">
              <w:rPr>
                <w:rFonts w:ascii="Times New Roman" w:hAnsi="Times New Roman" w:cs="Times New Roman"/>
                <w:sz w:val="28"/>
                <w:szCs w:val="28"/>
                <w:lang w:val="kk-KZ"/>
              </w:rPr>
              <w:t xml:space="preserve"> </w:t>
            </w:r>
          </w:p>
        </w:tc>
      </w:tr>
      <w:tr w:rsidR="00414287" w:rsidRPr="00377D80" w14:paraId="1C28EC0A" w14:textId="77777777" w:rsidTr="00F32575">
        <w:trPr>
          <w:trHeight w:val="2034"/>
        </w:trPr>
        <w:tc>
          <w:tcPr>
            <w:tcW w:w="568" w:type="dxa"/>
          </w:tcPr>
          <w:p w14:paraId="231283A9" w14:textId="77777777" w:rsidR="00414287" w:rsidRPr="00D76908" w:rsidRDefault="00414287" w:rsidP="00414287">
            <w:pPr>
              <w:pStyle w:val="a4"/>
              <w:numPr>
                <w:ilvl w:val="0"/>
                <w:numId w:val="1"/>
              </w:numPr>
              <w:ind w:left="447"/>
              <w:rPr>
                <w:rFonts w:ascii="Times New Roman" w:hAnsi="Times New Roman" w:cs="Times New Roman"/>
                <w:sz w:val="28"/>
                <w:szCs w:val="28"/>
                <w:lang w:val="kk-KZ"/>
              </w:rPr>
            </w:pPr>
          </w:p>
        </w:tc>
        <w:tc>
          <w:tcPr>
            <w:tcW w:w="3118" w:type="dxa"/>
          </w:tcPr>
          <w:p w14:paraId="751E5BD9" w14:textId="1AD7A6B3" w:rsidR="00414287" w:rsidRPr="00D76908" w:rsidRDefault="00414287" w:rsidP="00414287">
            <w:pPr>
              <w:rPr>
                <w:rFonts w:ascii="Times New Roman" w:hAnsi="Times New Roman" w:cs="Times New Roman"/>
                <w:sz w:val="28"/>
                <w:szCs w:val="28"/>
                <w:lang w:val="kk-KZ"/>
              </w:rPr>
            </w:pPr>
            <w:r w:rsidRPr="00D76908">
              <w:rPr>
                <w:rFonts w:ascii="Times New Roman" w:hAnsi="Times New Roman" w:cs="Times New Roman"/>
                <w:sz w:val="28"/>
                <w:szCs w:val="28"/>
                <w:lang w:val="kk-KZ"/>
              </w:rPr>
              <w:t>Н</w:t>
            </w:r>
            <w:r w:rsidR="002B267C" w:rsidRPr="00D76908">
              <w:rPr>
                <w:rFonts w:ascii="Times New Roman" w:hAnsi="Times New Roman" w:cs="Times New Roman"/>
                <w:sz w:val="28"/>
                <w:szCs w:val="28"/>
                <w:lang w:val="kk-KZ"/>
              </w:rPr>
              <w:t>Қ</w:t>
            </w:r>
            <w:r w:rsidRPr="00D76908">
              <w:rPr>
                <w:rFonts w:ascii="Times New Roman" w:hAnsi="Times New Roman" w:cs="Times New Roman"/>
                <w:sz w:val="28"/>
                <w:szCs w:val="28"/>
                <w:lang w:val="kk-KZ"/>
              </w:rPr>
              <w:t>А</w:t>
            </w:r>
            <w:r w:rsidR="002B267C" w:rsidRPr="00D76908">
              <w:rPr>
                <w:rFonts w:ascii="Times New Roman" w:hAnsi="Times New Roman" w:cs="Times New Roman"/>
                <w:sz w:val="28"/>
                <w:szCs w:val="28"/>
                <w:lang w:val="kk-KZ"/>
              </w:rPr>
              <w:t xml:space="preserve"> жобасын әзірлеу үшін негіздер</w:t>
            </w:r>
            <w:r w:rsidRPr="00D76908">
              <w:rPr>
                <w:rFonts w:ascii="Times New Roman" w:hAnsi="Times New Roman" w:cs="Times New Roman"/>
                <w:sz w:val="28"/>
                <w:szCs w:val="28"/>
                <w:lang w:val="kk-KZ"/>
              </w:rPr>
              <w:t xml:space="preserve"> </w:t>
            </w:r>
          </w:p>
          <w:p w14:paraId="1851B3C1" w14:textId="1AE0870A" w:rsidR="00414287" w:rsidRPr="00D76908" w:rsidRDefault="00414287" w:rsidP="00414287">
            <w:pPr>
              <w:rPr>
                <w:rFonts w:ascii="Times New Roman" w:hAnsi="Times New Roman" w:cs="Times New Roman"/>
                <w:i/>
                <w:iCs/>
                <w:sz w:val="28"/>
                <w:szCs w:val="28"/>
                <w:lang w:val="kk-KZ"/>
              </w:rPr>
            </w:pPr>
            <w:r w:rsidRPr="00D76908">
              <w:rPr>
                <w:rFonts w:ascii="Times New Roman" w:hAnsi="Times New Roman" w:cs="Times New Roman"/>
                <w:i/>
                <w:iCs/>
                <w:sz w:val="24"/>
                <w:szCs w:val="24"/>
                <w:lang w:val="kk-KZ"/>
              </w:rPr>
              <w:t>(</w:t>
            </w:r>
            <w:r w:rsidR="002B267C" w:rsidRPr="00D76908">
              <w:rPr>
                <w:rFonts w:ascii="Times New Roman" w:hAnsi="Times New Roman" w:cs="Times New Roman"/>
                <w:i/>
                <w:iCs/>
                <w:sz w:val="24"/>
                <w:szCs w:val="24"/>
                <w:lang w:val="kk-KZ"/>
              </w:rPr>
              <w:t>тиісті НҚА немесе тапсырмаға сілтеме жасай отырып</w:t>
            </w:r>
            <w:r w:rsidRPr="00D76908">
              <w:rPr>
                <w:rFonts w:ascii="Times New Roman" w:hAnsi="Times New Roman" w:cs="Times New Roman"/>
                <w:i/>
                <w:iCs/>
                <w:sz w:val="24"/>
                <w:szCs w:val="24"/>
                <w:lang w:val="kk-KZ"/>
              </w:rPr>
              <w:t xml:space="preserve"> (</w:t>
            </w:r>
            <w:r w:rsidR="002B267C" w:rsidRPr="00D76908">
              <w:rPr>
                <w:rFonts w:ascii="Times New Roman" w:hAnsi="Times New Roman" w:cs="Times New Roman"/>
                <w:i/>
                <w:iCs/>
                <w:sz w:val="24"/>
                <w:szCs w:val="24"/>
                <w:lang w:val="kk-KZ"/>
              </w:rPr>
              <w:t>бар болса</w:t>
            </w:r>
            <w:r w:rsidRPr="00D76908">
              <w:rPr>
                <w:rFonts w:ascii="Times New Roman" w:hAnsi="Times New Roman" w:cs="Times New Roman"/>
                <w:i/>
                <w:iCs/>
                <w:sz w:val="24"/>
                <w:szCs w:val="24"/>
                <w:lang w:val="kk-KZ"/>
              </w:rPr>
              <w:t>))</w:t>
            </w:r>
          </w:p>
        </w:tc>
        <w:tc>
          <w:tcPr>
            <w:tcW w:w="5806" w:type="dxa"/>
          </w:tcPr>
          <w:p w14:paraId="11699FEC" w14:textId="5E275C03" w:rsidR="00F25397" w:rsidRPr="007F06A0" w:rsidRDefault="004F2C40" w:rsidP="00BA09E5">
            <w:pPr>
              <w:ind w:firstLine="459"/>
              <w:jc w:val="both"/>
              <w:rPr>
                <w:rFonts w:ascii="Times New Roman" w:hAnsi="Times New Roman"/>
                <w:sz w:val="28"/>
                <w:szCs w:val="24"/>
                <w:lang w:val="kk-KZ"/>
              </w:rPr>
            </w:pPr>
            <w:r w:rsidRPr="007F06A0">
              <w:rPr>
                <w:rFonts w:ascii="Times New Roman" w:hAnsi="Times New Roman"/>
                <w:sz w:val="28"/>
                <w:szCs w:val="24"/>
                <w:lang w:val="kk-KZ"/>
              </w:rPr>
              <w:t>Бұйрық жобасын әзірлеуге қылмыстық істер бойынша заттай дәлелдеме ретінде алынған жануарлардың жынысын, жасын анықтау мүмкін болмауына байланысты, жануарларды заңсыз алу немесе жануарларды абайсызда жою, сондай-ақ жануарларды және олардың бөліктері</w:t>
            </w:r>
            <w:r w:rsidR="007F06A0" w:rsidRPr="007F06A0">
              <w:rPr>
                <w:rFonts w:ascii="Times New Roman" w:hAnsi="Times New Roman"/>
                <w:sz w:val="28"/>
                <w:szCs w:val="24"/>
                <w:lang w:val="kk-KZ"/>
              </w:rPr>
              <w:t xml:space="preserve"> (</w:t>
            </w:r>
            <w:r w:rsidR="00BA09E5">
              <w:rPr>
                <w:rFonts w:ascii="Times New Roman" w:hAnsi="Times New Roman"/>
                <w:sz w:val="28"/>
                <w:szCs w:val="24"/>
                <w:lang w:val="kk-KZ"/>
              </w:rPr>
              <w:t xml:space="preserve">ұша, </w:t>
            </w:r>
            <w:r w:rsidR="007F06A0" w:rsidRPr="007F06A0">
              <w:rPr>
                <w:rFonts w:ascii="Times New Roman" w:hAnsi="Times New Roman"/>
                <w:sz w:val="28"/>
                <w:szCs w:val="24"/>
                <w:lang w:val="kk-KZ"/>
              </w:rPr>
              <w:t xml:space="preserve">еті) </w:t>
            </w:r>
            <w:r w:rsidRPr="007F06A0">
              <w:rPr>
                <w:rFonts w:ascii="Times New Roman" w:hAnsi="Times New Roman"/>
                <w:sz w:val="28"/>
                <w:szCs w:val="24"/>
                <w:lang w:val="kk-KZ"/>
              </w:rPr>
              <w:t>мен дериваттарын заңсыз сатып алу, сақтау, өткізу, әкелу, әкету, жөнелту, тасымалдау салдарынан келтірілген зиян мөлшері есептелмеуіне</w:t>
            </w:r>
            <w:r w:rsidR="007F06A0" w:rsidRPr="007F06A0">
              <w:rPr>
                <w:rFonts w:ascii="Times New Roman" w:hAnsi="Times New Roman"/>
                <w:sz w:val="28"/>
                <w:szCs w:val="24"/>
                <w:lang w:val="kk-KZ"/>
              </w:rPr>
              <w:t>н</w:t>
            </w:r>
            <w:r w:rsidRPr="007F06A0">
              <w:rPr>
                <w:rFonts w:ascii="Times New Roman" w:hAnsi="Times New Roman"/>
                <w:sz w:val="28"/>
                <w:szCs w:val="24"/>
                <w:lang w:val="kk-KZ"/>
              </w:rPr>
              <w:t xml:space="preserve"> қылмысты</w:t>
            </w:r>
            <w:r w:rsidR="00310855" w:rsidRPr="007F06A0">
              <w:rPr>
                <w:rFonts w:ascii="Times New Roman" w:hAnsi="Times New Roman"/>
                <w:sz w:val="28"/>
                <w:szCs w:val="24"/>
                <w:lang w:val="kk-KZ"/>
              </w:rPr>
              <w:t>ң</w:t>
            </w:r>
            <w:r w:rsidR="006203EB" w:rsidRPr="007F06A0">
              <w:rPr>
                <w:rFonts w:ascii="Times New Roman" w:hAnsi="Times New Roman"/>
                <w:sz w:val="28"/>
                <w:szCs w:val="24"/>
                <w:lang w:val="kk-KZ"/>
              </w:rPr>
              <w:t xml:space="preserve"> қайталануының </w:t>
            </w:r>
            <w:r w:rsidRPr="007F06A0">
              <w:rPr>
                <w:rFonts w:ascii="Times New Roman" w:hAnsi="Times New Roman"/>
                <w:sz w:val="28"/>
                <w:szCs w:val="24"/>
                <w:lang w:val="kk-KZ"/>
              </w:rPr>
              <w:t>орын алу</w:t>
            </w:r>
            <w:r w:rsidR="006203EB" w:rsidRPr="007F06A0">
              <w:rPr>
                <w:rFonts w:ascii="Times New Roman" w:hAnsi="Times New Roman"/>
                <w:sz w:val="28"/>
                <w:szCs w:val="24"/>
                <w:lang w:val="kk-KZ"/>
              </w:rPr>
              <w:t>ы негіз болды.</w:t>
            </w:r>
          </w:p>
        </w:tc>
      </w:tr>
      <w:tr w:rsidR="00414287" w:rsidRPr="00377D80" w14:paraId="7896D045" w14:textId="77777777" w:rsidTr="002553C7">
        <w:trPr>
          <w:trHeight w:val="1937"/>
        </w:trPr>
        <w:tc>
          <w:tcPr>
            <w:tcW w:w="568" w:type="dxa"/>
          </w:tcPr>
          <w:p w14:paraId="68F40429" w14:textId="77777777" w:rsidR="00414287" w:rsidRPr="00D76908" w:rsidRDefault="00414287" w:rsidP="00E22CF5">
            <w:pPr>
              <w:pStyle w:val="a4"/>
              <w:numPr>
                <w:ilvl w:val="0"/>
                <w:numId w:val="1"/>
              </w:numPr>
              <w:ind w:left="447"/>
              <w:rPr>
                <w:rFonts w:ascii="Times New Roman" w:hAnsi="Times New Roman" w:cs="Times New Roman"/>
                <w:sz w:val="28"/>
                <w:szCs w:val="28"/>
                <w:lang w:val="kk-KZ"/>
              </w:rPr>
            </w:pPr>
          </w:p>
        </w:tc>
        <w:tc>
          <w:tcPr>
            <w:tcW w:w="3118" w:type="dxa"/>
          </w:tcPr>
          <w:p w14:paraId="74509280" w14:textId="751001CA" w:rsidR="00414287" w:rsidRPr="00D76908" w:rsidRDefault="00414287" w:rsidP="00E22CF5">
            <w:pPr>
              <w:rPr>
                <w:rFonts w:ascii="Times New Roman" w:hAnsi="Times New Roman" w:cs="Times New Roman"/>
                <w:sz w:val="28"/>
                <w:szCs w:val="28"/>
                <w:lang w:val="kk-KZ"/>
              </w:rPr>
            </w:pPr>
            <w:r w:rsidRPr="00D76908">
              <w:rPr>
                <w:rFonts w:ascii="Times New Roman" w:hAnsi="Times New Roman" w:cs="Times New Roman"/>
                <w:sz w:val="28"/>
                <w:szCs w:val="28"/>
                <w:lang w:val="kk-KZ"/>
              </w:rPr>
              <w:t>Н</w:t>
            </w:r>
            <w:r w:rsidR="002B267C" w:rsidRPr="00D76908">
              <w:rPr>
                <w:rFonts w:ascii="Times New Roman" w:hAnsi="Times New Roman" w:cs="Times New Roman"/>
                <w:sz w:val="28"/>
                <w:szCs w:val="28"/>
                <w:lang w:val="kk-KZ"/>
              </w:rPr>
              <w:t>Қ</w:t>
            </w:r>
            <w:r w:rsidRPr="00D76908">
              <w:rPr>
                <w:rFonts w:ascii="Times New Roman" w:hAnsi="Times New Roman" w:cs="Times New Roman"/>
                <w:sz w:val="28"/>
                <w:szCs w:val="28"/>
                <w:lang w:val="kk-KZ"/>
              </w:rPr>
              <w:t>А</w:t>
            </w:r>
            <w:r w:rsidR="002B267C" w:rsidRPr="00D76908">
              <w:rPr>
                <w:rFonts w:ascii="Times New Roman" w:hAnsi="Times New Roman" w:cs="Times New Roman"/>
                <w:sz w:val="28"/>
                <w:szCs w:val="28"/>
                <w:lang w:val="kk-KZ"/>
              </w:rPr>
              <w:t xml:space="preserve"> жобасының қысқаша мазмұны, негізгі ережелердің сипаттамасы</w:t>
            </w:r>
          </w:p>
        </w:tc>
        <w:tc>
          <w:tcPr>
            <w:tcW w:w="5806" w:type="dxa"/>
          </w:tcPr>
          <w:p w14:paraId="52113122" w14:textId="427E5408" w:rsidR="00992418" w:rsidRPr="00E22CF5" w:rsidRDefault="00E22CF5" w:rsidP="00E22CF5">
            <w:pPr>
              <w:pStyle w:val="a7"/>
              <w:spacing w:before="0" w:beforeAutospacing="0" w:after="160" w:afterAutospacing="0"/>
              <w:jc w:val="both"/>
              <w:rPr>
                <w:sz w:val="28"/>
                <w:lang w:val="kk-KZ"/>
              </w:rPr>
            </w:pPr>
            <w:r w:rsidRPr="00E22CF5">
              <w:rPr>
                <w:sz w:val="28"/>
                <w:lang w:val="kk-KZ"/>
              </w:rPr>
              <w:t>Жоба қылмыстық істер бойынша заттай дәлелдеме ретінде алынған жануарлардың жынысын және жасын анықтау мүмкін болмаған жағдайларда келтірілген зиян мөлшерін есептеу тәртібін нақтылауға бағытталған.</w:t>
            </w:r>
            <w:r>
              <w:rPr>
                <w:sz w:val="28"/>
                <w:lang w:val="kk-KZ"/>
              </w:rPr>
              <w:t xml:space="preserve"> </w:t>
            </w:r>
          </w:p>
        </w:tc>
      </w:tr>
      <w:tr w:rsidR="00414287" w:rsidRPr="00377D80" w14:paraId="14BFC09E" w14:textId="77777777" w:rsidTr="000C650B">
        <w:tc>
          <w:tcPr>
            <w:tcW w:w="568" w:type="dxa"/>
          </w:tcPr>
          <w:p w14:paraId="4CC0EEFC" w14:textId="77777777" w:rsidR="00414287" w:rsidRPr="00D76908" w:rsidRDefault="00414287" w:rsidP="002553C7">
            <w:pPr>
              <w:pStyle w:val="a4"/>
              <w:numPr>
                <w:ilvl w:val="0"/>
                <w:numId w:val="1"/>
              </w:numPr>
              <w:ind w:left="447"/>
              <w:rPr>
                <w:rFonts w:ascii="Times New Roman" w:hAnsi="Times New Roman" w:cs="Times New Roman"/>
                <w:sz w:val="28"/>
                <w:szCs w:val="28"/>
                <w:lang w:val="kk-KZ"/>
              </w:rPr>
            </w:pPr>
          </w:p>
        </w:tc>
        <w:tc>
          <w:tcPr>
            <w:tcW w:w="3118" w:type="dxa"/>
          </w:tcPr>
          <w:p w14:paraId="209D2692" w14:textId="50EF7E20" w:rsidR="00414287" w:rsidRPr="00D76908" w:rsidRDefault="002B267C" w:rsidP="002553C7">
            <w:pPr>
              <w:rPr>
                <w:rFonts w:ascii="Times New Roman" w:hAnsi="Times New Roman" w:cs="Times New Roman"/>
                <w:sz w:val="28"/>
                <w:szCs w:val="28"/>
                <w:lang w:val="kk-KZ"/>
              </w:rPr>
            </w:pPr>
            <w:r w:rsidRPr="00D76908">
              <w:rPr>
                <w:rFonts w:ascii="Times New Roman" w:hAnsi="Times New Roman" w:cs="Times New Roman"/>
                <w:sz w:val="28"/>
                <w:szCs w:val="28"/>
                <w:lang w:val="kk-KZ"/>
              </w:rPr>
              <w:t>Күтілетін нәтижелердің нақты мақсаттары мен мерзімдері</w:t>
            </w:r>
            <w:r w:rsidR="00414287" w:rsidRPr="00D76908">
              <w:rPr>
                <w:rFonts w:ascii="Times New Roman" w:hAnsi="Times New Roman" w:cs="Times New Roman"/>
                <w:sz w:val="28"/>
                <w:szCs w:val="28"/>
                <w:lang w:val="kk-KZ"/>
              </w:rPr>
              <w:t xml:space="preserve"> </w:t>
            </w:r>
          </w:p>
        </w:tc>
        <w:tc>
          <w:tcPr>
            <w:tcW w:w="5806" w:type="dxa"/>
          </w:tcPr>
          <w:p w14:paraId="5E93A0AA" w14:textId="2D440A44" w:rsidR="002553C7" w:rsidRDefault="002553C7" w:rsidP="002553C7">
            <w:pPr>
              <w:pStyle w:val="a7"/>
              <w:spacing w:before="0" w:beforeAutospacing="0" w:after="160" w:afterAutospacing="0"/>
              <w:jc w:val="both"/>
              <w:rPr>
                <w:sz w:val="28"/>
                <w:lang w:val="kk-KZ"/>
              </w:rPr>
            </w:pPr>
            <w:r>
              <w:rPr>
                <w:sz w:val="28"/>
                <w:lang w:val="kk-KZ"/>
              </w:rPr>
              <w:t xml:space="preserve">Жобаның мақсаты – </w:t>
            </w:r>
            <w:r w:rsidRPr="00E22CF5">
              <w:rPr>
                <w:sz w:val="28"/>
                <w:lang w:val="kk-KZ"/>
              </w:rPr>
              <w:t>жануарларды заңсыз алу немесе абайсызда жою, сондай-ақ жануарларды, олардың бөліктерін (</w:t>
            </w:r>
            <w:r w:rsidR="00BA09E5">
              <w:rPr>
                <w:sz w:val="28"/>
                <w:lang w:val="kk-KZ"/>
              </w:rPr>
              <w:t>ұша,</w:t>
            </w:r>
            <w:r w:rsidRPr="00E22CF5">
              <w:rPr>
                <w:sz w:val="28"/>
                <w:lang w:val="kk-KZ"/>
              </w:rPr>
              <w:t xml:space="preserve"> еті) және дериваттарын заңсыз сатып алу, сақтау, өткізу, әкелу, әкету, жөнелту және тасымалдау нәтижесінде келтірілген зиян мөлшерін есептеу кезінде жануарлардың жынысын және жасын анықтау мүмкін болмаған жағдайда, тиісті жануар түрі бойынша зиянды өтеудің ең төменгі мөлшерін </w:t>
            </w:r>
            <w:r w:rsidRPr="00E22CF5">
              <w:rPr>
                <w:sz w:val="28"/>
                <w:lang w:val="kk-KZ"/>
              </w:rPr>
              <w:lastRenderedPageBreak/>
              <w:t xml:space="preserve">айлық есептік көрсеткішпен қолдану көзделеді. </w:t>
            </w:r>
          </w:p>
          <w:p w14:paraId="47DD6D87" w14:textId="60877EC2" w:rsidR="00B24D3D" w:rsidRPr="00D76908" w:rsidRDefault="002553C7" w:rsidP="002553C7">
            <w:pPr>
              <w:pStyle w:val="a7"/>
              <w:spacing w:before="0" w:beforeAutospacing="0" w:after="160" w:afterAutospacing="0"/>
              <w:jc w:val="both"/>
              <w:rPr>
                <w:sz w:val="28"/>
                <w:szCs w:val="28"/>
                <w:lang w:val="kk-KZ"/>
              </w:rPr>
            </w:pPr>
            <w:r w:rsidRPr="00E22CF5">
              <w:rPr>
                <w:sz w:val="28"/>
                <w:lang w:val="kk-KZ"/>
              </w:rPr>
              <w:t xml:space="preserve">Ұсынылып отырған өзгерістер келтірілген зиян мөлшерін міндетті түрде айқындауға, құқық қолдану </w:t>
            </w:r>
            <w:r>
              <w:rPr>
                <w:sz w:val="28"/>
                <w:lang w:val="kk-KZ"/>
              </w:rPr>
              <w:t>тәжірибесінің</w:t>
            </w:r>
            <w:r w:rsidRPr="00E22CF5">
              <w:rPr>
                <w:sz w:val="28"/>
                <w:lang w:val="kk-KZ"/>
              </w:rPr>
              <w:t xml:space="preserve"> бірізділігін қамтамасыз етуге, келтірілген зиянды мемлекет кірісіне өндіріп алуға және осындай құқық бұзушылықтардың қайталануының алдын алуға мүмкіндік береді.</w:t>
            </w:r>
          </w:p>
        </w:tc>
      </w:tr>
      <w:tr w:rsidR="00414287" w:rsidRPr="00377D80" w14:paraId="0619849C" w14:textId="77777777" w:rsidTr="000C650B">
        <w:tc>
          <w:tcPr>
            <w:tcW w:w="568" w:type="dxa"/>
          </w:tcPr>
          <w:p w14:paraId="1B4D2872" w14:textId="77777777" w:rsidR="00414287" w:rsidRPr="00D76908" w:rsidRDefault="00414287" w:rsidP="00414287">
            <w:pPr>
              <w:pStyle w:val="a4"/>
              <w:numPr>
                <w:ilvl w:val="0"/>
                <w:numId w:val="1"/>
              </w:numPr>
              <w:ind w:left="447"/>
              <w:rPr>
                <w:rFonts w:ascii="Times New Roman" w:hAnsi="Times New Roman" w:cs="Times New Roman"/>
                <w:sz w:val="28"/>
                <w:szCs w:val="28"/>
                <w:lang w:val="kk-KZ"/>
              </w:rPr>
            </w:pPr>
          </w:p>
        </w:tc>
        <w:tc>
          <w:tcPr>
            <w:tcW w:w="3118" w:type="dxa"/>
          </w:tcPr>
          <w:p w14:paraId="7A1555FB" w14:textId="1D48B9C0" w:rsidR="00414287" w:rsidRPr="00D76908" w:rsidRDefault="002B267C" w:rsidP="00414287">
            <w:pPr>
              <w:rPr>
                <w:rFonts w:ascii="Times New Roman" w:hAnsi="Times New Roman" w:cs="Times New Roman"/>
                <w:sz w:val="28"/>
                <w:szCs w:val="28"/>
                <w:lang w:val="kk-KZ"/>
              </w:rPr>
            </w:pPr>
            <w:r w:rsidRPr="00D76908">
              <w:rPr>
                <w:rFonts w:ascii="Times New Roman" w:hAnsi="Times New Roman" w:cs="Times New Roman"/>
                <w:sz w:val="28"/>
                <w:szCs w:val="28"/>
                <w:lang w:val="kk-KZ"/>
              </w:rPr>
              <w:t>НҚА жобасы қабылданған жағдайда болжанатын әлеуметтік-экономикалық, құқықтық және (немесе) өзге де салдар</w:t>
            </w:r>
          </w:p>
        </w:tc>
        <w:tc>
          <w:tcPr>
            <w:tcW w:w="5806" w:type="dxa"/>
          </w:tcPr>
          <w:p w14:paraId="1F9083B5" w14:textId="158DB494" w:rsidR="00414287" w:rsidRPr="00D76908" w:rsidRDefault="00695C8C" w:rsidP="00B722B8">
            <w:pPr>
              <w:jc w:val="both"/>
              <w:rPr>
                <w:rFonts w:ascii="Times New Roman" w:hAnsi="Times New Roman" w:cs="Times New Roman"/>
                <w:sz w:val="28"/>
                <w:szCs w:val="28"/>
                <w:lang w:val="kk-KZ"/>
              </w:rPr>
            </w:pPr>
            <w:r w:rsidRPr="00695C8C">
              <w:rPr>
                <w:rFonts w:ascii="Times New Roman" w:hAnsi="Times New Roman" w:cs="Times New Roman"/>
                <w:sz w:val="28"/>
                <w:szCs w:val="28"/>
                <w:lang w:val="kk-KZ"/>
              </w:rPr>
              <w:t>Жоба теріс әлеуметтік-экономикалық және құқықтық салдарларға әкеп соқтырмайды және ұлттық қауіпсіздікті қамтамасыз етуге теріс әсер етпейді.</w:t>
            </w:r>
          </w:p>
        </w:tc>
      </w:tr>
    </w:tbl>
    <w:p w14:paraId="42E2B0A3" w14:textId="77777777" w:rsidR="00414287" w:rsidRPr="00B010EF" w:rsidRDefault="00414287" w:rsidP="00414287">
      <w:pPr>
        <w:rPr>
          <w:rFonts w:ascii="Times New Roman" w:hAnsi="Times New Roman" w:cs="Times New Roman"/>
          <w:sz w:val="24"/>
          <w:szCs w:val="24"/>
          <w:lang w:val="kk-KZ"/>
        </w:rPr>
      </w:pPr>
    </w:p>
    <w:sectPr w:rsidR="00414287" w:rsidRPr="00B010EF" w:rsidSect="00D63503">
      <w:pgSz w:w="11906" w:h="16838"/>
      <w:pgMar w:top="1134"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C23740"/>
    <w:multiLevelType w:val="hybridMultilevel"/>
    <w:tmpl w:val="A0321F7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7FB5"/>
    <w:rsid w:val="000735A6"/>
    <w:rsid w:val="00092301"/>
    <w:rsid w:val="000C650B"/>
    <w:rsid w:val="000D2F01"/>
    <w:rsid w:val="001A5860"/>
    <w:rsid w:val="001B1E4C"/>
    <w:rsid w:val="00206DD1"/>
    <w:rsid w:val="00236D3B"/>
    <w:rsid w:val="00240D5A"/>
    <w:rsid w:val="002543C2"/>
    <w:rsid w:val="002553C7"/>
    <w:rsid w:val="00256D7E"/>
    <w:rsid w:val="002B267C"/>
    <w:rsid w:val="002C666A"/>
    <w:rsid w:val="00310855"/>
    <w:rsid w:val="00355AF1"/>
    <w:rsid w:val="0036535A"/>
    <w:rsid w:val="00377D80"/>
    <w:rsid w:val="003C7ACC"/>
    <w:rsid w:val="003E1F56"/>
    <w:rsid w:val="00414287"/>
    <w:rsid w:val="00447B38"/>
    <w:rsid w:val="004E0923"/>
    <w:rsid w:val="004E3496"/>
    <w:rsid w:val="004F2C40"/>
    <w:rsid w:val="00552CDE"/>
    <w:rsid w:val="005B2D64"/>
    <w:rsid w:val="005D5C60"/>
    <w:rsid w:val="00607AE1"/>
    <w:rsid w:val="006203EB"/>
    <w:rsid w:val="0064206E"/>
    <w:rsid w:val="0065712C"/>
    <w:rsid w:val="0066165B"/>
    <w:rsid w:val="00695C8C"/>
    <w:rsid w:val="00761EA8"/>
    <w:rsid w:val="007A6C8B"/>
    <w:rsid w:val="007E5878"/>
    <w:rsid w:val="007F06A0"/>
    <w:rsid w:val="00814B76"/>
    <w:rsid w:val="00834409"/>
    <w:rsid w:val="00910E8A"/>
    <w:rsid w:val="00923127"/>
    <w:rsid w:val="00956240"/>
    <w:rsid w:val="00992418"/>
    <w:rsid w:val="00A5199C"/>
    <w:rsid w:val="00A636FA"/>
    <w:rsid w:val="00A64E47"/>
    <w:rsid w:val="00A71571"/>
    <w:rsid w:val="00B010EF"/>
    <w:rsid w:val="00B24D3D"/>
    <w:rsid w:val="00B722B8"/>
    <w:rsid w:val="00B964EB"/>
    <w:rsid w:val="00BA09E5"/>
    <w:rsid w:val="00C76ECA"/>
    <w:rsid w:val="00CC7FB5"/>
    <w:rsid w:val="00CE29AA"/>
    <w:rsid w:val="00D63503"/>
    <w:rsid w:val="00D76908"/>
    <w:rsid w:val="00DA26EE"/>
    <w:rsid w:val="00DA7D9D"/>
    <w:rsid w:val="00DD37AD"/>
    <w:rsid w:val="00E22CF5"/>
    <w:rsid w:val="00E94DC7"/>
    <w:rsid w:val="00F25397"/>
    <w:rsid w:val="00F32575"/>
    <w:rsid w:val="00F3485A"/>
    <w:rsid w:val="00F51E72"/>
    <w:rsid w:val="00FC291C"/>
    <w:rsid w:val="00FD6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FF2CB"/>
  <w15:docId w15:val="{AD4342E1-7537-4122-82CE-963AB4E14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142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14287"/>
    <w:pPr>
      <w:ind w:left="720"/>
      <w:contextualSpacing/>
    </w:pPr>
  </w:style>
  <w:style w:type="paragraph" w:styleId="a5">
    <w:name w:val="Balloon Text"/>
    <w:basedOn w:val="a"/>
    <w:link w:val="a6"/>
    <w:uiPriority w:val="99"/>
    <w:semiHidden/>
    <w:unhideWhenUsed/>
    <w:rsid w:val="0031085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10855"/>
    <w:rPr>
      <w:rFonts w:ascii="Tahoma" w:hAnsi="Tahoma" w:cs="Tahoma"/>
      <w:sz w:val="16"/>
      <w:szCs w:val="16"/>
    </w:rPr>
  </w:style>
  <w:style w:type="paragraph" w:styleId="a7">
    <w:name w:val="Normal (Web)"/>
    <w:basedOn w:val="a"/>
    <w:uiPriority w:val="99"/>
    <w:unhideWhenUsed/>
    <w:rsid w:val="00E22C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E22C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5591976">
      <w:bodyDiv w:val="1"/>
      <w:marLeft w:val="0"/>
      <w:marRight w:val="0"/>
      <w:marTop w:val="0"/>
      <w:marBottom w:val="0"/>
      <w:divBdr>
        <w:top w:val="none" w:sz="0" w:space="0" w:color="auto"/>
        <w:left w:val="none" w:sz="0" w:space="0" w:color="auto"/>
        <w:bottom w:val="none" w:sz="0" w:space="0" w:color="auto"/>
        <w:right w:val="none" w:sz="0" w:space="0" w:color="auto"/>
      </w:divBdr>
    </w:div>
    <w:div w:id="1534032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2</Pages>
  <Words>351</Words>
  <Characters>2006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Саян Байкетаев</dc:creator>
  <cp:keywords/>
  <dc:description/>
  <cp:lastModifiedBy>Ринат Есмагулов</cp:lastModifiedBy>
  <cp:revision>41</cp:revision>
  <cp:lastPrinted>2026-09-07T06:33:00Z</cp:lastPrinted>
  <dcterms:created xsi:type="dcterms:W3CDTF">2026-08-27T10:45:00Z</dcterms:created>
  <dcterms:modified xsi:type="dcterms:W3CDTF">2026-10-21T14:02:00Z</dcterms:modified>
</cp:coreProperties>
</file>