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D7FB38" w14:textId="34B9B319" w:rsidR="0036535A" w:rsidRPr="00D76908" w:rsidRDefault="002B267C" w:rsidP="00414287">
      <w:pPr>
        <w:jc w:val="right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D76908">
        <w:rPr>
          <w:rFonts w:ascii="Times New Roman" w:hAnsi="Times New Roman" w:cs="Times New Roman"/>
          <w:i/>
          <w:iCs/>
          <w:sz w:val="28"/>
          <w:szCs w:val="28"/>
          <w:lang w:val="kk-KZ"/>
        </w:rPr>
        <w:t>Қосымша</w:t>
      </w:r>
    </w:p>
    <w:p w14:paraId="4D9E8641" w14:textId="55915124" w:rsidR="00414287" w:rsidRPr="00D76908" w:rsidRDefault="00414287" w:rsidP="00414287">
      <w:pPr>
        <w:jc w:val="right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tbl>
      <w:tblPr>
        <w:tblStyle w:val="a3"/>
        <w:tblW w:w="9492" w:type="dxa"/>
        <w:tblInd w:w="-147" w:type="dxa"/>
        <w:tblLook w:val="04A0" w:firstRow="1" w:lastRow="0" w:firstColumn="1" w:lastColumn="0" w:noHBand="0" w:noVBand="1"/>
      </w:tblPr>
      <w:tblGrid>
        <w:gridCol w:w="568"/>
        <w:gridCol w:w="3118"/>
        <w:gridCol w:w="5806"/>
      </w:tblGrid>
      <w:tr w:rsidR="00414287" w:rsidRPr="00D76908" w14:paraId="3435ACAC" w14:textId="77777777" w:rsidTr="000C650B">
        <w:tc>
          <w:tcPr>
            <w:tcW w:w="9492" w:type="dxa"/>
            <w:gridSpan w:val="3"/>
          </w:tcPr>
          <w:p w14:paraId="77C5AE9A" w14:textId="0752B515" w:rsidR="002B267C" w:rsidRPr="00D76908" w:rsidRDefault="002B267C" w:rsidP="004142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69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 «Ашық НҚА» порталында орналастыруға арналған</w:t>
            </w:r>
          </w:p>
          <w:p w14:paraId="0816457E" w14:textId="77777777" w:rsidR="00B010EF" w:rsidRPr="00D63503" w:rsidRDefault="002B267C" w:rsidP="002B267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50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НЫСАН</w:t>
            </w:r>
            <w:r w:rsidR="00414287" w:rsidRPr="00D6350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4D78F401" w14:textId="273A7138" w:rsidR="00D63503" w:rsidRPr="00D76908" w:rsidRDefault="00D63503" w:rsidP="002B267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14287" w:rsidRPr="00D251CF" w14:paraId="42AF59D9" w14:textId="77777777" w:rsidTr="000C650B">
        <w:tc>
          <w:tcPr>
            <w:tcW w:w="568" w:type="dxa"/>
          </w:tcPr>
          <w:p w14:paraId="0A2E01F4" w14:textId="5A5FB7FE" w:rsidR="00414287" w:rsidRPr="00D76908" w:rsidRDefault="00414287" w:rsidP="00414287">
            <w:pPr>
              <w:pStyle w:val="a4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267F2086" w14:textId="228D4C04" w:rsidR="00414287" w:rsidRPr="00D76908" w:rsidRDefault="002B267C" w:rsidP="004142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69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жобасының атауы</w:t>
            </w:r>
          </w:p>
          <w:p w14:paraId="220D9B59" w14:textId="287DFEC4" w:rsidR="00414287" w:rsidRPr="00D76908" w:rsidRDefault="00414287" w:rsidP="00414287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</w:pPr>
            <w:r w:rsidRPr="00D769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</w:t>
            </w:r>
            <w:r w:rsidR="002B267C" w:rsidRPr="00D769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НҚА түрін көрсете отырып</w:t>
            </w:r>
            <w:r w:rsidRPr="00D769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)</w:t>
            </w:r>
          </w:p>
        </w:tc>
        <w:tc>
          <w:tcPr>
            <w:tcW w:w="5806" w:type="dxa"/>
          </w:tcPr>
          <w:p w14:paraId="7F0D7786" w14:textId="11D70C7F" w:rsidR="007E5878" w:rsidRPr="000C650B" w:rsidRDefault="00DA7D9D" w:rsidP="007E587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A7D9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Республикалық маңызы бар </w:t>
            </w:r>
            <w:r w:rsidR="00A3078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</w:t>
            </w:r>
            <w:r w:rsidRPr="00DA7D9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мемлекеттік қорық аймағының аумағын азайту туралы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0C650B" w:rsidRPr="000C650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Қазақстан Республикасы Үкіметінің қаулысы</w:t>
            </w:r>
          </w:p>
        </w:tc>
      </w:tr>
      <w:tr w:rsidR="00414287" w:rsidRPr="00D76908" w14:paraId="2968585C" w14:textId="77777777" w:rsidTr="000C650B">
        <w:trPr>
          <w:trHeight w:val="1040"/>
        </w:trPr>
        <w:tc>
          <w:tcPr>
            <w:tcW w:w="568" w:type="dxa"/>
          </w:tcPr>
          <w:p w14:paraId="5C16B192" w14:textId="77777777" w:rsidR="00414287" w:rsidRPr="00D76908" w:rsidRDefault="00414287" w:rsidP="00414287">
            <w:pPr>
              <w:pStyle w:val="a4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6DA722C6" w14:textId="0722BD0E" w:rsidR="00414287" w:rsidRPr="00D76908" w:rsidRDefault="002B267C" w:rsidP="004142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69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Әзірлеуші мемлекеттік орган</w:t>
            </w:r>
          </w:p>
        </w:tc>
        <w:tc>
          <w:tcPr>
            <w:tcW w:w="5806" w:type="dxa"/>
          </w:tcPr>
          <w:p w14:paraId="3FEE05FC" w14:textId="4A2116A5" w:rsidR="00414287" w:rsidRPr="00D76908" w:rsidRDefault="007A6C8B" w:rsidP="004142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69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Экология және табиғи ресурстар министрлігі</w:t>
            </w:r>
            <w:r w:rsidR="00447B38" w:rsidRPr="00D769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414287" w:rsidRPr="00D251CF" w14:paraId="1C28EC0A" w14:textId="77777777" w:rsidTr="000C650B">
        <w:trPr>
          <w:trHeight w:val="2460"/>
        </w:trPr>
        <w:tc>
          <w:tcPr>
            <w:tcW w:w="568" w:type="dxa"/>
          </w:tcPr>
          <w:p w14:paraId="231283A9" w14:textId="77777777" w:rsidR="00414287" w:rsidRPr="00D76908" w:rsidRDefault="00414287" w:rsidP="00414287">
            <w:pPr>
              <w:pStyle w:val="a4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751E5BD9" w14:textId="1AD7A6B3" w:rsidR="00414287" w:rsidRPr="00D76908" w:rsidRDefault="00414287" w:rsidP="004142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69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="002B267C" w:rsidRPr="00D769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D769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2B267C" w:rsidRPr="00D769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жобасын әзірлеу үшін негіздер</w:t>
            </w:r>
            <w:r w:rsidRPr="00D769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1851B3C1" w14:textId="1AE0870A" w:rsidR="00414287" w:rsidRPr="00D76908" w:rsidRDefault="00414287" w:rsidP="00414287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</w:pPr>
            <w:r w:rsidRPr="00D769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</w:t>
            </w:r>
            <w:r w:rsidR="002B267C" w:rsidRPr="00D769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тиісті НҚА немесе тапсырмаға сілтеме жасай отырып</w:t>
            </w:r>
            <w:r w:rsidRPr="00D769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(</w:t>
            </w:r>
            <w:r w:rsidR="002B267C" w:rsidRPr="00D769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бар болса</w:t>
            </w:r>
            <w:r w:rsidRPr="00D769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))</w:t>
            </w:r>
          </w:p>
        </w:tc>
        <w:tc>
          <w:tcPr>
            <w:tcW w:w="5806" w:type="dxa"/>
          </w:tcPr>
          <w:p w14:paraId="11699FEC" w14:textId="56640199" w:rsidR="00414287" w:rsidRPr="00D76908" w:rsidRDefault="000C650B" w:rsidP="00B010E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65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«Ерекше қорғалатын табиғи аумақтар туралы» 2006 жылғы 7 шілдедегі Қазақстан Республикасының Заңы 7-бабының  6) тармақшасына сәйкес, сондай-ақ бағалы, сирек кездесетін және жойылып бара жатқан жануарлар түрлерін сақтау және қалпына келтіру мақсатында әзірленді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414287" w:rsidRPr="00D251CF" w14:paraId="7896D045" w14:textId="77777777" w:rsidTr="000C650B">
        <w:tc>
          <w:tcPr>
            <w:tcW w:w="568" w:type="dxa"/>
          </w:tcPr>
          <w:p w14:paraId="68F40429" w14:textId="77777777" w:rsidR="00414287" w:rsidRPr="00D76908" w:rsidRDefault="00414287" w:rsidP="00414287">
            <w:pPr>
              <w:pStyle w:val="a4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74509280" w14:textId="751001CA" w:rsidR="00414287" w:rsidRPr="00D76908" w:rsidRDefault="00414287" w:rsidP="004142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69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="002B267C" w:rsidRPr="00D769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D769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2B267C" w:rsidRPr="00D769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жобасының қысқаша мазмұны, негізгі ережелердің сипаттамасы</w:t>
            </w:r>
          </w:p>
        </w:tc>
        <w:tc>
          <w:tcPr>
            <w:tcW w:w="5806" w:type="dxa"/>
          </w:tcPr>
          <w:p w14:paraId="52113122" w14:textId="18FAAD1E" w:rsidR="00D63503" w:rsidRPr="00D76908" w:rsidRDefault="00552CDE" w:rsidP="00D6350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2CD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Республикалық маңызы бар </w:t>
            </w:r>
            <w:r w:rsidR="00A3078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Оңтүстік Қазақстан</w:t>
            </w:r>
            <w:r w:rsidRPr="00552CD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мемлекеттік қорық аймағының </w:t>
            </w:r>
            <w:r w:rsidR="000C650B" w:rsidRPr="000C650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аумағын </w:t>
            </w:r>
            <w:r w:rsidR="000C650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</w:t>
            </w:r>
            <w:r w:rsidR="00A3078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қжар</w:t>
            </w:r>
            <w:r w:rsidR="000C650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» кластерлік учаскесінің шекарасында </w:t>
            </w:r>
            <w:r w:rsidR="00A30783" w:rsidRPr="00A3078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14 289 </w:t>
            </w:r>
            <w:r w:rsidR="000C650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га </w:t>
            </w:r>
            <w:r w:rsidR="000C650B" w:rsidRPr="000C650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кеңейту </w:t>
            </w:r>
          </w:p>
        </w:tc>
      </w:tr>
      <w:tr w:rsidR="00414287" w:rsidRPr="00D251CF" w14:paraId="14BFC09E" w14:textId="77777777" w:rsidTr="000C650B">
        <w:tc>
          <w:tcPr>
            <w:tcW w:w="568" w:type="dxa"/>
          </w:tcPr>
          <w:p w14:paraId="4CC0EEFC" w14:textId="77777777" w:rsidR="00414287" w:rsidRPr="00D76908" w:rsidRDefault="00414287" w:rsidP="00414287">
            <w:pPr>
              <w:pStyle w:val="a4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209D2692" w14:textId="50EF7E20" w:rsidR="00414287" w:rsidRPr="00D76908" w:rsidRDefault="002B267C" w:rsidP="004142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69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Күтілетін нәтижелердің нақты мақсаттары мен мерзімдері</w:t>
            </w:r>
            <w:r w:rsidR="00414287" w:rsidRPr="00D769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806" w:type="dxa"/>
          </w:tcPr>
          <w:p w14:paraId="47DD6D87" w14:textId="2FD1F4E9" w:rsidR="001B1E4C" w:rsidRPr="00D76908" w:rsidRDefault="00552CDE" w:rsidP="00206DD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2C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 маңызы бар</w:t>
            </w:r>
            <w:r w:rsidR="00A30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Оңтүстік Қазақстан</w:t>
            </w:r>
            <w:r w:rsidRPr="00552C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мемлекеттік қорық аймағының аумағынан азайту мақсатында «А</w:t>
            </w:r>
            <w:r w:rsidR="00A30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қжар</w:t>
            </w:r>
            <w:r w:rsidRPr="00552C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кен орындарын өндіру үшін жер учаскесін у</w:t>
            </w:r>
            <w:r w:rsidR="00D251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bookmarkStart w:id="0" w:name="_GoBack"/>
            <w:bookmarkEnd w:id="0"/>
            <w:r w:rsidRPr="00552C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қытша пайдалануға беру болып табылады.</w:t>
            </w:r>
          </w:p>
        </w:tc>
      </w:tr>
      <w:tr w:rsidR="00414287" w:rsidRPr="00552CDE" w14:paraId="0619849C" w14:textId="77777777" w:rsidTr="000C650B">
        <w:tc>
          <w:tcPr>
            <w:tcW w:w="568" w:type="dxa"/>
          </w:tcPr>
          <w:p w14:paraId="1B4D2872" w14:textId="77777777" w:rsidR="00414287" w:rsidRPr="00D76908" w:rsidRDefault="00414287" w:rsidP="00414287">
            <w:pPr>
              <w:pStyle w:val="a4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7A1555FB" w14:textId="1D48B9C0" w:rsidR="00414287" w:rsidRPr="00D76908" w:rsidRDefault="002B267C" w:rsidP="004142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69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 қабылданған жағдайда болжанатын әлеуметтік-экономикалық, құқықтық және (немесе) өзге де салдар</w:t>
            </w:r>
          </w:p>
        </w:tc>
        <w:tc>
          <w:tcPr>
            <w:tcW w:w="5806" w:type="dxa"/>
          </w:tcPr>
          <w:p w14:paraId="1F9083B5" w14:textId="44824C1D" w:rsidR="00414287" w:rsidRPr="00D76908" w:rsidRDefault="00552CDE" w:rsidP="00B010E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2C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Инвестициялық жобаны жүзеге асыру</w:t>
            </w:r>
          </w:p>
        </w:tc>
      </w:tr>
    </w:tbl>
    <w:p w14:paraId="42E2B0A3" w14:textId="77777777" w:rsidR="00414287" w:rsidRPr="00B010EF" w:rsidRDefault="00414287" w:rsidP="00414287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414287" w:rsidRPr="00B010EF" w:rsidSect="00D63503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C23740"/>
    <w:multiLevelType w:val="hybridMultilevel"/>
    <w:tmpl w:val="A0321F7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FB5"/>
    <w:rsid w:val="00092301"/>
    <w:rsid w:val="000C650B"/>
    <w:rsid w:val="001A5860"/>
    <w:rsid w:val="001B1E4C"/>
    <w:rsid w:val="00206DD1"/>
    <w:rsid w:val="00236D3B"/>
    <w:rsid w:val="002B267C"/>
    <w:rsid w:val="002C666A"/>
    <w:rsid w:val="0036535A"/>
    <w:rsid w:val="00414287"/>
    <w:rsid w:val="00447B38"/>
    <w:rsid w:val="00552CDE"/>
    <w:rsid w:val="007A6C8B"/>
    <w:rsid w:val="007E5878"/>
    <w:rsid w:val="00814B76"/>
    <w:rsid w:val="00910E8A"/>
    <w:rsid w:val="00956240"/>
    <w:rsid w:val="00A30783"/>
    <w:rsid w:val="00A64E47"/>
    <w:rsid w:val="00B010EF"/>
    <w:rsid w:val="00B964EB"/>
    <w:rsid w:val="00CC7FB5"/>
    <w:rsid w:val="00D251CF"/>
    <w:rsid w:val="00D63503"/>
    <w:rsid w:val="00D76908"/>
    <w:rsid w:val="00DA26EE"/>
    <w:rsid w:val="00DA7D9D"/>
    <w:rsid w:val="00E94DC7"/>
    <w:rsid w:val="00F3485A"/>
    <w:rsid w:val="00FD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FF2CB"/>
  <w15:chartTrackingRefBased/>
  <w15:docId w15:val="{2284398A-9B47-4249-98EA-C37F4893E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4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14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Саян Байкетаев</dc:creator>
  <cp:keywords/>
  <dc:description/>
  <cp:lastModifiedBy>Мадина Нурпиисова</cp:lastModifiedBy>
  <cp:revision>21</cp:revision>
  <cp:lastPrinted>2025-07-10T12:04:00Z</cp:lastPrinted>
  <dcterms:created xsi:type="dcterms:W3CDTF">2025-04-22T12:21:00Z</dcterms:created>
  <dcterms:modified xsi:type="dcterms:W3CDTF">2026-10-16T06:54:00Z</dcterms:modified>
</cp:coreProperties>
</file>