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78E2" w14:textId="77777777" w:rsidR="009254CC" w:rsidRPr="00011F73" w:rsidRDefault="009254CC" w:rsidP="009254CC">
      <w:pPr>
        <w:tabs>
          <w:tab w:val="left" w:pos="142"/>
        </w:tabs>
        <w:ind w:left="5000"/>
        <w:jc w:val="right"/>
        <w:rPr>
          <w:sz w:val="26"/>
          <w:szCs w:val="26"/>
          <w:lang w:val="en-US"/>
        </w:rPr>
      </w:pPr>
    </w:p>
    <w:p w14:paraId="12E72436" w14:textId="05C51A48" w:rsidR="00011F73" w:rsidRDefault="00011F73" w:rsidP="00011F73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proofErr w:type="spellStart"/>
      <w:r w:rsidRPr="00011F73">
        <w:rPr>
          <w:sz w:val="20"/>
          <w:szCs w:val="20"/>
        </w:rPr>
        <w:t>Сыбайлас</w:t>
      </w:r>
      <w:proofErr w:type="spellEnd"/>
      <w:r w:rsidRPr="00011F73">
        <w:rPr>
          <w:sz w:val="20"/>
          <w:szCs w:val="20"/>
          <w:lang w:val="en-US"/>
        </w:rPr>
        <w:t xml:space="preserve"> </w:t>
      </w:r>
      <w:proofErr w:type="spellStart"/>
      <w:r w:rsidRPr="00011F73">
        <w:rPr>
          <w:sz w:val="20"/>
          <w:szCs w:val="20"/>
        </w:rPr>
        <w:t>жемқорлық</w:t>
      </w:r>
      <w:proofErr w:type="spellEnd"/>
      <w:r w:rsidRPr="00011F73">
        <w:rPr>
          <w:sz w:val="20"/>
          <w:szCs w:val="20"/>
          <w:lang w:val="en-US"/>
        </w:rPr>
        <w:t xml:space="preserve"> </w:t>
      </w:r>
      <w:proofErr w:type="spellStart"/>
      <w:r w:rsidRPr="00011F73">
        <w:rPr>
          <w:sz w:val="20"/>
          <w:szCs w:val="20"/>
        </w:rPr>
        <w:t>тәуекелдеріне</w:t>
      </w:r>
      <w:proofErr w:type="spellEnd"/>
    </w:p>
    <w:p w14:paraId="63A3CCCC" w14:textId="758DFAA5" w:rsidR="00011F73" w:rsidRDefault="00011F73" w:rsidP="00011F73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proofErr w:type="spellStart"/>
      <w:r w:rsidRPr="00011F73">
        <w:rPr>
          <w:sz w:val="20"/>
          <w:szCs w:val="20"/>
        </w:rPr>
        <w:t>ішкі</w:t>
      </w:r>
      <w:proofErr w:type="spellEnd"/>
      <w:r w:rsidRPr="00011F73">
        <w:rPr>
          <w:sz w:val="20"/>
          <w:szCs w:val="20"/>
          <w:lang w:val="en-US"/>
        </w:rPr>
        <w:t xml:space="preserve"> </w:t>
      </w:r>
      <w:proofErr w:type="spellStart"/>
      <w:r w:rsidRPr="00011F73">
        <w:rPr>
          <w:sz w:val="20"/>
          <w:szCs w:val="20"/>
        </w:rPr>
        <w:t>талдау</w:t>
      </w:r>
      <w:proofErr w:type="spellEnd"/>
      <w:r w:rsidRPr="00011F73">
        <w:rPr>
          <w:sz w:val="20"/>
          <w:szCs w:val="20"/>
          <w:lang w:val="en-US"/>
        </w:rPr>
        <w:t xml:space="preserve"> </w:t>
      </w:r>
      <w:proofErr w:type="spellStart"/>
      <w:r w:rsidRPr="00011F73">
        <w:rPr>
          <w:sz w:val="20"/>
          <w:szCs w:val="20"/>
        </w:rPr>
        <w:t>жүргізу</w:t>
      </w:r>
      <w:proofErr w:type="spellEnd"/>
      <w:r w:rsidRPr="00011F73">
        <w:rPr>
          <w:sz w:val="20"/>
          <w:szCs w:val="20"/>
          <w:lang w:val="en-US"/>
        </w:rPr>
        <w:t xml:space="preserve"> </w:t>
      </w:r>
      <w:proofErr w:type="spellStart"/>
      <w:r w:rsidRPr="00011F73">
        <w:rPr>
          <w:sz w:val="20"/>
          <w:szCs w:val="20"/>
        </w:rPr>
        <w:t>жөніндегі</w:t>
      </w:r>
      <w:proofErr w:type="spellEnd"/>
    </w:p>
    <w:p w14:paraId="4E574A2A" w14:textId="62D57883" w:rsidR="00011F73" w:rsidRDefault="00011F73" w:rsidP="00011F73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proofErr w:type="spellStart"/>
      <w:r w:rsidRPr="00011F73">
        <w:rPr>
          <w:sz w:val="20"/>
          <w:szCs w:val="20"/>
        </w:rPr>
        <w:t>әдістемелік</w:t>
      </w:r>
      <w:proofErr w:type="spellEnd"/>
      <w:r w:rsidRPr="00011F73">
        <w:rPr>
          <w:sz w:val="20"/>
          <w:szCs w:val="20"/>
          <w:lang w:val="en-US"/>
        </w:rPr>
        <w:t xml:space="preserve"> </w:t>
      </w:r>
      <w:proofErr w:type="spellStart"/>
      <w:r w:rsidRPr="00011F73">
        <w:rPr>
          <w:sz w:val="20"/>
          <w:szCs w:val="20"/>
        </w:rPr>
        <w:t>ұсынымдарға</w:t>
      </w:r>
      <w:proofErr w:type="spellEnd"/>
    </w:p>
    <w:p w14:paraId="721DD5F7" w14:textId="1DF4AB2B" w:rsidR="00011F73" w:rsidRPr="00011F73" w:rsidRDefault="00011F73" w:rsidP="00011F73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r w:rsidRPr="00011F73">
        <w:rPr>
          <w:sz w:val="20"/>
          <w:szCs w:val="20"/>
          <w:lang w:val="en-US"/>
        </w:rPr>
        <w:t>7-</w:t>
      </w:r>
      <w:proofErr w:type="spellStart"/>
      <w:r w:rsidRPr="00011F73">
        <w:rPr>
          <w:sz w:val="20"/>
          <w:szCs w:val="20"/>
        </w:rPr>
        <w:t>қосымша</w:t>
      </w:r>
      <w:proofErr w:type="spellEnd"/>
    </w:p>
    <w:p w14:paraId="31CC5A3C" w14:textId="7DA64BC1" w:rsidR="009254CC" w:rsidRPr="00011F73" w:rsidRDefault="009254CC" w:rsidP="00011F73">
      <w:pPr>
        <w:tabs>
          <w:tab w:val="left" w:pos="142"/>
        </w:tabs>
        <w:rPr>
          <w:lang w:val="en-US"/>
        </w:rPr>
      </w:pPr>
    </w:p>
    <w:p w14:paraId="356B0F88" w14:textId="77777777" w:rsidR="00011F73" w:rsidRPr="00011F73" w:rsidRDefault="00011F73" w:rsidP="00011F73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en-US"/>
        </w:rPr>
      </w:pPr>
      <w:proofErr w:type="spellStart"/>
      <w:r w:rsidRPr="00011F73">
        <w:rPr>
          <w:b/>
          <w:bCs/>
          <w:sz w:val="26"/>
          <w:szCs w:val="26"/>
        </w:rPr>
        <w:t>Бекітілді</w:t>
      </w:r>
      <w:proofErr w:type="spellEnd"/>
    </w:p>
    <w:p w14:paraId="102F2285" w14:textId="7EEE397E" w:rsidR="00011F73" w:rsidRPr="00011F73" w:rsidRDefault="00011F73" w:rsidP="00011F73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kk-KZ"/>
        </w:rPr>
      </w:pPr>
      <w:r>
        <w:rPr>
          <w:b/>
          <w:bCs/>
          <w:sz w:val="26"/>
          <w:szCs w:val="26"/>
          <w:lang w:val="kk-KZ"/>
        </w:rPr>
        <w:t xml:space="preserve">БҚО </w:t>
      </w:r>
      <w:r w:rsidRPr="00011F73">
        <w:rPr>
          <w:b/>
          <w:bCs/>
          <w:sz w:val="26"/>
          <w:szCs w:val="26"/>
        </w:rPr>
        <w:t>Энергетика</w:t>
      </w:r>
      <w:r w:rsidRPr="00011F73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011F73">
        <w:rPr>
          <w:b/>
          <w:bCs/>
          <w:sz w:val="26"/>
          <w:szCs w:val="26"/>
        </w:rPr>
        <w:t>және</w:t>
      </w:r>
      <w:proofErr w:type="spellEnd"/>
      <w:r w:rsidRPr="00011F73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011F73">
        <w:rPr>
          <w:b/>
          <w:bCs/>
          <w:sz w:val="26"/>
          <w:szCs w:val="26"/>
        </w:rPr>
        <w:t>тұрғын</w:t>
      </w:r>
      <w:proofErr w:type="spellEnd"/>
      <w:r w:rsidRPr="00011F73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011F73">
        <w:rPr>
          <w:b/>
          <w:bCs/>
          <w:sz w:val="26"/>
          <w:szCs w:val="26"/>
        </w:rPr>
        <w:t>үй</w:t>
      </w:r>
      <w:proofErr w:type="spellEnd"/>
      <w:r w:rsidRPr="00011F73">
        <w:rPr>
          <w:b/>
          <w:bCs/>
          <w:sz w:val="26"/>
          <w:szCs w:val="26"/>
          <w:lang w:val="en-US"/>
        </w:rPr>
        <w:t>-</w:t>
      </w:r>
      <w:proofErr w:type="spellStart"/>
      <w:r w:rsidRPr="00011F73">
        <w:rPr>
          <w:b/>
          <w:bCs/>
          <w:sz w:val="26"/>
          <w:szCs w:val="26"/>
        </w:rPr>
        <w:t>коммуналдық</w:t>
      </w:r>
      <w:proofErr w:type="spellEnd"/>
      <w:r w:rsidRPr="00011F73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011F73">
        <w:rPr>
          <w:b/>
          <w:bCs/>
          <w:sz w:val="26"/>
          <w:szCs w:val="26"/>
        </w:rPr>
        <w:t>шаруашылық</w:t>
      </w:r>
      <w:proofErr w:type="spellEnd"/>
      <w:r w:rsidRPr="00011F73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011F73">
        <w:rPr>
          <w:b/>
          <w:bCs/>
          <w:sz w:val="26"/>
          <w:szCs w:val="26"/>
        </w:rPr>
        <w:t>басқармасының</w:t>
      </w:r>
      <w:proofErr w:type="spellEnd"/>
    </w:p>
    <w:p w14:paraId="5B6C21CB" w14:textId="3E9245EB" w:rsidR="00011F73" w:rsidRPr="00C73585" w:rsidRDefault="00011F73" w:rsidP="00011F73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kk-KZ"/>
        </w:rPr>
      </w:pPr>
      <w:r>
        <w:rPr>
          <w:b/>
          <w:bCs/>
          <w:sz w:val="26"/>
          <w:szCs w:val="26"/>
          <w:lang w:val="kk-KZ"/>
        </w:rPr>
        <w:t>б</w:t>
      </w:r>
      <w:r w:rsidRPr="00C73585">
        <w:rPr>
          <w:b/>
          <w:bCs/>
          <w:sz w:val="26"/>
          <w:szCs w:val="26"/>
          <w:lang w:val="kk-KZ"/>
        </w:rPr>
        <w:t>асшысы</w:t>
      </w:r>
    </w:p>
    <w:p w14:paraId="1B0859F5" w14:textId="2E85BB38" w:rsidR="009254CC" w:rsidRPr="0011710A" w:rsidRDefault="009254CC" w:rsidP="00011F73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kk-KZ"/>
        </w:rPr>
      </w:pPr>
      <w:r w:rsidRPr="00C73585">
        <w:rPr>
          <w:b/>
          <w:bCs/>
          <w:sz w:val="26"/>
          <w:szCs w:val="26"/>
          <w:lang w:val="kk-KZ"/>
        </w:rPr>
        <w:t>__________</w:t>
      </w:r>
      <w:r w:rsidR="000A4687" w:rsidRPr="00C73585">
        <w:rPr>
          <w:b/>
          <w:bCs/>
          <w:sz w:val="26"/>
          <w:szCs w:val="26"/>
          <w:lang w:val="kk-KZ"/>
        </w:rPr>
        <w:t>_____</w:t>
      </w:r>
      <w:r w:rsidRPr="00C73585">
        <w:rPr>
          <w:b/>
          <w:bCs/>
          <w:sz w:val="26"/>
          <w:szCs w:val="26"/>
          <w:lang w:val="kk-KZ"/>
        </w:rPr>
        <w:t>_____</w:t>
      </w:r>
      <w:r w:rsidR="000A4687" w:rsidRPr="0011710A">
        <w:rPr>
          <w:b/>
          <w:bCs/>
          <w:sz w:val="26"/>
          <w:szCs w:val="26"/>
          <w:lang w:val="kk-KZ"/>
        </w:rPr>
        <w:t>Б.Мусин</w:t>
      </w:r>
    </w:p>
    <w:p w14:paraId="64546091" w14:textId="08C44153" w:rsidR="000A4687" w:rsidRPr="0011710A" w:rsidRDefault="000A4687" w:rsidP="0011710A">
      <w:pPr>
        <w:ind w:left="5245"/>
        <w:jc w:val="center"/>
        <w:rPr>
          <w:rStyle w:val="s1"/>
          <w:sz w:val="26"/>
          <w:szCs w:val="26"/>
          <w:lang w:val="kk-KZ"/>
        </w:rPr>
      </w:pPr>
      <w:r w:rsidRPr="0011710A">
        <w:rPr>
          <w:rStyle w:val="s1"/>
          <w:sz w:val="26"/>
          <w:szCs w:val="26"/>
          <w:lang w:val="kk-KZ"/>
        </w:rPr>
        <w:t>«</w:t>
      </w:r>
      <w:r w:rsidR="00C73585">
        <w:rPr>
          <w:rStyle w:val="s1"/>
          <w:sz w:val="26"/>
          <w:szCs w:val="26"/>
          <w:lang w:val="kk-KZ"/>
        </w:rPr>
        <w:t>3</w:t>
      </w:r>
      <w:r w:rsidRPr="0011710A">
        <w:rPr>
          <w:rStyle w:val="s1"/>
          <w:sz w:val="26"/>
          <w:szCs w:val="26"/>
          <w:lang w:val="kk-KZ"/>
        </w:rPr>
        <w:t xml:space="preserve">» </w:t>
      </w:r>
      <w:r w:rsidR="00011F73">
        <w:rPr>
          <w:rStyle w:val="s1"/>
          <w:sz w:val="26"/>
          <w:szCs w:val="26"/>
          <w:lang w:val="kk-KZ"/>
        </w:rPr>
        <w:t>маусым</w:t>
      </w:r>
      <w:r w:rsidRPr="0011710A">
        <w:rPr>
          <w:rStyle w:val="s1"/>
          <w:sz w:val="26"/>
          <w:szCs w:val="26"/>
          <w:lang w:val="kk-KZ"/>
        </w:rPr>
        <w:t xml:space="preserve"> 202</w:t>
      </w:r>
      <w:r w:rsidRPr="00322A82">
        <w:rPr>
          <w:rStyle w:val="s1"/>
          <w:sz w:val="26"/>
          <w:szCs w:val="26"/>
          <w:lang w:val="kk-KZ"/>
        </w:rPr>
        <w:t>6</w:t>
      </w:r>
      <w:r w:rsidRPr="0011710A">
        <w:rPr>
          <w:rStyle w:val="s1"/>
          <w:sz w:val="26"/>
          <w:szCs w:val="26"/>
          <w:lang w:val="kk-KZ"/>
        </w:rPr>
        <w:t xml:space="preserve"> </w:t>
      </w:r>
      <w:r w:rsidR="00011F73">
        <w:rPr>
          <w:rStyle w:val="s1"/>
          <w:sz w:val="26"/>
          <w:szCs w:val="26"/>
          <w:lang w:val="kk-KZ"/>
        </w:rPr>
        <w:t>жылы</w:t>
      </w:r>
    </w:p>
    <w:p w14:paraId="1C3FA14A" w14:textId="77777777" w:rsidR="009254CC" w:rsidRPr="00322A82" w:rsidRDefault="009254CC" w:rsidP="009254CC">
      <w:pPr>
        <w:tabs>
          <w:tab w:val="left" w:pos="142"/>
        </w:tabs>
        <w:rPr>
          <w:sz w:val="26"/>
          <w:szCs w:val="26"/>
          <w:lang w:val="kk-KZ"/>
        </w:rPr>
      </w:pPr>
    </w:p>
    <w:p w14:paraId="6974EFFA" w14:textId="77777777" w:rsidR="000A4687" w:rsidRPr="00322A82" w:rsidRDefault="000A4687" w:rsidP="009254CC">
      <w:pPr>
        <w:tabs>
          <w:tab w:val="left" w:pos="142"/>
        </w:tabs>
        <w:rPr>
          <w:lang w:val="kk-KZ"/>
        </w:rPr>
      </w:pPr>
    </w:p>
    <w:p w14:paraId="53A14171" w14:textId="77777777" w:rsidR="00322A82" w:rsidRPr="00322A82" w:rsidRDefault="00322A82" w:rsidP="00322A82">
      <w:pPr>
        <w:tabs>
          <w:tab w:val="left" w:pos="142"/>
        </w:tabs>
        <w:jc w:val="center"/>
        <w:rPr>
          <w:b/>
          <w:bCs/>
          <w:lang w:val="kk-KZ"/>
        </w:rPr>
      </w:pPr>
      <w:r w:rsidRPr="00322A82">
        <w:rPr>
          <w:b/>
          <w:bCs/>
          <w:lang w:val="kk-KZ"/>
        </w:rPr>
        <w:t>Батыс Қазақстан облысының Энергетика және тұрғын үй-коммуналдық шаруашылық басқармасындағы сыбайлас жемқорлық тәуекелдеріне ішкі талдау барысында анықталған, сыбайлас жемқорлыққа қатысты құқық бұзушылықтар жасауға ықпал ететін себептер мен жағдайларды жоюға бағытталған іс-шаралар жоспары</w:t>
      </w:r>
    </w:p>
    <w:p w14:paraId="72ACA643" w14:textId="77777777" w:rsidR="009254CC" w:rsidRDefault="009254CC" w:rsidP="009254CC">
      <w:pPr>
        <w:tabs>
          <w:tab w:val="left" w:pos="142"/>
        </w:tabs>
        <w:rPr>
          <w:lang w:val="kk-KZ"/>
        </w:rPr>
      </w:pPr>
    </w:p>
    <w:p w14:paraId="615640C1" w14:textId="77777777" w:rsidR="00322A82" w:rsidRPr="00322A82" w:rsidRDefault="00322A82" w:rsidP="009254CC">
      <w:pPr>
        <w:tabs>
          <w:tab w:val="left" w:pos="142"/>
        </w:tabs>
        <w:rPr>
          <w:lang w:val="kk-KZ"/>
        </w:rPr>
      </w:pPr>
    </w:p>
    <w:tbl>
      <w:tblPr>
        <w:tblW w:w="9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"/>
        <w:gridCol w:w="2167"/>
        <w:gridCol w:w="2307"/>
        <w:gridCol w:w="1483"/>
        <w:gridCol w:w="1776"/>
        <w:gridCol w:w="1482"/>
      </w:tblGrid>
      <w:tr w:rsidR="00322A82" w14:paraId="0466DA8D" w14:textId="77777777" w:rsidTr="00943B35">
        <w:trPr>
          <w:tblHeader/>
        </w:trPr>
        <w:tc>
          <w:tcPr>
            <w:tcW w:w="51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3558B" w14:textId="77777777" w:rsidR="00322A82" w:rsidRDefault="00322A82" w:rsidP="00322A82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2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5A36B" w14:textId="045908AD" w:rsidR="00322A82" w:rsidRPr="00322A82" w:rsidRDefault="00322A82" w:rsidP="00322A82">
            <w:pPr>
              <w:tabs>
                <w:tab w:val="left" w:pos="142"/>
              </w:tabs>
              <w:spacing w:line="240" w:lineRule="auto"/>
              <w:jc w:val="center"/>
              <w:rPr>
                <w:sz w:val="22"/>
                <w:szCs w:val="22"/>
                <w:lang w:val="kk-KZ"/>
              </w:rPr>
            </w:pPr>
            <w:r w:rsidRPr="00322A82">
              <w:rPr>
                <w:b/>
                <w:bCs/>
                <w:sz w:val="22"/>
                <w:szCs w:val="22"/>
                <w:lang w:val="kk-KZ"/>
              </w:rPr>
              <w:t>Ұсынымдар</w:t>
            </w:r>
          </w:p>
        </w:tc>
        <w:tc>
          <w:tcPr>
            <w:tcW w:w="239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B0541" w14:textId="721E92CC" w:rsidR="00322A82" w:rsidRPr="00322A82" w:rsidRDefault="00322A82" w:rsidP="00322A82">
            <w:pPr>
              <w:tabs>
                <w:tab w:val="left" w:pos="142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322A82">
              <w:rPr>
                <w:b/>
                <w:bCs/>
                <w:sz w:val="22"/>
                <w:szCs w:val="22"/>
                <w:lang w:val="kk-KZ"/>
              </w:rPr>
              <w:t>Іс-шара</w:t>
            </w:r>
          </w:p>
        </w:tc>
        <w:tc>
          <w:tcPr>
            <w:tcW w:w="152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57018" w14:textId="088C3B9B" w:rsidR="00322A82" w:rsidRPr="00322A82" w:rsidRDefault="00322A82" w:rsidP="00322A82">
            <w:pPr>
              <w:tabs>
                <w:tab w:val="left" w:pos="142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322A82">
              <w:rPr>
                <w:b/>
                <w:bCs/>
                <w:sz w:val="22"/>
                <w:szCs w:val="22"/>
                <w:lang w:val="kk-KZ"/>
              </w:rPr>
              <w:t>Аяқтау нысаны</w:t>
            </w: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2A2E9F" w14:textId="121A59A6" w:rsidR="00322A82" w:rsidRPr="00322A82" w:rsidRDefault="00322A82" w:rsidP="00322A82">
            <w:pPr>
              <w:tabs>
                <w:tab w:val="left" w:pos="142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322A82">
              <w:rPr>
                <w:b/>
                <w:bCs/>
                <w:sz w:val="22"/>
                <w:szCs w:val="22"/>
                <w:lang w:val="kk-KZ"/>
              </w:rPr>
              <w:t>Жауапты орындаушылар</w:t>
            </w:r>
          </w:p>
        </w:tc>
        <w:tc>
          <w:tcPr>
            <w:tcW w:w="152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B64CD" w14:textId="1C52FA7A" w:rsidR="00322A82" w:rsidRPr="00322A82" w:rsidRDefault="00322A82" w:rsidP="00322A82">
            <w:pPr>
              <w:tabs>
                <w:tab w:val="left" w:pos="142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322A82">
              <w:rPr>
                <w:b/>
                <w:bCs/>
                <w:sz w:val="22"/>
                <w:szCs w:val="22"/>
                <w:lang w:val="kk-KZ"/>
              </w:rPr>
              <w:t>Орындау мерзімі</w:t>
            </w:r>
          </w:p>
        </w:tc>
      </w:tr>
      <w:tr w:rsidR="000A4687" w14:paraId="66D6C36D" w14:textId="77777777" w:rsidTr="00943B35">
        <w:tc>
          <w:tcPr>
            <w:tcW w:w="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B1109" w14:textId="73DF1104" w:rsidR="000A4687" w:rsidRDefault="00943B35" w:rsidP="00943B35">
            <w:pPr>
              <w:tabs>
                <w:tab w:val="left" w:pos="142"/>
              </w:tabs>
              <w:spacing w:line="240" w:lineRule="auto"/>
              <w:jc w:val="center"/>
            </w:pPr>
            <w:r>
              <w:t>1</w:t>
            </w:r>
          </w:p>
        </w:tc>
        <w:tc>
          <w:tcPr>
            <w:tcW w:w="221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980DB" w14:textId="0B2225B2" w:rsidR="000A4687" w:rsidRPr="00943B35" w:rsidRDefault="00322A82" w:rsidP="00943B35">
            <w:pPr>
              <w:jc w:val="center"/>
            </w:pPr>
            <w:proofErr w:type="spellStart"/>
            <w:r w:rsidRPr="00322A82">
              <w:t>Субсидиялар</w:t>
            </w:r>
            <w:proofErr w:type="spellEnd"/>
            <w:r w:rsidRPr="00322A82">
              <w:t xml:space="preserve"> </w:t>
            </w:r>
            <w:proofErr w:type="spellStart"/>
            <w:r w:rsidRPr="00322A82">
              <w:t>туралы</w:t>
            </w:r>
            <w:proofErr w:type="spellEnd"/>
            <w:r w:rsidRPr="00322A82">
              <w:t xml:space="preserve"> </w:t>
            </w:r>
            <w:proofErr w:type="spellStart"/>
            <w:r w:rsidRPr="00322A82">
              <w:t>есептер</w:t>
            </w:r>
            <w:proofErr w:type="spellEnd"/>
            <w:r w:rsidRPr="00322A82">
              <w:t xml:space="preserve"> </w:t>
            </w:r>
            <w:proofErr w:type="spellStart"/>
            <w:r w:rsidRPr="00322A82">
              <w:t>қағаз</w:t>
            </w:r>
            <w:proofErr w:type="spellEnd"/>
            <w:r w:rsidRPr="00322A82">
              <w:t xml:space="preserve"> </w:t>
            </w:r>
            <w:proofErr w:type="spellStart"/>
            <w:r w:rsidRPr="00322A82">
              <w:t>түрінде</w:t>
            </w:r>
            <w:proofErr w:type="spellEnd"/>
            <w:r w:rsidRPr="00322A82">
              <w:t xml:space="preserve"> </w:t>
            </w:r>
            <w:r w:rsidRPr="00322A82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қызмет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алушы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мен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қызмет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көрсетуші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арасындағы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тікелей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байланыс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арқылы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 xml:space="preserve">) </w:t>
            </w:r>
            <w:proofErr w:type="spellStart"/>
            <w:r w:rsidRPr="00322A82">
              <w:rPr>
                <w:i/>
                <w:iCs/>
                <w:sz w:val="24"/>
                <w:szCs w:val="24"/>
              </w:rPr>
              <w:t>ұсынылады</w:t>
            </w:r>
            <w:proofErr w:type="spellEnd"/>
            <w:r w:rsidRPr="00322A82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39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10B54" w14:textId="3D2DE8D2" w:rsidR="000A4687" w:rsidRDefault="00322A82" w:rsidP="00943B35">
            <w:pPr>
              <w:tabs>
                <w:tab w:val="left" w:pos="142"/>
              </w:tabs>
              <w:spacing w:line="240" w:lineRule="auto"/>
              <w:jc w:val="center"/>
            </w:pPr>
            <w:r w:rsidRPr="00322A82">
              <w:rPr>
                <w:lang w:val="kk-KZ"/>
              </w:rPr>
              <w:t xml:space="preserve">Есептерді электронды түрде тапсыруға арналған ақпараттық жүйені әзірлеу қажеттілігі туралы уәкілетті </w:t>
            </w:r>
            <w:r w:rsidR="00331010">
              <w:rPr>
                <w:lang w:val="kk-KZ"/>
              </w:rPr>
              <w:t>тұлғаға</w:t>
            </w:r>
            <w:r w:rsidRPr="00322A82">
              <w:rPr>
                <w:lang w:val="kk-KZ"/>
              </w:rPr>
              <w:t xml:space="preserve"> жолдау</w:t>
            </w:r>
          </w:p>
        </w:tc>
        <w:tc>
          <w:tcPr>
            <w:tcW w:w="15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C7115" w14:textId="4A9F3794" w:rsidR="000A4687" w:rsidRPr="00322A82" w:rsidRDefault="00322A82" w:rsidP="00943B35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хаттама</w:t>
            </w: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AE4C1" w14:textId="2076B64C" w:rsidR="000A4687" w:rsidRDefault="00943B35" w:rsidP="00943B35">
            <w:pPr>
              <w:tabs>
                <w:tab w:val="left" w:pos="142"/>
              </w:tabs>
              <w:spacing w:line="240" w:lineRule="auto"/>
              <w:jc w:val="center"/>
            </w:pPr>
            <w:proofErr w:type="spellStart"/>
            <w:r>
              <w:t>А.Ашихов</w:t>
            </w:r>
            <w:proofErr w:type="spellEnd"/>
          </w:p>
        </w:tc>
        <w:tc>
          <w:tcPr>
            <w:tcW w:w="152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6ADD0" w14:textId="0E087BC3" w:rsidR="000A4687" w:rsidRPr="00331010" w:rsidRDefault="00331010" w:rsidP="00943B35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Қараша </w:t>
            </w:r>
            <w:r w:rsidR="000A4687">
              <w:t xml:space="preserve">2026 </w:t>
            </w:r>
            <w:r>
              <w:rPr>
                <w:lang w:val="kk-KZ"/>
              </w:rPr>
              <w:t>жыл</w:t>
            </w:r>
          </w:p>
        </w:tc>
      </w:tr>
    </w:tbl>
    <w:p w14:paraId="3BCF2E41" w14:textId="77777777" w:rsidR="00F76D83" w:rsidRDefault="00F76D83"/>
    <w:sectPr w:rsidR="00F76D83" w:rsidSect="000A468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6A"/>
    <w:rsid w:val="00011F73"/>
    <w:rsid w:val="00074456"/>
    <w:rsid w:val="000A4687"/>
    <w:rsid w:val="0011710A"/>
    <w:rsid w:val="002E066A"/>
    <w:rsid w:val="00322A82"/>
    <w:rsid w:val="00331010"/>
    <w:rsid w:val="005B3BB5"/>
    <w:rsid w:val="00917672"/>
    <w:rsid w:val="009254CC"/>
    <w:rsid w:val="00937444"/>
    <w:rsid w:val="00943B35"/>
    <w:rsid w:val="00C73585"/>
    <w:rsid w:val="00D12228"/>
    <w:rsid w:val="00E27331"/>
    <w:rsid w:val="00F7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BD75"/>
  <w15:chartTrackingRefBased/>
  <w15:docId w15:val="{3AD05851-264F-433F-94D6-39A030EF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4CC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06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6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6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6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6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6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6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6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6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0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0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066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066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06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06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06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06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0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E0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6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E0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06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E06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06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2E06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0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E066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066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A468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A468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0A4687"/>
    <w:rPr>
      <w:color w:val="96607D" w:themeColor="followedHyperlink"/>
      <w:u w:val="single"/>
    </w:rPr>
  </w:style>
  <w:style w:type="character" w:customStyle="1" w:styleId="s1">
    <w:name w:val="s1"/>
    <w:basedOn w:val="a0"/>
    <w:rsid w:val="000A4687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 Управление</dc:creator>
  <cp:keywords/>
  <dc:description/>
  <cp:lastModifiedBy>ЖКХ Управление</cp:lastModifiedBy>
  <cp:revision>8</cp:revision>
  <dcterms:created xsi:type="dcterms:W3CDTF">2026-10-21T13:02:00Z</dcterms:created>
  <dcterms:modified xsi:type="dcterms:W3CDTF">2026-10-22T07:48:00Z</dcterms:modified>
</cp:coreProperties>
</file>