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8B99A" w14:textId="77777777" w:rsidR="00BB5EC0" w:rsidRPr="00C37498" w:rsidRDefault="00C37498" w:rsidP="00C37498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37498">
        <w:rPr>
          <w:rFonts w:ascii="Times New Roman" w:hAnsi="Times New Roman" w:cs="Times New Roman"/>
          <w:b/>
          <w:sz w:val="32"/>
          <w:szCs w:val="32"/>
        </w:rPr>
        <w:t>Аудандық «</w:t>
      </w:r>
      <w:r w:rsidRPr="00C37498">
        <w:rPr>
          <w:rFonts w:ascii="Times New Roman" w:hAnsi="Times New Roman" w:cs="Times New Roman"/>
          <w:b/>
        </w:rPr>
        <w:t xml:space="preserve"> </w:t>
      </w:r>
      <w:r w:rsidRPr="00C37498">
        <w:rPr>
          <w:rFonts w:ascii="Times New Roman" w:hAnsi="Times New Roman" w:cs="Times New Roman"/>
          <w:b/>
          <w:sz w:val="32"/>
          <w:szCs w:val="32"/>
        </w:rPr>
        <w:t>Н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ауырзым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тынысы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»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газетінде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баспасөз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бетінен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орын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беру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төлемінің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мөлшері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,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шарттары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мен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тәртібі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туралы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</w:rPr>
        <w:t>мәліметтер</w:t>
      </w:r>
      <w:proofErr w:type="spellEnd"/>
    </w:p>
    <w:p w14:paraId="2958245B" w14:textId="77777777" w:rsidR="00BB5EC0" w:rsidRPr="00C37498" w:rsidRDefault="00BB5EC0" w:rsidP="00C37498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59E5CB5" w14:textId="5A17DC81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</w:rPr>
      </w:pPr>
      <w:r w:rsidRPr="00C37498">
        <w:rPr>
          <w:rFonts w:ascii="Times New Roman" w:hAnsi="Times New Roman" w:cs="Times New Roman"/>
          <w:sz w:val="32"/>
          <w:szCs w:val="32"/>
        </w:rPr>
        <w:t>«</w:t>
      </w:r>
      <w:r w:rsidRPr="00C37498">
        <w:rPr>
          <w:rFonts w:ascii="Times New Roman" w:hAnsi="Times New Roman" w:cs="Times New Roman"/>
          <w:b/>
          <w:sz w:val="32"/>
          <w:szCs w:val="32"/>
        </w:rPr>
        <w:t>Н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ауырзым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тынысы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газетінің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редакциясы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Қазақстан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Республикасындағы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сайлау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туралы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Қазақстан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Республикасы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Конституциялық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заңының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28-бабы 3-тармағының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талаптарына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сәйкес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мәслихаты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депутаттығына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кандидаттардың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сайлауалды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үгіт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материалдарын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баспа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басылымында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орналастыру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шарт</w:t>
      </w:r>
      <w:r w:rsidRPr="00C37498">
        <w:rPr>
          <w:rFonts w:ascii="Times New Roman" w:hAnsi="Times New Roman" w:cs="Times New Roman"/>
          <w:sz w:val="32"/>
          <w:szCs w:val="32"/>
        </w:rPr>
        <w:t>тары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төлем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мөлшері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мен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тәртібі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сондай-ақ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газет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бетінен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орын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беру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тәртібі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туралы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</w:rPr>
        <w:t>хабарлайды</w:t>
      </w:r>
      <w:proofErr w:type="spellEnd"/>
      <w:r w:rsidRPr="00C37498">
        <w:rPr>
          <w:rFonts w:ascii="Times New Roman" w:hAnsi="Times New Roman" w:cs="Times New Roman"/>
          <w:sz w:val="32"/>
          <w:szCs w:val="32"/>
        </w:rPr>
        <w:t>.</w:t>
      </w:r>
    </w:p>
    <w:p w14:paraId="4AC63293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Баспа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алаңы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тең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шарттармен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беріледі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.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Үгіт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материалдарын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жариялау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кезектілігі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баспа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алаңының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күні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мен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көлемі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және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шарт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жасасу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көрсетіле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отырып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редакцияға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жазбаша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өтініштердің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келіп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түсу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тәртібімен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белгіленеді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. Газет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алаңының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1 </w:t>
      </w:r>
      <w:proofErr w:type="spellStart"/>
      <w:proofErr w:type="gram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ш.см</w:t>
      </w:r>
      <w:proofErr w:type="spellEnd"/>
      <w:proofErr w:type="gram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үшін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280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теңге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есебінен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баспа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алаңын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беру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құнын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төлеу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жүргізілсін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37F6CC2E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Барлық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сайлау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алдындағы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баспа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үгіт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материалдарында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олардың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төлемі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қаржыландыру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көздері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тапсырыс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берген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тұлға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туралы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а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қпарат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болуға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тиіс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129ADB96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Осы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хабарламада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көрсетілген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шарттар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мен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тәртіп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бұзылған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сондай-ақ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тиісті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шарттың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талаптары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бұзылған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жағдайда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материалдарды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жариялау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жүргізілмейді-бұзушылықтарды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жою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үшін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тоқтатыла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тұрады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3A747BE4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>Ар-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намысы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мен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қадір-қасиетіне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немесе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іскерлік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еделіне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нұқсан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келтіретін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ақпарат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болған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жағдайда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Редакция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баспа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материалдарын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орналастырудан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бас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тартуға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құқылы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1DCC4B82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Мазмұны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«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Қазақстан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Республикасындағы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сайлау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туралы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»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Конституциялық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заңның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талаптарына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сәйкес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келмейтін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үгіт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материалдарының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мәтіндері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жариялан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байды</w:t>
      </w:r>
      <w:proofErr w:type="spellEnd"/>
    </w:p>
    <w:p w14:paraId="1F7679C6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Газет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редакциясы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өтініштерді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мәтіндерді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қабылдайды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және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демалыс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күндерінен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басқа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жұмыс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уақытында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: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Н</w:t>
      </w:r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ауырзым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ауданы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r w:rsidRPr="00C37498">
        <w:rPr>
          <w:rFonts w:ascii="Times New Roman" w:hAnsi="Times New Roman" w:cs="Times New Roman"/>
          <w:sz w:val="32"/>
          <w:szCs w:val="32"/>
          <w:lang w:val="kk-KZ"/>
        </w:rPr>
        <w:t>Қараменды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ауылы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, Абай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көшесі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14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04EA6F55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>Тел: 8777 759 45 76</w:t>
      </w:r>
    </w:p>
    <w:p w14:paraId="2B53C534" w14:textId="77777777" w:rsidR="00BB5EC0" w:rsidRPr="00C37498" w:rsidRDefault="00C37498" w:rsidP="00C37498">
      <w:pPr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  <w:bookmarkStart w:id="0" w:name="_GoBack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lastRenderedPageBreak/>
        <w:t xml:space="preserve">Сведения о размере оплаты, условиях и порядке предоставления печатной площади </w:t>
      </w:r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в районной газете «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Н</w:t>
      </w:r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ауырзым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тынысы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  <w:bookmarkEnd w:id="0"/>
    </w:p>
    <w:p w14:paraId="4A722995" w14:textId="77777777" w:rsidR="00BB5EC0" w:rsidRPr="00C37498" w:rsidRDefault="00BB5EC0" w:rsidP="00C37498">
      <w:pPr>
        <w:jc w:val="both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027564A6" w14:textId="60732916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>Редакция газеты «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Н</w:t>
      </w:r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ауырзым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тынысы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» 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в соответствии с требованиями п. 3 ст. 28 Конституционного закона «О выборах в Республике Казахстан» информирует об условиях, размере оплаты и порядке предоставления площади для размещ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ения печатных агитационных материалов по выборам депутатов в </w:t>
      </w:r>
      <w:proofErr w:type="spellStart"/>
      <w:r w:rsidRPr="00C37498">
        <w:rPr>
          <w:rFonts w:ascii="Times New Roman" w:hAnsi="Times New Roman" w:cs="Times New Roman"/>
          <w:sz w:val="32"/>
          <w:szCs w:val="32"/>
          <w:lang w:val="ru-RU"/>
        </w:rPr>
        <w:t>маслихат</w:t>
      </w:r>
      <w:proofErr w:type="spellEnd"/>
      <w:r w:rsidRPr="00C37498">
        <w:rPr>
          <w:rFonts w:ascii="Times New Roman" w:hAnsi="Times New Roman" w:cs="Times New Roman"/>
          <w:sz w:val="32"/>
          <w:szCs w:val="32"/>
          <w:lang w:val="kk-KZ"/>
        </w:rPr>
        <w:t>ы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79278B41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>Очередность публикации агитационных материалов устанавливается в порядке поступления письменных обращений в редакцию с указанием даты и объема печатной площади и заключения договора. П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роизвести оплату стоимости предоставления печатной площади из расчета 280 тенге за 1 кв. см газетной площади.</w:t>
      </w:r>
    </w:p>
    <w:p w14:paraId="38892DC4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>Все предвыборные печатные агитационные материалы должны содержать информацию об их оплате, источниках финансирования, лице, сдавшего заказ.</w:t>
      </w:r>
    </w:p>
    <w:p w14:paraId="355ECFC0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>В случ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ае нарушения условий и порядка, указанных в настоящем сообщении, а также нарушений условий соответствующего договора публикация материалов не производится – приостанавливается для устранения нарушений.</w:t>
      </w:r>
    </w:p>
    <w:p w14:paraId="06ED4043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>Редакция вправе отказать в размещении печатных материа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лов в случае наличия информации, способной нанести ущерб чести и достоинству или деловой репутации.</w:t>
      </w:r>
    </w:p>
    <w:p w14:paraId="180648D2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>Не будут опубликованы тексты агитационных материалов, содержание которых не соответствует требованиям Конституционного закона «О выборах в Республике Казахс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тан».</w:t>
      </w:r>
    </w:p>
    <w:p w14:paraId="0AABFDBE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Редакция газеты принимает заявления, тексты и заключает договоры в рабочее время, кроме выходных, по </w:t>
      </w:r>
      <w:proofErr w:type="gramStart"/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адресу:  </w:t>
      </w:r>
      <w:proofErr w:type="spellStart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Н</w:t>
      </w:r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аурз</w:t>
      </w:r>
      <w:proofErr w:type="spellEnd"/>
      <w:r w:rsidRPr="00C37498">
        <w:rPr>
          <w:rFonts w:ascii="Times New Roman" w:hAnsi="Times New Roman" w:cs="Times New Roman"/>
          <w:b/>
          <w:sz w:val="32"/>
          <w:szCs w:val="32"/>
          <w:lang w:val="kk-KZ"/>
        </w:rPr>
        <w:t>у</w:t>
      </w:r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>м</w:t>
      </w:r>
      <w:r w:rsidRPr="00C37498">
        <w:rPr>
          <w:rFonts w:ascii="Times New Roman" w:hAnsi="Times New Roman" w:cs="Times New Roman"/>
          <w:b/>
          <w:sz w:val="32"/>
          <w:szCs w:val="32"/>
          <w:lang w:val="kk-KZ"/>
        </w:rPr>
        <w:t>ский</w:t>
      </w:r>
      <w:proofErr w:type="gramEnd"/>
      <w:r w:rsidRPr="00C37498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район, с. </w:t>
      </w:r>
      <w:r w:rsidRPr="00C37498">
        <w:rPr>
          <w:rFonts w:ascii="Times New Roman" w:hAnsi="Times New Roman" w:cs="Times New Roman"/>
          <w:sz w:val="32"/>
          <w:szCs w:val="32"/>
          <w:lang w:val="kk-KZ"/>
        </w:rPr>
        <w:t>Караменды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, ул. Абая, 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14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>.</w:t>
      </w:r>
      <w:r w:rsidRPr="00C37498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</w:p>
    <w:p w14:paraId="14EB40D4" w14:textId="77777777" w:rsidR="00BB5EC0" w:rsidRPr="00C37498" w:rsidRDefault="00C37498" w:rsidP="00C37498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C37498">
        <w:rPr>
          <w:rFonts w:ascii="Times New Roman" w:hAnsi="Times New Roman" w:cs="Times New Roman"/>
          <w:sz w:val="32"/>
          <w:szCs w:val="32"/>
          <w:lang w:val="ru-RU"/>
        </w:rPr>
        <w:t>Тел: 8777 759 45 76</w:t>
      </w:r>
    </w:p>
    <w:sectPr w:rsidR="00BB5EC0" w:rsidRPr="00C3749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19C"/>
    <w:rsid w:val="001E519C"/>
    <w:rsid w:val="00432F7E"/>
    <w:rsid w:val="00BB5EC0"/>
    <w:rsid w:val="00C37498"/>
    <w:rsid w:val="2AB473D6"/>
    <w:rsid w:val="5143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91B641"/>
  <w15:docId w15:val="{72BE9211-EE09-4C10-B94E-B309C3029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- Наурзум</cp:lastModifiedBy>
  <cp:revision>2</cp:revision>
  <dcterms:created xsi:type="dcterms:W3CDTF">2026-10-22T04:17:00Z</dcterms:created>
  <dcterms:modified xsi:type="dcterms:W3CDTF">2026-10-22T04:17:00Z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eyJoZGlkIjoiMGE5NjAyZGYzYTlhMzdkMWU3M2Q1ZTkzNDQ5YTYwZjkiLCJ1c2VySWQiOiI1Mzc3ODIwNTc0MDcyIn0=</vt:lpwstr>
  </property>
  <property fmtid="{D5CDD505-2E9C-101B-9397-08002B2CF9AE}" pid="4" name="ICV">
    <vt:lpwstr>318BA130F2024D5BAC5879A5584D7850_12</vt:lpwstr>
  </property>
</Properties>
</file>