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6340F" w14:textId="77777777" w:rsidR="0025122A" w:rsidRPr="0025122A" w:rsidRDefault="0025122A" w:rsidP="0025122A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5122A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Тергеп-тексеру жүргізу нәтижелері туралы ақпарат</w:t>
      </w:r>
    </w:p>
    <w:p w14:paraId="6297DFB1" w14:textId="066ED234" w:rsidR="0025122A" w:rsidRPr="0025122A" w:rsidRDefault="0025122A" w:rsidP="0025122A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25122A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1.Тергеу жүргізудің негізі: </w:t>
      </w:r>
      <w:r w:rsidRPr="0025122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Жуалы аудандық санитариялық-эпидемиологиялық бақылау басқармасына  28.09.2026ж. </w:t>
      </w:r>
      <w:r w:rsidRPr="0025122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Жамбыл облыстық санитариялық –эпидемиологиялық бақылау департаментінен келіп түскен </w:t>
      </w:r>
      <w:r w:rsidRPr="0025122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№24, «Жұмсақ тері микозы» диагнозының тіркелуі бойынша шұғыл хабарлама</w:t>
      </w:r>
    </w:p>
    <w:p w14:paraId="0C75BB3F" w14:textId="77777777" w:rsidR="0025122A" w:rsidRDefault="0025122A" w:rsidP="0025122A">
      <w:pPr>
        <w:tabs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25122A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2. Тергеу жүргізген бақылау және қадағалау органы</w:t>
      </w:r>
      <w:r w:rsidRPr="0025122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: Жуалы аудандық санитариялық-эпидемиологиялық бақылау басқармасы</w:t>
      </w:r>
      <w:r w:rsidRPr="0025122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              </w:t>
      </w:r>
    </w:p>
    <w:p w14:paraId="2E10B385" w14:textId="58E11157" w:rsidR="003A64EB" w:rsidRDefault="0025122A" w:rsidP="0025122A">
      <w:pPr>
        <w:tabs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25122A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3. Тартылған сарапшылар (деректерді пайдалануға келісім):</w:t>
      </w:r>
      <w:r w:rsidRPr="0025122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жоқ.</w:t>
      </w:r>
      <w:r w:rsidRPr="0025122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</w:t>
      </w:r>
      <w:r w:rsidRPr="0025122A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4. Тергеу жүргізу мерзімдері:</w:t>
      </w:r>
      <w:r w:rsidRPr="0025122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30.09.2026-19.10.2026ж. аралығы.</w:t>
      </w:r>
      <w:r w:rsidRPr="0025122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</w:t>
      </w:r>
    </w:p>
    <w:p w14:paraId="776D64A3" w14:textId="5F006ADE" w:rsidR="0025122A" w:rsidRPr="0025122A" w:rsidRDefault="0025122A" w:rsidP="0025122A">
      <w:pPr>
        <w:tabs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25122A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5. Өздеріне қатысты өткізілген жеке және (немесе) заңды тұлғалар</w:t>
      </w:r>
      <w:r w:rsidRPr="0025122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</w:t>
      </w:r>
      <w:r w:rsidRPr="0025122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Тергеу Жамбыл облысы Жуалы ауданы Б.Момышұлы  ауылы Е.Сауранбекұлы көшесі 3А, БСН </w:t>
      </w:r>
      <w:r w:rsidRPr="0025122A">
        <w:rPr>
          <w:rFonts w:ascii="Times New Roman" w:eastAsia="Calibri" w:hAnsi="Times New Roman" w:cs="Times New Roman"/>
          <w:bCs/>
          <w:kern w:val="0"/>
          <w:sz w:val="28"/>
          <w:szCs w:val="28"/>
          <w:lang w:val="kk-KZ"/>
          <w14:ligatures w14:val="none"/>
        </w:rPr>
        <w:t>041040004207</w:t>
      </w:r>
      <w:r w:rsidRPr="0025122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мекен-жайында орналасқан </w:t>
      </w:r>
      <w:r w:rsidRPr="0025122A">
        <w:rPr>
          <w:rFonts w:ascii="Times New Roman" w:eastAsia="Calibri" w:hAnsi="Times New Roman" w:cs="Times New Roman"/>
          <w:b/>
          <w:kern w:val="0"/>
          <w:sz w:val="28"/>
          <w:lang w:val="kk-KZ"/>
          <w14:ligatures w14:val="none"/>
        </w:rPr>
        <w:t>Жуалы Ауданының Білім Бөліміне қарасты, Балдырған бала- бақшасы.</w:t>
      </w:r>
    </w:p>
    <w:p w14:paraId="3ABAAB2A" w14:textId="77777777" w:rsidR="0025122A" w:rsidRPr="0025122A" w:rsidRDefault="0025122A" w:rsidP="0025122A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25122A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6. Нормативтік талаптардың анықталған бұзушылықтарының себептері мен сипаты:халықтың санитариялық-эпидемиологиялық саламаттылығы саласындағы құқықтық актілер:</w:t>
      </w:r>
      <w:r w:rsidRPr="0025122A">
        <w:rPr>
          <w:rFonts w:ascii="Calibri" w:eastAsia="Calibri" w:hAnsi="Calibri" w:cs="Times New Roman"/>
          <w:b/>
          <w:color w:val="000000"/>
          <w:kern w:val="0"/>
          <w:sz w:val="28"/>
          <w:szCs w:val="28"/>
          <w:u w:val="single"/>
          <w:lang w:val="kk-KZ"/>
          <w14:ligatures w14:val="none"/>
        </w:rPr>
        <w:t xml:space="preserve"> </w:t>
      </w:r>
      <w:r w:rsidRPr="0025122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Pr="0025122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</w:t>
      </w:r>
    </w:p>
    <w:p w14:paraId="26453E1B" w14:textId="77777777" w:rsidR="0025122A" w:rsidRPr="0025122A" w:rsidRDefault="0025122A" w:rsidP="002512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5122A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лауазымы:</w:t>
      </w:r>
      <w:r w:rsidRPr="0025122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жоқ.</w:t>
      </w:r>
    </w:p>
    <w:p w14:paraId="496C4F1A" w14:textId="77777777" w:rsidR="0025122A" w:rsidRPr="0025122A" w:rsidRDefault="0025122A" w:rsidP="0025122A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25122A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8. Қабылданған шаралар:</w:t>
      </w:r>
      <w:r w:rsidRPr="0025122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772F10F0" w14:textId="77777777" w:rsidR="00BA2856" w:rsidRPr="0025122A" w:rsidRDefault="00BA2856">
      <w:pPr>
        <w:rPr>
          <w:lang w:val="kk-KZ"/>
        </w:rPr>
      </w:pPr>
    </w:p>
    <w:sectPr w:rsidR="00BA2856" w:rsidRPr="00251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2A"/>
    <w:rsid w:val="00180949"/>
    <w:rsid w:val="0025122A"/>
    <w:rsid w:val="003A64EB"/>
    <w:rsid w:val="00BA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8A6D0"/>
  <w15:chartTrackingRefBased/>
  <w15:docId w15:val="{A19808A4-1E1D-4786-9F87-6434AEB1D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1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2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1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1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1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1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1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1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1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12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122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12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12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12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12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1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1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1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1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1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12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12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122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1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122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512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2</cp:revision>
  <dcterms:created xsi:type="dcterms:W3CDTF">2026-10-21T07:16:00Z</dcterms:created>
  <dcterms:modified xsi:type="dcterms:W3CDTF">2026-10-21T07:17:00Z</dcterms:modified>
</cp:coreProperties>
</file>