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3.xml" ContentType="application/xml"/>
  <Override PartName="/customXml/item4.xml" ContentType="application/xml"/>
  <Override PartName="/customXml/item5.xml" ContentType="application/xml"/>
  <Override PartName="/customXml/item6.xml" ContentType="application/xml"/>
  <Override PartName="/customXml/item7.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Override PartName="/word/endnotes.xml" ContentType="application/vnd.openxmlformats-officedocument.wordprocessingml.endnotes+xml"/>
  <Override PartName="/word/footnotes.xml" ContentType="application/vnd.openxmlformats-officedocument.wordprocessingml.footnotes+xml"/>
</Types>
</file>

<file path=_rels/.rels><?xml version="1.0" encoding="UTF-8"?>

<Relationships xmlns="http://schemas.openxmlformats.org/package/2006/relationships">
  <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wpc="http://schemas.microsoft.com/office/word/2010/wordprocessingCanvas" xmlns:wp14="http://schemas.microsoft.com/office/word/2010/wordprocessingDrawing" xmlns:w14="http://schemas.microsoft.com/office/word/2010/wordml" xmlns:wpg="http://schemas.microsoft.com/office/word/2010/wordprocessingGroup" xmlns:wpi="http://schemas.microsoft.com/office/word/2010/wordprocessingInk" xmlns:wps="http://schemas.microsoft.com/office/word/2010/wordprocessingShape" xmlns:cx="http://schemas.microsoft.com/office/drawing/2014/chartex" xmlns:cx1="http://schemas.microsoft.com/office/drawing/2015/9/8/chartex" xmlns:w15="http://schemas.microsoft.com/office/word/2012/wordml" mc:Ignorable="w14 wp14 w15">
  <!-- Generated by Spire.Doc -->
  <w:body>
    <w:tbl>
      <w:tblPr>
        <w:tblStyle w:val="TableGrid"/>
        <w:tblW w:w="0" w:type="auto"/>
        <w:tblInd w:w="53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58"/>
      </w:tblGrid>
      <w:tr w:rsidTr="005D38B8">
        <w:trPr/>
        <w:tc>
          <w:tcPr>
            <w:tcW w:w="3958" w:type="dxa"/>
          </w:tcPr>
          <w:p>
            <w:pPr>
              <w:jc w:val="center"/>
              <w:rPr>
                <w:i/>
                <w:sz w:val="28"/>
                <w:szCs w:val="28"/>
                <w:lang w:val="kk-KZ"/>
              </w:rPr>
            </w:pPr>
            <w:r w:rsidRPr="009F437D">
              <w:rPr>
                <w:color w:val="000000"/>
                <w:sz w:val="28"/>
                <w:lang w:val="kk-KZ"/>
              </w:rPr>
              <w:t xml:space="preserve">Қазақстан Республикасы Инвестициялар және даму министрінің міндетін атқарушының және Қазақстан Республикасы Көлік және коммуникациялар министрінің</w:t>
            </w:r>
            <w:r w:rsidRPr="009F437D" w:rsidR="003708E0">
              <w:rPr>
                <w:color w:val="000000"/>
                <w:sz w:val="28"/>
                <w:lang w:val="kk-KZ"/>
              </w:rPr>
              <w:t xml:space="preserve"> өзгерістер енгізілетін</w:t>
            </w:r>
            <w:r w:rsidRPr="009F437D">
              <w:rPr>
                <w:color w:val="000000"/>
                <w:sz w:val="28"/>
                <w:lang w:val="kk-KZ"/>
              </w:rPr>
              <w:t xml:space="preserve"> </w:t>
            </w:r>
            <w:r w:rsidRPr="009F437D" w:rsidR="003708E0">
              <w:rPr>
                <w:color w:val="000000"/>
                <w:sz w:val="28"/>
                <w:lang w:val="kk-KZ"/>
              </w:rPr>
              <w:t xml:space="preserve"> кейбір бұйрықтарының </w:t>
            </w:r>
            <w:r w:rsidRPr="009F437D">
              <w:rPr>
                <w:sz w:val="28"/>
                <w:szCs w:val="28"/>
                <w:shd w:val="clear" w:color="auto" w:fill="FFFFFF"/>
                <w:lang w:val="kk-KZ"/>
              </w:rPr>
              <w:t xml:space="preserve">тізбесіне </w:t>
            </w:r>
            <w:r w:rsidRPr="009F437D" w:rsidR="003708E0">
              <w:rPr>
                <w:sz w:val="28"/>
                <w:szCs w:val="28"/>
                <w:shd w:val="clear" w:color="auto" w:fill="FFFFFF"/>
                <w:lang w:val="kk-KZ"/>
              </w:rPr>
              <w:t xml:space="preserve">                 </w:t>
            </w:r>
            <w:r w:rsidRPr="009F437D">
              <w:rPr>
                <w:sz w:val="28"/>
                <w:szCs w:val="28"/>
                <w:shd w:val="clear" w:color="auto" w:fill="FFFFFF"/>
                <w:lang w:val="kk-KZ"/>
              </w:rPr>
              <w:t xml:space="preserve">1-қосымша</w:t>
            </w:r>
          </w:p>
        </w:tc>
      </w:tr>
    </w:tbl>
    <w:p>
      <w:pPr>
        <w:ind w:left="5529"/>
        <w:jc w:val="center"/>
        <w:rPr>
          <w:sz w:val="28"/>
          <w:szCs w:val="28"/>
          <w:lang w:val="kk-KZ"/>
        </w:rPr>
      </w:pPr>
    </w:p>
    <w:p>
      <w:pPr>
        <w:ind w:left="5529"/>
        <w:jc w:val="center"/>
        <w:rPr>
          <w:sz w:val="28"/>
          <w:szCs w:val="28"/>
          <w:lang w:val="kk-KZ"/>
        </w:rPr>
      </w:pPr>
    </w:p>
    <w:p>
      <w:pPr>
        <w:ind w:left="5529"/>
        <w:jc w:val="center"/>
        <w:rPr>
          <w:sz w:val="28"/>
          <w:szCs w:val="28"/>
          <w:lang w:val="kk-KZ"/>
        </w:rPr>
      </w:pPr>
      <w:r w:rsidRPr="009F437D">
        <w:rPr>
          <w:color w:val="000000"/>
          <w:sz w:val="28"/>
          <w:szCs w:val="28"/>
          <w:shd w:val="clear" w:color="auto" w:fill="FFFFFF"/>
          <w:lang w:val="kk-KZ"/>
        </w:rPr>
        <w:t xml:space="preserve">Кемені, оның ішінде шағын</w:t>
      </w:r>
      <w:r w:rsidRPr="009F437D">
        <w:rPr>
          <w:color w:val="000000"/>
          <w:sz w:val="28"/>
          <w:szCs w:val="28"/>
          <w:lang w:val="kk-KZ"/>
        </w:rPr>
        <w:t xml:space="preserve"> </w:t>
      </w:r>
      <w:r w:rsidRPr="009F437D">
        <w:rPr>
          <w:color w:val="000000"/>
          <w:sz w:val="28"/>
          <w:szCs w:val="28"/>
          <w:shd w:val="clear" w:color="auto" w:fill="FFFFFF"/>
          <w:lang w:val="kk-KZ"/>
        </w:rPr>
        <w:t xml:space="preserve">көлемді кемені және оған</w:t>
      </w:r>
      <w:r w:rsidRPr="009F437D">
        <w:rPr>
          <w:color w:val="000000"/>
          <w:sz w:val="28"/>
          <w:szCs w:val="28"/>
          <w:lang w:val="kk-KZ"/>
        </w:rPr>
        <w:t xml:space="preserve"> </w:t>
      </w:r>
      <w:r w:rsidRPr="009F437D">
        <w:rPr>
          <w:color w:val="000000"/>
          <w:sz w:val="28"/>
          <w:szCs w:val="28"/>
          <w:shd w:val="clear" w:color="auto" w:fill="FFFFFF"/>
          <w:lang w:val="kk-KZ"/>
        </w:rPr>
        <w:t xml:space="preserve">құқықтарды мемлекеттік</w:t>
      </w:r>
      <w:r w:rsidRPr="009F437D">
        <w:rPr>
          <w:color w:val="000000"/>
          <w:sz w:val="28"/>
          <w:szCs w:val="28"/>
          <w:lang w:val="kk-KZ"/>
        </w:rPr>
        <w:t xml:space="preserve"> </w:t>
      </w:r>
      <w:r w:rsidRPr="009F437D">
        <w:rPr>
          <w:color w:val="000000"/>
          <w:sz w:val="28"/>
          <w:szCs w:val="28"/>
          <w:shd w:val="clear" w:color="auto" w:fill="FFFFFF"/>
          <w:lang w:val="kk-KZ"/>
        </w:rPr>
        <w:t xml:space="preserve">тіркеу қағидаларына</w:t>
      </w:r>
      <w:r w:rsidRPr="009F437D">
        <w:rPr>
          <w:color w:val="000000"/>
          <w:sz w:val="28"/>
          <w:szCs w:val="28"/>
          <w:lang w:val="kk-KZ"/>
        </w:rPr>
        <w:t xml:space="preserve"> </w:t>
      </w:r>
      <w:r w:rsidRPr="009F437D">
        <w:rPr>
          <w:color w:val="000000"/>
          <w:sz w:val="28"/>
          <w:szCs w:val="28"/>
          <w:shd w:val="clear" w:color="auto" w:fill="FFFFFF"/>
          <w:lang w:val="kk-KZ"/>
        </w:rPr>
        <w:t xml:space="preserve">3-1-қосымша</w:t>
      </w:r>
    </w:p>
    <w:p>
      <w:pPr>
        <w:ind w:left="5529"/>
        <w:jc w:val="center"/>
        <w:rPr>
          <w:sz w:val="28"/>
          <w:szCs w:val="28"/>
          <w:lang w:val="kk-KZ"/>
        </w:rPr>
      </w:pPr>
    </w:p>
    <w:p>
      <w:pPr>
        <w:ind w:left="5529"/>
        <w:jc w:val="center"/>
        <w:rPr>
          <w:sz w:val="28"/>
          <w:szCs w:val="28"/>
          <w:lang w:val="kk-KZ"/>
        </w:rPr>
      </w:pPr>
    </w:p>
    <w:p>
      <w:pPr>
        <w:jc w:val="both"/>
        <w:rPr>
          <w:sz w:val="28"/>
          <w:szCs w:val="28"/>
          <w:lang w:val="kk-KZ"/>
        </w:rPr>
      </w:pPr>
    </w:p>
    <w:tbl>
      <w:tblPr>
        <w:tblStyle w:val="TableGrid"/>
        <w:tblW w:w="10207" w:type="dxa"/>
        <w:tblInd w:w="-289" w:type="dxa"/>
        <w:tblBorders>
          <w:top w:val="none" w:sz="0" w:space="0" w:color="auto"/>
          <w:left w:val="none" w:sz="0" w:space="0" w:color="auto"/>
          <w:bottom w:val="none" w:sz="0" w:space="0" w:color="auto"/>
          <w:right w:val="none" w:sz="0" w:space="0" w:color="auto"/>
          <w:insideH w:val="single" w:sz="4" w:space="0" w:color="000000"/>
          <w:insideV w:val="none" w:sz="0" w:space="0" w:color="auto"/>
        </w:tblBorders>
        <w:tblLook w:val="04A0" w:firstRow="1" w:lastRow="0" w:firstColumn="1" w:lastColumn="0" w:noHBand="0" w:noVBand="1"/>
      </w:tblPr>
      <w:tblGrid>
        <w:gridCol w:w="4112"/>
        <w:gridCol w:w="1984"/>
        <w:gridCol w:w="4111"/>
      </w:tblGrid>
      <w:tr w:rsidTr="004A2C08">
        <w:trPr/>
        <w:tc>
          <w:tcPr>
            <w:tcW w:w="4112" w:type="dxa"/>
          </w:tcPr>
          <w:p>
            <w:pPr>
              <w:jc w:val="center"/>
              <w:rPr>
                <w:lang w:val="kk-KZ"/>
              </w:rPr>
            </w:pPr>
            <w:r w:rsidRPr="009F437D">
              <w:rPr>
                <w:lang w:val="kk-KZ"/>
              </w:rPr>
              <w:t xml:space="preserve">«Қазақстан Республикасы</w:t>
            </w:r>
          </w:p>
          <w:p>
            <w:pPr>
              <w:jc w:val="center"/>
              <w:rPr>
                <w:lang w:val="kk-KZ"/>
              </w:rPr>
            </w:pPr>
            <w:r w:rsidRPr="009F437D">
              <w:rPr>
                <w:lang w:val="kk-KZ"/>
              </w:rPr>
              <w:t xml:space="preserve">Көлік министрлігі Автомобиль көлігі және көліктік бақылау комитетінің ___________облысы (қаласы) бойынша көліктік бақылау инспекциясы» Республикалық мемлекеттік мекемесі</w:t>
            </w:r>
          </w:p>
        </w:tc>
        <w:tc>
          <w:tcPr>
            <w:tcW w:w="1984" w:type="dxa"/>
          </w:tcPr>
          <w:p>
            <w:pPr>
              <w:jc w:val="center"/>
              <w:rPr>
                <w:sz w:val="28"/>
                <w:szCs w:val="28"/>
              </w:rPr>
            </w:pPr>
            <w:r>
              <w:rPr>
                <w:noProof/>
              </w:rPr>
              <w:drawing>
                <wp:inline distT="0" distB="0" distL="0" distR="0">
                  <wp:extent cx="1103778" cy="1186772"/>
                  <wp:effectExtent l="0" t="0" r="1270" b="0"/>
                  <wp:docPr id="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a:stretch>
                            <a:fillRect/>
                          </a:stretch>
                        </pic:blipFill>
                        <pic:spPr bwMode="auto">
                          <a:xfrm>
                            <a:off x="0" y="0"/>
                            <a:ext cx="1136891" cy="1222375"/>
                          </a:xfrm>
                          <a:prstGeom prst="rect">
                            <a:avLst/>
                          </a:prstGeom>
                          <a:noFill/>
                          <a:ln>
                            <a:noFill/>
                          </a:ln>
                        </pic:spPr>
                      </pic:pic>
                    </a:graphicData>
                  </a:graphic>
                </wp:inline>
              </w:drawing>
            </w:r>
          </w:p>
        </w:tc>
        <w:tc>
          <w:tcPr>
            <w:tcW w:w="4111" w:type="dxa"/>
          </w:tcPr>
          <w:p>
            <w:pPr>
              <w:jc w:val="center"/>
              <w:rPr>
                <w:sz w:val="28"/>
                <w:szCs w:val="28"/>
              </w:rPr>
            </w:pPr>
            <w:r w:rsidRPr="009F437D">
              <w:rPr/>
              <w:t xml:space="preserve">Республиканское государственное учреждение «Инспекция транспортного контроля по _______ области (городу) Комитета автомобильного транспорта и транспортного контроля Министерства транспорта Республики Казахстан»</w:t>
            </w:r>
          </w:p>
        </w:tc>
      </w:tr>
    </w:tbl>
    <w:p>
      <w:pPr>
        <w:jc w:val="both"/>
        <w:rPr>
          <w:sz w:val="28"/>
          <w:szCs w:val="28"/>
        </w:rPr>
      </w:pPr>
    </w:p>
    <w:p>
      <w:pPr>
        <w:jc w:val="both"/>
        <w:rPr>
          <w:lang w:val="kk-KZ"/>
        </w:rPr>
      </w:pPr>
      <w:r w:rsidRPr="009F437D">
        <w:rPr>
          <w:lang w:val="kk-KZ"/>
        </w:rPr>
        <w:t xml:space="preserve">___________________</w:t>
      </w:r>
    </w:p>
    <w:p>
      <w:pPr>
        <w:jc w:val="both"/>
        <w:rPr>
          <w:lang w:val="kk-KZ"/>
        </w:rPr>
      </w:pPr>
      <w:r w:rsidRPr="009F437D">
        <w:rPr>
          <w:color w:val="000000"/>
          <w:spacing w:val="2"/>
          <w:shd w:val="clear" w:color="auto" w:fill="FFFFFF"/>
          <w:lang w:val="kk-KZ"/>
        </w:rPr>
        <w:t xml:space="preserve">(өтініштің күні, нөмірі)</w:t>
      </w:r>
    </w:p>
    <w:p>
      <w:pPr>
        <w:ind w:left="5529"/>
        <w:jc w:val="both"/>
        <w:rPr>
          <w:sz w:val="28"/>
          <w:szCs w:val="28"/>
          <w:lang w:val="kk-KZ"/>
        </w:rPr>
      </w:pPr>
    </w:p>
    <w:p>
      <w:pPr>
        <w:ind w:left="5529"/>
        <w:jc w:val="both"/>
        <w:rPr>
          <w:sz w:val="28"/>
          <w:szCs w:val="28"/>
          <w:lang w:val="kk-KZ"/>
        </w:rPr>
      </w:pPr>
    </w:p>
    <w:p>
      <w:pPr>
        <w:jc w:val="center"/>
        <w:rPr>
          <w:b/>
          <w:bCs/>
          <w:lang w:val="kk-KZ"/>
        </w:rPr>
      </w:pPr>
      <w:r w:rsidRPr="009F437D">
        <w:rPr>
          <w:b/>
          <w:bCs/>
          <w:lang w:val="kk-KZ"/>
        </w:rPr>
        <w:t xml:space="preserve">Дәлелді бас тарту</w:t>
      </w:r>
    </w:p>
    <w:p>
      <w:pPr>
        <w:jc w:val="center"/>
        <w:rPr>
          <w:b/>
          <w:bCs/>
          <w:lang w:val="kk-KZ"/>
        </w:rPr>
      </w:pPr>
    </w:p>
    <w:p>
      <w:pPr>
        <w:ind w:firstLine="709"/>
        <w:jc w:val="both"/>
        <w:rPr>
          <w:lang w:val="kk-KZ"/>
        </w:rPr>
      </w:pPr>
      <w:r w:rsidRPr="009F437D">
        <w:rPr>
          <w:lang w:val="kk-KZ"/>
        </w:rPr>
        <w:t xml:space="preserve">«Қазақстан Республикасы Көлік министрлігі Автомобиль көлігі және көліктік бақылау комитетінің</w:t>
      </w:r>
      <w:r w:rsidRPr="009F437D" w:rsidR="003812A1">
        <w:rPr>
          <w:lang w:val="kk-KZ"/>
        </w:rPr>
        <w:t xml:space="preserve"> __________________________________</w:t>
      </w:r>
      <w:r w:rsidRPr="009F437D">
        <w:rPr>
          <w:lang w:val="kk-KZ"/>
        </w:rPr>
        <w:t xml:space="preserve">бойынша көліктік бақылау инспекциясы»</w:t>
      </w:r>
    </w:p>
    <w:p>
      <w:pPr>
        <w:jc w:val="both"/>
        <w:rPr>
          <w:lang w:val="kk-KZ"/>
        </w:rPr>
      </w:pPr>
      <w:r w:rsidRPr="009F437D">
        <w:rPr>
          <w:lang w:val="kk-KZ"/>
        </w:rPr>
        <w:t xml:space="preserve">                         </w:t>
      </w:r>
      <w:r w:rsidRPr="009F437D" w:rsidR="00EC4815">
        <w:rPr>
          <w:lang w:val="kk-KZ"/>
        </w:rPr>
        <w:t xml:space="preserve"> </w:t>
      </w:r>
      <w:r w:rsidRPr="009F437D">
        <w:rPr>
          <w:lang w:val="kk-KZ"/>
        </w:rPr>
        <w:t xml:space="preserve">  </w:t>
      </w:r>
      <w:r w:rsidRPr="009F437D" w:rsidR="003A0FA6">
        <w:rPr>
          <w:lang w:val="kk-KZ"/>
        </w:rPr>
        <w:t xml:space="preserve">республикалық облысы (қаласы)</w:t>
      </w:r>
    </w:p>
    <w:p>
      <w:pPr>
        <w:jc w:val="both"/>
        <w:rPr>
          <w:lang w:val="kk-KZ"/>
        </w:rPr>
      </w:pPr>
      <w:r w:rsidRPr="009F437D">
        <w:rPr>
          <w:lang w:val="kk-KZ"/>
        </w:rPr>
        <w:t xml:space="preserve">мемлекеттік мекемесі</w:t>
      </w:r>
    </w:p>
    <w:p>
      <w:pPr>
        <w:ind w:firstLine="709"/>
        <w:jc w:val="both"/>
        <w:rPr>
          <w:lang w:val="kk-KZ"/>
        </w:rPr>
      </w:pPr>
      <w:r w:rsidRPr="009F437D">
        <w:rPr>
          <w:lang w:val="kk-KZ"/>
        </w:rPr>
        <w:t xml:space="preserve">«</w:t>
      </w:r>
      <w:r w:rsidRPr="009F437D" w:rsidR="003A0FA6">
        <w:rPr>
          <w:lang w:val="kk-KZ"/>
        </w:rPr>
        <w:t xml:space="preserve">__________________________________</w:t>
      </w:r>
      <w:r w:rsidRPr="009F437D">
        <w:rPr>
          <w:lang w:val="kk-KZ"/>
        </w:rPr>
        <w:t xml:space="preserve">___________»</w:t>
      </w:r>
      <w:r w:rsidRPr="009F437D" w:rsidR="003A0FA6">
        <w:rPr>
          <w:lang w:val="kk-KZ"/>
        </w:rPr>
        <w:t xml:space="preserve"> мемлекеттік қызмет көрсетуден</w:t>
      </w:r>
    </w:p>
    <w:p>
      <w:pPr>
        <w:jc w:val="both"/>
        <w:rPr>
          <w:lang w:val="kk-KZ"/>
        </w:rPr>
      </w:pPr>
      <w:r w:rsidRPr="009F437D">
        <w:rPr>
          <w:lang w:val="kk-KZ"/>
        </w:rPr>
        <w:t xml:space="preserve">                                  </w:t>
      </w:r>
      <w:r w:rsidRPr="009F437D" w:rsidR="003A0FA6">
        <w:rPr>
          <w:lang w:val="kk-KZ"/>
        </w:rPr>
        <w:t xml:space="preserve">(мемлекеттік қызметтің атауы)</w:t>
      </w:r>
    </w:p>
    <w:p>
      <w:pPr>
        <w:jc w:val="both"/>
        <w:rPr>
          <w:lang w:val="kk-KZ"/>
        </w:rPr>
      </w:pPr>
      <w:r w:rsidRPr="009F437D">
        <w:rPr>
          <w:lang w:val="kk-KZ"/>
        </w:rPr>
        <w:t xml:space="preserve">мынадай негіздер бойынша: _________________________________________________</w:t>
      </w:r>
    </w:p>
    <w:p>
      <w:pPr>
        <w:jc w:val="both"/>
        <w:rPr>
          <w:lang w:val="kk-KZ"/>
        </w:rPr>
      </w:pPr>
      <w:r w:rsidRPr="009F437D">
        <w:rPr>
          <w:lang w:val="kk-KZ"/>
        </w:rPr>
        <w:t xml:space="preserve">(</w:t>
      </w:r>
      <w:r w:rsidRPr="009F437D" w:rsidR="003812A1">
        <w:rPr>
          <w:lang w:val="kk-KZ"/>
        </w:rPr>
        <w:t xml:space="preserve">«</w:t>
      </w:r>
      <w:r w:rsidRPr="009F437D" w:rsidR="003812A1">
        <w:rPr>
          <w:spacing w:val="2"/>
          <w:shd w:val="clear" w:color="auto" w:fill="FFFFFF"/>
          <w:lang w:val="kk-KZ"/>
        </w:rPr>
        <w:t xml:space="preserve">Мемлекеттік және әлеуметтік жауапкершілігі бар көрсетілетін қызметтер туралы</w:t>
      </w:r>
      <w:r w:rsidRPr="009F437D" w:rsidR="003812A1">
        <w:rPr>
          <w:lang w:val="kk-KZ"/>
        </w:rPr>
        <w:t xml:space="preserve">» </w:t>
      </w:r>
      <w:r w:rsidRPr="009F437D">
        <w:rPr>
          <w:lang w:val="kk-KZ"/>
        </w:rPr>
        <w:t xml:space="preserve">Қазақстан Республикасы </w:t>
      </w:r>
      <w:r w:rsidRPr="009F437D" w:rsidR="00B456D8">
        <w:rPr>
          <w:lang w:val="kk-KZ"/>
        </w:rPr>
        <w:t xml:space="preserve">Заңының </w:t>
      </w:r>
      <w:hyperlink r:id="rId9" w:anchor="z58" w:history="1">
        <w:r w:rsidRPr="009F437D">
          <w:rPr>
            <w:rStyle w:val="Hyperlink"/>
            <w:color w:val="auto"/>
            <w:u w:val="none"/>
            <w:lang w:val="kk-KZ"/>
          </w:rPr>
          <w:t xml:space="preserve">19-1</w:t>
        </w:r>
        <w:r w:rsidRPr="009F437D" w:rsidR="00B456D8">
          <w:rPr>
            <w:rStyle w:val="Hyperlink"/>
            <w:color w:val="auto"/>
            <w:u w:val="none"/>
            <w:lang w:val="kk-KZ"/>
          </w:rPr>
          <w:t xml:space="preserve">-</w:t>
        </w:r>
        <w:r w:rsidRPr="009F437D">
          <w:rPr>
            <w:rStyle w:val="Hyperlink"/>
            <w:color w:val="auto"/>
            <w:u w:val="none"/>
            <w:lang w:val="kk-KZ"/>
          </w:rPr>
          <w:t xml:space="preserve">бабына</w:t>
        </w:r>
      </w:hyperlink>
      <w:r w:rsidRPr="009F437D" w:rsidR="003812A1">
        <w:rPr>
          <w:lang w:val="kk-KZ"/>
        </w:rPr>
        <w:t xml:space="preserve"> </w:t>
      </w:r>
      <w:r w:rsidRPr="009F437D">
        <w:rPr>
          <w:lang w:val="kk-KZ"/>
        </w:rPr>
        <w:t xml:space="preserve">сәйкес бас тарту үшін негіздеме)</w:t>
      </w:r>
    </w:p>
    <w:p>
      <w:pPr>
        <w:jc w:val="both"/>
        <w:rPr>
          <w:lang w:val="kk-KZ"/>
        </w:rPr>
      </w:pPr>
      <w:r w:rsidRPr="009F437D">
        <w:rPr>
          <w:lang w:val="kk-KZ"/>
        </w:rPr>
        <w:t xml:space="preserve">бас тартады.</w:t>
      </w:r>
    </w:p>
    <w:p>
      <w:pPr>
        <w:ind w:firstLine="709"/>
        <w:jc w:val="both"/>
        <w:rPr>
          <w:lang w:val="kk-KZ"/>
        </w:rPr>
      </w:pPr>
      <w:r w:rsidRPr="009F437D">
        <w:rPr>
          <w:lang w:val="kk-KZ"/>
        </w:rPr>
        <w:t xml:space="preserve">Т.А.Ә. _____________________________________</w:t>
      </w:r>
    </w:p>
    <w:p>
      <w:pPr>
        <w:ind w:firstLine="709"/>
        <w:jc w:val="both"/>
        <w:rPr>
          <w:lang w:val="kk-KZ"/>
        </w:rPr>
      </w:pPr>
      <w:r w:rsidRPr="009F437D">
        <w:rPr>
          <w:lang w:val="kk-KZ"/>
        </w:rPr>
        <w:t xml:space="preserve">            </w:t>
      </w:r>
      <w:r w:rsidRPr="009F437D" w:rsidR="003A0FA6">
        <w:rPr>
          <w:lang w:val="kk-KZ"/>
        </w:rPr>
        <w:t xml:space="preserve">(Қазақстан Республикасы Көлік министрлігі Автомобиль көлігі және көліктік бақылау комитетінің аумақтық органы басшысының)</w:t>
      </w:r>
    </w:p>
    <w:p>
      <w:pPr>
        <w:ind w:firstLine="709"/>
        <w:jc w:val="both"/>
        <w:rPr>
          <w:lang w:val="kk-KZ"/>
        </w:rPr>
      </w:pPr>
      <w:r w:rsidRPr="009F437D">
        <w:rPr>
          <w:lang w:val="kk-KZ"/>
        </w:rPr>
        <w:t xml:space="preserve">Орындаушы: Т.А.Ә. ______________________________________</w:t>
      </w:r>
    </w:p>
    <w:p>
      <w:pPr>
        <w:ind w:firstLine="709"/>
        <w:jc w:val="both"/>
        <w:rPr>
          <w:lang w:val="kk-KZ"/>
        </w:rPr>
      </w:pPr>
      <w:r w:rsidRPr="009F437D">
        <w:rPr>
          <w:lang w:val="kk-KZ"/>
        </w:rPr>
        <w:t xml:space="preserve">Телефон ______________________</w:t>
      </w:r>
    </w:p>
    <w:p>
      <w:pPr>
        <w:ind w:firstLine="709"/>
        <w:jc w:val="both"/>
        <w:rPr>
          <w:lang w:val="kk-KZ"/>
        </w:rPr>
      </w:pPr>
      <w:r w:rsidRPr="009F437D">
        <w:rPr>
          <w:lang w:val="kk-KZ"/>
        </w:rPr>
        <w:t xml:space="preserve">«</w:t>
      </w:r>
      <w:r w:rsidRPr="009F437D" w:rsidR="003A0FA6">
        <w:rPr>
          <w:lang w:val="kk-KZ"/>
        </w:rPr>
        <w:t xml:space="preserve">___</w:t>
      </w:r>
      <w:r w:rsidRPr="009F437D">
        <w:rPr>
          <w:lang w:val="kk-KZ"/>
        </w:rPr>
        <w:t xml:space="preserve">»</w:t>
      </w:r>
      <w:r w:rsidRPr="009F437D" w:rsidR="003A0FA6">
        <w:rPr>
          <w:lang w:val="kk-KZ"/>
        </w:rPr>
        <w:t xml:space="preserve"> _______________ 20 __ жыл</w:t>
      </w:r>
    </w:p>
    <w:p>
      <w:pPr>
        <w:ind w:firstLine="709"/>
        <w:jc w:val="both"/>
        <w:rPr>
          <w:lang w:val="kk-KZ"/>
        </w:rPr>
      </w:pPr>
      <w:r w:rsidRPr="009F437D">
        <w:rPr>
          <w:lang w:val="kk-KZ"/>
        </w:rPr>
        <w:t xml:space="preserve">Қазақстан Республикасы Көлік министрлігі Автомобиль көлігі және көліктік бақылау</w:t>
      </w:r>
      <w:r w:rsidRPr="009F437D" w:rsidR="00EC4815">
        <w:rPr>
          <w:lang w:val="kk-KZ"/>
        </w:rPr>
        <w:t xml:space="preserve"> </w:t>
      </w:r>
      <w:r w:rsidRPr="009F437D">
        <w:rPr>
          <w:lang w:val="kk-KZ"/>
        </w:rPr>
        <w:t xml:space="preserve">комитетінің аумақтық органы басшысының ЭЦҚ _________________________</w:t>
      </w:r>
      <w:r w:rsidRPr="009F437D" w:rsidR="00EC4815">
        <w:rPr>
          <w:lang w:val="kk-KZ"/>
        </w:rPr>
        <w:t xml:space="preserve">___________</w:t>
      </w:r>
    </w:p>
    <w:p>
      <w:pPr>
        <w:jc w:val="both"/>
        <w:rPr>
          <w:lang w:val="kk-KZ"/>
        </w:rPr>
      </w:pPr>
      <w:r w:rsidRPr="009F437D">
        <w:rPr>
          <w:lang w:val="kk-KZ"/>
        </w:rPr>
        <w:t xml:space="preserve">                                                                                     </w:t>
      </w:r>
      <w:r w:rsidRPr="009F437D" w:rsidR="003A0FA6">
        <w:rPr>
          <w:lang w:val="kk-KZ"/>
        </w:rPr>
        <w:t xml:space="preserve">(тегі, аты, әкесінің аты (болған жағдайда)</w:t>
      </w:r>
    </w:p>
    <w:p>
      <w:pPr>
        <w:ind w:left="5529"/>
        <w:jc w:val="center"/>
        <w:rPr>
          <w:sz w:val="28"/>
          <w:szCs w:val="28"/>
          <w:lang w:val="kk-KZ"/>
        </w:rPr>
      </w:pPr>
    </w:p>
    <w:p>
      <w:pPr>
        <w:ind w:left="5529"/>
        <w:jc w:val="center"/>
        <w:rPr>
          <w:sz w:val="28"/>
          <w:szCs w:val="28"/>
          <w:lang w:val="kk-KZ"/>
        </w:rPr>
      </w:pPr>
    </w:p>
    <w:p>
      <w:pPr>
        <w:ind w:left="5529"/>
        <w:jc w:val="center"/>
        <w:rPr>
          <w:sz w:val="28"/>
          <w:szCs w:val="28"/>
          <w:lang w:val="kk-KZ"/>
        </w:rPr>
      </w:pPr>
    </w:p>
    <w:p>
      <w:pPr>
        <w:ind w:left="5529"/>
        <w:jc w:val="center"/>
        <w:rPr>
          <w:sz w:val="28"/>
          <w:szCs w:val="28"/>
          <w:lang w:val="kk-KZ"/>
        </w:rPr>
      </w:pPr>
    </w:p>
    <w:p>
      <w:pPr>
        <w:ind w:left="5529"/>
        <w:jc w:val="center"/>
        <w:rPr>
          <w:sz w:val="28"/>
          <w:szCs w:val="28"/>
          <w:lang w:val="kk-KZ"/>
        </w:rPr>
      </w:pPr>
    </w:p>
    <w:p>
      <w:pPr>
        <w:ind w:left="5529"/>
        <w:jc w:val="center"/>
        <w:rPr>
          <w:sz w:val="28"/>
          <w:szCs w:val="28"/>
          <w:lang w:val="kk-KZ"/>
        </w:rPr>
      </w:pPr>
    </w:p>
    <w:p>
      <w:pPr>
        <w:ind w:left="5529"/>
        <w:jc w:val="center"/>
        <w:rPr>
          <w:sz w:val="28"/>
          <w:szCs w:val="28"/>
          <w:lang w:val="kk-KZ"/>
        </w:rPr>
      </w:pPr>
    </w:p>
    <w:p>
      <w:pPr>
        <w:ind w:left="5529"/>
        <w:jc w:val="center"/>
        <w:rPr>
          <w:sz w:val="28"/>
          <w:szCs w:val="28"/>
          <w:lang w:val="kk-KZ"/>
        </w:rPr>
      </w:pPr>
    </w:p>
    <w:p>
      <w:pPr>
        <w:ind w:left="5529"/>
        <w:jc w:val="center"/>
        <w:rPr>
          <w:sz w:val="28"/>
          <w:szCs w:val="28"/>
          <w:lang w:val="kk-KZ"/>
        </w:rPr>
      </w:pPr>
    </w:p>
    <w:p>
      <w:pPr>
        <w:ind w:left="5529"/>
        <w:jc w:val="center"/>
        <w:rPr>
          <w:sz w:val="28"/>
          <w:szCs w:val="28"/>
          <w:lang w:val="kk-KZ"/>
        </w:rPr>
      </w:pPr>
    </w:p>
    <w:p>
      <w:pPr>
        <w:ind w:left="5529"/>
        <w:jc w:val="center"/>
        <w:rPr>
          <w:sz w:val="28"/>
          <w:szCs w:val="28"/>
          <w:lang w:val="kk-KZ"/>
        </w:rPr>
      </w:pPr>
    </w:p>
    <w:p>
      <w:pPr>
        <w:ind w:left="5529"/>
        <w:jc w:val="center"/>
        <w:rPr>
          <w:sz w:val="28"/>
          <w:szCs w:val="28"/>
          <w:lang w:val="kk-KZ"/>
        </w:rPr>
      </w:pPr>
    </w:p>
    <w:p>
      <w:pPr>
        <w:ind w:left="5529"/>
        <w:jc w:val="center"/>
        <w:rPr>
          <w:sz w:val="28"/>
          <w:szCs w:val="28"/>
          <w:lang w:val="kk-KZ"/>
        </w:rPr>
      </w:pPr>
    </w:p>
    <w:p>
      <w:pPr>
        <w:ind w:left="5529"/>
        <w:jc w:val="center"/>
        <w:rPr>
          <w:sz w:val="28"/>
          <w:szCs w:val="28"/>
          <w:lang w:val="kk-KZ"/>
        </w:rPr>
      </w:pPr>
    </w:p>
    <w:p>
      <w:pPr>
        <w:ind w:left="5529"/>
        <w:jc w:val="center"/>
        <w:rPr>
          <w:sz w:val="28"/>
          <w:szCs w:val="28"/>
          <w:lang w:val="kk-KZ"/>
        </w:rPr>
      </w:pPr>
    </w:p>
    <w:p>
      <w:pPr>
        <w:ind w:left="5529"/>
        <w:jc w:val="center"/>
        <w:rPr>
          <w:sz w:val="28"/>
          <w:szCs w:val="28"/>
          <w:lang w:val="kk-KZ"/>
        </w:rPr>
      </w:pPr>
    </w:p>
    <w:p>
      <w:pPr>
        <w:ind w:left="5529"/>
        <w:jc w:val="center"/>
        <w:rPr>
          <w:sz w:val="28"/>
          <w:szCs w:val="28"/>
          <w:lang w:val="kk-KZ"/>
        </w:rPr>
      </w:pPr>
    </w:p>
    <w:p>
      <w:pPr>
        <w:ind w:left="5529"/>
        <w:jc w:val="center"/>
        <w:rPr>
          <w:sz w:val="28"/>
          <w:szCs w:val="28"/>
          <w:lang w:val="kk-KZ"/>
        </w:rPr>
      </w:pPr>
    </w:p>
    <w:p>
      <w:pPr>
        <w:ind w:left="5529"/>
        <w:jc w:val="center"/>
        <w:rPr>
          <w:sz w:val="28"/>
          <w:szCs w:val="28"/>
          <w:lang w:val="kk-KZ"/>
        </w:rPr>
      </w:pPr>
    </w:p>
    <w:p>
      <w:pPr>
        <w:ind w:left="5529"/>
        <w:jc w:val="center"/>
        <w:rPr>
          <w:sz w:val="28"/>
          <w:szCs w:val="28"/>
          <w:lang w:val="kk-KZ"/>
        </w:rPr>
      </w:pPr>
    </w:p>
    <w:p>
      <w:pPr>
        <w:ind w:left="5529"/>
        <w:jc w:val="center"/>
        <w:rPr>
          <w:sz w:val="28"/>
          <w:szCs w:val="28"/>
          <w:lang w:val="kk-KZ"/>
        </w:rPr>
      </w:pPr>
    </w:p>
    <w:p>
      <w:pPr>
        <w:ind w:left="5529"/>
        <w:jc w:val="center"/>
        <w:rPr>
          <w:sz w:val="28"/>
          <w:szCs w:val="28"/>
          <w:lang w:val="kk-KZ"/>
        </w:rPr>
      </w:pPr>
    </w:p>
    <w:p>
      <w:pPr>
        <w:ind w:left="5529"/>
        <w:jc w:val="center"/>
        <w:rPr>
          <w:sz w:val="28"/>
          <w:szCs w:val="28"/>
          <w:lang w:val="kk-KZ"/>
        </w:rPr>
      </w:pPr>
    </w:p>
    <w:p>
      <w:pPr>
        <w:ind w:left="5529"/>
        <w:jc w:val="center"/>
        <w:rPr>
          <w:sz w:val="28"/>
          <w:szCs w:val="28"/>
          <w:lang w:val="kk-KZ"/>
        </w:rPr>
      </w:pPr>
    </w:p>
    <w:p>
      <w:pPr>
        <w:ind w:left="5529"/>
        <w:jc w:val="center"/>
        <w:rPr>
          <w:sz w:val="28"/>
          <w:szCs w:val="28"/>
          <w:lang w:val="kk-KZ"/>
        </w:rPr>
      </w:pPr>
    </w:p>
    <w:p>
      <w:pPr>
        <w:ind w:left="5529"/>
        <w:jc w:val="center"/>
        <w:rPr>
          <w:sz w:val="28"/>
          <w:szCs w:val="28"/>
          <w:lang w:val="kk-KZ"/>
        </w:rPr>
      </w:pPr>
    </w:p>
    <w:p>
      <w:pPr>
        <w:ind w:left="5529"/>
        <w:jc w:val="center"/>
        <w:rPr>
          <w:sz w:val="28"/>
          <w:szCs w:val="28"/>
          <w:lang w:val="kk-KZ"/>
        </w:rPr>
      </w:pPr>
    </w:p>
    <w:p>
      <w:pPr>
        <w:ind w:left="5529"/>
        <w:jc w:val="center"/>
        <w:rPr>
          <w:sz w:val="28"/>
          <w:szCs w:val="28"/>
          <w:lang w:val="kk-KZ"/>
        </w:rPr>
      </w:pPr>
    </w:p>
    <w:p>
      <w:pPr>
        <w:ind w:left="5529"/>
        <w:jc w:val="center"/>
        <w:rPr>
          <w:sz w:val="28"/>
          <w:szCs w:val="28"/>
          <w:lang w:val="kk-KZ"/>
        </w:rPr>
      </w:pPr>
    </w:p>
    <w:p>
      <w:pPr>
        <w:ind w:left="5529"/>
        <w:jc w:val="center"/>
        <w:rPr>
          <w:sz w:val="28"/>
          <w:szCs w:val="28"/>
          <w:lang w:val="kk-KZ"/>
        </w:rPr>
      </w:pPr>
    </w:p>
    <w:p>
      <w:pPr>
        <w:ind w:left="5529"/>
        <w:jc w:val="center"/>
        <w:rPr>
          <w:sz w:val="28"/>
          <w:szCs w:val="28"/>
          <w:lang w:val="kk-KZ"/>
        </w:rPr>
      </w:pPr>
    </w:p>
    <w:p>
      <w:pPr>
        <w:ind w:left="5529"/>
        <w:jc w:val="center"/>
        <w:rPr>
          <w:sz w:val="28"/>
          <w:szCs w:val="28"/>
          <w:lang w:val="kk-KZ"/>
        </w:rPr>
      </w:pPr>
    </w:p>
    <w:p>
      <w:pPr>
        <w:ind w:left="5529"/>
        <w:jc w:val="center"/>
        <w:rPr>
          <w:sz w:val="28"/>
          <w:szCs w:val="28"/>
          <w:lang w:val="kk-KZ"/>
        </w:rPr>
      </w:pPr>
    </w:p>
    <w:p>
      <w:pPr>
        <w:ind w:left="5529"/>
        <w:jc w:val="center"/>
        <w:rPr>
          <w:sz w:val="28"/>
          <w:szCs w:val="28"/>
          <w:lang w:val="kk-KZ"/>
        </w:rPr>
      </w:pPr>
    </w:p>
    <w:p>
      <w:pPr>
        <w:ind w:left="5529"/>
        <w:jc w:val="center"/>
        <w:rPr>
          <w:sz w:val="28"/>
          <w:szCs w:val="28"/>
          <w:lang w:val="kk-KZ"/>
        </w:rPr>
      </w:pPr>
    </w:p>
    <w:p>
      <w:pPr>
        <w:ind w:left="5529"/>
        <w:jc w:val="center"/>
        <w:rPr>
          <w:sz w:val="28"/>
          <w:szCs w:val="28"/>
          <w:lang w:val="kk-KZ"/>
        </w:rPr>
      </w:pPr>
    </w:p>
    <w:p>
      <w:pPr>
        <w:ind w:left="5529"/>
        <w:jc w:val="center"/>
        <w:rPr>
          <w:sz w:val="28"/>
          <w:szCs w:val="28"/>
          <w:lang w:val="kk-KZ"/>
        </w:rPr>
      </w:pPr>
    </w:p>
    <w:p>
      <w:pPr>
        <w:ind w:left="5529"/>
        <w:jc w:val="center"/>
        <w:rPr>
          <w:sz w:val="28"/>
          <w:szCs w:val="28"/>
          <w:lang w:val="kk-KZ"/>
        </w:rPr>
      </w:pPr>
    </w:p>
    <w:p>
      <w:pPr>
        <w:ind w:left="5529"/>
        <w:jc w:val="center"/>
        <w:rPr>
          <w:sz w:val="28"/>
          <w:szCs w:val="28"/>
          <w:lang w:val="kk-KZ"/>
        </w:rPr>
      </w:pPr>
    </w:p>
    <w:p>
      <w:pPr>
        <w:ind w:left="5529"/>
        <w:jc w:val="center"/>
        <w:rPr>
          <w:sz w:val="28"/>
          <w:szCs w:val="28"/>
          <w:lang w:val="kk-KZ"/>
        </w:rPr>
      </w:pPr>
    </w:p>
    <w:p>
      <w:pPr>
        <w:ind w:left="5529"/>
        <w:jc w:val="center"/>
        <w:rPr>
          <w:sz w:val="28"/>
          <w:szCs w:val="28"/>
          <w:lang w:val="kk-KZ"/>
        </w:rPr>
      </w:pPr>
    </w:p>
    <w:p>
      <w:pPr>
        <w:ind w:left="5529"/>
        <w:jc w:val="center"/>
        <w:rPr>
          <w:sz w:val="28"/>
          <w:szCs w:val="28"/>
          <w:lang w:val="kk-KZ"/>
        </w:rPr>
      </w:pPr>
      <w:r w:rsidRPr="009F437D">
        <w:rPr>
          <w:color w:val="000000"/>
          <w:sz w:val="28"/>
          <w:lang w:val="kk-KZ"/>
        </w:rPr>
        <w:t xml:space="preserve">Қазақстан Республикасы Инвестициялар және даму министрінің міндетін атқарушының және Қазақстан Республикасы Көлік және коммуникациялар министрінің өзгерістер енгізілетін  кейбір бұйрықтарының </w:t>
      </w:r>
      <w:r w:rsidRPr="009F437D">
        <w:rPr>
          <w:sz w:val="28"/>
          <w:szCs w:val="28"/>
          <w:shd w:val="clear" w:color="auto" w:fill="FFFFFF"/>
          <w:lang w:val="kk-KZ"/>
        </w:rPr>
        <w:t xml:space="preserve">тізбесіне                  </w:t>
      </w:r>
      <w:r w:rsidRPr="009F437D" w:rsidR="00CD26A5">
        <w:rPr>
          <w:sz w:val="28"/>
          <w:szCs w:val="28"/>
          <w:shd w:val="clear" w:color="auto" w:fill="FFFFFF"/>
          <w:lang w:val="kk-KZ"/>
        </w:rPr>
        <w:t xml:space="preserve">2</w:t>
      </w:r>
      <w:r w:rsidRPr="009F437D">
        <w:rPr>
          <w:sz w:val="28"/>
          <w:szCs w:val="28"/>
          <w:shd w:val="clear" w:color="auto" w:fill="FFFFFF"/>
          <w:lang w:val="kk-KZ"/>
        </w:rPr>
        <w:t xml:space="preserve">-қосымша</w:t>
      </w:r>
    </w:p>
    <w:p>
      <w:pPr>
        <w:ind w:left="5529"/>
        <w:jc w:val="center"/>
        <w:rPr>
          <w:sz w:val="28"/>
          <w:szCs w:val="28"/>
          <w:lang w:val="kk-KZ"/>
        </w:rPr>
      </w:pPr>
    </w:p>
    <w:p>
      <w:pPr>
        <w:ind w:left="5529"/>
        <w:jc w:val="center"/>
        <w:rPr>
          <w:sz w:val="28"/>
          <w:szCs w:val="28"/>
          <w:lang w:val="kk-KZ"/>
        </w:rPr>
      </w:pPr>
    </w:p>
    <w:p>
      <w:pPr>
        <w:ind w:left="5529"/>
        <w:jc w:val="center"/>
        <w:rPr>
          <w:sz w:val="28"/>
          <w:szCs w:val="28"/>
          <w:lang w:val="kk-KZ"/>
        </w:rPr>
      </w:pPr>
      <w:r w:rsidRPr="009F437D">
        <w:rPr>
          <w:sz w:val="28"/>
          <w:szCs w:val="28"/>
          <w:lang w:val="kk-KZ"/>
        </w:rPr>
        <w:t xml:space="preserve">Кеме құжаттарын беру және жүргізу қағидаларына</w:t>
      </w:r>
    </w:p>
    <w:p>
      <w:pPr>
        <w:ind w:left="5529"/>
        <w:jc w:val="center"/>
        <w:rPr>
          <w:sz w:val="28"/>
          <w:szCs w:val="28"/>
          <w:lang w:val="kk-KZ"/>
        </w:rPr>
      </w:pPr>
      <w:r w:rsidRPr="009F437D">
        <w:rPr>
          <w:sz w:val="28"/>
          <w:szCs w:val="28"/>
          <w:lang w:val="kk-KZ"/>
        </w:rPr>
        <w:t xml:space="preserve">1-қосымша</w:t>
      </w:r>
    </w:p>
    <w:p>
      <w:pPr>
        <w:ind w:left="5529"/>
        <w:jc w:val="center"/>
        <w:rPr>
          <w:sz w:val="28"/>
          <w:szCs w:val="28"/>
          <w:lang w:val="kk-KZ"/>
        </w:rPr>
      </w:pPr>
    </w:p>
    <w:p>
      <w:pPr>
        <w:ind w:left="5529"/>
        <w:jc w:val="center"/>
        <w:rPr>
          <w:sz w:val="28"/>
          <w:szCs w:val="28"/>
          <w:lang w:val="kk-KZ"/>
        </w:rPr>
      </w:pPr>
      <w:r w:rsidRPr="009F437D">
        <w:rPr>
          <w:sz w:val="28"/>
          <w:szCs w:val="28"/>
          <w:lang w:val="kk-KZ"/>
        </w:rPr>
        <w:t xml:space="preserve">Нысан </w:t>
      </w:r>
    </w:p>
    <w:p>
      <w:pPr>
        <w:ind w:left="5529"/>
        <w:jc w:val="center"/>
        <w:rPr>
          <w:sz w:val="28"/>
          <w:szCs w:val="28"/>
          <w:lang w:val="kk-KZ"/>
        </w:rPr>
      </w:pPr>
    </w:p>
    <w:p>
      <w:pPr>
        <w:ind w:left="5529"/>
        <w:jc w:val="center"/>
        <w:rPr>
          <w:sz w:val="28"/>
          <w:szCs w:val="28"/>
          <w:lang w:val="kk-KZ"/>
        </w:rPr>
      </w:pPr>
      <w:r w:rsidRPr="009F437D">
        <w:rPr>
          <w:sz w:val="28"/>
          <w:szCs w:val="28"/>
          <w:lang w:val="kk-KZ"/>
        </w:rPr>
        <w:t xml:space="preserve">Басшыға ______________</w:t>
      </w:r>
    </w:p>
    <w:p>
      <w:pPr>
        <w:ind w:left="5529"/>
        <w:jc w:val="center"/>
        <w:rPr>
          <w:sz w:val="28"/>
          <w:szCs w:val="28"/>
          <w:lang w:val="kk-KZ"/>
        </w:rPr>
      </w:pPr>
      <w:r w:rsidRPr="009F437D">
        <w:rPr>
          <w:sz w:val="28"/>
          <w:szCs w:val="28"/>
          <w:lang w:val="kk-KZ"/>
        </w:rPr>
        <w:t xml:space="preserve">___________________________</w:t>
      </w:r>
    </w:p>
    <w:p>
      <w:pPr>
        <w:ind w:left="5529"/>
        <w:jc w:val="center"/>
        <w:rPr>
          <w:sz w:val="28"/>
          <w:szCs w:val="28"/>
          <w:lang w:val="kk-KZ"/>
        </w:rPr>
      </w:pPr>
      <w:r w:rsidRPr="009F437D">
        <w:rPr>
          <w:sz w:val="28"/>
          <w:szCs w:val="28"/>
          <w:lang w:val="kk-KZ"/>
        </w:rPr>
        <w:t xml:space="preserve">(УО атауы) </w:t>
      </w:r>
    </w:p>
    <w:p>
      <w:pPr>
        <w:ind w:left="5529"/>
        <w:jc w:val="center"/>
        <w:rPr>
          <w:sz w:val="28"/>
          <w:szCs w:val="28"/>
          <w:lang w:val="kk-KZ"/>
        </w:rPr>
      </w:pPr>
    </w:p>
    <w:p>
      <w:pPr>
        <w:jc w:val="both"/>
        <w:rPr>
          <w:sz w:val="28"/>
          <w:szCs w:val="28"/>
          <w:lang w:val="kk-KZ"/>
        </w:rPr>
      </w:pPr>
    </w:p>
    <w:p>
      <w:pPr>
        <w:jc w:val="both"/>
        <w:rPr>
          <w:sz w:val="28"/>
          <w:szCs w:val="28"/>
          <w:lang w:val="kk-KZ"/>
        </w:rPr>
      </w:pPr>
    </w:p>
    <w:p>
      <w:pPr>
        <w:jc w:val="center"/>
        <w:rPr>
          <w:b/>
          <w:bCs/>
          <w:sz w:val="28"/>
          <w:szCs w:val="28"/>
          <w:lang w:val="kk-KZ"/>
        </w:rPr>
      </w:pPr>
      <w:r w:rsidRPr="009F437D">
        <w:rPr>
          <w:b/>
          <w:bCs/>
          <w:sz w:val="28"/>
          <w:szCs w:val="28"/>
          <w:lang w:val="kk-KZ"/>
        </w:rPr>
        <w:t xml:space="preserve">Өтініш</w:t>
      </w:r>
    </w:p>
    <w:p>
      <w:pPr>
        <w:rPr>
          <w:sz w:val="28"/>
          <w:szCs w:val="28"/>
          <w:lang w:val="kk-KZ"/>
        </w:rPr>
      </w:pPr>
    </w:p>
    <w:p>
      <w:pPr>
        <w:ind w:firstLine="709"/>
        <w:jc w:val="both"/>
        <w:rPr>
          <w:sz w:val="28"/>
          <w:szCs w:val="28"/>
          <w:lang w:val="kk-KZ"/>
        </w:rPr>
      </w:pPr>
      <w:r w:rsidRPr="009F437D">
        <w:rPr>
          <w:sz w:val="28"/>
          <w:szCs w:val="28"/>
          <w:lang w:val="kk-KZ"/>
        </w:rPr>
        <w:t xml:space="preserve">Нөмір:_______________(Өтініш нөмірі)</w:t>
      </w:r>
    </w:p>
    <w:p>
      <w:pPr>
        <w:ind w:firstLine="709"/>
        <w:jc w:val="both"/>
        <w:rPr>
          <w:sz w:val="28"/>
          <w:szCs w:val="28"/>
          <w:lang w:val="kk-KZ"/>
        </w:rPr>
      </w:pPr>
      <w:r w:rsidRPr="009F437D">
        <w:rPr>
          <w:sz w:val="28"/>
          <w:szCs w:val="28"/>
          <w:lang w:val="kk-KZ"/>
        </w:rPr>
        <w:t xml:space="preserve">Сізден _______________________________________(Кеме атауы) кеме экипажының ең аз құрамы туралы куәлікті беру бойынша мемлекеттік қызметті көрсетуді сұраймын, кеме тіркелген орын:________________________________ (Порттың атауы) _________________(Порттың мекенжайы) ________________</w:t>
      </w:r>
    </w:p>
    <w:p>
      <w:pPr>
        <w:ind w:firstLine="709"/>
        <w:jc w:val="both"/>
        <w:rPr>
          <w:sz w:val="28"/>
          <w:szCs w:val="28"/>
          <w:lang w:val="kk-KZ"/>
        </w:rPr>
      </w:pPr>
      <w:r w:rsidRPr="009F437D">
        <w:rPr>
          <w:sz w:val="28"/>
          <w:szCs w:val="28"/>
          <w:lang w:val="kk-KZ"/>
        </w:rPr>
        <w:t xml:space="preserve">20__ жылғы «__» _________</w:t>
      </w:r>
    </w:p>
    <w:p>
      <w:pPr>
        <w:ind w:firstLine="709"/>
        <w:jc w:val="both"/>
        <w:rPr>
          <w:sz w:val="28"/>
          <w:szCs w:val="28"/>
          <w:lang w:val="kk-KZ"/>
        </w:rPr>
      </w:pPr>
      <w:r w:rsidRPr="009F437D">
        <w:rPr>
          <w:sz w:val="28"/>
          <w:szCs w:val="28"/>
          <w:lang w:val="kk-KZ"/>
        </w:rPr>
        <w:t xml:space="preserve">Цифрлық жүйелердегі заңмен қорғалатын құпияны құрайтын мәліметтерді қолдануға келісемін</w:t>
      </w:r>
    </w:p>
    <w:p>
      <w:pPr>
        <w:ind w:firstLine="709"/>
        <w:jc w:val="both"/>
        <w:rPr>
          <w:sz w:val="28"/>
          <w:szCs w:val="28"/>
          <w:lang w:val="kk-KZ"/>
        </w:rPr>
      </w:pPr>
      <w:r w:rsidRPr="009F437D">
        <w:rPr>
          <w:sz w:val="28"/>
          <w:szCs w:val="28"/>
          <w:lang w:val="kk-KZ"/>
        </w:rPr>
        <w:t xml:space="preserve">20__ жылғы «__» _________ (қолы)</w:t>
      </w:r>
    </w:p>
    <w:p>
      <w:pPr>
        <w:ind w:firstLine="709"/>
        <w:jc w:val="both"/>
        <w:rPr>
          <w:sz w:val="28"/>
          <w:szCs w:val="28"/>
          <w:lang w:val="kk-KZ"/>
        </w:rPr>
      </w:pPr>
    </w:p>
    <w:p>
      <w:pPr>
        <w:ind w:firstLine="709"/>
        <w:jc w:val="both"/>
        <w:rPr>
          <w:sz w:val="28"/>
          <w:szCs w:val="28"/>
          <w:lang w:val="kk-KZ"/>
        </w:rPr>
      </w:pPr>
    </w:p>
    <w:p>
      <w:pPr>
        <w:ind w:firstLine="709"/>
        <w:jc w:val="both"/>
        <w:rPr>
          <w:sz w:val="28"/>
          <w:szCs w:val="28"/>
          <w:lang w:val="kk-KZ"/>
        </w:rPr>
      </w:pPr>
    </w:p>
    <w:p>
      <w:pPr>
        <w:ind w:firstLine="709"/>
        <w:jc w:val="both"/>
        <w:rPr>
          <w:sz w:val="28"/>
          <w:szCs w:val="28"/>
          <w:lang w:val="kk-KZ"/>
        </w:rPr>
      </w:pPr>
    </w:p>
    <w:p>
      <w:pPr>
        <w:ind w:firstLine="709"/>
        <w:jc w:val="both"/>
        <w:rPr>
          <w:sz w:val="28"/>
          <w:szCs w:val="28"/>
          <w:lang w:val="kk-KZ"/>
        </w:rPr>
      </w:pPr>
    </w:p>
    <w:p>
      <w:pPr>
        <w:ind w:firstLine="709"/>
        <w:jc w:val="both"/>
        <w:rPr>
          <w:sz w:val="28"/>
          <w:szCs w:val="28"/>
          <w:lang w:val="kk-KZ"/>
        </w:rPr>
      </w:pPr>
    </w:p>
    <w:p>
      <w:pPr>
        <w:ind w:firstLine="709"/>
        <w:jc w:val="both"/>
        <w:rPr>
          <w:sz w:val="28"/>
          <w:szCs w:val="28"/>
          <w:lang w:val="kk-KZ"/>
        </w:rPr>
      </w:pPr>
    </w:p>
    <w:p>
      <w:pPr>
        <w:rPr>
          <w:sz w:val="28"/>
          <w:szCs w:val="28"/>
          <w:lang w:val="kk-KZ"/>
        </w:rPr>
      </w:pPr>
    </w:p>
    <w:p>
      <w:pPr>
        <w:rPr>
          <w:sz w:val="28"/>
          <w:szCs w:val="28"/>
          <w:lang w:val="kk-KZ"/>
        </w:rPr>
      </w:pPr>
    </w:p>
    <w:p>
      <w:pPr>
        <w:rPr>
          <w:sz w:val="28"/>
          <w:szCs w:val="28"/>
          <w:lang w:val="kk-KZ"/>
        </w:rPr>
      </w:pPr>
    </w:p>
    <w:tbl>
      <w:tblPr>
        <w:tblStyle w:val="TableGrid"/>
        <w:tblW w:w="0" w:type="auto"/>
        <w:tblInd w:w="53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58"/>
      </w:tblGrid>
      <w:tr w:rsidTr="009D66A0">
        <w:trPr/>
        <w:tc>
          <w:tcPr>
            <w:tcW w:w="3958" w:type="dxa"/>
          </w:tcPr>
          <w:p>
            <w:pPr>
              <w:jc w:val="center"/>
              <w:rPr>
                <w:i/>
                <w:sz w:val="28"/>
                <w:szCs w:val="28"/>
                <w:lang w:val="kk-KZ"/>
              </w:rPr>
            </w:pPr>
            <w:r w:rsidRPr="009F437D">
              <w:rPr>
                <w:color w:val="000000"/>
                <w:sz w:val="28"/>
                <w:lang w:val="kk-KZ"/>
              </w:rPr>
              <w:t xml:space="preserve">Қазақстан Республикасы Инвестициялар және даму министрінің міндетін атқарушының және Қазақстан Республикасы Көлік және коммуникациялар министрінің өзгерістер енгізілетін</w:t>
            </w:r>
            <w:r w:rsidRPr="009F437D">
              <w:rPr>
                <w:sz w:val="28"/>
                <w:szCs w:val="28"/>
                <w:shd w:val="clear" w:color="auto" w:fill="FFFFFF"/>
                <w:lang w:val="kk-KZ"/>
              </w:rPr>
              <w:t xml:space="preserve"> </w:t>
            </w:r>
            <w:r w:rsidRPr="009F437D" w:rsidR="003708E0">
              <w:rPr>
                <w:color w:val="000000"/>
                <w:sz w:val="28"/>
                <w:lang w:val="kk-KZ"/>
              </w:rPr>
              <w:t xml:space="preserve">кейбір бұйрықтарының</w:t>
            </w:r>
            <w:r w:rsidRPr="009F437D" w:rsidR="003708E0">
              <w:rPr>
                <w:sz w:val="28"/>
                <w:szCs w:val="28"/>
                <w:shd w:val="clear" w:color="auto" w:fill="FFFFFF"/>
                <w:lang w:val="kk-KZ"/>
              </w:rPr>
              <w:t xml:space="preserve"> </w:t>
            </w:r>
            <w:r w:rsidRPr="009F437D">
              <w:rPr>
                <w:sz w:val="28"/>
                <w:szCs w:val="28"/>
                <w:shd w:val="clear" w:color="auto" w:fill="FFFFFF"/>
                <w:lang w:val="kk-KZ"/>
              </w:rPr>
              <w:t xml:space="preserve">тізбесіне </w:t>
            </w:r>
            <w:r w:rsidRPr="009F437D" w:rsidR="003708E0">
              <w:rPr>
                <w:sz w:val="28"/>
                <w:szCs w:val="28"/>
                <w:shd w:val="clear" w:color="auto" w:fill="FFFFFF"/>
                <w:lang w:val="kk-KZ"/>
              </w:rPr>
              <w:t xml:space="preserve">                    </w:t>
            </w:r>
            <w:r w:rsidRPr="009F437D" w:rsidR="00CD26A5">
              <w:rPr>
                <w:sz w:val="28"/>
                <w:szCs w:val="28"/>
                <w:shd w:val="clear" w:color="auto" w:fill="FFFFFF"/>
                <w:lang w:val="kk-KZ"/>
              </w:rPr>
              <w:t xml:space="preserve">3</w:t>
            </w:r>
            <w:r w:rsidRPr="009F437D">
              <w:rPr>
                <w:sz w:val="28"/>
                <w:szCs w:val="28"/>
                <w:shd w:val="clear" w:color="auto" w:fill="FFFFFF"/>
                <w:lang w:val="kk-KZ"/>
              </w:rPr>
              <w:t xml:space="preserve">-қосымша</w:t>
            </w:r>
          </w:p>
        </w:tc>
      </w:tr>
    </w:tbl>
    <w:p>
      <w:pPr>
        <w:rPr>
          <w:sz w:val="28"/>
          <w:szCs w:val="28"/>
          <w:lang w:val="kk-KZ"/>
        </w:rPr>
      </w:pPr>
    </w:p>
    <w:p>
      <w:pPr>
        <w:rPr>
          <w:sz w:val="28"/>
          <w:szCs w:val="28"/>
          <w:lang w:val="kk-KZ"/>
        </w:rPr>
      </w:pPr>
    </w:p>
    <w:p>
      <w:pPr>
        <w:ind w:left="5387"/>
        <w:jc w:val="center"/>
        <w:rPr>
          <w:sz w:val="28"/>
          <w:szCs w:val="28"/>
          <w:lang w:val="kk-KZ"/>
        </w:rPr>
      </w:pPr>
      <w:r w:rsidRPr="009F437D">
        <w:rPr>
          <w:sz w:val="28"/>
          <w:szCs w:val="28"/>
          <w:lang w:val="kk-KZ"/>
        </w:rPr>
        <w:t xml:space="preserve">Кеме құжаттарын беру және жүргізу қағидаларына</w:t>
      </w:r>
    </w:p>
    <w:p>
      <w:pPr>
        <w:ind w:left="5387"/>
        <w:jc w:val="center"/>
        <w:rPr>
          <w:sz w:val="28"/>
          <w:szCs w:val="28"/>
          <w:lang w:val="kk-KZ"/>
        </w:rPr>
      </w:pPr>
      <w:r w:rsidRPr="009F437D">
        <w:rPr>
          <w:sz w:val="28"/>
          <w:szCs w:val="28"/>
          <w:lang w:val="kk-KZ"/>
        </w:rPr>
        <w:t xml:space="preserve">2-қосымша</w:t>
      </w:r>
    </w:p>
    <w:p>
      <w:pPr>
        <w:rPr>
          <w:sz w:val="28"/>
          <w:szCs w:val="28"/>
          <w:lang w:val="kk-KZ"/>
        </w:rPr>
      </w:pPr>
    </w:p>
    <w:tbl>
      <w:tblPr>
        <w:tblStyle w:val="NormalTable"/>
        <w:tblW w:w="963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firstRow="1" w:lastRow="0" w:firstColumn="1" w:lastColumn="0" w:noHBand="0" w:noVBand="1"/>
      </w:tblPr>
      <w:tblGrid>
        <w:gridCol w:w="423"/>
        <w:gridCol w:w="3108"/>
        <w:gridCol w:w="6105"/>
      </w:tblGrid>
      <w:tr w:rsidTr="0080022E">
        <w:trPr>
          <w:trHeight w:val="30"/>
        </w:trPr>
        <w:tc>
          <w:tcPr>
            <w:tcW w:w="9636" w:type="dxa"/>
            <w:gridSpan w:val="3"/>
            <w:tcMar>
              <w:top w:w="15" w:type="dxa"/>
              <w:left w:w="15" w:type="dxa"/>
              <w:bottom w:w="15" w:type="dxa"/>
              <w:right w:w="15" w:type="dxa"/>
            </w:tcMar>
            <w:vAlign w:val="center"/>
            <w:hideMark/>
          </w:tcPr>
          <w:p>
            <w:pPr>
              <w:jc w:val="both"/>
              <w:rPr>
                <w:lang w:val="kk-KZ"/>
              </w:rPr>
            </w:pPr>
            <w:r w:rsidRPr="009F437D">
              <w:rPr>
                <w:lang w:val="kk-KZ"/>
              </w:rPr>
              <w:t xml:space="preserve">«Кеме экипажының ең аз құрамы туралы куәлік беру» мемлекеттік қызмет көрсетуге қойылатын негізгі талаптардың тізбесі</w:t>
            </w:r>
          </w:p>
        </w:tc>
      </w:tr>
      <w:tr w:rsidTr="0080022E">
        <w:trPr>
          <w:trHeight w:val="30"/>
        </w:trPr>
        <w:tc>
          <w:tcPr>
            <w:tcW w:w="423" w:type="dxa"/>
            <w:tcMar>
              <w:top w:w="15" w:type="dxa"/>
              <w:left w:w="15" w:type="dxa"/>
              <w:bottom w:w="15" w:type="dxa"/>
              <w:right w:w="15" w:type="dxa"/>
            </w:tcMar>
            <w:vAlign w:val="center"/>
            <w:hideMark/>
          </w:tcPr>
          <w:p>
            <w:pPr>
              <w:rPr>
                <w:lang w:val="kk-KZ"/>
              </w:rPr>
            </w:pPr>
            <w:r w:rsidRPr="009F437D">
              <w:rPr>
                <w:lang w:val="kk-KZ"/>
              </w:rPr>
              <w:t xml:space="preserve">1.</w:t>
            </w:r>
          </w:p>
        </w:tc>
        <w:tc>
          <w:tcPr>
            <w:tcW w:w="3108" w:type="dxa"/>
            <w:tcMar>
              <w:top w:w="15" w:type="dxa"/>
              <w:left w:w="15" w:type="dxa"/>
              <w:bottom w:w="15" w:type="dxa"/>
              <w:right w:w="15" w:type="dxa"/>
            </w:tcMar>
            <w:vAlign w:val="center"/>
            <w:hideMark/>
          </w:tcPr>
          <w:p>
            <w:pPr>
              <w:jc w:val="both"/>
              <w:rPr>
                <w:lang w:val="kk-KZ"/>
              </w:rPr>
            </w:pPr>
            <w:r w:rsidRPr="009F437D">
              <w:rPr>
                <w:lang w:val="kk-KZ"/>
              </w:rPr>
              <w:t xml:space="preserve">Көрсетілетін қызметті берушінің атауы</w:t>
            </w:r>
          </w:p>
        </w:tc>
        <w:tc>
          <w:tcPr>
            <w:tcW w:w="6105" w:type="dxa"/>
            <w:tcMar>
              <w:top w:w="15" w:type="dxa"/>
              <w:left w:w="15" w:type="dxa"/>
              <w:bottom w:w="15" w:type="dxa"/>
              <w:right w:w="15" w:type="dxa"/>
            </w:tcMar>
            <w:vAlign w:val="center"/>
            <w:hideMark/>
          </w:tcPr>
          <w:p>
            <w:pPr>
              <w:jc w:val="both"/>
              <w:rPr>
                <w:lang w:val="kk-KZ"/>
              </w:rPr>
            </w:pPr>
            <w:r w:rsidRPr="009F437D">
              <w:rPr>
                <w:lang w:val="kk-KZ"/>
              </w:rPr>
              <w:t xml:space="preserve">Мемлекеттік қызметті Қазақстан Республикасы Көлік министрлігі Автомобиль көлігі және көліктік бақылау комитетінің аумақтық органдары көрсетеді</w:t>
            </w:r>
          </w:p>
        </w:tc>
      </w:tr>
      <w:tr w:rsidTr="0080022E">
        <w:trPr>
          <w:trHeight w:val="30"/>
        </w:trPr>
        <w:tc>
          <w:tcPr>
            <w:tcW w:w="423" w:type="dxa"/>
            <w:tcMar>
              <w:top w:w="15" w:type="dxa"/>
              <w:left w:w="15" w:type="dxa"/>
              <w:bottom w:w="15" w:type="dxa"/>
              <w:right w:w="15" w:type="dxa"/>
            </w:tcMar>
            <w:vAlign w:val="center"/>
          </w:tcPr>
          <w:p>
            <w:pPr>
              <w:rPr>
                <w:lang w:val="kk-KZ"/>
              </w:rPr>
            </w:pPr>
            <w:r w:rsidRPr="009F437D">
              <w:rPr>
                <w:lang w:val="kk-KZ"/>
              </w:rPr>
              <w:t xml:space="preserve">2.</w:t>
            </w:r>
          </w:p>
        </w:tc>
        <w:tc>
          <w:tcPr>
            <w:tcW w:w="3108" w:type="dxa"/>
            <w:tcMar>
              <w:top w:w="15" w:type="dxa"/>
              <w:left w:w="15" w:type="dxa"/>
              <w:bottom w:w="15" w:type="dxa"/>
              <w:right w:w="15" w:type="dxa"/>
            </w:tcMar>
            <w:vAlign w:val="center"/>
          </w:tcPr>
          <w:p>
            <w:pPr>
              <w:jc w:val="both"/>
              <w:rPr>
                <w:lang w:val="kk-KZ"/>
              </w:rPr>
            </w:pPr>
            <w:r w:rsidRPr="009F437D">
              <w:rPr>
                <w:lang w:val="kk-KZ"/>
              </w:rPr>
              <w:t xml:space="preserve">Мемлекеттік көрсетілетін қызметтің кіші түрінің (бар болса) атауы</w:t>
            </w:r>
          </w:p>
        </w:tc>
        <w:tc>
          <w:tcPr>
            <w:tcW w:w="6105" w:type="dxa"/>
            <w:tcMar>
              <w:top w:w="15" w:type="dxa"/>
              <w:left w:w="15" w:type="dxa"/>
              <w:bottom w:w="15" w:type="dxa"/>
              <w:right w:w="15" w:type="dxa"/>
            </w:tcMar>
            <w:vAlign w:val="center"/>
          </w:tcPr>
          <w:p>
            <w:pPr>
              <w:jc w:val="both"/>
              <w:rPr>
                <w:lang w:val="kk-KZ"/>
              </w:rPr>
            </w:pPr>
            <w:r w:rsidRPr="009F437D">
              <w:rPr>
                <w:lang w:val="kk-KZ"/>
              </w:rPr>
              <w:t xml:space="preserve">Жоқ</w:t>
            </w:r>
          </w:p>
        </w:tc>
      </w:tr>
      <w:tr w:rsidTr="0080022E">
        <w:trPr>
          <w:trHeight w:val="30"/>
        </w:trPr>
        <w:tc>
          <w:tcPr>
            <w:tcW w:w="423" w:type="dxa"/>
            <w:tcMar>
              <w:top w:w="15" w:type="dxa"/>
              <w:left w:w="15" w:type="dxa"/>
              <w:bottom w:w="15" w:type="dxa"/>
              <w:right w:w="15" w:type="dxa"/>
            </w:tcMar>
            <w:vAlign w:val="center"/>
            <w:hideMark/>
          </w:tcPr>
          <w:p>
            <w:pPr>
              <w:rPr>
                <w:lang w:val="kk-KZ"/>
              </w:rPr>
            </w:pPr>
            <w:r w:rsidRPr="009F437D">
              <w:rPr>
                <w:lang w:val="kk-KZ"/>
              </w:rPr>
              <w:t xml:space="preserve">3.</w:t>
            </w:r>
          </w:p>
        </w:tc>
        <w:tc>
          <w:tcPr>
            <w:tcW w:w="3108" w:type="dxa"/>
            <w:tcMar>
              <w:top w:w="15" w:type="dxa"/>
              <w:left w:w="15" w:type="dxa"/>
              <w:bottom w:w="15" w:type="dxa"/>
              <w:right w:w="15" w:type="dxa"/>
            </w:tcMar>
            <w:vAlign w:val="center"/>
            <w:hideMark/>
          </w:tcPr>
          <w:p>
            <w:pPr>
              <w:jc w:val="both"/>
              <w:rPr>
                <w:lang w:val="kk-KZ"/>
              </w:rPr>
            </w:pPr>
            <w:r w:rsidRPr="009F437D">
              <w:rPr>
                <w:lang w:val="kk-KZ"/>
              </w:rPr>
              <w:t xml:space="preserve">Мемлекеттік қызметті және оның кіші түрлерін (бар болса) ұсыну тәсілдері</w:t>
            </w:r>
          </w:p>
        </w:tc>
        <w:tc>
          <w:tcPr>
            <w:tcW w:w="6105" w:type="dxa"/>
            <w:tcMar>
              <w:top w:w="15" w:type="dxa"/>
              <w:left w:w="15" w:type="dxa"/>
              <w:bottom w:w="15" w:type="dxa"/>
              <w:right w:w="15" w:type="dxa"/>
            </w:tcMar>
            <w:vAlign w:val="center"/>
            <w:hideMark/>
          </w:tcPr>
          <w:p>
            <w:pPr>
              <w:jc w:val="both"/>
              <w:rPr>
                <w:lang w:val="kk-KZ"/>
              </w:rPr>
            </w:pPr>
            <w:r w:rsidRPr="009F437D">
              <w:rPr>
                <w:lang w:val="kk-KZ"/>
              </w:rPr>
              <w:t xml:space="preserve">«Цифрлық үкіметтің» веб-порталы арқылы</w:t>
            </w:r>
          </w:p>
        </w:tc>
      </w:tr>
      <w:tr w:rsidTr="0080022E">
        <w:trPr>
          <w:trHeight w:val="30"/>
        </w:trPr>
        <w:tc>
          <w:tcPr>
            <w:tcW w:w="423" w:type="dxa"/>
            <w:tcMar>
              <w:top w:w="15" w:type="dxa"/>
              <w:left w:w="15" w:type="dxa"/>
              <w:bottom w:w="15" w:type="dxa"/>
              <w:right w:w="15" w:type="dxa"/>
            </w:tcMar>
            <w:vAlign w:val="center"/>
            <w:hideMark/>
          </w:tcPr>
          <w:p>
            <w:pPr>
              <w:rPr>
                <w:lang w:val="kk-KZ"/>
              </w:rPr>
            </w:pPr>
            <w:r w:rsidRPr="009F437D">
              <w:rPr>
                <w:lang w:val="kk-KZ"/>
              </w:rPr>
              <w:t xml:space="preserve">4.</w:t>
            </w:r>
          </w:p>
        </w:tc>
        <w:tc>
          <w:tcPr>
            <w:tcW w:w="3108" w:type="dxa"/>
            <w:tcMar>
              <w:top w:w="15" w:type="dxa"/>
              <w:left w:w="15" w:type="dxa"/>
              <w:bottom w:w="15" w:type="dxa"/>
              <w:right w:w="15" w:type="dxa"/>
            </w:tcMar>
            <w:vAlign w:val="center"/>
            <w:hideMark/>
          </w:tcPr>
          <w:p>
            <w:pPr>
              <w:jc w:val="both"/>
              <w:rPr>
                <w:lang w:val="kk-KZ"/>
              </w:rPr>
            </w:pPr>
            <w:r w:rsidRPr="009F437D">
              <w:rPr>
                <w:lang w:val="kk-KZ"/>
              </w:rPr>
              <w:t xml:space="preserve">Мемлекеттік қызметті және оның кіші түрлерін (бар болса) көрсету мерзімі</w:t>
            </w:r>
          </w:p>
        </w:tc>
        <w:tc>
          <w:tcPr>
            <w:tcW w:w="6105" w:type="dxa"/>
            <w:tcMar>
              <w:top w:w="15" w:type="dxa"/>
              <w:left w:w="15" w:type="dxa"/>
              <w:bottom w:w="15" w:type="dxa"/>
              <w:right w:w="15" w:type="dxa"/>
            </w:tcMar>
            <w:vAlign w:val="center"/>
            <w:hideMark/>
          </w:tcPr>
          <w:p>
            <w:pPr>
              <w:jc w:val="both"/>
              <w:rPr>
                <w:lang w:val="kk-KZ"/>
              </w:rPr>
            </w:pPr>
            <w:r w:rsidRPr="009F437D">
              <w:rPr>
                <w:lang w:val="kk-KZ"/>
              </w:rPr>
              <w:t xml:space="preserve">Екі жұмыс күні</w:t>
            </w:r>
          </w:p>
        </w:tc>
      </w:tr>
      <w:tr w:rsidTr="0080022E">
        <w:trPr>
          <w:trHeight w:val="30"/>
        </w:trPr>
        <w:tc>
          <w:tcPr>
            <w:tcW w:w="423" w:type="dxa"/>
            <w:tcMar>
              <w:top w:w="15" w:type="dxa"/>
              <w:left w:w="15" w:type="dxa"/>
              <w:bottom w:w="15" w:type="dxa"/>
              <w:right w:w="15" w:type="dxa"/>
            </w:tcMar>
            <w:vAlign w:val="center"/>
            <w:hideMark/>
          </w:tcPr>
          <w:p>
            <w:pPr>
              <w:rPr>
                <w:lang w:val="kk-KZ"/>
              </w:rPr>
            </w:pPr>
            <w:r w:rsidRPr="009F437D">
              <w:rPr>
                <w:lang w:val="kk-KZ"/>
              </w:rPr>
              <w:t xml:space="preserve">5.</w:t>
            </w:r>
          </w:p>
        </w:tc>
        <w:tc>
          <w:tcPr>
            <w:tcW w:w="3108" w:type="dxa"/>
            <w:tcMar>
              <w:top w:w="15" w:type="dxa"/>
              <w:left w:w="15" w:type="dxa"/>
              <w:bottom w:w="15" w:type="dxa"/>
              <w:right w:w="15" w:type="dxa"/>
            </w:tcMar>
            <w:vAlign w:val="center"/>
            <w:hideMark/>
          </w:tcPr>
          <w:p>
            <w:pPr>
              <w:jc w:val="both"/>
              <w:rPr>
                <w:lang w:val="kk-KZ"/>
              </w:rPr>
            </w:pPr>
            <w:r w:rsidRPr="009F437D">
              <w:rPr>
                <w:lang w:val="kk-KZ"/>
              </w:rPr>
              <w:t xml:space="preserve">Мемлекеттік қызметті және оның кіші түрлерін (бар болса) көрсету нысаны</w:t>
            </w:r>
          </w:p>
        </w:tc>
        <w:tc>
          <w:tcPr>
            <w:tcW w:w="6105" w:type="dxa"/>
            <w:tcMar>
              <w:top w:w="15" w:type="dxa"/>
              <w:left w:w="15" w:type="dxa"/>
              <w:bottom w:w="15" w:type="dxa"/>
              <w:right w:w="15" w:type="dxa"/>
            </w:tcMar>
            <w:vAlign w:val="center"/>
            <w:hideMark/>
          </w:tcPr>
          <w:p>
            <w:pPr>
              <w:jc w:val="both"/>
              <w:rPr>
                <w:lang w:val="kk-KZ"/>
              </w:rPr>
            </w:pPr>
            <w:r w:rsidRPr="009F437D">
              <w:rPr>
                <w:lang w:val="kk-KZ"/>
              </w:rPr>
              <w:t xml:space="preserve">Электрондық (ішінара цифрландырылған)</w:t>
            </w:r>
          </w:p>
        </w:tc>
      </w:tr>
      <w:tr w:rsidTr="0080022E">
        <w:trPr>
          <w:trHeight w:val="30"/>
        </w:trPr>
        <w:tc>
          <w:tcPr>
            <w:tcW w:w="423" w:type="dxa"/>
            <w:tcMar>
              <w:top w:w="15" w:type="dxa"/>
              <w:left w:w="15" w:type="dxa"/>
              <w:bottom w:w="15" w:type="dxa"/>
              <w:right w:w="15" w:type="dxa"/>
            </w:tcMar>
            <w:vAlign w:val="center"/>
            <w:hideMark/>
          </w:tcPr>
          <w:p>
            <w:pPr>
              <w:rPr>
                <w:lang w:val="kk-KZ"/>
              </w:rPr>
            </w:pPr>
            <w:r w:rsidRPr="009F437D">
              <w:rPr>
                <w:lang w:val="kk-KZ"/>
              </w:rPr>
              <w:t xml:space="preserve">6.</w:t>
            </w:r>
          </w:p>
        </w:tc>
        <w:tc>
          <w:tcPr>
            <w:tcW w:w="3108" w:type="dxa"/>
            <w:tcMar>
              <w:top w:w="15" w:type="dxa"/>
              <w:left w:w="15" w:type="dxa"/>
              <w:bottom w:w="15" w:type="dxa"/>
              <w:right w:w="15" w:type="dxa"/>
            </w:tcMar>
            <w:vAlign w:val="center"/>
            <w:hideMark/>
          </w:tcPr>
          <w:p>
            <w:pPr>
              <w:jc w:val="both"/>
              <w:rPr>
                <w:lang w:val="kk-KZ"/>
              </w:rPr>
            </w:pPr>
            <w:r w:rsidRPr="009F437D">
              <w:rPr>
                <w:lang w:val="kk-KZ"/>
              </w:rPr>
              <w:t xml:space="preserve">Мемлекеттік қызметті және оның кіші түрлерін (бар болса)</w:t>
            </w:r>
            <w:r>
              <w:rPr>
                <w:lang w:val="kk-KZ"/>
              </w:rPr>
              <w:br/>
            </w:r>
            <w:r w:rsidRPr="009F437D">
              <w:rPr>
                <w:lang w:val="kk-KZ"/>
              </w:rPr>
              <w:t xml:space="preserve">көрсету нәтижесі</w:t>
            </w:r>
          </w:p>
        </w:tc>
        <w:tc>
          <w:tcPr>
            <w:tcW w:w="6105" w:type="dxa"/>
            <w:tcMar>
              <w:top w:w="15" w:type="dxa"/>
              <w:left w:w="15" w:type="dxa"/>
              <w:bottom w:w="15" w:type="dxa"/>
              <w:right w:w="15" w:type="dxa"/>
            </w:tcMar>
            <w:vAlign w:val="center"/>
            <w:hideMark/>
          </w:tcPr>
          <w:p>
            <w:pPr>
              <w:jc w:val="both"/>
              <w:rPr>
                <w:lang w:val="kk-KZ"/>
              </w:rPr>
            </w:pPr>
            <w:r w:rsidRPr="009F437D">
              <w:rPr>
                <w:lang w:val="kk-KZ"/>
              </w:rPr>
              <w:t xml:space="preserve">Кеме экипажының ең аз құрамы туралы куәлік; бас тарту туралы дәлелді жауап</w:t>
            </w:r>
          </w:p>
        </w:tc>
      </w:tr>
      <w:tr w:rsidTr="0080022E">
        <w:trPr>
          <w:trHeight w:val="30"/>
        </w:trPr>
        <w:tc>
          <w:tcPr>
            <w:tcW w:w="423" w:type="dxa"/>
            <w:tcMar>
              <w:top w:w="15" w:type="dxa"/>
              <w:left w:w="15" w:type="dxa"/>
              <w:bottom w:w="15" w:type="dxa"/>
              <w:right w:w="15" w:type="dxa"/>
            </w:tcMar>
            <w:vAlign w:val="center"/>
            <w:hideMark/>
          </w:tcPr>
          <w:p>
            <w:pPr>
              <w:rPr>
                <w:lang w:val="kk-KZ"/>
              </w:rPr>
            </w:pPr>
            <w:r w:rsidRPr="009F437D">
              <w:rPr>
                <w:lang w:val="kk-KZ"/>
              </w:rPr>
              <w:t xml:space="preserve">7.</w:t>
            </w:r>
          </w:p>
        </w:tc>
        <w:tc>
          <w:tcPr>
            <w:tcW w:w="3108" w:type="dxa"/>
            <w:tcMar>
              <w:top w:w="15" w:type="dxa"/>
              <w:left w:w="15" w:type="dxa"/>
              <w:bottom w:w="15" w:type="dxa"/>
              <w:right w:w="15" w:type="dxa"/>
            </w:tcMar>
            <w:vAlign w:val="center"/>
            <w:hideMark/>
          </w:tcPr>
          <w:p>
            <w:pPr>
              <w:jc w:val="both"/>
              <w:rPr>
                <w:lang w:val="kk-KZ"/>
              </w:rPr>
            </w:pPr>
            <w:r w:rsidRPr="009F437D">
              <w:rPr>
                <w:lang w:val="kk-KZ"/>
              </w:rPr>
              <w:t xml:space="preserve">Мемлекеттік қызметті және оның кіші түрлерін (бар болса) көрсету кезінде көрсетілетін қызметті алушыдан алынатын төлем мөлшері және Қазақстан Республикасының заңнамасында көзделген жағдайларда оны алу тәсілдері</w:t>
            </w:r>
          </w:p>
        </w:tc>
        <w:tc>
          <w:tcPr>
            <w:tcW w:w="6105" w:type="dxa"/>
            <w:tcMar>
              <w:top w:w="15" w:type="dxa"/>
              <w:left w:w="15" w:type="dxa"/>
              <w:bottom w:w="15" w:type="dxa"/>
              <w:right w:w="15" w:type="dxa"/>
            </w:tcMar>
            <w:vAlign w:val="center"/>
            <w:hideMark/>
          </w:tcPr>
          <w:p>
            <w:pPr>
              <w:jc w:val="both"/>
              <w:rPr>
                <w:lang w:val="kk-KZ"/>
              </w:rPr>
            </w:pPr>
            <w:r w:rsidRPr="009F437D">
              <w:rPr>
                <w:lang w:val="kk-KZ"/>
              </w:rPr>
              <w:t xml:space="preserve">Мемлекеттік қызмет жеке және заңды тұлғаларға тегін көрсетіледі</w:t>
            </w:r>
          </w:p>
        </w:tc>
      </w:tr>
      <w:tr w:rsidTr="0080022E">
        <w:trPr>
          <w:trHeight w:val="30"/>
        </w:trPr>
        <w:tc>
          <w:tcPr>
            <w:tcW w:w="423" w:type="dxa"/>
            <w:tcMar>
              <w:top w:w="15" w:type="dxa"/>
              <w:left w:w="15" w:type="dxa"/>
              <w:bottom w:w="15" w:type="dxa"/>
              <w:right w:w="15" w:type="dxa"/>
            </w:tcMar>
            <w:vAlign w:val="center"/>
            <w:hideMark/>
          </w:tcPr>
          <w:p>
            <w:pPr>
              <w:rPr>
                <w:lang w:val="kk-KZ"/>
              </w:rPr>
            </w:pPr>
            <w:r w:rsidRPr="009F437D">
              <w:rPr>
                <w:lang w:val="kk-KZ"/>
              </w:rPr>
              <w:t xml:space="preserve">8.</w:t>
            </w:r>
          </w:p>
        </w:tc>
        <w:tc>
          <w:tcPr>
            <w:tcW w:w="3108" w:type="dxa"/>
            <w:tcMar>
              <w:top w:w="15" w:type="dxa"/>
              <w:left w:w="15" w:type="dxa"/>
              <w:bottom w:w="15" w:type="dxa"/>
              <w:right w:w="15" w:type="dxa"/>
            </w:tcMar>
            <w:vAlign w:val="center"/>
            <w:hideMark/>
          </w:tcPr>
          <w:p>
            <w:pPr>
              <w:jc w:val="both"/>
              <w:rPr>
                <w:lang w:val="kk-KZ"/>
              </w:rPr>
            </w:pPr>
            <w:r w:rsidRPr="009F437D">
              <w:rPr>
                <w:lang w:val="kk-KZ"/>
              </w:rPr>
              <w:t xml:space="preserve">Көрсетілген қызметті берушінің, Мемлекеттік </w:t>
            </w:r>
            <w:r w:rsidRPr="009F437D">
              <w:rPr>
                <w:lang w:val="kk-KZ"/>
              </w:rPr>
              <w:t xml:space="preserve">корпорацияның және ақпарат объектілерінің жұмыс кестесі</w:t>
            </w:r>
          </w:p>
        </w:tc>
        <w:tc>
          <w:tcPr>
            <w:tcW w:w="6105" w:type="dxa"/>
            <w:tcMar>
              <w:top w:w="15" w:type="dxa"/>
              <w:left w:w="15" w:type="dxa"/>
              <w:bottom w:w="15" w:type="dxa"/>
              <w:right w:w="15" w:type="dxa"/>
            </w:tcMar>
            <w:vAlign w:val="center"/>
            <w:hideMark/>
          </w:tcPr>
          <w:p>
            <w:pPr>
              <w:jc w:val="both"/>
              <w:rPr>
                <w:lang w:val="kk-KZ"/>
              </w:rPr>
            </w:pPr>
            <w:r w:rsidRPr="009F437D">
              <w:rPr>
                <w:lang w:val="kk-KZ"/>
              </w:rPr>
              <w:t xml:space="preserve">1) Көрсетілетін қызметті берушінің-Қазақстан Республикасының Еңбек </w:t>
            </w:r>
            <w:hyperlink r:id="rId10" w:anchor="z205" w:history="1">
              <w:r w:rsidRPr="009F437D">
                <w:rPr>
                  <w:rStyle w:val="Hyperlink"/>
                  <w:color w:val="auto"/>
                  <w:u w:val="none"/>
                  <w:lang w:val="kk-KZ"/>
                </w:rPr>
                <w:t xml:space="preserve">кодексіне</w:t>
              </w:r>
            </w:hyperlink>
            <w:r w:rsidRPr="009F437D">
              <w:rPr>
                <w:lang w:val="kk-KZ"/>
              </w:rPr>
              <w:t xml:space="preserve"> сәйкес демалыс және </w:t>
            </w:r>
            <w:r w:rsidRPr="009F437D">
              <w:rPr>
                <w:lang w:val="kk-KZ"/>
              </w:rPr>
              <w:t xml:space="preserve">мереке күндерін қоспағанда, белгіленген жұмыс кестесіне сәйкес дүйсенбіден жұмаға дейін сағат 12:00-ден 13:30-ға дейін түскі үзіліспен сағат 8:00-ден 17:30-ға дейін;</w:t>
            </w:r>
            <w:r>
              <w:rPr>
                <w:lang w:val="kk-KZ"/>
              </w:rPr>
              <w:br/>
            </w:r>
            <w:bookmarkStart w:id="0" w:name="z1482"/>
            <w:bookmarkEnd w:id="0"/>
            <w:r w:rsidRPr="009F437D">
              <w:rPr>
                <w:lang w:val="kk-KZ"/>
              </w:rPr>
              <w:t xml:space="preserve">Шымкент қаласы, Жамбыл, Солтүстік Қазақстан, Батыс Қазақстан, Ақмола облыстары бойынша көліктік бақылау инспекциялары үшін жұмыс режимі Қазақстан Республикасының еңбек заңнамасына сәйкес демалыс және мереке күндерін қоспағанда, сағат 9.00-ден 18.30-ға дейін, түскі үзіліс сағат 13.00-ден 14.30-ға дейін.</w:t>
            </w:r>
            <w:r>
              <w:rPr>
                <w:lang w:val="kk-KZ"/>
              </w:rPr>
              <w:br/>
            </w:r>
            <w:r w:rsidRPr="009F437D">
              <w:rPr>
                <w:lang w:val="kk-KZ"/>
              </w:rPr>
              <w:t xml:space="preserve">2) «Цифрлық үкімет» веб-порталы – жөндеу жұмыстарын жүргізуге байланысты техникалық үзілістерді қоспағанда, тәулік бойы (көрсетілетін қызметті алушы жұмыс уақыты аяқталғаннан кейін, демалыс және мереке күндері жүгінген кезде кодекске сәйкес мемлекеттік қызмет көрсету жөніндегі өтінішті тіркеу келесі жұмыс күні жүзеге асырылады). Мемлекеттік қызмет көрсету орындарының мекенжайлары: www.gov.kz Көлік министрлігінің интернет-ресурсында орналастырылған, Автомобиль көлігі және көліктік бақылау комитеті</w:t>
            </w:r>
            <w:r w:rsidRPr="009F437D" w:rsidR="003708E0">
              <w:rPr>
                <w:lang w:val="kk-KZ"/>
              </w:rPr>
              <w:t xml:space="preserve">нің</w:t>
            </w:r>
            <w:r w:rsidRPr="009F437D">
              <w:rPr>
                <w:lang w:val="kk-KZ"/>
              </w:rPr>
              <w:t xml:space="preserve"> бөлімі, </w:t>
            </w:r>
            <w:r w:rsidRPr="009F437D" w:rsidR="003708E0">
              <w:rPr>
                <w:lang w:val="kk-KZ"/>
              </w:rPr>
              <w:t xml:space="preserve">«</w:t>
            </w:r>
            <w:r w:rsidRPr="009F437D">
              <w:rPr>
                <w:lang w:val="kk-KZ"/>
              </w:rPr>
              <w:t xml:space="preserve">Мемлекеттік көрсетілетін қызметтер</w:t>
            </w:r>
            <w:r w:rsidRPr="009F437D" w:rsidR="003708E0">
              <w:rPr>
                <w:lang w:val="kk-KZ"/>
              </w:rPr>
              <w:t xml:space="preserve">»</w:t>
            </w:r>
            <w:r w:rsidRPr="009F437D">
              <w:rPr>
                <w:lang w:val="kk-KZ"/>
              </w:rPr>
              <w:t xml:space="preserve"> кіші бөлімі; </w:t>
            </w:r>
            <w:r w:rsidRPr="009F437D" w:rsidR="003708E0">
              <w:rPr>
                <w:lang w:val="kk-KZ"/>
              </w:rPr>
              <w:t xml:space="preserve">«</w:t>
            </w:r>
            <w:r w:rsidRPr="009F437D">
              <w:rPr>
                <w:lang w:val="kk-KZ"/>
              </w:rPr>
              <w:t xml:space="preserve">цифрлық үкіметтің</w:t>
            </w:r>
            <w:r w:rsidRPr="009F437D" w:rsidR="003708E0">
              <w:rPr>
                <w:lang w:val="kk-KZ"/>
              </w:rPr>
              <w:t xml:space="preserve">» </w:t>
            </w:r>
            <w:r w:rsidRPr="009F437D">
              <w:rPr>
                <w:lang w:val="kk-KZ"/>
              </w:rPr>
              <w:t xml:space="preserve">веб-порталы.</w:t>
            </w:r>
          </w:p>
        </w:tc>
      </w:tr>
      <w:tr w:rsidTr="0080022E">
        <w:trPr>
          <w:trHeight w:val="30"/>
        </w:trPr>
        <w:tc>
          <w:tcPr>
            <w:tcW w:w="423" w:type="dxa"/>
            <w:tcMar>
              <w:top w:w="15" w:type="dxa"/>
              <w:left w:w="15" w:type="dxa"/>
              <w:bottom w:w="15" w:type="dxa"/>
              <w:right w:w="15" w:type="dxa"/>
            </w:tcMar>
            <w:vAlign w:val="center"/>
            <w:hideMark/>
          </w:tcPr>
          <w:p>
            <w:pPr>
              <w:rPr>
                <w:lang w:val="kk-KZ"/>
              </w:rPr>
            </w:pPr>
            <w:r w:rsidRPr="009F437D">
              <w:rPr>
                <w:lang w:val="kk-KZ"/>
              </w:rPr>
              <w:t xml:space="preserve">9.</w:t>
            </w:r>
          </w:p>
        </w:tc>
        <w:tc>
          <w:tcPr>
            <w:tcW w:w="3108" w:type="dxa"/>
            <w:tcMar>
              <w:top w:w="15" w:type="dxa"/>
              <w:left w:w="15" w:type="dxa"/>
              <w:bottom w:w="15" w:type="dxa"/>
              <w:right w:w="15" w:type="dxa"/>
            </w:tcMar>
            <w:vAlign w:val="center"/>
            <w:hideMark/>
          </w:tcPr>
          <w:p>
            <w:pPr>
              <w:jc w:val="both"/>
              <w:rPr>
                <w:lang w:val="kk-KZ"/>
              </w:rPr>
            </w:pPr>
            <w:r w:rsidRPr="009F437D">
              <w:rPr>
                <w:lang w:val="kk-KZ"/>
              </w:rPr>
              <w:t xml:space="preserve">Мемлекеттік қызметті және оның кіші түрлерін (бар болса) көрсету үшін көрсетілетін қызметті алушыдан талап етілетін құжаттар мен мәліметтердің тізбесі</w:t>
            </w:r>
          </w:p>
        </w:tc>
        <w:tc>
          <w:tcPr>
            <w:tcW w:w="6105" w:type="dxa"/>
            <w:tcMar>
              <w:top w:w="15" w:type="dxa"/>
              <w:left w:w="15" w:type="dxa"/>
              <w:bottom w:w="15" w:type="dxa"/>
              <w:right w:w="15" w:type="dxa"/>
            </w:tcMar>
            <w:vAlign w:val="center"/>
            <w:hideMark/>
          </w:tcPr>
          <w:p>
            <w:pPr>
              <w:jc w:val="both"/>
              <w:rPr>
                <w:lang w:val="kk-KZ"/>
              </w:rPr>
            </w:pPr>
            <w:r w:rsidRPr="009F437D">
              <w:rPr>
                <w:lang w:val="kk-KZ"/>
              </w:rPr>
              <w:t xml:space="preserve">Өтінім берілген кезде меншік иесінің жеке басын куәландыратын құжаттары туралы мәліметтер (жеке тұлғаларға қатысты) не меншік иесі заңды тұлғаның мемлекеттік тіркеуі туралы анықтама (заңды тұлғаларға қатысты) «электрондық үкімет» шлюзі арқылы тиісті мемлекеттік цифрлық жүйелерден алынады.</w:t>
            </w:r>
            <w:r>
              <w:rPr>
                <w:lang w:val="kk-KZ"/>
              </w:rPr>
              <w:br/>
            </w:r>
            <w:bookmarkStart w:id="1" w:name="z1484"/>
            <w:bookmarkEnd w:id="1"/>
            <w:r w:rsidRPr="009F437D">
              <w:rPr>
                <w:lang w:val="kk-KZ"/>
              </w:rPr>
              <w:t xml:space="preserve">Порталға:</w:t>
            </w:r>
            <w:r>
              <w:rPr>
                <w:lang w:val="kk-KZ"/>
              </w:rPr>
              <w:br/>
            </w:r>
            <w:r w:rsidRPr="009F437D">
              <w:rPr>
                <w:lang w:val="kk-KZ"/>
              </w:rPr>
              <w:t xml:space="preserve">осы Қағидаларға 1-қосымшаға сәйкес нысан бойынша өтініш; Қазақстан Республикасы Инвестициялар және даму министрінің міндетін атқарушының 2015 жылғы 18 ақпандағы № 134 </w:t>
            </w:r>
            <w:hyperlink r:id="rId11" w:anchor="z5" w:history="1">
              <w:r w:rsidRPr="009F437D">
                <w:rPr>
                  <w:rStyle w:val="Hyperlink"/>
                  <w:color w:val="auto"/>
                  <w:u w:val="none"/>
                  <w:lang w:val="kk-KZ"/>
                </w:rPr>
                <w:t xml:space="preserve">бұйрығымен</w:t>
              </w:r>
            </w:hyperlink>
            <w:r w:rsidRPr="009F437D">
              <w:rPr>
                <w:lang w:val="kk-KZ"/>
              </w:rPr>
              <w:t xml:space="preserve"> (Нормативтік құқықтық актілерді мемлекеттік тіркеу тізілімінде № 10788 болып тіркелген) бекітілген кеме экипаждарының ең төменгі құрамына қойылатын белгіленген талаптарға сәйкес келетін экипаждың бекітілген штат кестесінің электрондық көшірмесі. Құжаттарды портал арқылы жіберген кезде олар көрсетілетін қызметті алушының электрондық цифрлық қолтаңбасымен (бұдан әрі – ЭЦҚ) куәландырылады.</w:t>
            </w:r>
          </w:p>
        </w:tc>
      </w:tr>
      <w:tr w:rsidTr="0080022E">
        <w:trPr>
          <w:trHeight w:val="30"/>
        </w:trPr>
        <w:tc>
          <w:tcPr>
            <w:tcW w:w="423" w:type="dxa"/>
            <w:tcMar>
              <w:top w:w="15" w:type="dxa"/>
              <w:left w:w="15" w:type="dxa"/>
              <w:bottom w:w="15" w:type="dxa"/>
              <w:right w:w="15" w:type="dxa"/>
            </w:tcMar>
            <w:vAlign w:val="center"/>
            <w:hideMark/>
          </w:tcPr>
          <w:p>
            <w:pPr>
              <w:rPr>
                <w:lang w:val="kk-KZ"/>
              </w:rPr>
            </w:pPr>
            <w:r w:rsidRPr="009F437D">
              <w:rPr>
                <w:lang w:val="kk-KZ"/>
              </w:rPr>
              <w:t xml:space="preserve">10.</w:t>
            </w:r>
          </w:p>
        </w:tc>
        <w:tc>
          <w:tcPr>
            <w:tcW w:w="3108" w:type="dxa"/>
            <w:tcMar>
              <w:top w:w="15" w:type="dxa"/>
              <w:left w:w="15" w:type="dxa"/>
              <w:bottom w:w="15" w:type="dxa"/>
              <w:right w:w="15" w:type="dxa"/>
            </w:tcMar>
            <w:vAlign w:val="center"/>
            <w:hideMark/>
          </w:tcPr>
          <w:p>
            <w:pPr>
              <w:jc w:val="both"/>
              <w:rPr>
                <w:lang w:val="kk-KZ"/>
              </w:rPr>
            </w:pPr>
            <w:r w:rsidRPr="009F437D">
              <w:rPr>
                <w:lang w:val="kk-KZ"/>
              </w:rPr>
              <w:t xml:space="preserve">Қазақстан Республикасының заңнамасында белгіленген мемлекеттік қызметті және оның кіші түрлерін (бар болса) көрсетуден бас тарту үшін негіздер</w:t>
            </w:r>
          </w:p>
        </w:tc>
        <w:tc>
          <w:tcPr>
            <w:tcW w:w="6105" w:type="dxa"/>
            <w:tcMar>
              <w:top w:w="15" w:type="dxa"/>
              <w:left w:w="15" w:type="dxa"/>
              <w:bottom w:w="15" w:type="dxa"/>
              <w:right w:w="15" w:type="dxa"/>
            </w:tcMar>
            <w:vAlign w:val="center"/>
            <w:hideMark/>
          </w:tcPr>
          <w:p>
            <w:pPr>
              <w:jc w:val="both"/>
              <w:rPr>
                <w:lang w:val="kk-KZ"/>
              </w:rPr>
            </w:pPr>
            <w:r w:rsidRPr="009F437D">
              <w:rPr>
                <w:lang w:val="kk-KZ"/>
              </w:rPr>
              <w:t xml:space="preserve">1) көрсетілетін қызметті алушының мемлекеттік көрсетілетін қызметті алу үшін ұсынған құжаттардың және (немесе) олардағы деректердің (мәліметтердің) анық еместігін анықтау;</w:t>
            </w:r>
            <w:r>
              <w:rPr>
                <w:lang w:val="kk-KZ"/>
              </w:rPr>
              <w:br/>
            </w:r>
            <w:bookmarkStart w:id="2" w:name="z1486"/>
            <w:bookmarkEnd w:id="2"/>
            <w:r w:rsidRPr="009F437D">
              <w:rPr>
                <w:lang w:val="kk-KZ"/>
              </w:rPr>
              <w:t xml:space="preserve">2) көрсетілетін қызметті алушының және (немесе) мемлекеттік қызмет көрсету үшін қажетті ұсынылған материалдардың, объектілердің, деректердің және мәліметтердің Қазақстан Республикасының нормативтік құқықтық актілерінде белгіленген талаптарға сәйкес келмеуі;</w:t>
            </w:r>
            <w:r>
              <w:rPr>
                <w:lang w:val="kk-KZ"/>
              </w:rPr>
              <w:br/>
            </w:r>
            <w:bookmarkStart w:id="3" w:name="z1487"/>
            <w:bookmarkEnd w:id="3"/>
            <w:r w:rsidRPr="009F437D">
              <w:rPr>
                <w:lang w:val="kk-KZ"/>
              </w:rPr>
              <w:t xml:space="preserve">3) көрсетілетін қызметті алушыға қатысты оның қызметіне немесе мемлекеттік көрсетілетін қызметті алуды талап </w:t>
            </w:r>
            <w:r w:rsidRPr="009F437D">
              <w:rPr>
                <w:lang w:val="kk-KZ"/>
              </w:rPr>
              <w:t xml:space="preserve">ететін жекелеген қызмет түрлеріне тыйым салу туралы соттың заңды күшіне енген шешімінің (үкімінің) болуы;</w:t>
            </w:r>
            <w:r>
              <w:rPr>
                <w:lang w:val="kk-KZ"/>
              </w:rPr>
              <w:br/>
            </w:r>
            <w:bookmarkStart w:id="4" w:name="z1488"/>
            <w:bookmarkEnd w:id="4"/>
            <w:r w:rsidRPr="009F437D">
              <w:rPr>
                <w:lang w:val="kk-KZ"/>
              </w:rPr>
              <w:t xml:space="preserve">4) көрсетілетін қызметті алушыға қатысты соттың заңды күшіне енген үкімінің болуы, оның негізінде көрсетілетін қызметті алушының мемлекеттік көрсетілетін қызметті алумен байланысты арнаулы құқығынан айырылуы бойынша;</w:t>
            </w:r>
            <w:r>
              <w:rPr>
                <w:lang w:val="kk-KZ"/>
              </w:rPr>
              <w:br/>
            </w:r>
            <w:r w:rsidRPr="009F437D">
              <w:rPr>
                <w:lang w:val="kk-KZ"/>
              </w:rPr>
              <w:t xml:space="preserve">5) көрсетілетін қызметті алушының мемлекеттік қызмет көрсету үшін талап етілетін, «Дербес деректер және оларды қорғау туралы» Қазақстан Республикасы Заңының </w:t>
            </w:r>
            <w:hyperlink r:id="rId12" w:anchor="z18" w:history="1"/>
            <w:r w:rsidRPr="009F437D">
              <w:rPr>
                <w:lang w:val="kk-KZ"/>
              </w:rPr>
              <w:t xml:space="preserve"> сәйкес берілетін </w:t>
            </w:r>
            <w:r w:rsidRPr="009F437D">
              <w:rPr>
                <w:lang w:val="kk-KZ"/>
              </w:rPr>
              <w:t xml:space="preserve">қолжетімділігі</w:t>
            </w:r>
            <w:r w:rsidRPr="009F437D">
              <w:rPr>
                <w:lang w:val="kk-KZ"/>
              </w:rPr>
              <w:t xml:space="preserve"> шектеулі дербес деректерге қол жеткізуге келісімі болмауы бойынша мемлекеттік қызметтерді көрсетуден бас тартады.</w:t>
            </w:r>
          </w:p>
        </w:tc>
      </w:tr>
      <w:tr w:rsidTr="0080022E">
        <w:trPr>
          <w:trHeight w:val="30"/>
        </w:trPr>
        <w:tc>
          <w:tcPr>
            <w:tcW w:w="423" w:type="dxa"/>
            <w:tcMar>
              <w:top w:w="15" w:type="dxa"/>
              <w:left w:w="15" w:type="dxa"/>
              <w:bottom w:w="15" w:type="dxa"/>
              <w:right w:w="15" w:type="dxa"/>
            </w:tcMar>
            <w:vAlign w:val="center"/>
            <w:hideMark/>
          </w:tcPr>
          <w:p>
            <w:pPr>
              <w:rPr>
                <w:lang w:val="kk-KZ"/>
              </w:rPr>
            </w:pPr>
            <w:r w:rsidRPr="009F437D">
              <w:rPr>
                <w:lang w:val="kk-KZ"/>
              </w:rPr>
              <w:t xml:space="preserve">11.</w:t>
            </w:r>
          </w:p>
        </w:tc>
        <w:tc>
          <w:tcPr>
            <w:tcW w:w="3108" w:type="dxa"/>
            <w:tcMar>
              <w:top w:w="15" w:type="dxa"/>
              <w:left w:w="15" w:type="dxa"/>
              <w:bottom w:w="15" w:type="dxa"/>
              <w:right w:w="15" w:type="dxa"/>
            </w:tcMar>
            <w:vAlign w:val="center"/>
            <w:hideMark/>
          </w:tcPr>
          <w:p>
            <w:pPr>
              <w:jc w:val="both"/>
              <w:rPr>
                <w:lang w:val="kk-KZ"/>
              </w:rPr>
            </w:pPr>
            <w:r w:rsidRPr="009F437D">
              <w:rPr>
                <w:lang w:val="kk-KZ"/>
              </w:rPr>
              <w:t xml:space="preserve">Мемлекеттік қызметті, оның ішінде электрондық нысанда және қойылатын өзге де талаптар</w:t>
            </w:r>
          </w:p>
        </w:tc>
        <w:tc>
          <w:tcPr>
            <w:tcW w:w="6105" w:type="dxa"/>
            <w:tcMar>
              <w:top w:w="15" w:type="dxa"/>
              <w:left w:w="15" w:type="dxa"/>
              <w:bottom w:w="15" w:type="dxa"/>
              <w:right w:w="15" w:type="dxa"/>
            </w:tcMar>
            <w:vAlign w:val="center"/>
            <w:hideMark/>
          </w:tcPr>
          <w:p>
            <w:pPr>
              <w:jc w:val="both"/>
              <w:rPr>
                <w:lang w:val="kk-KZ"/>
              </w:rPr>
            </w:pPr>
            <w:r w:rsidRPr="009F437D">
              <w:rPr>
                <w:lang w:val="kk-KZ"/>
              </w:rPr>
              <w:t xml:space="preserve">Көрсетілетін қызметті алушы ЭЦҚ болған жағдайда мемлекеттік қызметті портал арқылы электрондық нысанда алады. Көрсетілетін қызметті алушы мемлекеттік қызмет көрсету тәртібі мен мәртебесі туралы ақпаратты порталдың «жеке кабинеті» сондай-ақ мемлекеттік қызметтер көрсету мәселелері жөніндегі бірыңғай байланыс орталығы арқылы қашықтықтан қол жеткізу режимінде алады. Мемлекеттік қызмет көрсету мәселелері жөніндегі бірыңғай байланыс орталығы: «1414».</w:t>
            </w:r>
          </w:p>
        </w:tc>
      </w:tr>
    </w:tbl>
    <w:p>
      <w:pPr>
        <w:jc w:val="both"/>
        <w:rPr>
          <w:sz w:val="28"/>
          <w:szCs w:val="28"/>
        </w:rPr>
      </w:pPr>
    </w:p>
    <w:p>
      <w:pPr>
        <w:rPr>
          <w:sz w:val="28"/>
          <w:szCs w:val="28"/>
        </w:rPr>
      </w:pPr>
    </w:p>
    <w:p>
      <w:pPr>
        <w:rPr>
          <w:sz w:val="28"/>
          <w:szCs w:val="28"/>
        </w:rPr>
      </w:pPr>
    </w:p>
    <w:p>
      <w:pPr>
        <w:rPr>
          <w:sz w:val="28"/>
          <w:szCs w:val="28"/>
        </w:rPr>
      </w:pPr>
    </w:p>
    <w:p>
      <w:pPr>
        <w:rPr>
          <w:sz w:val="28"/>
          <w:szCs w:val="28"/>
        </w:rPr>
      </w:pPr>
    </w:p>
    <w:p>
      <w:pPr>
        <w:rPr>
          <w:sz w:val="28"/>
          <w:szCs w:val="28"/>
        </w:rPr>
      </w:pPr>
    </w:p>
    <w:p>
      <w:pPr>
        <w:rPr>
          <w:sz w:val="28"/>
          <w:szCs w:val="28"/>
        </w:rPr>
      </w:pPr>
    </w:p>
    <w:p>
      <w:pPr>
        <w:rPr>
          <w:sz w:val="28"/>
          <w:szCs w:val="28"/>
        </w:rPr>
      </w:pPr>
    </w:p>
    <w:p>
      <w:pPr>
        <w:rPr>
          <w:sz w:val="28"/>
          <w:szCs w:val="28"/>
        </w:rPr>
      </w:pPr>
    </w:p>
    <w:p>
      <w:pPr>
        <w:rPr>
          <w:sz w:val="28"/>
          <w:szCs w:val="28"/>
        </w:rPr>
      </w:pPr>
    </w:p>
    <w:p>
      <w:pPr>
        <w:rPr>
          <w:sz w:val="28"/>
          <w:szCs w:val="28"/>
        </w:rPr>
      </w:pPr>
    </w:p>
    <w:p>
      <w:pPr>
        <w:rPr>
          <w:sz w:val="28"/>
          <w:szCs w:val="28"/>
        </w:rPr>
      </w:pPr>
    </w:p>
    <w:p>
      <w:pPr>
        <w:rPr>
          <w:sz w:val="28"/>
          <w:szCs w:val="28"/>
        </w:rPr>
      </w:pPr>
    </w:p>
    <w:p>
      <w:pPr>
        <w:rPr>
          <w:sz w:val="28"/>
          <w:szCs w:val="28"/>
        </w:rPr>
      </w:pPr>
    </w:p>
    <w:p>
      <w:pPr>
        <w:rPr>
          <w:sz w:val="28"/>
          <w:szCs w:val="28"/>
        </w:rPr>
      </w:pPr>
    </w:p>
    <w:p>
      <w:pPr>
        <w:rPr>
          <w:sz w:val="28"/>
          <w:szCs w:val="28"/>
        </w:rPr>
      </w:pPr>
    </w:p>
    <w:p>
      <w:pPr>
        <w:rPr>
          <w:sz w:val="28"/>
          <w:szCs w:val="28"/>
        </w:rPr>
      </w:pPr>
    </w:p>
    <w:p>
      <w:pPr>
        <w:rPr>
          <w:sz w:val="28"/>
          <w:szCs w:val="28"/>
        </w:rPr>
      </w:pPr>
    </w:p>
    <w:p>
      <w:pPr>
        <w:rPr>
          <w:sz w:val="28"/>
          <w:szCs w:val="28"/>
        </w:rPr>
      </w:pPr>
    </w:p>
    <w:p>
      <w:pPr>
        <w:rPr>
          <w:sz w:val="28"/>
          <w:szCs w:val="28"/>
        </w:rPr>
      </w:pPr>
    </w:p>
    <w:p>
      <w:pPr>
        <w:rPr>
          <w:sz w:val="28"/>
          <w:szCs w:val="28"/>
        </w:rPr>
      </w:pPr>
    </w:p>
    <w:p>
      <w:pPr>
        <w:rPr>
          <w:sz w:val="28"/>
          <w:szCs w:val="28"/>
        </w:rPr>
      </w:pPr>
    </w:p>
    <w:p>
      <w:pPr>
        <w:rPr>
          <w:sz w:val="28"/>
          <w:szCs w:val="28"/>
        </w:rPr>
      </w:pPr>
    </w:p>
    <w:p>
      <w:pPr>
        <w:rPr>
          <w:sz w:val="28"/>
          <w:szCs w:val="28"/>
        </w:rPr>
      </w:pPr>
    </w:p>
    <w:p>
      <w:pPr>
        <w:rPr>
          <w:sz w:val="28"/>
          <w:szCs w:val="28"/>
        </w:rPr>
      </w:pPr>
    </w:p>
    <w:tbl>
      <w:tblPr>
        <w:tblStyle w:val="TableGrid"/>
        <w:tblW w:w="0" w:type="auto"/>
        <w:tblInd w:w="53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58"/>
      </w:tblGrid>
      <w:tr w:rsidTr="009D66A0">
        <w:trPr/>
        <w:tc>
          <w:tcPr>
            <w:tcW w:w="3958" w:type="dxa"/>
          </w:tcPr>
          <w:p>
            <w:pPr>
              <w:jc w:val="center"/>
              <w:rPr>
                <w:i/>
                <w:sz w:val="28"/>
                <w:szCs w:val="28"/>
                <w:lang w:val="kk-KZ"/>
              </w:rPr>
            </w:pPr>
            <w:r w:rsidRPr="009F437D">
              <w:rPr>
                <w:color w:val="000000"/>
                <w:sz w:val="28"/>
                <w:lang w:val="kk-KZ"/>
              </w:rPr>
              <w:t xml:space="preserve">Қазақстан Республикасы Инвестициялар және даму министрінің міндетін атқарушының және Қазақстан Республикасы Көлік және коммуникациялар министрінің өзгерістер енгізілетін</w:t>
            </w:r>
            <w:r w:rsidRPr="009F437D">
              <w:rPr>
                <w:sz w:val="28"/>
                <w:szCs w:val="28"/>
                <w:shd w:val="clear" w:color="auto" w:fill="FFFFFF"/>
                <w:lang w:val="kk-KZ"/>
              </w:rPr>
              <w:t xml:space="preserve"> </w:t>
            </w:r>
            <w:r w:rsidRPr="009F437D" w:rsidR="003708E0">
              <w:rPr>
                <w:color w:val="000000"/>
                <w:sz w:val="28"/>
                <w:lang w:val="kk-KZ"/>
              </w:rPr>
              <w:t xml:space="preserve">кейбір бұйрықтарының</w:t>
            </w:r>
            <w:r w:rsidRPr="009F437D" w:rsidR="003708E0">
              <w:rPr>
                <w:sz w:val="28"/>
                <w:szCs w:val="28"/>
                <w:shd w:val="clear" w:color="auto" w:fill="FFFFFF"/>
                <w:lang w:val="kk-KZ"/>
              </w:rPr>
              <w:t xml:space="preserve"> </w:t>
            </w:r>
            <w:r w:rsidRPr="009F437D">
              <w:rPr>
                <w:sz w:val="28"/>
                <w:szCs w:val="28"/>
                <w:shd w:val="clear" w:color="auto" w:fill="FFFFFF"/>
                <w:lang w:val="kk-KZ"/>
              </w:rPr>
              <w:t xml:space="preserve">тізбесіне </w:t>
            </w:r>
            <w:r w:rsidRPr="009F437D" w:rsidR="003708E0">
              <w:rPr>
                <w:sz w:val="28"/>
                <w:szCs w:val="28"/>
                <w:shd w:val="clear" w:color="auto" w:fill="FFFFFF"/>
                <w:lang w:val="kk-KZ"/>
              </w:rPr>
              <w:t xml:space="preserve">                  </w:t>
            </w:r>
            <w:r w:rsidRPr="009F437D" w:rsidR="00CD26A5">
              <w:rPr>
                <w:sz w:val="28"/>
                <w:szCs w:val="28"/>
                <w:shd w:val="clear" w:color="auto" w:fill="FFFFFF"/>
                <w:lang w:val="kk-KZ"/>
              </w:rPr>
              <w:t xml:space="preserve">4</w:t>
            </w:r>
            <w:r w:rsidRPr="009F437D">
              <w:rPr>
                <w:sz w:val="28"/>
                <w:szCs w:val="28"/>
                <w:shd w:val="clear" w:color="auto" w:fill="FFFFFF"/>
                <w:lang w:val="kk-KZ"/>
              </w:rPr>
              <w:t xml:space="preserve">-қосымша</w:t>
            </w:r>
          </w:p>
        </w:tc>
      </w:tr>
    </w:tbl>
    <w:p>
      <w:pPr>
        <w:rPr>
          <w:sz w:val="28"/>
          <w:szCs w:val="28"/>
          <w:lang w:val="kk-KZ"/>
        </w:rPr>
      </w:pPr>
    </w:p>
    <w:p>
      <w:pPr>
        <w:rPr>
          <w:sz w:val="28"/>
          <w:szCs w:val="28"/>
          <w:lang w:val="kk-KZ"/>
        </w:rPr>
      </w:pPr>
    </w:p>
    <w:p>
      <w:pPr>
        <w:ind w:left="5387"/>
        <w:jc w:val="center"/>
        <w:rPr>
          <w:sz w:val="28"/>
          <w:szCs w:val="28"/>
          <w:lang w:val="kk-KZ"/>
        </w:rPr>
      </w:pPr>
      <w:r w:rsidRPr="009F437D">
        <w:rPr>
          <w:sz w:val="28"/>
          <w:szCs w:val="28"/>
          <w:lang w:val="kk-KZ"/>
        </w:rPr>
        <w:t xml:space="preserve">Кеме құжаттарын беру және жүргізу қағидаларына</w:t>
      </w:r>
    </w:p>
    <w:p>
      <w:pPr>
        <w:ind w:left="5387"/>
        <w:jc w:val="center"/>
        <w:rPr>
          <w:sz w:val="28"/>
          <w:szCs w:val="28"/>
          <w:lang w:val="kk-KZ"/>
        </w:rPr>
      </w:pPr>
      <w:r w:rsidRPr="009F437D">
        <w:rPr>
          <w:sz w:val="28"/>
          <w:szCs w:val="28"/>
          <w:lang w:val="kk-KZ"/>
        </w:rPr>
        <w:t xml:space="preserve">3-қосымша</w:t>
      </w:r>
    </w:p>
    <w:p>
      <w:pPr>
        <w:rPr>
          <w:sz w:val="28"/>
          <w:szCs w:val="28"/>
          <w:lang w:val="kk-KZ"/>
        </w:rPr>
      </w:pPr>
    </w:p>
    <w:p>
      <w:pPr>
        <w:jc w:val="both"/>
        <w:rPr>
          <w:sz w:val="28"/>
          <w:szCs w:val="28"/>
        </w:rPr>
      </w:pPr>
    </w:p>
    <w:tbl>
      <w:tblPr>
        <w:tblStyle w:val="TableGrid"/>
        <w:tblW w:w="10207" w:type="dxa"/>
        <w:tblInd w:w="-289" w:type="dxa"/>
        <w:tblBorders>
          <w:top w:val="none" w:sz="0" w:space="0" w:color="auto"/>
          <w:left w:val="none" w:sz="0" w:space="0" w:color="auto"/>
          <w:bottom w:val="none" w:sz="0" w:space="0" w:color="auto"/>
          <w:right w:val="none" w:sz="0" w:space="0" w:color="auto"/>
          <w:insideH w:val="single" w:sz="4" w:space="0" w:color="000000"/>
          <w:insideV w:val="none" w:sz="0" w:space="0" w:color="auto"/>
        </w:tblBorders>
        <w:tblLook w:val="04A0" w:firstRow="1" w:lastRow="0" w:firstColumn="1" w:lastColumn="0" w:noHBand="0" w:noVBand="1"/>
      </w:tblPr>
      <w:tblGrid>
        <w:gridCol w:w="4112"/>
        <w:gridCol w:w="1984"/>
        <w:gridCol w:w="4111"/>
      </w:tblGrid>
      <w:tr w:rsidTr="009D66A0">
        <w:trPr/>
        <w:tc>
          <w:tcPr>
            <w:tcW w:w="4112" w:type="dxa"/>
          </w:tcPr>
          <w:p>
            <w:pPr>
              <w:jc w:val="center"/>
              <w:rPr/>
            </w:pPr>
            <w:r w:rsidRPr="009F437D">
              <w:rPr/>
              <w:t xml:space="preserve">«</w:t>
            </w:r>
            <w:r w:rsidRPr="009F437D">
              <w:rPr/>
              <w:t xml:space="preserve">Қазақстан</w:t>
            </w:r>
            <w:r w:rsidRPr="009F437D">
              <w:rPr/>
              <w:t xml:space="preserve"> </w:t>
            </w:r>
            <w:r w:rsidRPr="009F437D">
              <w:rPr/>
              <w:t xml:space="preserve">Республикасы</w:t>
            </w:r>
          </w:p>
          <w:p>
            <w:pPr>
              <w:jc w:val="center"/>
              <w:rPr/>
            </w:pPr>
            <w:r w:rsidRPr="009F437D">
              <w:rPr/>
              <w:t xml:space="preserve">Көлік</w:t>
            </w:r>
            <w:r w:rsidRPr="009F437D">
              <w:rPr/>
              <w:t xml:space="preserve"> </w:t>
            </w:r>
            <w:r w:rsidRPr="009F437D">
              <w:rPr/>
              <w:t xml:space="preserve">министрлігі</w:t>
            </w:r>
            <w:r w:rsidRPr="009F437D">
              <w:rPr/>
              <w:t xml:space="preserve"> Автомобиль </w:t>
            </w:r>
            <w:r w:rsidRPr="009F437D">
              <w:rPr/>
              <w:t xml:space="preserve">көлігі</w:t>
            </w:r>
            <w:r w:rsidRPr="009F437D">
              <w:rPr/>
              <w:t xml:space="preserve"> </w:t>
            </w:r>
            <w:r w:rsidRPr="009F437D">
              <w:rPr/>
              <w:t xml:space="preserve">және</w:t>
            </w:r>
            <w:r w:rsidRPr="009F437D">
              <w:rPr/>
              <w:t xml:space="preserve"> </w:t>
            </w:r>
            <w:r w:rsidRPr="009F437D">
              <w:rPr/>
              <w:t xml:space="preserve">көліктік</w:t>
            </w:r>
            <w:r w:rsidRPr="009F437D">
              <w:rPr/>
              <w:t xml:space="preserve"> </w:t>
            </w:r>
            <w:r w:rsidRPr="009F437D">
              <w:rPr/>
              <w:t xml:space="preserve">бақылау</w:t>
            </w:r>
            <w:r w:rsidRPr="009F437D">
              <w:rPr/>
              <w:t xml:space="preserve"> </w:t>
            </w:r>
            <w:r w:rsidRPr="009F437D">
              <w:rPr/>
              <w:t xml:space="preserve">комитетінің</w:t>
            </w:r>
            <w:r w:rsidRPr="009F437D">
              <w:rPr/>
              <w:t xml:space="preserve"> ___________</w:t>
            </w:r>
            <w:r w:rsidRPr="009F437D">
              <w:rPr/>
              <w:t xml:space="preserve">облысы</w:t>
            </w:r>
            <w:r w:rsidRPr="009F437D">
              <w:rPr/>
              <w:t xml:space="preserve"> (</w:t>
            </w:r>
            <w:r w:rsidRPr="009F437D">
              <w:rPr/>
              <w:t xml:space="preserve">қаласы</w:t>
            </w:r>
            <w:r w:rsidRPr="009F437D">
              <w:rPr/>
              <w:t xml:space="preserve">) </w:t>
            </w:r>
            <w:r w:rsidRPr="009F437D">
              <w:rPr/>
              <w:t xml:space="preserve">бойынша</w:t>
            </w:r>
            <w:r w:rsidRPr="009F437D">
              <w:rPr/>
              <w:t xml:space="preserve"> </w:t>
            </w:r>
            <w:r w:rsidRPr="009F437D">
              <w:rPr/>
              <w:t xml:space="preserve">көліктік</w:t>
            </w:r>
            <w:r w:rsidRPr="009F437D">
              <w:rPr/>
              <w:t xml:space="preserve"> </w:t>
            </w:r>
            <w:r w:rsidRPr="009F437D">
              <w:rPr/>
              <w:t xml:space="preserve">бақылау</w:t>
            </w:r>
            <w:r w:rsidRPr="009F437D">
              <w:rPr/>
              <w:t xml:space="preserve"> </w:t>
            </w:r>
            <w:r w:rsidRPr="009F437D">
              <w:rPr/>
              <w:t xml:space="preserve">инспекциясы</w:t>
            </w:r>
            <w:r w:rsidRPr="009F437D">
              <w:rPr/>
              <w:t xml:space="preserve">» </w:t>
            </w:r>
            <w:r w:rsidRPr="009F437D">
              <w:rPr/>
              <w:t xml:space="preserve">Республикалық</w:t>
            </w:r>
            <w:r w:rsidRPr="009F437D">
              <w:rPr/>
              <w:t xml:space="preserve"> </w:t>
            </w:r>
            <w:r w:rsidRPr="009F437D">
              <w:rPr/>
              <w:t xml:space="preserve">мемлекеттік</w:t>
            </w:r>
            <w:r w:rsidRPr="009F437D">
              <w:rPr/>
              <w:t xml:space="preserve"> </w:t>
            </w:r>
            <w:r w:rsidRPr="009F437D">
              <w:rPr/>
              <w:t xml:space="preserve">мекемесі</w:t>
            </w:r>
          </w:p>
        </w:tc>
        <w:tc>
          <w:tcPr>
            <w:tcW w:w="1984" w:type="dxa"/>
          </w:tcPr>
          <w:p>
            <w:pPr>
              <w:jc w:val="center"/>
              <w:rPr>
                <w:sz w:val="28"/>
                <w:szCs w:val="28"/>
              </w:rPr>
            </w:pPr>
            <w:r>
              <w:rPr>
                <w:noProof/>
              </w:rPr>
              <w:drawing>
                <wp:inline distT="0" distB="0" distL="0" distR="0">
                  <wp:extent cx="1103778" cy="1186772"/>
                  <wp:effectExtent l="0" t="0" r="1270" b="0"/>
                  <wp:docPr id="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a:stretch>
                            <a:fillRect/>
                          </a:stretch>
                        </pic:blipFill>
                        <pic:spPr bwMode="auto">
                          <a:xfrm>
                            <a:off x="0" y="0"/>
                            <a:ext cx="1136891" cy="1222375"/>
                          </a:xfrm>
                          <a:prstGeom prst="rect">
                            <a:avLst/>
                          </a:prstGeom>
                          <a:noFill/>
                          <a:ln>
                            <a:noFill/>
                          </a:ln>
                        </pic:spPr>
                      </pic:pic>
                    </a:graphicData>
                  </a:graphic>
                </wp:inline>
              </w:drawing>
            </w:r>
          </w:p>
        </w:tc>
        <w:tc>
          <w:tcPr>
            <w:tcW w:w="4111" w:type="dxa"/>
          </w:tcPr>
          <w:p>
            <w:pPr>
              <w:jc w:val="center"/>
              <w:rPr>
                <w:sz w:val="28"/>
                <w:szCs w:val="28"/>
              </w:rPr>
            </w:pPr>
            <w:r w:rsidRPr="009F437D">
              <w:rPr/>
              <w:t xml:space="preserve">Республиканское государственное учреждение «Инспекция транспортного контроля по _______ области (городу) Комитета автомобильного транспорта и транспортного контроля Министерства транспорта Республики Казахстан»</w:t>
            </w:r>
          </w:p>
        </w:tc>
      </w:tr>
    </w:tbl>
    <w:p>
      <w:pPr>
        <w:jc w:val="both"/>
        <w:rPr/>
      </w:pPr>
    </w:p>
    <w:p>
      <w:pPr>
        <w:rPr/>
      </w:pPr>
    </w:p>
    <w:p>
      <w:pPr>
        <w:jc w:val="both"/>
        <w:rPr>
          <w:lang w:val="kk-KZ"/>
        </w:rPr>
      </w:pPr>
      <w:r w:rsidRPr="009F437D">
        <w:rPr>
          <w:lang w:val="kk-KZ"/>
        </w:rPr>
        <w:t xml:space="preserve">___________________</w:t>
      </w:r>
    </w:p>
    <w:p>
      <w:pPr>
        <w:jc w:val="both"/>
        <w:rPr>
          <w:lang w:val="kk-KZ"/>
        </w:rPr>
      </w:pPr>
      <w:r w:rsidRPr="009F437D">
        <w:rPr>
          <w:lang w:val="kk-KZ"/>
        </w:rPr>
        <w:t xml:space="preserve">(Күні, өтініш нөмірі)</w:t>
      </w:r>
    </w:p>
    <w:p>
      <w:pPr>
        <w:jc w:val="both"/>
        <w:rPr>
          <w:lang w:val="kk-KZ"/>
        </w:rPr>
      </w:pPr>
    </w:p>
    <w:p>
      <w:pPr>
        <w:jc w:val="both"/>
        <w:rPr>
          <w:lang w:val="kk-KZ"/>
        </w:rPr>
      </w:pPr>
    </w:p>
    <w:p>
      <w:pPr>
        <w:jc w:val="center"/>
        <w:rPr>
          <w:b/>
          <w:bCs/>
          <w:lang w:val="kk-KZ"/>
        </w:rPr>
      </w:pPr>
      <w:r w:rsidRPr="009F437D">
        <w:rPr>
          <w:b/>
          <w:bCs/>
          <w:lang w:val="kk-KZ"/>
        </w:rPr>
        <w:t xml:space="preserve">Дәлелді бас тарту</w:t>
      </w:r>
    </w:p>
    <w:p>
      <w:pPr>
        <w:jc w:val="center"/>
        <w:rPr>
          <w:b/>
          <w:bCs/>
          <w:lang w:val="kk-KZ"/>
        </w:rPr>
      </w:pPr>
    </w:p>
    <w:p>
      <w:pPr>
        <w:ind w:firstLine="709"/>
        <w:jc w:val="both"/>
        <w:rPr>
          <w:lang w:val="kk-KZ"/>
        </w:rPr>
      </w:pPr>
      <w:r w:rsidRPr="009F437D">
        <w:rPr>
          <w:lang w:val="kk-KZ"/>
        </w:rPr>
        <w:t xml:space="preserve">«Қазақстан Республикасы Көлік министрлігі Автомобиль көлігі және көліктік бақылау комитетінің ___________________________________________(облыс (қала) көліктік бақылау инспекциясы» республикалық мемлекеттік мекемесі келесі негіздер бойынша «Кеме экипаждың ең аз құрамы туралы куәлік беру» мемлекеттік қызметін көрсетуден бас тартады:</w:t>
      </w:r>
    </w:p>
    <w:p>
      <w:pPr>
        <w:jc w:val="both"/>
        <w:rPr>
          <w:lang w:val="kk-KZ"/>
        </w:rPr>
      </w:pPr>
      <w:r w:rsidRPr="009F437D">
        <w:rPr>
          <w:lang w:val="kk-KZ"/>
        </w:rPr>
        <w:t xml:space="preserve">____________________________________________________________________</w:t>
      </w:r>
    </w:p>
    <w:p>
      <w:pPr>
        <w:jc w:val="both"/>
        <w:rPr>
          <w:lang w:val="kk-KZ"/>
        </w:rPr>
      </w:pPr>
      <w:r w:rsidRPr="009F437D">
        <w:rPr>
          <w:lang w:val="kk-KZ"/>
        </w:rPr>
        <w:t xml:space="preserve">(«</w:t>
      </w:r>
      <w:r w:rsidRPr="009F437D" w:rsidR="00CD26A5">
        <w:rPr>
          <w:spacing w:val="2"/>
          <w:shd w:val="clear" w:color="auto" w:fill="FFFFFF"/>
          <w:lang w:val="kk-KZ"/>
        </w:rPr>
        <w:t xml:space="preserve">Мемлекеттік және әлеуметтік жауапкершілігі бар көрсетілетін қызметтер туралы</w:t>
      </w:r>
      <w:r w:rsidRPr="009F437D">
        <w:rPr>
          <w:lang w:val="kk-KZ"/>
        </w:rPr>
        <w:t xml:space="preserve">» Қазақстан Республикасы Заңының </w:t>
      </w:r>
      <w:hyperlink r:id="rId9" w:anchor="z58" w:history="1">
        <w:r w:rsidRPr="009F437D">
          <w:rPr>
            <w:rStyle w:val="Hyperlink"/>
            <w:color w:val="auto"/>
            <w:u w:val="none"/>
            <w:lang w:val="kk-KZ"/>
          </w:rPr>
          <w:t xml:space="preserve">19-1-бабына</w:t>
        </w:r>
      </w:hyperlink>
      <w:r w:rsidRPr="009F437D">
        <w:rPr>
          <w:lang w:val="kk-KZ"/>
        </w:rPr>
        <w:t xml:space="preserve"> сәйкес бас тарту үшін негіздеме) </w:t>
      </w:r>
    </w:p>
    <w:p>
      <w:pPr>
        <w:jc w:val="both"/>
        <w:rPr>
          <w:lang w:val="kk-KZ"/>
        </w:rPr>
      </w:pPr>
      <w:r w:rsidRPr="009F437D">
        <w:rPr>
          <w:lang w:val="kk-KZ"/>
        </w:rPr>
        <w:t xml:space="preserve">Қазақстан Республикасы Көлік министрлігі Автомобиль көлігі және көліктік бақылау комитеті аумақтық органы басшысының ЭЦҚ ____________</w:t>
      </w:r>
      <w:r w:rsidRPr="009F437D" w:rsidR="0022060D">
        <w:rPr>
          <w:lang w:val="kk-KZ"/>
        </w:rPr>
        <w:t xml:space="preserve">_________________________________</w:t>
      </w:r>
    </w:p>
    <w:p>
      <w:pPr>
        <w:jc w:val="both"/>
        <w:rPr>
          <w:lang w:val="kk-KZ"/>
        </w:rPr>
      </w:pPr>
      <w:r w:rsidRPr="009F437D">
        <w:rPr>
          <w:lang w:val="kk-KZ"/>
        </w:rPr>
        <w:t xml:space="preserve">                                                                 </w:t>
      </w:r>
      <w:r w:rsidRPr="009F437D" w:rsidR="00DF0A4E">
        <w:rPr>
          <w:lang w:val="kk-KZ"/>
        </w:rPr>
        <w:t xml:space="preserve"> (аты-жөні, тегі/бар болған жағдайда)</w:t>
      </w:r>
    </w:p>
    <w:sectPr w:rsidSect="00660674">
      <w:headerReference w:type="even" r:id="rId13"/>
      <w:headerReference w:type="default" r:id="rId14"/>
      <w:headerReference w:type="first" r:id="rId15"/>
      <w:footerReference w:type="even" r:id="rId16"/>
      <w:footerReference w:type="default" r:id="rId17"/>
      <w:footerReference w:type="first" r:id="rId18"/>
      <w:pgSz w:w="11906" w:h="16838" w:orient="portrait"/>
      <w:pgMar w:top="1134" w:right="850" w:bottom="1134" w:left="1276" w:header="708" w:footer="708" w:gutter="0"/>
      <w:pgNumType w:start="7"/>
      <w:cols w:num="1" w:space="708">
        <w:col w:w="9780" w:space="708"/>
      </w:cols>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1B6E" w:rsidRDefault="00C21B6E" w:rsidP="00FB1918">
      <w:pPr>
        <w:spacing w:after="0" w:line="240" w:lineRule="auto"/>
      </w:pPr>
      <w:r>
        <w:separator/>
      </w:r>
    </w:p>
  </w:endnote>
  <w:endnote w:type="continuationSeparator" w:id="0">
    <w:p w:rsidR="00C21B6E" w:rsidRDefault="00C21B6E" w:rsidP="00FB191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xmlns:mc="http://schemas.openxmlformats.org/markup-compatibility/2006" xmlns:w14="http://schemas.microsoft.com/office/word/2010/wordml" xmlns:w15="http://schemas.microsoft.com/office/word/2012/wordml" mc:Ignorable="w14 w15">
  <w:font w:name="Times New Roman">
    <w:panose1 w:val="02020603050405020304"/>
    <w:charset w:val="CC"/>
    <w:family w:val="Auto"/>
    <w:pitch w:val="variable"/>
    <w:sig w:usb0="E0002EFF" w:usb1="C000785B"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CC"/>
    <w:family w:val="Auto"/>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Auto"/>
    <w:pitch w:val="variable"/>
    <w:sig w:usb0="E4002EFF" w:usb1="C200247B" w:usb2="00000009" w:usb3="00000000" w:csb0="000001FF" w:csb1="00000000"/>
  </w:font>
  <w:font w:name="Arial">
    <w:panose1 w:val="020B0604020202020204"/>
    <w:charset w:val="CC"/>
    <w:family w:val="Auto"/>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Auto"/>
    <w:pitch w:val="variable"/>
    <w:sig w:usb0="E4002EFF" w:usb1="C200247B"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p>
    <w:pPr>
      <w:pStyle w:val="Footer"/>
      <w:rPr/>
    </w:pPr>
  </w:p>
</w:ftr>
</file>

<file path=word/footer2.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p>
    <w:pPr>
      <w:pStyle w:val="Footer"/>
      <w:rPr/>
    </w:pPr>
  </w:p>
</w:ftr>
</file>

<file path=word/footer3.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p>
    <w:pPr>
      <w:pStyle w:val="Footer"/>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1B6E" w:rsidRDefault="00C21B6E" w:rsidP="00FB1918">
      <w:pPr>
        <w:spacing w:after="0" w:line="240" w:lineRule="auto"/>
      </w:pPr>
      <w:r>
        <w:separator/>
      </w:r>
    </w:p>
  </w:footnote>
  <w:footnote w:type="continuationSeparator" w:id="0">
    <w:p w:rsidR="00C21B6E" w:rsidRDefault="00C21B6E" w:rsidP="00FB1918">
      <w:pPr>
        <w:spacing w:after="0" w:line="240" w:lineRule="auto"/>
      </w:pPr>
      <w:r>
        <w:continuationSeparator/>
      </w:r>
    </w:p>
  </w:footnote>
</w:footnotes>
</file>

<file path=word/header1.xml><?xml version="1.0" encoding="utf-8"?>
<w:hd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p>
    <w:pPr>
      <w:pStyle w:val="Header"/>
      <w:rPr/>
    </w:pPr>
    <w:r>
      <w:pict>
        <v:shape id="PowerPlusWaterMarkObject1025" o:spid="PowerPlusWaterMarkObject1413" type="#_x0000_t136" style="height:79.19pt;margin-left:0;margin-top:0;mso-position-horizontal:center;mso-position-horizontal-relative:margin;mso-position-vertical:center;mso-position-vertical-relative:margin;position:absolute;rotation:315;width:542.17pt;z-index:-2147483648" o:allowincell="f" fillcolor="#808080" stroked="f">
          <v:fill opacity="0.5"/>
          <v:textpath style="font-family:&quot;Times New Roman&quot;;font-size:70pt" string="БИТ 729771025"/>
          <w10:wrap anchorx="margin" anchory="margin"/>
        </v:shape>
      </w:pict>
    </w:r>
  </w:p>
</w:hdr>
</file>

<file path=word/header2.xml><?xml version="1.0" encoding="utf-8"?>
<w:hd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sdt>
    <w:sdtPr>
      <w:id w:val="437413196"/>
      <w:docPartObj>
        <w:docPartGallery w:val="Page Numbers (Top of Page)"/>
        <w:docPartUnique/>
      </w:docPartObj>
    </w:sdtPr>
    <w:sdtContent>
      <w:p>
        <w:pPr>
          <w:pStyle w:val="Header"/>
          <w:jc w:val="center"/>
          <w:rPr/>
        </w:pPr>
        <w:r>
          <w:pict>
            <v:shape id="PowerPlusWaterMarkObject1026" o:spid="PowerPlusWaterMarkObject1415" type="#_x0000_t136" style="height:79.19pt;margin-left:0;margin-top:0;mso-position-horizontal:center;mso-position-horizontal-relative:margin;mso-position-vertical:center;mso-position-vertical-relative:margin;position:absolute;rotation:315;width:542.17pt;z-index:-2147483648" o:allowincell="f" fillcolor="#808080" stroked="f">
              <v:fill opacity="0.5"/>
              <v:textpath style="font-family:&quot;Times New Roman&quot;;font-size:70pt" string="БИТ 729771025"/>
              <w10:wrap anchorx="margin" anchory="margin"/>
            </v:shape>
          </w:pict>
        </w:r>
        <w:r>
          <w:rPr>
            <w:noProof/>
          </w:rPr>
          <w:pict>
            <v:shape id="Watermark" o:spid="_x0000_s1416" type="#_x0000_t136" style="height:25pt;margin-left:0;margin-top:0;mso-position-horizontal:center;mso-position-horizontal-relative:margin;mso-position-vertical:center;mso-position-vertical-relative:margin;position:absolute;rotation:315;width:650pt;z-index:251661312" fillcolor="#e1e1e1" stroked="f">
              <v:fill r:id="rId1" o:title=""/>
              <v:stroke r:id="rId1" o:title=""/>
              <v:shadow color="#868686"/>
              <v:textpath style="font-family:&quot;Times New Roman&quot;;font-size:24pt;v-text-kern:t" trim="t" fitpath="t" string="Министерство транспорта Республики Казахстан Илфат Бекбаев – 22.09.26 11:39"/>
              <o:lock v:ext="edit" text="t" shapetype="t"/>
              <w10:wrap anchorx="margin" anchory="margin"/>
            </v:shape>
          </w:pict>
        </w:r>
        <w:r>
          <w:rPr>
            <w:noProof/>
          </w:rPr>
          <w:pict>
            <v:shape id="_x0000_s2643" o:spid="_x0000_s1417" type="#_x0000_t136" style="height:25pt;margin-left:0;margin-top:0;mso-position-horizontal:center;mso-position-horizontal-relative:margin;mso-position-vertical:center;mso-position-vertical-relative:margin;position:absolute;rotation:315;width:650pt;z-index:251660288" fillcolor="#e1e1e1" stroked="f">
              <v:fill r:id="rId1" o:title=""/>
              <v:stroke r:id="rId1" o:title=""/>
              <v:shadow color="#868686"/>
              <v:textpath style="font-family:&quot;Times New Roman&quot;;font-size:24pt;v-text-kern:t" trim="t" fitpath="t" string="Министерство транспорта Республики Казахстан Илфат Бекбаев – 22.09.26 11:38"/>
              <o:lock v:ext="edit" text="t" shapetype="t"/>
              <w10:wrap anchorx="margin" anchory="margin"/>
            </v:shape>
          </w:pict>
        </w:r>
        <w:r>
          <w:rPr/>
          <w:fldChar w:fldCharType="begin"/>
        </w:r>
        <w:r w:rsidR="00DF0A4E">
          <w:rPr/>
          <w:instrText xml:space="preserve">PAGE   \* MERGEFORMAT</w:instrText>
        </w:r>
        <w:r>
          <w:rPr/>
          <w:fldChar w:fldCharType="separate"/>
        </w:r>
        <w:r w:rsidR="00DF0A4E">
          <w:rPr/>
          <w:t xml:space="preserve">2</w:t>
        </w:r>
        <w:r>
          <w:rPr/>
          <w:fldChar w:fldCharType="end"/>
        </w:r>
      </w:p>
    </w:sdtContent>
  </w:sdt>
  <w:p>
    <w:pPr>
      <w:pStyle w:val="Header"/>
      <w:rPr/>
    </w:pPr>
  </w:p>
</w:hdr>
</file>

<file path=word/header3.xml><?xml version="1.0" encoding="utf-8"?>
<w:hd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p>
    <w:pPr>
      <w:pStyle w:val="Header"/>
      <w:rPr/>
    </w:pPr>
    <w:r>
      <w:pict>
        <v:shape id="PowerPlusWaterMarkObject1027" o:spid="PowerPlusWaterMarkObject1419" type="#_x0000_t136" style="height:79.19pt;margin-left:0;margin-top:0;mso-position-horizontal:center;mso-position-horizontal-relative:margin;mso-position-vertical:center;mso-position-vertical-relative:margin;position:absolute;rotation:315;width:542.17pt;z-index:-2147483648" o:allowincell="f" fillcolor="#808080" stroked="f">
          <v:fill opacity="0.5"/>
          <v:textpath style="font-family:&quot;Times New Roman&quot;;font-size:70pt" string="БИТ 729771025"/>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1">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2">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3">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4">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5">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sl="http://schemas.openxmlformats.org/schemaLibrary/2006/main" xmlns:w="http://schemas.openxmlformats.org/wordprocessingml/2006/main" xmlns:w14="http://schemas.microsoft.com/office/word/2010/wordml" xmlns:w15="http://schemas.microsoft.com/office/word/2012/wordml" mc:Ignorable="w14 w15">
  <w:zoom w:percent="100"/>
  <w:bordersDoNotSurroundFooter/>
  <w:bordersDoNotSurroundHeader/>
  <w:proofState w:spelling="clean" w:grammar="clean"/>
  <w:doNotTrackMoves/>
  <w:defaultTabStop w:val="708"/>
  <w:characterSpacingControl w:val="doNotCompress"/>
  <w:compat>
    <w:useFELayout/>
    <w:compatSetting w:name="doNotFlipMirrorIndents" w:uri="http://schemas.microsoft.com/office/word" w:val="1"/>
    <w:compatSetting w:name="enableOpenTypeFeatures" w:uri="http://schemas.microsoft.com/office/word" w:val="1"/>
    <w:compatSetting w:name="overrideTableStyleFontSizeAndJustification" w:uri="http://schemas.microsoft.com/office/word" w:val="1"/>
    <w:compatSetting w:name="compatibilityMode" w:uri="http://schemas.microsoft.com/office/word" w:val="15"/>
  </w:compat>
  <m:mathPr>
    <m:mathFont m:val="Cambria Math"/>
    <m:brkBin m:val="before"/>
    <m:brkBinSub m:val="--"/>
    <m:lMargin m:val="0"/>
    <m:rMargin m:val="0"/>
    <m:defJc m:val="centerGroup"/>
    <m:preSp m:val="0"/>
    <m:postSp m:val="0"/>
    <m:interSp m:val="0"/>
    <m:intraSp m:val="0"/>
    <m:wrapIndent m:val="1440"/>
    <m:intLim m:val="subSup"/>
    <m:naryLim m:val="undOvr"/>
  </m:mathPr>
  <w:themeFontLang w:val="ru-RU" w:eastAsia="zh-CN" w:bidi="ar-SA"/>
  <w:decimalSymbol w:val=","/>
  <w:listSeparator w:val=";"/>
  <w:clrSchemeMapping w:bg1="light1" w:t1="dark1" w:bg2="light2" w:t2="dark2" w:accent1="accent1" w:accent2="accent2" w:accent3="accent3" w:accent4="accent4" w:accent5="accent5" w:accent6="accent6" w:hyperlink="hyperlink" w:followedHyperlink="followedHyperlink"/>
  <w:endnotePr>
    <w:endnote w:id="-1"/>
    <w:endnote w:id="0"/>
  </w:endnotePr>
  <w:footnotePr>
    <w:footnote w:id="-1"/>
    <w:footnote w:id="0"/>
  </w:footnotePr>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asciiTheme="minorHAnsi" w:eastAsiaTheme="minorHAnsi" w:hAnsiTheme="minorHAnsi" w:cs="Arial"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07DA"/>
    <w:pPr>
      <w:spacing w:after="0" w:line="240" w:lineRule="auto"/>
    </w:pPr>
    <w:rPr>
      <w:rFonts w:ascii="Times New Roman" w:eastAsia="Times New Roman" w:hAnsi="Times New Roman" w:cs="Times New Roman"/>
      <w:sz w:val="24"/>
      <w:szCs w:val="24"/>
      <w:lang w:eastAsia="ru-RU"/>
    </w:rPr>
  </w:style>
  <w:style w:type="paragraph" w:styleId="Heading3">
    <w:name w:val="Heading 3"/>
    <w:basedOn w:val="Normal"/>
    <w:link w:val="Заголовок3Знак"/>
    <w:uiPriority w:val="9"/>
    <w:qFormat/>
    <w:rsid w:val="00D81476"/>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rPr/>
  </w:style>
  <w:style w:type="table" w:default="1" w:styleId="NormalTable">
    <w:name w:val="Normal Table"/>
    <w:uiPriority w:val="99"/>
    <w:semiHidden/>
    <w:unhideWhenUsed/>
    <w:rPr/>
    <w:tblPr>
      <w:tblInd w:w="0" w:type="dxa"/>
      <w:tblCellMar>
        <w:top w:w="0" w:type="dxa"/>
        <w:left w:w="108" w:type="dxa"/>
        <w:bottom w:w="0" w:type="dxa"/>
        <w:right w:w="108" w:type="dxa"/>
      </w:tblCellMar>
    </w:tblPr>
  </w:style>
  <w:style w:type="numbering" w:styleId="NoList">
    <w:name w:val="No List"/>
    <w:uiPriority w:val="99"/>
    <w:semiHidden/>
    <w:unhideWhenUsed/>
    <w:rPr/>
  </w:style>
  <w:style w:type="table" w:styleId="TableGrid">
    <w:name w:val="Table Grid"/>
    <w:basedOn w:val="NormalTable"/>
    <w:uiPriority w:val="39"/>
    <w:rsid w:val="005507DA"/>
    <w:pPr>
      <w:spacing w:after="0" w:line="240" w:lineRule="auto"/>
    </w:p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ВерхнийколонтитулЗнак"/>
    <w:uiPriority w:val="99"/>
    <w:unhideWhenUsed/>
    <w:qFormat/>
    <w:rsid w:val="005D38B8"/>
    <w:pPr>
      <w:tabs>
        <w:tab w:val="center" w:pos="4677"/>
        <w:tab w:val="right" w:pos="9355"/>
      </w:tabs>
    </w:pPr>
    <w:rPr/>
  </w:style>
  <w:style w:type="character" w:customStyle="1" w:styleId="ВерхнийколонтитулЗнак">
    <w:name w:val="Верхний колонтитул Знак"/>
    <w:basedOn w:val="DefaultParagraphFont"/>
    <w:link w:val="Header"/>
    <w:uiPriority w:val="99"/>
    <w:rsid w:val="005D38B8"/>
    <w:rPr>
      <w:rFonts w:ascii="Times New Roman" w:eastAsia="Times New Roman" w:hAnsi="Times New Roman" w:cs="Times New Roman"/>
      <w:sz w:val="24"/>
      <w:szCs w:val="24"/>
      <w:lang w:eastAsia="ru-RU"/>
    </w:rPr>
  </w:style>
  <w:style w:type="paragraph" w:styleId="Footer">
    <w:name w:val="Footer"/>
    <w:basedOn w:val="Normal"/>
    <w:link w:val="НижнийколонтитулЗнак"/>
    <w:uiPriority w:val="99"/>
    <w:unhideWhenUsed/>
    <w:qFormat/>
    <w:rsid w:val="005D38B8"/>
    <w:pPr>
      <w:tabs>
        <w:tab w:val="center" w:pos="4677"/>
        <w:tab w:val="right" w:pos="9355"/>
      </w:tabs>
    </w:pPr>
    <w:rPr/>
  </w:style>
  <w:style w:type="character" w:customStyle="1" w:styleId="НижнийколонтитулЗнак">
    <w:name w:val="Нижний колонтитул Знак"/>
    <w:basedOn w:val="DefaultParagraphFont"/>
    <w:link w:val="Footer"/>
    <w:uiPriority w:val="99"/>
    <w:rsid w:val="005D38B8"/>
    <w:rPr>
      <w:rFonts w:ascii="Times New Roman" w:eastAsia="Times New Roman" w:hAnsi="Times New Roman" w:cs="Times New Roman"/>
      <w:sz w:val="24"/>
      <w:szCs w:val="24"/>
      <w:lang w:eastAsia="ru-RU"/>
    </w:rPr>
  </w:style>
  <w:style w:type="character" w:customStyle="1" w:styleId="Заголовок3Знак">
    <w:name w:val="Заголовок 3 Знак"/>
    <w:basedOn w:val="DefaultParagraphFont"/>
    <w:link w:val="Heading3"/>
    <w:uiPriority w:val="9"/>
    <w:rsid w:val="00D81476"/>
    <w:rPr>
      <w:rFonts w:ascii="Times New Roman" w:eastAsia="Times New Roman" w:hAnsi="Times New Roman" w:cs="Times New Roman"/>
      <w:b/>
      <w:bCs/>
      <w:sz w:val="27"/>
      <w:szCs w:val="27"/>
      <w:lang w:eastAsia="ru-RU"/>
    </w:rPr>
  </w:style>
  <w:style w:type="paragraph" w:styleId="Normal(Web)">
    <w:name w:val="Normal (Web)"/>
    <w:aliases w:val="зн,знак знак знак знак зн,знак знак1 зн,знак знак1 знак,знак знак1 знак знак,знак4,знак4 знак,знак4 знак знак,обычный (web)1,обычный (веб) знак знак знак,обычный (веб) знак знак знак знак,обычный (веб) знак знак1,обычный (веб) знак1"/>
    <w:basedOn w:val="Normal"/>
    <w:link w:val="Обычный(Интернет)Знак"/>
    <w:uiPriority w:val="99"/>
    <w:unhideWhenUsed/>
    <w:qFormat/>
    <w:rsid w:val="00D81476"/>
    <w:pPr>
      <w:spacing w:before="100" w:beforeAutospacing="1" w:after="100" w:afterAutospacing="1"/>
    </w:pPr>
    <w:rPr/>
  </w:style>
  <w:style w:type="character" w:customStyle="1" w:styleId="Обычный(Интернет)Знак">
    <w:name w:val="Обычный (Интернет) Знак"/>
    <w:aliases w:val="зн Знак,знак знак знак знак зн Знак,знак знак1 зн Знак,знак знак1 знак Знак,знак знак1 знак знак Знак,знак4 Знак,знак4 знак Знак,знак4 знак знак Знак,обычный (web)1 Знак,обычный (веб) знак знак знак Знак,обычный (веб) знак1 Знак"/>
    <w:link w:val="Normal(Web)"/>
    <w:uiPriority w:val="99"/>
    <w:locked/>
    <w:rsid w:val="0080022E"/>
    <w:rPr>
      <w:rFonts w:ascii="Times New Roman" w:eastAsia="Times New Roman" w:hAnsi="Times New Roman" w:cs="Times New Roman"/>
      <w:sz w:val="24"/>
      <w:szCs w:val="24"/>
      <w:lang w:eastAsia="ru-RU"/>
    </w:rPr>
  </w:style>
  <w:style w:type="character" w:styleId="Hyperlink">
    <w:name w:val="Hyperlink"/>
    <w:basedOn w:val="DefaultParagraphFont"/>
    <w:uiPriority w:val="99"/>
    <w:unhideWhenUsed/>
    <w:rsid w:val="0080022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5618998">
      <w:marLeft w:val="0"/>
      <w:marRight w:val="0"/>
      <w:marTop w:val="0"/>
      <w:marBottom w:val="0"/>
      <w:divBdr>
        <w:top w:val="none" w:sz="0" w:space="0" w:color="auto"/>
        <w:left w:val="none" w:sz="0" w:space="0" w:color="auto"/>
        <w:bottom w:val="none" w:sz="0" w:space="0" w:color="auto"/>
        <w:right w:val="none" w:sz="0" w:space="0" w:color="auto"/>
      </w:divBdr>
    </w:div>
    <w:div w:id="753472054">
      <w:marLeft w:val="0"/>
      <w:marRight w:val="0"/>
      <w:marTop w:val="0"/>
      <w:marBottom w:val="0"/>
      <w:divBdr>
        <w:top w:val="none" w:sz="0" w:space="0" w:color="auto"/>
        <w:left w:val="none" w:sz="0" w:space="0" w:color="auto"/>
        <w:bottom w:val="none" w:sz="0" w:space="0" w:color="auto"/>
        <w:right w:val="none" w:sz="0" w:space="0" w:color="auto"/>
      </w:divBdr>
    </w:div>
    <w:div w:id="917329430">
      <w:marLeft w:val="0"/>
      <w:marRight w:val="0"/>
      <w:marTop w:val="0"/>
      <w:marBottom w:val="0"/>
      <w:divBdr>
        <w:top w:val="none" w:sz="0" w:space="0" w:color="auto"/>
        <w:left w:val="none" w:sz="0" w:space="0" w:color="auto"/>
        <w:bottom w:val="none" w:sz="0" w:space="0" w:color="auto"/>
        <w:right w:val="none" w:sz="0" w:space="0" w:color="auto"/>
      </w:divBdr>
    </w:div>
    <w:div w:id="1072772212">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Relationships xmlns="http://schemas.openxmlformats.org/package/2006/relationships">
  <Relationship Id="rId1" Type="http://schemas.openxmlformats.org/officeDocument/2006/relationships/customXml" Target="../customXml/item1.xml"/>
  <Relationship Id="rId10" Type="http://schemas.openxmlformats.org/officeDocument/2006/relationships/hyperlink" TargetMode="External" Target="http://10.61.42.188/kaz/docs/K1500000414#z205"/>
  <Relationship Id="rId11" Type="http://schemas.openxmlformats.org/officeDocument/2006/relationships/hyperlink" TargetMode="External" Target="http://10.61.42.188/kaz/docs/V1500010788#z5"/>
  <Relationship Id="rId12" Type="http://schemas.openxmlformats.org/officeDocument/2006/relationships/hyperlink" TargetMode="External" Target="http://10.61.42.188/kaz/docs/Z1300000094#z18"/>
  <Relationship Id="rId13" Type="http://schemas.openxmlformats.org/officeDocument/2006/relationships/header" Target="header1.xml"/>
  <Relationship Id="rId14" Type="http://schemas.openxmlformats.org/officeDocument/2006/relationships/header" Target="header2.xml"/>
  <Relationship Id="rId15" Type="http://schemas.openxmlformats.org/officeDocument/2006/relationships/header" Target="header3.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theme" Target="theme/theme1.xml"/>
  <Relationship Id="rId2" Type="http://schemas.openxmlformats.org/officeDocument/2006/relationships/customXml" Target="../customXml/item2.xml"/>
  <Relationship Id="rId20" Type="http://schemas.openxmlformats.org/officeDocument/2006/relationships/styles" Target="styles.xml"/>
  <Relationship Id="rId21" Type="http://schemas.openxmlformats.org/officeDocument/2006/relationships/webSettings" Target="webSettings.xml"/>
  <Relationship Id="rId22" Type="http://schemas.openxmlformats.org/officeDocument/2006/relationships/numbering" Target="numbering.xml"/>
  <Relationship Id="rId23" Type="http://schemas.openxmlformats.org/officeDocument/2006/relationships/fontTable" Target="fontTable.xml"/>
  <Relationship Id="rId24" Type="http://schemas.openxmlformats.org/officeDocument/2006/relationships/settings" Target="settings.xml"/>
  <Relationship Id="rId3" Type="http://schemas.openxmlformats.org/officeDocument/2006/relationships/customXml" Target="../customXml/item3.xml"/>
  <Relationship Id="rId4" Type="http://schemas.openxmlformats.org/officeDocument/2006/relationships/customXml" Target="../customXml/item4.xml"/>
  <Relationship Id="rId5" Type="http://schemas.openxmlformats.org/officeDocument/2006/relationships/customXml" Target="../customXml/item5.xml"/>
  <Relationship Id="rId6" Type="http://schemas.openxmlformats.org/officeDocument/2006/relationships/customXml" Target="../customXml/item6.xml"/>
  <Relationship Id="rId7" Type="http://schemas.openxmlformats.org/officeDocument/2006/relationships/customXml" Target="../customXml/item7.xml"/>
  <Relationship Id="rId8" Type="http://schemas.openxmlformats.org/officeDocument/2006/relationships/image" Target="media/image1.jpeg"/>
  <Relationship Id="rId9" Type="http://schemas.openxmlformats.org/officeDocument/2006/relationships/hyperlink" TargetMode="External" Target="http://10.61.42.188/kaz/docs/Z1300000088#z58"/>
<Relationship Id="rId999" Type="http://schemas.openxmlformats.org/officeDocument/2006/relationships/endnotes" Target="endnotes.xml"/><Relationship Id="rId998" Type="http://schemas.openxmlformats.org/officeDocument/2006/relationships/footnotes" Target="footnotes.xml"/></Relationships>

</file>

<file path=word/_rels/header2.xml.rels><?xml version="1.0" encoding="UTF-8"?>

<Relationships xmlns="http://schemas.openxmlformats.org/package/2006/relationships">
  <Relationship Id="rId1" Type="http://schemas.openxmlformats.org/officeDocument/2006/relationships/image" Target="media/image2.jpeg"/>
</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Relationships xmlns="http://schemas.openxmlformats.org/package/2006/relationships">
  <Relationship Id="rId1" Type="http://schemas.openxmlformats.org/officeDocument/2006/relationships/customXmlProps" Target="itemProps1.xml"/>
</Relationships>

</file>

<file path=customXml/_rels/item2.xml.rels><?xml version="1.0" encoding="UTF-8"?>

<Relationships xmlns="http://schemas.openxmlformats.org/package/2006/relationships">
  <Relationship Id="rId1" Type="http://schemas.openxmlformats.org/officeDocument/2006/relationships/customXmlProps" Target="itemProps2.xml"/>
</Relationships>

</file>

<file path=customXml/_rels/item3.xml.rels><?xml version="1.0" encoding="UTF-8"?>

<Relationships xmlns="http://schemas.openxmlformats.org/package/2006/relationships">
  <Relationship Id="rId1" Type="http://schemas.openxmlformats.org/officeDocument/2006/relationships/customXmlProps" Target="itemProps3.xml"/>
</Relationships>

</file>

<file path=customXml/_rels/item4.xml.rels><?xml version="1.0" encoding="UTF-8"?>

<Relationships xmlns="http://schemas.openxmlformats.org/package/2006/relationships">
  <Relationship Id="rId1" Type="http://schemas.openxmlformats.org/officeDocument/2006/relationships/customXmlProps" Target="itemProps4.xml"/>
</Relationships>

</file>

<file path=customXml/_rels/item5.xml.rels><?xml version="1.0" encoding="UTF-8"?>

<Relationships xmlns="http://schemas.openxmlformats.org/package/2006/relationships">
  <Relationship Id="rId1" Type="http://schemas.openxmlformats.org/officeDocument/2006/relationships/customXmlProps" Target="itemProps5.xml"/>
</Relationships>

</file>

<file path=customXml/_rels/item6.xml.rels><?xml version="1.0" encoding="UTF-8"?>

<Relationships xmlns="http://schemas.openxmlformats.org/package/2006/relationships">
  <Relationship Id="rId1" Type="http://schemas.openxmlformats.org/officeDocument/2006/relationships/customXmlProps" Target="itemProps6.xml"/>
</Relationships>

</file>

<file path=customXml/_rels/item7.xml.rels><?xml version="1.0" encoding="UTF-8"?>

<Relationships xmlns="http://schemas.openxmlformats.org/package/2006/relationships">
  <Relationship Id="rId1" Type="http://schemas.openxmlformats.org/officeDocument/2006/relationships/customXmlProps" Target="itemProps7.xml"/>
</Relationships>

</file>

<file path=customXml/item1.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2026-09-22T06:19:00Z</dcterms:created>
  <dc:creator>Дәулетберді Гаухар</dc:creator>
  <lastModifiedBy>Илфат Бекбаев</lastModifiedBy>
  <dcterms:modified xsi:type="dcterms:W3CDTF">2026-09-22T06:39:00Z</dcterms:modified>
  <revision>4</revision>
</coreProperties>
</file>

<file path=customXml/item2.xml><?xml version="1.0" encoding="utf-8"?>
<Properties xmlns="http://schemas.openxmlformats.org/officeDocument/2006/extended-properties" xmlns:vt="http://schemas.openxmlformats.org/officeDocument/2006/docPropsVTypes">
  <Template>Normal.dotm</Template>
  <TotalTime>4</TotalTime>
  <Pages>7</Pages>
  <Words>1558</Words>
  <Characters>8882</Characters>
  <Application>Microsoft Office Word</Application>
  <DocSecurity>0</DocSecurity>
  <Lines>74</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10420</CharactersWithSpaces>
  <SharedDoc>false</SharedDoc>
  <HyperlinksChanged>false</HyperlinksChanged>
  <AppVersion>16.0000</AppVersion>
</Properties>
</file>

<file path=customXml/item3.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2026-07-21T04:08:00Z</dcterms:created>
  <dc:creator>Дәулетберді Гаухар</dc:creator>
  <lastModifiedBy>Илфат Бекбаев</lastModifiedBy>
  <dcterms:modified xsi:type="dcterms:W3CDTF">2026-09-15T06:48:00Z</dcterms:modified>
  <revision>13</revision>
</coreProperties>
</file>

<file path=customXml/item4.xml><?xml version="1.0" encoding="utf-8"?>
<Properties xmlns="http://schemas.openxmlformats.org/officeDocument/2006/extended-properties" xmlns:vt="http://schemas.openxmlformats.org/officeDocument/2006/docPropsVTypes">
  <Template>Normal.dotm</Template>
  <TotalTime>5</TotalTime>
  <Pages>3</Pages>
  <Words>762</Words>
  <Characters>4345</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5097</CharactersWithSpaces>
  <SharedDoc>false</SharedDoc>
  <HyperlinksChanged>false</HyperlinksChanged>
  <AppVersion>16.0000</AppVersion>
</Properties>
</file>

<file path=customXml/item5.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2019-11-25T11:44:00Z</dcterms:created>
  <dc:creator>Дәулетберді Гаухар</dc:creator>
  <lastModifiedBy>Илфат Бекбаев</lastModifiedBy>
  <dcterms:modified xsi:type="dcterms:W3CDTF">2026-07-20T06:13:00Z</dcterms:modified>
  <revision>5</revision>
</core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Properties xmlns="http://schemas.openxmlformats.org/officeDocument/2006/extended-properties" xmlns:vt="http://schemas.openxmlformats.org/officeDocument/2006/docPropsVTypes">
  <Template>Normal.dotm</Template>
  <TotalTime>35</TotalTime>
  <Pages>1</Pages>
  <Words>1222</Words>
  <Characters>6969</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8175</CharactersWithSpaces>
  <SharedDoc>false</SharedDoc>
  <HyperlinksChanged>false</HyperlinksChanged>
  <AppVersion>16.0000</AppVersion>
</Properties>
</file>

<file path=customXml/itemProps1.xml><?xml version="1.0" encoding="utf-8"?>
<ds:datastoreItem xmlns:ds="http://schemas.openxmlformats.org/officeDocument/2006/customXml" ds:itemID="">
  <ds:schemaRefs/>
</ds:datastoreItem>
</file>

<file path=customXml/itemProps2.xml><?xml version="1.0" encoding="utf-8"?>
<ds:datastoreItem xmlns:ds="http://schemas.openxmlformats.org/officeDocument/2006/customXml" ds:itemID="">
  <ds:schemaRefs/>
</ds:datastoreItem>
</file>

<file path=customXml/itemProps3.xml><?xml version="1.0" encoding="utf-8"?>
<ds:datastoreItem xmlns:ds="http://schemas.openxmlformats.org/officeDocument/2006/customXml" ds:itemID="{41EB7439-D3CB-40DE-87A0-A75CB6EC810D}">
  <ds:schemaRefs>
    <ds:schemaRef ds:uri="http://schemas.openxmlformats.org/package/2006/metadata/core-properties"/>
    <ds:schemaRef ds:uri="http://purl.org/dc/elements/1.1/"/>
    <ds:schemaRef ds:uri="http://purl.org/dc/terms/"/>
  </ds:schemaRefs>
</ds:datastoreItem>
</file>

<file path=customXml/itemProps4.xml><?xml version="1.0" encoding="utf-8"?>
<ds:datastoreItem xmlns:ds="http://schemas.openxmlformats.org/officeDocument/2006/customXml" ds:itemID="{060138D3-C2C2-4215-9A2C-60E49A9A50A8}">
  <ds:schemaRefs>
    <ds:schemaRef ds:uri="http://schemas.openxmlformats.org/officeDocument/2006/extended-properties"/>
    <ds:schemaRef ds:uri="http://schemas.openxmlformats.org/officeDocument/2006/docPropsVTypes"/>
  </ds:schemaRefs>
</ds:datastoreItem>
</file>

<file path=customXml/itemProps5.xml><?xml version="1.0" encoding="utf-8"?>
<ds:datastoreItem xmlns:ds="http://schemas.openxmlformats.org/officeDocument/2006/customXml" ds:itemID="{1FC83F4C-6A8D-4435-9B52-705152873F31}">
  <ds:schemaRefs>
    <ds:schemaRef ds:uri="http://schemas.openxmlformats.org/package/2006/metadata/core-properties"/>
    <ds:schemaRef ds:uri="http://purl.org/dc/elements/1.1/"/>
    <ds:schemaRef ds:uri="http://purl.org/dc/terms/"/>
  </ds:schemaRefs>
</ds:datastoreItem>
</file>

<file path=customXml/itemProps6.xml><?xml version="1.0" encoding="utf-8"?>
<ds:datastoreItem xmlns:ds="http://schemas.openxmlformats.org/officeDocument/2006/customXml" ds:itemID="{ADAE0E46-DC68-4B63-A1ED-2111FE14C7D8}">
  <ds:schemaRefs>
    <ds:schemaRef ds:uri="http://schemas.openxmlformats.org/officeDocument/2006/bibliography"/>
  </ds:schemaRefs>
</ds:datastoreItem>
</file>

<file path=customXml/itemProps7.xml><?xml version="1.0" encoding="utf-8"?>
<ds:datastoreItem xmlns:ds="http://schemas.openxmlformats.org/officeDocument/2006/customXml" ds:itemID="{3B0B5185-F348-4777-A3A9-BE4DB1182E0E}">
  <ds:schemaRefs>
    <ds:schemaRef ds:uri="http://schemas.openxmlformats.org/officeDocument/2006/extended-properties"/>
    <ds:schemaRef ds:uri="http://schemas.openxmlformats.org/officeDocument/2006/docPropsVTypes"/>
  </ds:schemaRefs>
</ds:datastoreItem>
</file>

<file path=docProps/app.xml><?xml version="1.0" encoding="utf-8"?>
<Properties xmlns:vt="http://schemas.openxmlformats.org/officeDocument/2006/docPropsVTypes" xmlns="http://schemas.openxmlformats.org/officeDocument/2006/extended-properties">
  <Template>Normal.dotm</Template>
  <TotalTime>4</TotalTime>
  <Pages>7</Pages>
  <Words>1558</Words>
  <Characters>8882</Characters>
  <Application>Microsoft Office Word</Application>
  <DocSecurity>0</DocSecurity>
  <Lines>74</Lines>
  <Paragraphs>20</Paragraphs>
  <Company>SPecialiST RePack</Company>
  <CharactersWithSpaces>10420</CharactersWithSpaces>
  <AppVersion>15.0000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2026-09-22T06:19:00Z</dcterms:created>
  <dc:creator>Дәулетберді Гаухар</dc:creator>
  <lastModifiedBy>Илфат Бекбаев</lastModifiedBy>
  <dcterms:modified xsi:type="dcterms:W3CDTF">2026-09-22T06:39:00Z</dcterms:modified>
  <revision>4</revision>
</coreProperties>
</file>