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A2158" w14:textId="77777777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198DED8F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74DF5073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361E5340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14:paraId="446C8150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14:paraId="11A9A358" w14:textId="7992DE1D"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4" w:history="1">
        <w:r w:rsidR="00782126" w:rsidRPr="00782126">
          <w:rPr>
            <w:rStyle w:val="a4"/>
            <w:rFonts w:ascii="Arial" w:hAnsi="Arial" w:cs="Arial"/>
            <w:sz w:val="28"/>
            <w:szCs w:val="28"/>
            <w:lang w:val="kk-KZ"/>
          </w:rPr>
          <w:t>tic_zht_obl@saylau.kz</w:t>
        </w:r>
      </w:hyperlink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14:paraId="33EC332C" w14:textId="6BB57A15"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153B09">
        <w:rPr>
          <w:rStyle w:val="a5"/>
          <w:rFonts w:ascii="Arial" w:hAnsi="Arial" w:cs="Arial"/>
          <w:b w:val="0"/>
          <w:sz w:val="28"/>
          <w:szCs w:val="28"/>
          <w:lang w:val="kk-KZ"/>
        </w:rPr>
        <w:t>877</w:t>
      </w:r>
      <w:r w:rsidR="00782126">
        <w:rPr>
          <w:rStyle w:val="a5"/>
          <w:rFonts w:ascii="Arial" w:hAnsi="Arial" w:cs="Arial"/>
          <w:b w:val="0"/>
          <w:sz w:val="28"/>
          <w:szCs w:val="28"/>
          <w:lang w:val="kk-KZ"/>
        </w:rPr>
        <w:t>85158220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782126">
        <w:rPr>
          <w:rStyle w:val="a5"/>
          <w:rFonts w:ascii="Arial" w:hAnsi="Arial" w:cs="Arial"/>
          <w:b w:val="0"/>
          <w:sz w:val="28"/>
          <w:szCs w:val="28"/>
          <w:lang w:val="kk-KZ"/>
        </w:rPr>
        <w:t>Самат Сұлтанбекұлы Бейсенов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782126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DFA4E"/>
  <w15:docId w15:val="{1812DEDB-B507-46C4-AAA9-B6353349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7821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zht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First Last</cp:lastModifiedBy>
  <cp:revision>10</cp:revision>
  <cp:lastPrinted>2026-10-14T05:50:00Z</cp:lastPrinted>
  <dcterms:created xsi:type="dcterms:W3CDTF">2026-10-13T06:08:00Z</dcterms:created>
  <dcterms:modified xsi:type="dcterms:W3CDTF">2026-10-14T10:01:00Z</dcterms:modified>
</cp:coreProperties>
</file>