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24" w:rsidRDefault="00063C0A" w:rsidP="00063C0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                                                     </w:t>
      </w:r>
      <w:r w:rsidR="00A778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ПРОТОКОЛ</w:t>
      </w:r>
    </w:p>
    <w:p w:rsidR="00FE5B7D" w:rsidRPr="00BE4D31" w:rsidRDefault="00A77824" w:rsidP="00FE5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п</w:t>
      </w:r>
      <w:r w:rsidR="00FE5B7D" w:rsidRPr="00BE4D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ублично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го обсуждения</w:t>
      </w:r>
      <w:r w:rsidR="00FE5B7D" w:rsidRPr="00BE4D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результатов проведенного анализа к</w:t>
      </w:r>
      <w:proofErr w:type="spellStart"/>
      <w:r w:rsidR="00FE5B7D" w:rsidRPr="00BE4D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оррупционных</w:t>
      </w:r>
      <w:proofErr w:type="spellEnd"/>
      <w:r w:rsidR="00FE5B7D" w:rsidRPr="00BE4D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в местных исполнительных органах Б</w:t>
      </w:r>
      <w:r w:rsidR="00063C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ескарагайского</w:t>
      </w:r>
      <w:r w:rsidR="00FE5B7D" w:rsidRPr="00BE4D3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района </w:t>
      </w:r>
      <w:r w:rsidRPr="0088796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 второе полугодие 2025 года и первое полугодие  2026 года</w:t>
      </w:r>
    </w:p>
    <w:p w:rsidR="00425EDA" w:rsidRPr="00BE4D31" w:rsidRDefault="00425EDA">
      <w:pPr>
        <w:rPr>
          <w:color w:val="000000" w:themeColor="text1"/>
          <w:lang w:val="kk-KZ"/>
        </w:rPr>
      </w:pPr>
    </w:p>
    <w:p w:rsidR="00A77824" w:rsidRPr="00A77824" w:rsidRDefault="00A77824" w:rsidP="00A778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приказа председателя Агентства Республики Казахстан по делам государственной службы и противодействию коррупции от 19 октября 2016 года №12 «Об утверждении Типовых правил проведения внутреннего анализа коррупционных рисков»</w:t>
      </w:r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В </w:t>
      </w:r>
      <w:proofErr w:type="spellStart"/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</w:t>
      </w:r>
      <w:proofErr w:type="spellEnd"/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Бескарагайского</w:t>
      </w: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начиная</w:t>
      </w:r>
      <w:r w:rsidR="00063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 июля  2026 года по 01 августа</w:t>
      </w: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проведен внутренний анализ коррупционных рисков. Внутренний анализ коррупционных рисков проводился по следующим направлениям: </w:t>
      </w:r>
    </w:p>
    <w:p w:rsidR="00A77824" w:rsidRPr="00A77824" w:rsidRDefault="00A77824" w:rsidP="00A77824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778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выявление коррупционных рисков в нормативных правовых актах, затрагивающих деятельность объекта;</w:t>
      </w:r>
    </w:p>
    <w:p w:rsidR="00A77824" w:rsidRPr="00A77824" w:rsidRDefault="00A77824" w:rsidP="00A778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выявление коррупционных рисков в организационно-управленческой деятельности </w:t>
      </w:r>
      <w:r w:rsidR="00C754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подразделения.</w:t>
      </w:r>
    </w:p>
    <w:p w:rsidR="00C754F9" w:rsidRDefault="00C754F9" w:rsidP="00063C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C0A" w:rsidRDefault="00A77824" w:rsidP="00063C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итогам рассмотрения </w:t>
      </w:r>
      <w:r w:rsidRPr="00A77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овано</w:t>
      </w:r>
      <w:r w:rsidRPr="00A77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63C0A" w:rsidRDefault="00063C0A" w:rsidP="00063C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0A">
        <w:rPr>
          <w:rFonts w:ascii="Times New Roman" w:hAnsi="Times New Roman" w:cs="Times New Roman"/>
          <w:sz w:val="28"/>
          <w:szCs w:val="28"/>
        </w:rPr>
        <w:t>1. Акимам сельских округов и руководителям самостоятельных отделов:</w:t>
      </w:r>
    </w:p>
    <w:p w:rsidR="00063C0A" w:rsidRPr="00063C0A" w:rsidRDefault="00063C0A" w:rsidP="00063C0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0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C0A">
        <w:rPr>
          <w:rFonts w:ascii="Times New Roman" w:hAnsi="Times New Roman" w:cs="Times New Roman"/>
          <w:sz w:val="28"/>
          <w:szCs w:val="28"/>
        </w:rPr>
        <w:t xml:space="preserve">В целях минимизации коррупционных рисков необходимо обеспечить ведение регистрационных журналов приказов и распоряжений во всех отделах и сельских округах в соответствии с установленными требованиями делопроизводства, а также организовать постоянный </w:t>
      </w:r>
      <w:proofErr w:type="gramStart"/>
      <w:r w:rsidRPr="00063C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3C0A">
        <w:rPr>
          <w:rFonts w:ascii="Times New Roman" w:hAnsi="Times New Roman" w:cs="Times New Roman"/>
          <w:sz w:val="28"/>
          <w:szCs w:val="28"/>
        </w:rPr>
        <w:t xml:space="preserve"> полнотой и своевременностью регистрации распорядительных документов.</w:t>
      </w:r>
    </w:p>
    <w:p w:rsidR="00063C0A" w:rsidRPr="00063C0A" w:rsidRDefault="00063C0A" w:rsidP="00063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C0A">
        <w:rPr>
          <w:rFonts w:ascii="Times New Roman" w:hAnsi="Times New Roman" w:cs="Times New Roman"/>
          <w:sz w:val="28"/>
          <w:szCs w:val="28"/>
        </w:rPr>
        <w:t>2) ГУ «Отдел внутренней политики, культуры, развития языков и спорта Бескарагайского района» необходимо завести журнал учета входящих и исходящих документов: сформировать и пронумеровать книгу регистрации приказов. Назначить ответственного: закрепить приказом сотрудника, отвечающего за ведение и сохранность записей. Провести аудит: проверить все изданные ранее распоряжения на предмет наличия сквозной нумерации и подлинности.</w:t>
      </w:r>
    </w:p>
    <w:p w:rsidR="00063C0A" w:rsidRPr="00063C0A" w:rsidRDefault="00063C0A" w:rsidP="00063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C0A">
        <w:rPr>
          <w:rFonts w:ascii="Times New Roman" w:hAnsi="Times New Roman" w:cs="Times New Roman"/>
          <w:sz w:val="28"/>
          <w:szCs w:val="28"/>
        </w:rPr>
        <w:t xml:space="preserve">3) Внести дополнения в должностные инструкции </w:t>
      </w:r>
      <w:proofErr w:type="spellStart"/>
      <w:r w:rsidRPr="00063C0A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063C0A">
        <w:rPr>
          <w:rFonts w:ascii="Times New Roman" w:hAnsi="Times New Roman" w:cs="Times New Roman"/>
          <w:sz w:val="28"/>
          <w:szCs w:val="28"/>
        </w:rPr>
        <w:t xml:space="preserve"> сельских округов я в связи с дополнениями в ст. 729 КоАП РК., с делегированием полномочий распоряжением на главных специалистов </w:t>
      </w:r>
      <w:proofErr w:type="spellStart"/>
      <w:r w:rsidRPr="00063C0A">
        <w:rPr>
          <w:rFonts w:ascii="Times New Roman" w:hAnsi="Times New Roman" w:cs="Times New Roman"/>
          <w:sz w:val="28"/>
          <w:szCs w:val="28"/>
        </w:rPr>
        <w:t>акиматов</w:t>
      </w:r>
      <w:proofErr w:type="spellEnd"/>
      <w:r w:rsidRPr="00063C0A">
        <w:rPr>
          <w:rFonts w:ascii="Times New Roman" w:hAnsi="Times New Roman" w:cs="Times New Roman"/>
          <w:sz w:val="28"/>
          <w:szCs w:val="28"/>
        </w:rPr>
        <w:t>.</w:t>
      </w:r>
    </w:p>
    <w:p w:rsidR="00063C0A" w:rsidRPr="00063C0A" w:rsidRDefault="00063C0A" w:rsidP="00063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C0A">
        <w:rPr>
          <w:rFonts w:ascii="Times New Roman" w:hAnsi="Times New Roman" w:cs="Times New Roman"/>
          <w:sz w:val="28"/>
          <w:szCs w:val="28"/>
        </w:rPr>
        <w:t xml:space="preserve">2.Утвердить план мероприятий по устранению коррупционных рисков и перечень должностей подверженных коррупционным рискам согласно приложение </w:t>
      </w:r>
    </w:p>
    <w:p w:rsidR="00063C0A" w:rsidRPr="00063C0A" w:rsidRDefault="00063C0A" w:rsidP="00063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C0A">
        <w:rPr>
          <w:rFonts w:ascii="Times New Roman" w:hAnsi="Times New Roman" w:cs="Times New Roman"/>
          <w:sz w:val="28"/>
          <w:szCs w:val="28"/>
        </w:rPr>
        <w:t xml:space="preserve">          3.Рабочей группе в течении 6 месяцев со дня подписания справки по результатам внутреннего анализа коррупционных рисков осуществить мониторинг и исполнение рекомендаций.</w:t>
      </w:r>
    </w:p>
    <w:p w:rsidR="00A77824" w:rsidRPr="00A77824" w:rsidRDefault="00063C0A" w:rsidP="00063C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C0A">
        <w:rPr>
          <w:rFonts w:ascii="Times New Roman" w:hAnsi="Times New Roman" w:cs="Times New Roman"/>
          <w:sz w:val="28"/>
          <w:szCs w:val="28"/>
        </w:rPr>
        <w:t xml:space="preserve">4.Результаты внутреннего анализа коррупционных рисков разместить на сайте </w:t>
      </w:r>
      <w:proofErr w:type="spellStart"/>
      <w:r w:rsidRPr="00063C0A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063C0A">
        <w:rPr>
          <w:rFonts w:ascii="Times New Roman" w:hAnsi="Times New Roman" w:cs="Times New Roman"/>
          <w:sz w:val="28"/>
          <w:szCs w:val="28"/>
        </w:rPr>
        <w:t xml:space="preserve"> Бескарагайского района.</w:t>
      </w:r>
    </w:p>
    <w:p w:rsidR="00063C0A" w:rsidRDefault="00063C0A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3C0A" w:rsidRDefault="00063C0A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824" w:rsidRPr="00A77824" w:rsidRDefault="00063C0A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A77824" w:rsidRPr="00A77824">
        <w:rPr>
          <w:rFonts w:ascii="Times New Roman" w:hAnsi="Times New Roman" w:cs="Times New Roman"/>
          <w:b/>
          <w:sz w:val="28"/>
          <w:szCs w:val="28"/>
        </w:rPr>
        <w:t xml:space="preserve"> аппарата </w:t>
      </w:r>
      <w:r w:rsidR="00A77824" w:rsidRPr="00A77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</w:t>
      </w:r>
      <w:r w:rsidR="008D6E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77824" w:rsidRPr="00A77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Султанов</w:t>
      </w:r>
      <w:r w:rsidR="008D6E4B" w:rsidRPr="008D6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E4B">
        <w:rPr>
          <w:rFonts w:ascii="Times New Roman" w:hAnsi="Times New Roman" w:cs="Times New Roman"/>
          <w:b/>
          <w:sz w:val="28"/>
          <w:szCs w:val="28"/>
        </w:rPr>
        <w:t>Е.</w:t>
      </w:r>
    </w:p>
    <w:p w:rsidR="00A77824" w:rsidRDefault="00A77824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398" w:rsidRDefault="00650398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50398" w:rsidRDefault="00650398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398" w:rsidRDefault="00650398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398" w:rsidRDefault="00650398" w:rsidP="00A7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3309" w:rsidRDefault="00383309" w:rsidP="008D6E4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Бесқарағай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ауданының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жергілікті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атқарушы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органдарында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жылдың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екінші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жартыжылдығы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мен 2026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жылдың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бі</w:t>
      </w:r>
      <w:proofErr w:type="gram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proofErr w:type="gram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інші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жартыжылдығына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жүргізілген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тәуекелдерін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нәтижелері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бойынша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қоғамдық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талқылаудың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хаттамасы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Республикасы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Мемлекеттік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қызмет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істері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жемқорлыққа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қарсы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с-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қимыл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агенттігі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төрағасының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жылғы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қазандағы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№12 «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жүргізудің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үлгілік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қағидаларын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бекіту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туралы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бұйрығының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2-тармағына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сәйкес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Бесқарағай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ауданының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мемлекеттік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мекемелерінде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жылғы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шілдеден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бастап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жылғы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тамыз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ға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дейін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жүргізілді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келесі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бағыттар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бойынша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жүргізілді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83309" w:rsidRPr="00383309" w:rsidRDefault="00383309" w:rsidP="008D6E4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Объектінің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қызметін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қозғайтын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нормативтік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құқықтық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актілерден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анықтау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83309" w:rsidRPr="00383309" w:rsidRDefault="00383309" w:rsidP="008D6E4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Бөлімнің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ұйымдастырушылы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қ-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басқарушылық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қызметінен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анықтау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қорытындысы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бойынша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ұсынылды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Ауылдық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округтердің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әкімдері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дербес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бө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імдердің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басшыларына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азайту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мақсатында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бөлімдер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ауылдық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округтерде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жүргізудің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белгіленген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талаптарына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сәйкес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бұйрықтар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өкімдерді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тіркеу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журналдарының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жүргізілуін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қамтамасыз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ету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сондай-ақ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өкімдік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құжаттардың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тіркелуінің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толықтығы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уақтылығына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тұрақты</w:t>
      </w:r>
      <w:proofErr w:type="spellEnd"/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қылауды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ұйымдастыру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қажет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2) «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Бесқарағай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ауданының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саясат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мәдениет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тілдерді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дамыту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спорт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бөлімі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» ММ-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ге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келі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түсетін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шығыс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құжаттарын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есепке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алу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журналын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ашу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бұйрықтарды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тіркеу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кітабын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қалыптастыру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нөмірлеу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қажет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Жауапты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тұ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лғаны</w:t>
      </w:r>
      <w:proofErr w:type="spellEnd"/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тағайындау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жазбалардың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жүргізілуі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сақталуына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жауапты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қызметкерді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бұйрықпен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бекіту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Ауылдық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округтер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әкімдерінің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лауазымдық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нұсқаулықтарына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Қ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ӘҚБтК-нің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729-бабына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енгізілген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толықтыруларға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байланысты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өкіммен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өкілеттіктерді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әкімдіктердің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бас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мамандарына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беру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арқылы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толықтырулар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енгізу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осымша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ға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сәйкес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жою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жөніндегі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іс-шаралар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жоспарын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ұшырайтын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лауазымдар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тізбесін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бекіту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Жұмыс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тобына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нәтижелері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туралы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анық</w:t>
      </w:r>
      <w:proofErr w:type="gram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тама</w:t>
      </w:r>
      <w:proofErr w:type="gram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ға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қол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қойылған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күннен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бастап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ай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ішінде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ұсынымдардың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орындалуына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мониторинг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жүзеге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асыру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4.Сыбайлас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тәуекелдеріне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ішкі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талдау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нәтижелерін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Бесқарағай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ауданы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әкімдігінің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сайтында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орналастыру</w:t>
      </w:r>
      <w:proofErr w:type="spellEnd"/>
      <w:r w:rsidRPr="003833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309" w:rsidRPr="00383309" w:rsidRDefault="00383309" w:rsidP="008D6E4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Аппарат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басшысы</w:t>
      </w:r>
      <w:proofErr w:type="spellEnd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  </w:t>
      </w:r>
      <w:r w:rsidR="008D6E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  </w:t>
      </w:r>
      <w:proofErr w:type="spellStart"/>
      <w:r w:rsidRPr="003833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Е.Сұлтанов</w:t>
      </w:r>
      <w:proofErr w:type="spellEnd"/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83309" w:rsidRPr="00383309" w:rsidRDefault="00383309" w:rsidP="008D6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309" w:rsidRPr="00383309" w:rsidRDefault="00383309" w:rsidP="00A778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309" w:rsidRPr="00383309" w:rsidRDefault="00383309" w:rsidP="00A778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309" w:rsidRPr="00383309" w:rsidRDefault="00383309" w:rsidP="00A778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83309" w:rsidRPr="00383309" w:rsidSect="008D6E4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2FC0"/>
    <w:multiLevelType w:val="multilevel"/>
    <w:tmpl w:val="E2E02A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990817"/>
    <w:multiLevelType w:val="multilevel"/>
    <w:tmpl w:val="699A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E715C"/>
    <w:multiLevelType w:val="hybridMultilevel"/>
    <w:tmpl w:val="85E08678"/>
    <w:lvl w:ilvl="0" w:tplc="9CC0FC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4A08F2"/>
    <w:multiLevelType w:val="multilevel"/>
    <w:tmpl w:val="BE425F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>
    <w:nsid w:val="4F3A172A"/>
    <w:multiLevelType w:val="multilevel"/>
    <w:tmpl w:val="AC303D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79"/>
    <w:rsid w:val="00034432"/>
    <w:rsid w:val="00063C0A"/>
    <w:rsid w:val="00181FA6"/>
    <w:rsid w:val="00193D20"/>
    <w:rsid w:val="001B3CBD"/>
    <w:rsid w:val="00262B79"/>
    <w:rsid w:val="00383309"/>
    <w:rsid w:val="00425EDA"/>
    <w:rsid w:val="00462426"/>
    <w:rsid w:val="004C1FC9"/>
    <w:rsid w:val="00650398"/>
    <w:rsid w:val="0072050B"/>
    <w:rsid w:val="008D6E4B"/>
    <w:rsid w:val="00A77824"/>
    <w:rsid w:val="00BE4D31"/>
    <w:rsid w:val="00C754F9"/>
    <w:rsid w:val="00EA6755"/>
    <w:rsid w:val="00F257DA"/>
    <w:rsid w:val="00FE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9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16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3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26</cp:lastModifiedBy>
  <cp:revision>12</cp:revision>
  <dcterms:created xsi:type="dcterms:W3CDTF">2026-08-13T07:50:00Z</dcterms:created>
  <dcterms:modified xsi:type="dcterms:W3CDTF">2026-08-13T08:13:00Z</dcterms:modified>
</cp:coreProperties>
</file>