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565" w:rsidRPr="002D6565" w:rsidRDefault="002D6565" w:rsidP="00E856AC">
      <w:pPr>
        <w:autoSpaceDE w:val="0"/>
        <w:autoSpaceDN w:val="0"/>
        <w:adjustRightInd w:val="0"/>
        <w:spacing w:after="0" w:line="276" w:lineRule="auto"/>
        <w:ind w:left="7797" w:hanging="2410"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Приложение 7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к Правилам проведения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расследования в сфере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санитарно эпидемиологического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благополучия населения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1. Основание проведения расследования - экстренное извещение №</w:t>
      </w:r>
      <w:r w:rsidR="00535ED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2515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</w:t>
      </w:r>
      <w:r w:rsidR="00535ED4">
        <w:rPr>
          <w:rFonts w:ascii="Times New Roman" w:eastAsia="Calibri" w:hAnsi="Times New Roman" w:cs="Times New Roman"/>
          <w:color w:val="000000"/>
          <w:sz w:val="28"/>
          <w:szCs w:val="28"/>
        </w:rPr>
        <w:t>14.09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.2026г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</w:t>
      </w:r>
      <w:r w:rsidR="00535ED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,</w:t>
      </w:r>
      <w:r w:rsidR="00535ED4" w:rsidRPr="00535ED4">
        <w:t xml:space="preserve"> </w:t>
      </w:r>
      <w:r w:rsidR="00535ED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№2037 от 15</w:t>
      </w:r>
      <w:r w:rsidR="00535ED4" w:rsidRPr="00535ED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.09.2026г</w:t>
      </w:r>
      <w:r w:rsidR="00535ED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по 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коду МК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А09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- РГУ «Семейское городское управление СЭК ДСЭК области Абай КСЭК МЗ РК»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- не требуется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Сроки проведения расследования - </w:t>
      </w:r>
      <w:r w:rsidR="00535ED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16</w:t>
      </w:r>
      <w:r w:rsidR="00535ED4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.09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.202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6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 </w:t>
      </w:r>
      <w:r w:rsidR="00535ED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13</w:t>
      </w:r>
      <w:r w:rsidR="00535ED4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.10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6</w:t>
      </w:r>
      <w:r w:rsidR="00DB0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 (2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 дней)</w:t>
      </w:r>
    </w:p>
    <w:p w:rsidR="002D6565" w:rsidRPr="002D6565" w:rsidRDefault="002D6565" w:rsidP="002D656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5. Физические и (или) юридические лица, в отношении которых проводилось расследование –</w:t>
      </w:r>
      <w:r w:rsidRPr="002D6565">
        <w:rPr>
          <w:rFonts w:ascii="Calibri" w:eastAsia="Calibri" w:hAnsi="Calibri" w:cs="Times New Roman"/>
        </w:rPr>
        <w:t xml:space="preserve"> </w:t>
      </w:r>
      <w:r w:rsidR="00535ED4" w:rsidRPr="00535ED4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ТОО "Спорттық балабақша" "Samgau" по адресу: область Абай, г. Семей, ул. Посмокова 70. </w:t>
      </w:r>
    </w:p>
    <w:p w:rsidR="002D6565" w:rsidRPr="002D6565" w:rsidRDefault="002D6565" w:rsidP="002D656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535ED4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–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нарушения выявлены: </w:t>
      </w:r>
      <w:r w:rsidR="00535ED4" w:rsidRPr="00535ED4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в ходе расследования отобраны на бактериологические исследования, 15 смывов на БГКП, 15 смывов на патогенную флору, По результатом протокола исследований (№2260002188829718 от 18.09.2026г. обнаружено 5 смывов положительных на БГКП, что подтверждает о нарушении санитарного состояния, согласно п.64 гл.4 № ҚР ДСМ-59 от 9 июля 2021, п.58 гл.4 СП № ҚР ДСМ-16 "Об утверждении Cанитарных правил "Санитарно-эпидемиологические требования к объектам общественного питания" и статьи 425, части 1 КоАП РК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E856AC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– </w:t>
      </w:r>
      <w:r w:rsidR="00DB0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физическое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лицо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8. Принятые меры – возбуждено административное дело по части 1 статьи 425 КоАП РК,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составлен административный штраф </w:t>
      </w:r>
      <w:r w:rsidR="00DB093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на физическое лицо, на   сумму 43</w:t>
      </w:r>
      <w:r w:rsidR="00DB093C" w:rsidRPr="00DB09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250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тенге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946D8A" w:rsidRDefault="00946D8A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E856AC" w:rsidRPr="002D6565" w:rsidRDefault="00E856AC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>Халықтың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6663"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>санитариялық-эпидемиологиялық саламаттылығы саласындағы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Тергеп-тексеру жүргізу қағидаларына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7-қосымша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                  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  1. Тергеп-</w:t>
      </w:r>
      <w:r w:rsidR="0071607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тексеруді жүргізу негізі - </w:t>
      </w:r>
      <w:r w:rsidR="00E856AC"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МКБ А09 коды </w:t>
      </w:r>
      <w:r w:rsidR="00E856A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15</w:t>
      </w:r>
      <w:r w:rsidR="00E856AC" w:rsidRPr="0071607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.09.2026ж., </w:t>
      </w:r>
      <w:r w:rsidR="00E856AC"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71607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№2515  шұғыл хабарлама 14.09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.2026ж.</w:t>
      </w:r>
      <w:r w:rsidR="0071607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, №2037  шұғыл хабарлама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2. 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 – қажет етілмейді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4. Тергеу жүргізу мерзімдері – </w:t>
      </w:r>
      <w:r w:rsidR="0071607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16.09.2026-дан 13.10</w:t>
      </w:r>
      <w:r w:rsidR="00230AA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.2026 дейін (2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8 күн)</w:t>
      </w:r>
    </w:p>
    <w:p w:rsidR="0071607F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 </w:t>
      </w:r>
      <w:r w:rsid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–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1607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ЖШС "Спорттық балабақша"</w:t>
      </w:r>
      <w:r w:rsidR="00E856A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</w:t>
      </w:r>
      <w:r w:rsidR="0071607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1607F" w:rsidRPr="0071607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Абай облысы, Семей қаласы</w:t>
      </w:r>
      <w:r w:rsidR="0071607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, Посмокова көшесі, 70-үй.</w:t>
      </w:r>
    </w:p>
    <w:p w:rsidR="0071607F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бұзушылықтар анықталды: </w:t>
      </w:r>
      <w:r w:rsidR="0071607F" w:rsidRPr="0071607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зерттеу барысында бактериологиялық зерттеулерге 15 сүртпе патогенді флораға, 15 сүртпе БГКП-ге, зерттеу хаттамасының нәтижелері бойынша ( 18.09. 2026ж. №2260002188829718) БГКП-ге 5 сүртпе оң нәтиже көрсеткені анықталды, бұл 2021 жылғы 9 шілдедегі № ҚР ДСМ-59 бұйрығының 4 тарауының 64-тармағына, №ҚР ДСМ-16 бұйрығымен бектілген "Қоғамдық тамақтану объектілеріне қойылатын санитариялық-эпидемиологиялық талаптар" санитариялық қағидаларының 4-тарауының 58 тармағына және ҚР ӘҚБтК-нің 425-бабы 1-бөлігі болып табылады.</w:t>
      </w:r>
    </w:p>
    <w:p w:rsidR="00E856AC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7. Талаптарды бұзуға жол берген жеке және (немесе) заңды тұлғалар халықтың санитариялық-эпидемиологиялық саламаттылығы саласындағы нормативтік құқықтық актілер –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жеке тұлға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8. Қабылданған шаралар- ҚР ӘҚБтК 425 бабының 1-бөлігіне сәйкес </w:t>
      </w:r>
      <w:r w:rsidRPr="002D65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әкімшілік іс қозғалды, жеке тұлғаға </w:t>
      </w:r>
      <w:r w:rsidR="00507501">
        <w:rPr>
          <w:rFonts w:ascii="Times New Roman" w:eastAsia="Calibri" w:hAnsi="Times New Roman" w:cs="Times New Roman"/>
          <w:sz w:val="28"/>
          <w:szCs w:val="28"/>
          <w:lang w:val="kk-KZ"/>
        </w:rPr>
        <w:t>43 250</w:t>
      </w:r>
      <w:r w:rsidRPr="002D65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теңге әкімшілік айыппұл салынды.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:rsidR="002D6565" w:rsidRPr="002D6565" w:rsidRDefault="002D6565" w:rsidP="002D6565">
      <w:pPr>
        <w:spacing w:after="0" w:line="240" w:lineRule="auto"/>
        <w:ind w:firstLine="5245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val="kk-KZ" w:eastAsia="ru-RU"/>
        </w:rPr>
      </w:pPr>
    </w:p>
    <w:p w:rsidR="002D6565" w:rsidRPr="002D6565" w:rsidRDefault="002D6565">
      <w:pPr>
        <w:rPr>
          <w:lang w:val="kk-KZ"/>
        </w:rPr>
      </w:pPr>
    </w:p>
    <w:sectPr w:rsidR="002D6565" w:rsidRPr="002D6565" w:rsidSect="00802E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AA9" w:rsidRDefault="00B81AA9">
      <w:pPr>
        <w:spacing w:after="0" w:line="240" w:lineRule="auto"/>
      </w:pPr>
      <w:r>
        <w:separator/>
      </w:r>
    </w:p>
  </w:endnote>
  <w:endnote w:type="continuationSeparator" w:id="0">
    <w:p w:rsidR="00B81AA9" w:rsidRDefault="00B81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AA9" w:rsidRDefault="00B81AA9">
      <w:pPr>
        <w:spacing w:after="0" w:line="240" w:lineRule="auto"/>
      </w:pPr>
      <w:r>
        <w:separator/>
      </w:r>
    </w:p>
  </w:footnote>
  <w:footnote w:type="continuationSeparator" w:id="0">
    <w:p w:rsidR="00B81AA9" w:rsidRDefault="00B81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D1"/>
    <w:rsid w:val="000D3154"/>
    <w:rsid w:val="00153732"/>
    <w:rsid w:val="00230AA5"/>
    <w:rsid w:val="002D6565"/>
    <w:rsid w:val="00355A1A"/>
    <w:rsid w:val="003929ED"/>
    <w:rsid w:val="00417202"/>
    <w:rsid w:val="00507501"/>
    <w:rsid w:val="00535ED4"/>
    <w:rsid w:val="0071398B"/>
    <w:rsid w:val="0071607F"/>
    <w:rsid w:val="00790E0D"/>
    <w:rsid w:val="00802E79"/>
    <w:rsid w:val="00904DE8"/>
    <w:rsid w:val="00946D8A"/>
    <w:rsid w:val="00A137D1"/>
    <w:rsid w:val="00B81AA9"/>
    <w:rsid w:val="00B823E4"/>
    <w:rsid w:val="00DB093C"/>
    <w:rsid w:val="00E20B6C"/>
    <w:rsid w:val="00E856AC"/>
    <w:rsid w:val="00E9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776592B-ECC0-44A4-93B6-B2F0CB30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27</cp:revision>
  <dcterms:created xsi:type="dcterms:W3CDTF">2026-09-17T11:46:00Z</dcterms:created>
  <dcterms:modified xsi:type="dcterms:W3CDTF">2026-10-20T11:47:00Z</dcterms:modified>
</cp:coreProperties>
</file>