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96"/>
      </w:tblGrid>
      <w:tr w:rsidR="00D0113B">
        <w:tc>
          <w:tcPr>
            <w:tcW w:w="0" w:type="auto"/>
            <w:tcBorders>
              <w:top w:val="nil"/>
              <w:left w:val="nil"/>
              <w:bottom w:val="nil"/>
              <w:right w:val="nil"/>
            </w:tcBorders>
          </w:tcPr>
          <w:p w:rsidR="00D0113B" w:rsidRDefault="00576473">
            <w:pPr>
              <w:ind w:left="250"/>
            </w:pPr>
            <w:r>
              <w:rPr>
                <w:sz w:val="28"/>
              </w:rPr>
              <w:t>Абай аудандық мәслихатының</w:t>
            </w:r>
          </w:p>
          <w:p w:rsidR="00D0113B" w:rsidRDefault="00576473">
            <w:pPr>
              <w:ind w:left="250"/>
            </w:pPr>
            <w:r>
              <w:rPr>
                <w:sz w:val="28"/>
              </w:rPr>
              <w:t>2026 жылғы 30 қыркүйектегі</w:t>
            </w:r>
          </w:p>
          <w:p w:rsidR="00D0113B" w:rsidRDefault="00576473">
            <w:pPr>
              <w:ind w:left="250"/>
            </w:pPr>
            <w:r>
              <w:rPr>
                <w:sz w:val="28"/>
              </w:rPr>
              <w:t>№ 43/12-VIII</w:t>
            </w:r>
          </w:p>
        </w:tc>
      </w:tr>
      <w:tr w:rsidR="00D0113B" w:rsidTr="00F51D3F">
        <w:tc>
          <w:tcPr>
            <w:tcW w:w="3396" w:type="dxa"/>
            <w:tcBorders>
              <w:top w:val="nil"/>
              <w:left w:val="nil"/>
              <w:bottom w:val="nil"/>
              <w:right w:val="nil"/>
            </w:tcBorders>
          </w:tcPr>
          <w:p w:rsidR="00D0113B" w:rsidRDefault="00576473">
            <w:pPr>
              <w:rPr>
                <w:sz w:val="28"/>
                <w:szCs w:val="28"/>
                <w:lang w:val="kk-KZ"/>
              </w:rPr>
            </w:pPr>
            <w:r>
              <w:rPr>
                <w:sz w:val="28"/>
                <w:szCs w:val="28"/>
                <w:lang w:val="kk-KZ"/>
              </w:rPr>
              <w:t>шешіміне қосымша</w:t>
            </w:r>
          </w:p>
          <w:p w:rsidR="00D0113B" w:rsidRDefault="00D0113B">
            <w:pPr>
              <w:rPr>
                <w:sz w:val="28"/>
                <w:szCs w:val="28"/>
                <w:lang w:val="kk-KZ"/>
              </w:rPr>
            </w:pPr>
          </w:p>
          <w:p w:rsidR="00D0113B" w:rsidRDefault="00D0113B">
            <w:pPr>
              <w:widowControl w:val="0"/>
              <w:autoSpaceDE w:val="0"/>
              <w:autoSpaceDN w:val="0"/>
              <w:adjustRightInd w:val="0"/>
              <w:rPr>
                <w:i/>
                <w:sz w:val="28"/>
                <w:szCs w:val="28"/>
                <w:lang w:val="kk-KZ"/>
              </w:rPr>
            </w:pPr>
          </w:p>
        </w:tc>
      </w:tr>
    </w:tbl>
    <w:p w:rsidR="00D0113B" w:rsidRDefault="00D0113B">
      <w:pPr>
        <w:jc w:val="right"/>
        <w:rPr>
          <w:i/>
          <w:sz w:val="28"/>
          <w:szCs w:val="28"/>
          <w:lang w:val="kk-KZ"/>
        </w:rPr>
      </w:pPr>
    </w:p>
    <w:p w:rsidR="00D0113B" w:rsidRDefault="00D0113B">
      <w:pPr>
        <w:jc w:val="right"/>
        <w:rPr>
          <w:i/>
          <w:sz w:val="28"/>
          <w:szCs w:val="28"/>
          <w:lang w:val="kk-KZ"/>
        </w:rPr>
      </w:pPr>
    </w:p>
    <w:p w:rsidR="00D0113B" w:rsidRDefault="00576473">
      <w:pPr>
        <w:widowControl w:val="0"/>
        <w:autoSpaceDE w:val="0"/>
        <w:autoSpaceDN w:val="0"/>
        <w:adjustRightInd w:val="0"/>
        <w:ind w:left="4956" w:firstLine="708"/>
        <w:rPr>
          <w:bCs/>
          <w:sz w:val="28"/>
          <w:szCs w:val="28"/>
          <w:lang w:val="kk-KZ"/>
        </w:rPr>
      </w:pPr>
      <w:r>
        <w:rPr>
          <w:bCs/>
          <w:sz w:val="28"/>
          <w:szCs w:val="28"/>
          <w:lang w:val="kk-KZ"/>
        </w:rPr>
        <w:t>Абай аудандық мәслихатының</w:t>
      </w:r>
    </w:p>
    <w:p w:rsidR="00D0113B" w:rsidRDefault="00576473">
      <w:pPr>
        <w:widowControl w:val="0"/>
        <w:autoSpaceDE w:val="0"/>
        <w:autoSpaceDN w:val="0"/>
        <w:adjustRightInd w:val="0"/>
        <w:ind w:left="4956" w:firstLine="708"/>
        <w:rPr>
          <w:bCs/>
          <w:sz w:val="28"/>
          <w:szCs w:val="28"/>
          <w:lang w:val="kk-KZ"/>
        </w:rPr>
      </w:pPr>
      <w:r>
        <w:rPr>
          <w:bCs/>
          <w:sz w:val="28"/>
          <w:szCs w:val="28"/>
          <w:lang w:val="kk-KZ"/>
        </w:rPr>
        <w:t>2024 жылғы 22 тамыздағы</w:t>
      </w:r>
    </w:p>
    <w:p w:rsidR="00D0113B" w:rsidRDefault="00576473">
      <w:pPr>
        <w:widowControl w:val="0"/>
        <w:autoSpaceDE w:val="0"/>
        <w:autoSpaceDN w:val="0"/>
        <w:adjustRightInd w:val="0"/>
        <w:ind w:left="4956" w:firstLine="708"/>
        <w:rPr>
          <w:bCs/>
          <w:sz w:val="28"/>
          <w:szCs w:val="28"/>
          <w:lang w:val="kk-KZ"/>
        </w:rPr>
      </w:pPr>
      <w:r>
        <w:rPr>
          <w:bCs/>
          <w:sz w:val="28"/>
          <w:szCs w:val="28"/>
          <w:lang w:val="kk-KZ"/>
        </w:rPr>
        <w:t>№ 18/3-</w:t>
      </w:r>
      <w:r w:rsidRPr="00B10BD1">
        <w:rPr>
          <w:bCs/>
          <w:sz w:val="28"/>
          <w:szCs w:val="28"/>
          <w:lang w:val="kk-KZ"/>
        </w:rPr>
        <w:t xml:space="preserve">VIII </w:t>
      </w:r>
      <w:r>
        <w:rPr>
          <w:bCs/>
          <w:sz w:val="28"/>
          <w:szCs w:val="28"/>
          <w:lang w:val="kk-KZ"/>
        </w:rPr>
        <w:t xml:space="preserve">шешіміне </w:t>
      </w:r>
    </w:p>
    <w:p w:rsidR="00D0113B" w:rsidRDefault="00576473">
      <w:pPr>
        <w:widowControl w:val="0"/>
        <w:autoSpaceDE w:val="0"/>
        <w:autoSpaceDN w:val="0"/>
        <w:adjustRightInd w:val="0"/>
        <w:ind w:left="4956" w:firstLine="708"/>
        <w:rPr>
          <w:sz w:val="28"/>
          <w:szCs w:val="28"/>
          <w:lang w:val="kk-KZ"/>
        </w:rPr>
      </w:pPr>
      <w:r>
        <w:rPr>
          <w:bCs/>
          <w:sz w:val="28"/>
          <w:szCs w:val="28"/>
          <w:lang w:val="kk-KZ"/>
        </w:rPr>
        <w:t xml:space="preserve">1 қосымша </w:t>
      </w:r>
    </w:p>
    <w:p w:rsidR="00D0113B" w:rsidRDefault="00D0113B">
      <w:pPr>
        <w:jc w:val="right"/>
        <w:rPr>
          <w:i/>
          <w:sz w:val="28"/>
          <w:szCs w:val="28"/>
          <w:lang w:val="kk-KZ"/>
        </w:rPr>
      </w:pPr>
    </w:p>
    <w:p w:rsidR="00D0113B" w:rsidRDefault="00D0113B">
      <w:pPr>
        <w:jc w:val="right"/>
        <w:rPr>
          <w:i/>
          <w:sz w:val="28"/>
          <w:szCs w:val="28"/>
          <w:lang w:val="kk-KZ"/>
        </w:rPr>
      </w:pPr>
    </w:p>
    <w:p w:rsidR="00D0113B" w:rsidRDefault="00576473">
      <w:pPr>
        <w:ind w:firstLine="709"/>
        <w:jc w:val="center"/>
        <w:rPr>
          <w:b/>
          <w:color w:val="000000"/>
          <w:sz w:val="28"/>
          <w:szCs w:val="28"/>
          <w:lang w:val="kk-KZ"/>
        </w:rPr>
      </w:pPr>
      <w:r w:rsidRPr="00FF518A">
        <w:rPr>
          <w:b/>
          <w:color w:val="000000"/>
          <w:sz w:val="28"/>
          <w:szCs w:val="28"/>
          <w:lang w:val="kk-KZ"/>
        </w:rPr>
        <w:t>Абай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есебінен коммуналдық көрсетілетін қызметтерге ақы төлеу және отын сатып алу бойынша әлеу</w:t>
      </w:r>
      <w:r>
        <w:rPr>
          <w:b/>
          <w:color w:val="000000"/>
          <w:sz w:val="28"/>
          <w:szCs w:val="28"/>
          <w:lang w:val="kk-KZ"/>
        </w:rPr>
        <w:t>меттік қолдау көрсетудің Қағидалары</w:t>
      </w:r>
      <w:r w:rsidRPr="00FF518A">
        <w:rPr>
          <w:b/>
          <w:color w:val="000000"/>
          <w:sz w:val="28"/>
          <w:szCs w:val="28"/>
          <w:lang w:val="kk-KZ"/>
        </w:rPr>
        <w:t xml:space="preserve"> мен мөлшері</w:t>
      </w:r>
    </w:p>
    <w:p w:rsidR="00D0113B" w:rsidRDefault="00D0113B">
      <w:pPr>
        <w:ind w:firstLine="709"/>
        <w:jc w:val="center"/>
        <w:rPr>
          <w:b/>
          <w:color w:val="000000"/>
          <w:sz w:val="28"/>
          <w:szCs w:val="28"/>
          <w:lang w:val="kk-KZ"/>
        </w:rPr>
      </w:pPr>
    </w:p>
    <w:p w:rsidR="00D0113B" w:rsidRDefault="00D0113B">
      <w:pPr>
        <w:ind w:firstLine="709"/>
        <w:jc w:val="center"/>
        <w:rPr>
          <w:sz w:val="28"/>
          <w:szCs w:val="28"/>
          <w:lang w:val="kk-KZ"/>
        </w:rPr>
      </w:pPr>
    </w:p>
    <w:p w:rsidR="00D0113B" w:rsidRDefault="00576473">
      <w:pPr>
        <w:ind w:firstLine="709"/>
        <w:jc w:val="center"/>
        <w:rPr>
          <w:b/>
          <w:color w:val="000000"/>
          <w:sz w:val="28"/>
          <w:szCs w:val="28"/>
          <w:lang w:val="kk-KZ"/>
        </w:rPr>
      </w:pPr>
      <w:bookmarkStart w:id="0" w:name="z7"/>
      <w:r w:rsidRPr="00FF518A">
        <w:rPr>
          <w:b/>
          <w:color w:val="000000"/>
          <w:sz w:val="28"/>
          <w:szCs w:val="28"/>
          <w:lang w:val="kk-KZ"/>
        </w:rPr>
        <w:t>1 тарау. Жалпы ережелер</w:t>
      </w:r>
      <w:bookmarkEnd w:id="0"/>
    </w:p>
    <w:p w:rsidR="00D0113B" w:rsidRDefault="00D0113B">
      <w:pPr>
        <w:ind w:firstLine="709"/>
        <w:jc w:val="center"/>
        <w:rPr>
          <w:sz w:val="28"/>
          <w:szCs w:val="28"/>
          <w:lang w:val="kk-KZ"/>
        </w:rPr>
      </w:pPr>
    </w:p>
    <w:p w:rsidR="00D0113B" w:rsidRDefault="00576473">
      <w:pPr>
        <w:ind w:firstLine="709"/>
        <w:jc w:val="both"/>
        <w:rPr>
          <w:sz w:val="28"/>
          <w:szCs w:val="28"/>
          <w:lang w:val="kk-KZ"/>
        </w:rPr>
      </w:pPr>
      <w:r w:rsidRPr="00FF518A">
        <w:rPr>
          <w:color w:val="000000"/>
          <w:sz w:val="28"/>
          <w:szCs w:val="28"/>
          <w:lang w:val="kk-KZ"/>
        </w:rPr>
        <w:t>1. Осы Қағида «Агроөнеркәсіптік кешенді және ауылдық аумақтарды дамытуды мемлекеттік реттеу туралы» Қазақстан Республикасының Заңының 18-бабы 5-тармағына сәйкес әзірленді және Абай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есебiнен коммуналдық көрсетілетін қызметтерге ақы төлеу және отын сатып алу бойынша әлеуметтік қолдау көрсету тәртібі мен мөлшерін айқындайды (бұдан әрі -мамандар).</w:t>
      </w:r>
    </w:p>
    <w:p w:rsidR="00D0113B" w:rsidRDefault="00576473">
      <w:pPr>
        <w:ind w:firstLine="709"/>
        <w:jc w:val="both"/>
        <w:rPr>
          <w:sz w:val="28"/>
          <w:szCs w:val="28"/>
          <w:lang w:val="kk-KZ"/>
        </w:rPr>
      </w:pPr>
      <w:r w:rsidRPr="00FF518A">
        <w:rPr>
          <w:color w:val="000000"/>
          <w:sz w:val="28"/>
          <w:szCs w:val="28"/>
          <w:lang w:val="kk-KZ"/>
        </w:rPr>
        <w:t>2. Осы Қағидаларда мынадай негізгі ұғымдар пайдаланылады:</w:t>
      </w:r>
    </w:p>
    <w:p w:rsidR="00D0113B" w:rsidRDefault="00576473">
      <w:pPr>
        <w:ind w:firstLine="709"/>
        <w:jc w:val="both"/>
        <w:rPr>
          <w:color w:val="000000"/>
          <w:sz w:val="28"/>
          <w:szCs w:val="28"/>
          <w:lang w:val="kk-KZ"/>
        </w:rPr>
      </w:pPr>
      <w:r w:rsidRPr="00FF518A">
        <w:rPr>
          <w:color w:val="000000"/>
          <w:sz w:val="28"/>
          <w:szCs w:val="28"/>
          <w:lang w:val="kk-KZ"/>
        </w:rPr>
        <w:t xml:space="preserve">1) ағымдағы шот – банктік шот шарты негізінде банк немесе банк операцияларының жекелеген түрлерін жүзеге асыратын ұйым ашатын банктік шот; </w:t>
      </w:r>
    </w:p>
    <w:p w:rsidR="00D0113B" w:rsidRDefault="00576473">
      <w:pPr>
        <w:ind w:firstLine="709"/>
        <w:jc w:val="both"/>
        <w:rPr>
          <w:color w:val="000000"/>
          <w:sz w:val="28"/>
          <w:szCs w:val="28"/>
          <w:lang w:val="kk-KZ"/>
        </w:rPr>
      </w:pPr>
      <w:r w:rsidRPr="00FF518A">
        <w:rPr>
          <w:color w:val="000000"/>
          <w:sz w:val="28"/>
          <w:szCs w:val="28"/>
          <w:lang w:val="kk-KZ"/>
        </w:rPr>
        <w:t xml:space="preserve">2) коммуналдық көрсетілетін қызметтер – тұтынушыға ұсынылатын, қауіпсіз және жайлы тұру (болу) жағдайларын қамтамасыз ету үшін сумен жабдықтауды, су бұруды, газбен жабдықтауды, электрмен жабдықтауды, жылумен жабдықтауды, қоқыс әкетуді, лифтілерге қызмет көрсетуді қамтитын қызметтер; </w:t>
      </w:r>
    </w:p>
    <w:p w:rsidR="00D0113B" w:rsidRDefault="00576473">
      <w:pPr>
        <w:ind w:firstLine="709"/>
        <w:jc w:val="both"/>
        <w:rPr>
          <w:sz w:val="28"/>
          <w:szCs w:val="28"/>
          <w:lang w:val="kk-KZ"/>
        </w:rPr>
      </w:pPr>
      <w:r w:rsidRPr="00FF518A">
        <w:rPr>
          <w:color w:val="000000"/>
          <w:sz w:val="28"/>
          <w:szCs w:val="28"/>
          <w:lang w:val="kk-KZ"/>
        </w:rPr>
        <w:lastRenderedPageBreak/>
        <w:t>3. Әлеуметтік қолдауды тағайындауды уәкілетті орган – «Абай облысы Абай аудандық жұмыспен қамту және әлеуметтік бағдарламалар бөлімі» мемлекеттік мекемесі жүзеге асырылады (бұдан әрі – мемлекеттік мекеме).</w:t>
      </w:r>
    </w:p>
    <w:p w:rsidR="00D0113B" w:rsidRDefault="00D0113B">
      <w:pPr>
        <w:ind w:firstLine="709"/>
        <w:jc w:val="center"/>
        <w:rPr>
          <w:b/>
          <w:color w:val="000000"/>
          <w:sz w:val="28"/>
          <w:szCs w:val="28"/>
          <w:lang w:val="kk-KZ"/>
        </w:rPr>
      </w:pPr>
      <w:bookmarkStart w:id="1" w:name="z8"/>
    </w:p>
    <w:p w:rsidR="00D0113B" w:rsidRDefault="00576473">
      <w:pPr>
        <w:ind w:firstLine="709"/>
        <w:jc w:val="center"/>
        <w:rPr>
          <w:b/>
          <w:color w:val="000000"/>
          <w:sz w:val="28"/>
          <w:szCs w:val="28"/>
          <w:lang w:val="kk-KZ"/>
        </w:rPr>
      </w:pPr>
      <w:r w:rsidRPr="00FF518A">
        <w:rPr>
          <w:b/>
          <w:color w:val="000000"/>
          <w:sz w:val="28"/>
          <w:szCs w:val="28"/>
          <w:lang w:val="kk-KZ"/>
        </w:rPr>
        <w:t>2 тарау. Мамандарға бюджет қаражаты есебінен коммуналдық қызметтерге ақы төлеу және отын сатып алу бойынша әлеуметтік қолдау көрсету тәртібі мен мөлшері</w:t>
      </w:r>
      <w:bookmarkEnd w:id="1"/>
    </w:p>
    <w:p w:rsidR="00D0113B" w:rsidRDefault="00D0113B">
      <w:pPr>
        <w:ind w:firstLine="709"/>
        <w:jc w:val="center"/>
        <w:rPr>
          <w:sz w:val="28"/>
          <w:szCs w:val="28"/>
          <w:lang w:val="kk-KZ"/>
        </w:rPr>
      </w:pPr>
    </w:p>
    <w:p w:rsidR="00D0113B" w:rsidRDefault="00576473">
      <w:pPr>
        <w:jc w:val="both"/>
        <w:rPr>
          <w:sz w:val="28"/>
          <w:szCs w:val="28"/>
          <w:lang w:val="kk-KZ"/>
        </w:rPr>
      </w:pPr>
      <w:r w:rsidRPr="00FF518A">
        <w:rPr>
          <w:color w:val="000000"/>
          <w:sz w:val="28"/>
          <w:szCs w:val="28"/>
          <w:lang w:val="kk-KZ"/>
        </w:rPr>
        <w:t xml:space="preserve">          4.  </w:t>
      </w:r>
      <w:r w:rsidRPr="00FF518A">
        <w:rPr>
          <w:color w:val="000000"/>
          <w:spacing w:val="2"/>
          <w:sz w:val="28"/>
          <w:szCs w:val="28"/>
          <w:shd w:val="clear" w:color="auto" w:fill="FFFFFF"/>
          <w:lang w:val="kk-KZ"/>
        </w:rPr>
        <w:t>Әлеуметтік көмек бюджет қаражаты есебінен коммуналдық көрсетілетін қызметтерге ақы төлеу және отын сатып алуға, алушылардан өтініштерін талап етпей, мемлекеттік ұйымдардың бірінші басшыларымен бекітілген жинақ тізімі негізінде (бұдан әрі – тізім), ақшалай нысанда «Қазпошта»  акционерлік қоғамы аумақтық бөлімшелері, екінші деңгейдегі банктер, банк операцияларының тиісті түрлеріне қаржы нарығын және қаржылық операцияларды реттеу, бақылау мен қадағалау жөніндегі уәкілетті органның лицензиясы бар ұйымдар арқылы алушылардың шоттарына аудару жолдарымен көрсетіледі.</w:t>
      </w:r>
    </w:p>
    <w:p w:rsidR="00D0113B" w:rsidRDefault="00576473">
      <w:pPr>
        <w:ind w:firstLine="709"/>
        <w:jc w:val="both"/>
        <w:rPr>
          <w:sz w:val="28"/>
          <w:szCs w:val="28"/>
          <w:lang w:val="kk-KZ"/>
        </w:rPr>
      </w:pPr>
      <w:r w:rsidRPr="00FF518A">
        <w:rPr>
          <w:color w:val="000000"/>
          <w:sz w:val="28"/>
          <w:szCs w:val="28"/>
          <w:lang w:val="kk-KZ"/>
        </w:rPr>
        <w:t xml:space="preserve">5. Күнтізбелік жылда бір рет </w:t>
      </w:r>
      <w:r w:rsidRPr="00FF518A">
        <w:rPr>
          <w:sz w:val="28"/>
          <w:szCs w:val="28"/>
          <w:lang w:val="kk-KZ"/>
        </w:rPr>
        <w:t xml:space="preserve">14 (он төрт) </w:t>
      </w:r>
      <w:r w:rsidRPr="00FF518A">
        <w:rPr>
          <w:color w:val="000000"/>
          <w:sz w:val="28"/>
          <w:szCs w:val="28"/>
          <w:lang w:val="kk-KZ"/>
        </w:rPr>
        <w:t xml:space="preserve">айлық есептік көрсеткіш мөлшерінде мамандарға әлеуметтік қолдау көрсетіледі. </w:t>
      </w:r>
    </w:p>
    <w:p w:rsidR="00D0113B" w:rsidRDefault="00576473">
      <w:pPr>
        <w:ind w:firstLine="709"/>
        <w:jc w:val="both"/>
        <w:rPr>
          <w:sz w:val="28"/>
          <w:szCs w:val="28"/>
          <w:lang w:val="kk-KZ"/>
        </w:rPr>
      </w:pPr>
      <w:r w:rsidRPr="00FF518A">
        <w:rPr>
          <w:color w:val="000000"/>
          <w:sz w:val="28"/>
          <w:szCs w:val="28"/>
          <w:lang w:val="kk-KZ"/>
        </w:rPr>
        <w:t>6. Әлеуметтік қолдау көрсетуге арналған шығыстарды қаржыландыру ағымдағы қаржы жылына арналған Абай ауданының бюджетінде көзделген қаражат шегінде жүзеге асырылады.</w:t>
      </w:r>
    </w:p>
    <w:p w:rsidR="00D0113B" w:rsidRDefault="00576473">
      <w:pPr>
        <w:ind w:firstLine="709"/>
        <w:jc w:val="both"/>
        <w:rPr>
          <w:sz w:val="28"/>
          <w:szCs w:val="28"/>
          <w:lang w:val="kk-KZ"/>
        </w:rPr>
      </w:pPr>
      <w:r w:rsidRPr="00FF518A">
        <w:rPr>
          <w:color w:val="000000"/>
          <w:sz w:val="28"/>
          <w:szCs w:val="28"/>
          <w:lang w:val="kk-KZ"/>
        </w:rPr>
        <w:t>7. Коммуналдық қызметтерге ақы төлеу және отын сатып алу бойынша мамандарға әлеуметтік қолдау көрсету туралы шешім қабылдау мерзімі мамандардың тізімі келіп түскен күннен бастап 8 (сегіз) жұмыс күнін құрайды.</w:t>
      </w:r>
    </w:p>
    <w:p w:rsidR="00D0113B" w:rsidRDefault="00576473">
      <w:pPr>
        <w:ind w:firstLine="709"/>
        <w:jc w:val="both"/>
        <w:rPr>
          <w:sz w:val="28"/>
          <w:szCs w:val="28"/>
          <w:lang w:val="kk-KZ"/>
        </w:rPr>
      </w:pPr>
      <w:r w:rsidRPr="00FF518A">
        <w:rPr>
          <w:color w:val="000000"/>
          <w:sz w:val="28"/>
          <w:szCs w:val="28"/>
          <w:lang w:val="kk-KZ"/>
        </w:rPr>
        <w:t>8. Мемлекеттік мекеме қызметкері денсаулық сақтау, әлеуметтік қамсыздандыру, білім беру, мәдениет, спорт және ветеринария мемлекеттік ұйымдарының тізімдерін 8 (сегіз) жұмыс күні ішінде қарайды.</w:t>
      </w:r>
    </w:p>
    <w:p w:rsidR="00D0113B" w:rsidRDefault="00576473">
      <w:pPr>
        <w:ind w:firstLine="709"/>
        <w:jc w:val="both"/>
        <w:rPr>
          <w:sz w:val="28"/>
          <w:szCs w:val="28"/>
          <w:lang w:val="kk-KZ"/>
        </w:rPr>
      </w:pPr>
      <w:r w:rsidRPr="00FF518A">
        <w:rPr>
          <w:color w:val="000000"/>
          <w:sz w:val="28"/>
          <w:szCs w:val="28"/>
          <w:lang w:val="kk-KZ"/>
        </w:rPr>
        <w:t>9. Қазақстан Республикасы Әкімшілік рәсімдік-процестік кодексінің       73 және 74-баптарына сәйкес ұйымдардың бірінші басшылары ұсынған тізімдер сәйкес келмеген жағдайда, мемлекеттік мекеме алдын ала шешім туралы, әлеуметтік қолдау көрсетуден бас тарту туралы, сондай-ақ алдын ала шешім бойынша ұстанымын білдіру мүмкіндігі үшін тыңдауды өткізу уақыты мен орны (тәсілі) туралы ұйымдардың бірінші басшыларын хабардар етеді.</w:t>
      </w:r>
    </w:p>
    <w:p w:rsidR="00D0113B" w:rsidRDefault="00576473">
      <w:pPr>
        <w:ind w:firstLine="709"/>
        <w:jc w:val="both"/>
        <w:rPr>
          <w:sz w:val="28"/>
          <w:szCs w:val="28"/>
          <w:lang w:val="kk-KZ"/>
        </w:rPr>
      </w:pPr>
      <w:r w:rsidRPr="00FF518A">
        <w:rPr>
          <w:color w:val="000000"/>
          <w:sz w:val="28"/>
          <w:szCs w:val="28"/>
          <w:lang w:val="kk-KZ"/>
        </w:rPr>
        <w:t>Тізімдерді қарау нәтижелері бойынша ескертулер болмаған кезде мемлекеттік мекеме оң шешім қабылдайды және коммуналдық қызметтерге ақы төлеу және мамандардың ағымдағы шоттарына отын сатып алу бойынша әлеуметтік қолдау төлемін көрсетеді.</w:t>
      </w:r>
    </w:p>
    <w:p w:rsidR="00D0113B" w:rsidRDefault="00D0113B">
      <w:pPr>
        <w:rPr>
          <w:lang w:val="kk-KZ"/>
        </w:rPr>
      </w:pPr>
    </w:p>
    <w:p w:rsidR="00D0113B" w:rsidRDefault="00D0113B">
      <w:pPr>
        <w:ind w:firstLine="708"/>
        <w:jc w:val="both"/>
        <w:rPr>
          <w:color w:val="000000"/>
          <w:sz w:val="28"/>
          <w:szCs w:val="28"/>
          <w:lang w:val="kk-KZ"/>
        </w:rPr>
      </w:pPr>
    </w:p>
    <w:p w:rsidR="00D0113B" w:rsidRDefault="00D0113B">
      <w:pPr>
        <w:ind w:firstLine="708"/>
        <w:jc w:val="both"/>
        <w:rPr>
          <w:color w:val="000000"/>
          <w:sz w:val="28"/>
          <w:szCs w:val="28"/>
          <w:lang w:val="kk-KZ"/>
        </w:rPr>
      </w:pPr>
    </w:p>
    <w:p w:rsidR="00D0113B" w:rsidRDefault="00D0113B">
      <w:pPr>
        <w:jc w:val="right"/>
        <w:rPr>
          <w:i/>
          <w:sz w:val="28"/>
          <w:szCs w:val="28"/>
          <w:lang w:val="kk-KZ"/>
        </w:rPr>
      </w:pPr>
    </w:p>
    <w:p w:rsidR="000835F1" w:rsidRDefault="000835F1">
      <w:pPr>
        <w:jc w:val="right"/>
        <w:rPr>
          <w:i/>
          <w:sz w:val="28"/>
          <w:szCs w:val="28"/>
          <w:lang w:val="kk-KZ"/>
        </w:rPr>
      </w:pPr>
      <w:bookmarkStart w:id="2" w:name="_GoBack"/>
      <w:bookmarkEnd w:id="2"/>
    </w:p>
    <w:p w:rsidR="00D0113B" w:rsidRPr="000835F1" w:rsidRDefault="00D0113B">
      <w:pPr>
        <w:rPr>
          <w:lang w:val="kk-KZ"/>
        </w:rPr>
      </w:pPr>
    </w:p>
    <w:p w:rsidR="00D0113B" w:rsidRPr="000835F1" w:rsidRDefault="00576473">
      <w:pPr>
        <w:rPr>
          <w:lang w:val="kk-KZ"/>
        </w:rPr>
      </w:pPr>
      <w:r w:rsidRPr="000835F1">
        <w:rPr>
          <w:sz w:val="20"/>
          <w:u w:val="single"/>
          <w:lang w:val="kk-KZ"/>
        </w:rPr>
        <w:lastRenderedPageBreak/>
        <w:t>Қазақстан Республикасының Әділет министрлігі</w:t>
      </w:r>
    </w:p>
    <w:p w:rsidR="00D0113B" w:rsidRPr="000835F1" w:rsidRDefault="00576473">
      <w:pPr>
        <w:rPr>
          <w:lang w:val="kk-KZ"/>
        </w:rPr>
      </w:pPr>
      <w:r w:rsidRPr="000835F1">
        <w:rPr>
          <w:sz w:val="20"/>
          <w:u w:val="single"/>
          <w:lang w:val="kk-KZ"/>
        </w:rPr>
        <w:t>________ облысының/қаласының Әділет департаменті</w:t>
      </w:r>
    </w:p>
    <w:p w:rsidR="00D0113B" w:rsidRPr="000835F1" w:rsidRDefault="00576473">
      <w:pPr>
        <w:rPr>
          <w:lang w:val="kk-KZ"/>
        </w:rPr>
      </w:pPr>
      <w:r w:rsidRPr="000835F1">
        <w:rPr>
          <w:sz w:val="20"/>
          <w:u w:val="single"/>
          <w:lang w:val="kk-KZ"/>
        </w:rPr>
        <w:t>Нормативтік құқықтық акті 07.10.2026</w:t>
      </w:r>
    </w:p>
    <w:p w:rsidR="00D0113B" w:rsidRPr="000835F1" w:rsidRDefault="00576473">
      <w:pPr>
        <w:rPr>
          <w:lang w:val="kk-KZ"/>
        </w:rPr>
      </w:pPr>
      <w:r w:rsidRPr="000835F1">
        <w:rPr>
          <w:sz w:val="20"/>
          <w:u w:val="single"/>
          <w:lang w:val="kk-KZ"/>
        </w:rPr>
        <w:t>Нормативтік құқықтық актілерді мемлекеттік</w:t>
      </w:r>
    </w:p>
    <w:p w:rsidR="00D0113B" w:rsidRDefault="00576473">
      <w:r>
        <w:rPr>
          <w:sz w:val="20"/>
          <w:u w:val="single"/>
        </w:rPr>
        <w:t>тіркеудің тізіліміне № 40115 болып енгізілді</w:t>
      </w:r>
    </w:p>
    <w:p w:rsidR="00D0113B" w:rsidRDefault="00D0113B"/>
    <w:p w:rsidR="00D0113B" w:rsidRDefault="00576473">
      <w:r>
        <w:rPr>
          <w:sz w:val="20"/>
          <w:u w:val="single"/>
        </w:rPr>
        <w:t>Результаты согласования</w:t>
      </w:r>
    </w:p>
    <w:p w:rsidR="00D0113B" w:rsidRDefault="00576473">
      <w:r>
        <w:rPr>
          <w:sz w:val="20"/>
        </w:rPr>
        <w:t>Абайский районный маслихат области Абай - Главный специалист Сауле Советовна Едильбаева, 05.10.2026 16:15:14, положительный результат проверки ЭЦП</w:t>
      </w:r>
    </w:p>
    <w:p w:rsidR="00D0113B" w:rsidRDefault="00576473">
      <w:r>
        <w:rPr>
          <w:sz w:val="20"/>
        </w:rPr>
        <w:t>Абайский районный маслихат области Абай - Председатель Мақсат Нұрсұлтанұлы, 05.10.2026 16:16:13, положительный результат проверки ЭЦП</w:t>
      </w:r>
    </w:p>
    <w:sectPr w:rsidR="00D0113B" w:rsidSect="006650C4">
      <w:headerReference w:type="even" r:id="rId9"/>
      <w:headerReference w:type="default" r:id="rId10"/>
      <w:footerReference w:type="default" r:id="rId11"/>
      <w:headerReference w:type="first" r:id="rId12"/>
      <w:footerReference w:type="first" r:id="rId13"/>
      <w:pgSz w:w="11906" w:h="16838"/>
      <w:pgMar w:top="1134" w:right="850" w:bottom="1134" w:left="1276"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567D" w:rsidRDefault="0059567D">
      <w:r>
        <w:separator/>
      </w:r>
    </w:p>
  </w:endnote>
  <w:endnote w:type="continuationSeparator" w:id="1">
    <w:p w:rsidR="0059567D" w:rsidRDefault="0059567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13B" w:rsidRDefault="00D0113B">
    <w:pPr>
      <w:jc w:val="center"/>
    </w:pPr>
  </w:p>
  <w:p w:rsidR="00D0113B" w:rsidRDefault="00576473">
    <w:pPr>
      <w:jc w:val="center"/>
    </w:pPr>
    <w:r>
      <w:t>Нормативтік құқықтық актілерді мемлекеттік тіркеудің тізіліміне № 40115 болып енгізілді</w:t>
    </w:r>
  </w:p>
  <w:p w:rsidR="00D0113B" w:rsidRDefault="00576473">
    <w:pPr>
      <w:jc w:val="center"/>
    </w:pPr>
    <w:r>
      <w:t>ИС «ИПГО». Копия электронного документа. Дата  08.10.2026.</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13B" w:rsidRDefault="00D0113B">
    <w:pPr>
      <w:jc w:val="center"/>
    </w:pPr>
  </w:p>
  <w:p w:rsidR="00D0113B" w:rsidRDefault="00576473">
    <w:pPr>
      <w:jc w:val="center"/>
    </w:pPr>
    <w:r>
      <w:t>ИС «ИПГО». Копия электронного документа. Дата  08.10.2026.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567D" w:rsidRDefault="0059567D">
      <w:r>
        <w:separator/>
      </w:r>
    </w:p>
  </w:footnote>
  <w:footnote w:type="continuationSeparator" w:id="1">
    <w:p w:rsidR="0059567D" w:rsidRDefault="005956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13B" w:rsidRDefault="00040A64">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40.2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ЕСС 743974001"/>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13B" w:rsidRDefault="00040A64">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margin-left:0;margin-top:0;width:540.2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ЕСС 743974001"/>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13B" w:rsidRDefault="00040A64">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40.2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ЕСС 743974001"/>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1B2C8F"/>
    <w:multiLevelType w:val="multilevel"/>
    <w:tmpl w:val="3A1EF35E"/>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nsid w:val="1F1A556F"/>
    <w:multiLevelType w:val="multilevel"/>
    <w:tmpl w:val="970AD88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708"/>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rsids>
    <w:rsidRoot w:val="00D0113B"/>
    <w:rsid w:val="00040A64"/>
    <w:rsid w:val="000835F1"/>
    <w:rsid w:val="00576473"/>
    <w:rsid w:val="0059567D"/>
    <w:rsid w:val="00757618"/>
    <w:rsid w:val="00D011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0835F1"/>
    <w:rPr>
      <w:rFonts w:ascii="Tahoma" w:hAnsi="Tahoma" w:cs="Tahoma"/>
      <w:sz w:val="16"/>
      <w:szCs w:val="16"/>
    </w:rPr>
  </w:style>
  <w:style w:type="character" w:customStyle="1" w:styleId="a5">
    <w:name w:val="Текст выноски Знак"/>
    <w:basedOn w:val="a0"/>
    <w:link w:val="a4"/>
    <w:uiPriority w:val="99"/>
    <w:semiHidden/>
    <w:rsid w:val="000835F1"/>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35F1"/>
    <w:rPr>
      <w:rFonts w:ascii="Tahoma" w:hAnsi="Tahoma" w:cs="Tahoma"/>
      <w:sz w:val="16"/>
      <w:szCs w:val="16"/>
    </w:rPr>
  </w:style>
  <w:style w:type="character" w:customStyle="1" w:styleId="a5">
    <w:name w:val="Текст выноски Знак"/>
    <w:basedOn w:val="a0"/>
    <w:link w:val="a4"/>
    <w:uiPriority w:val="99"/>
    <w:semiHidden/>
    <w:rsid w:val="000835F1"/>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HP</lastModifiedBy>
  <dcterms:modified xsi:type="dcterms:W3CDTF">2026-10-05T11:09:00Z</dcterms:modified>
  <revision>8</revision>
</coreProperties>
</file>

<file path=customXml/item2.xml><?xml version="1.0" encoding="utf-8"?>
<Properties xmlns="http://schemas.openxmlformats.org/officeDocument/2006/extended-properties" xmlns:vt="http://schemas.openxmlformats.org/officeDocument/2006/docPropsVTypes">
  <Template>Normal.dotm</Template>
  <TotalTime>5</TotalTime>
  <Pages>1</Pages>
  <Words>568</Words>
  <Characters>3240</Characters>
  <Application>Microsoft Office Word</Application>
  <DocSecurity>0</DocSecurity>
  <Lines>27</Lines>
  <Paragraphs>7</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3801</CharactersWithSpaces>
  <SharedDoc>false</SharedDoc>
  <HyperlinksChanged>false</HyperlinksChanged>
  <AppVersion>14.0000</AppVersion>
</Properties>
</file>

<file path=customXml/itemProps1.xml><?xml version="1.0" encoding="utf-8"?>
<ds:datastoreItem xmlns:ds="http://schemas.openxmlformats.org/officeDocument/2006/customXml" ds:itemID="{F340CE03-A27C-4859-A138-4ADD9F616C0B}">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EA78119A-EE5F-4F55-95E0-853F81E81ECE}">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657</Words>
  <Characters>3746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TIMING.KZ</cp:lastModifiedBy>
  <cp:revision>2</cp:revision>
  <cp:lastPrinted>2026-10-08T05:13:00Z</cp:lastPrinted>
  <dcterms:created xsi:type="dcterms:W3CDTF">2026-10-20T10:22:00Z</dcterms:created>
  <dcterms:modified xsi:type="dcterms:W3CDTF">2026-10-20T10:22:00Z</dcterms:modified>
</cp:coreProperties>
</file>