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DBC" w:rsidRDefault="00AE6DBC" w:rsidP="00AE6DBC">
      <w:pPr>
        <w:spacing w:after="0"/>
        <w:jc w:val="both"/>
      </w:pPr>
      <w:r>
        <w:t xml:space="preserve">В </w:t>
      </w:r>
      <w:proofErr w:type="spellStart"/>
      <w:r>
        <w:t>Жетысуской</w:t>
      </w:r>
      <w:proofErr w:type="spellEnd"/>
      <w:r>
        <w:t xml:space="preserve"> области становится популярным сервис доставки готовых документов на дом</w:t>
      </w:r>
    </w:p>
    <w:p w:rsidR="00AE6DBC" w:rsidRDefault="00AE6DBC" w:rsidP="00AE6DBC">
      <w:pPr>
        <w:spacing w:after="0"/>
        <w:jc w:val="both"/>
      </w:pPr>
      <w:r>
        <w:t xml:space="preserve">        Среди жителей области </w:t>
      </w:r>
      <w:proofErr w:type="spellStart"/>
      <w:r>
        <w:t>Жетысу</w:t>
      </w:r>
      <w:proofErr w:type="spellEnd"/>
      <w:r>
        <w:t xml:space="preserve"> набирает популярность сервис доставки готовых документов, оформленных в Центрах обслуживания населения на дом или по указанному адресу.</w:t>
      </w:r>
    </w:p>
    <w:p w:rsidR="00AE6DBC" w:rsidRDefault="00AE6DBC" w:rsidP="00AE6DBC">
      <w:pPr>
        <w:spacing w:after="0"/>
        <w:jc w:val="both"/>
      </w:pPr>
      <w:r>
        <w:t xml:space="preserve">       На сегодняшний день услуга доставки готовых документов доступна по 18 государственным услугам, и этот перечень расширяется поэтапно. В их число входят регистрация недвижимости, акты на земельные участки, </w:t>
      </w:r>
      <w:proofErr w:type="spellStart"/>
      <w:r>
        <w:t>апостилирование</w:t>
      </w:r>
      <w:proofErr w:type="spellEnd"/>
      <w:r>
        <w:t xml:space="preserve"> документов об образовании, архивные справки и дубликаты военных </w:t>
      </w:r>
      <w:proofErr w:type="spellStart"/>
      <w:r>
        <w:t>билетов</w:t>
      </w:r>
      <w:proofErr w:type="gramStart"/>
      <w:r>
        <w:t>.С</w:t>
      </w:r>
      <w:proofErr w:type="gramEnd"/>
      <w:r>
        <w:t>тоимость</w:t>
      </w:r>
      <w:proofErr w:type="spellEnd"/>
      <w:r>
        <w:t xml:space="preserve"> доставки по области </w:t>
      </w:r>
      <w:proofErr w:type="spellStart"/>
      <w:r>
        <w:t>Жетысу</w:t>
      </w:r>
      <w:proofErr w:type="spellEnd"/>
      <w:r>
        <w:t xml:space="preserve">  — 1 036 тенге.</w:t>
      </w:r>
    </w:p>
    <w:p w:rsidR="00AE6DBC" w:rsidRDefault="00AE6DBC" w:rsidP="00AE6DBC">
      <w:pPr>
        <w:spacing w:after="0"/>
        <w:jc w:val="both"/>
      </w:pPr>
      <w:r>
        <w:t xml:space="preserve">       Кроме того, по линии </w:t>
      </w:r>
      <w:proofErr w:type="spellStart"/>
      <w:r>
        <w:t>СпецЦОНов</w:t>
      </w:r>
      <w:proofErr w:type="spellEnd"/>
      <w:r>
        <w:t xml:space="preserve"> запущена доставка водительских удостоверений, техпаспортов и государственных регистрационных номерных знаков.</w:t>
      </w:r>
    </w:p>
    <w:p w:rsidR="00AE6DBC" w:rsidRDefault="00AE6DBC" w:rsidP="00AE6DBC">
      <w:pPr>
        <w:spacing w:after="0"/>
        <w:jc w:val="both"/>
      </w:pPr>
      <w:r>
        <w:t xml:space="preserve">    Тарифы на доставку документов  из </w:t>
      </w:r>
      <w:proofErr w:type="spellStart"/>
      <w:r>
        <w:t>СпецЦОНа</w:t>
      </w:r>
      <w:proofErr w:type="spellEnd"/>
      <w:r>
        <w:t xml:space="preserve"> рассчитываются отдельно.</w:t>
      </w:r>
    </w:p>
    <w:p w:rsidR="00AE6DBC" w:rsidRDefault="00AE6DBC" w:rsidP="00AE6DBC">
      <w:pPr>
        <w:spacing w:after="0"/>
        <w:jc w:val="both"/>
      </w:pPr>
      <w:r>
        <w:t>   </w:t>
      </w:r>
    </w:p>
    <w:p w:rsidR="00AE6DBC" w:rsidRDefault="00AE6DBC" w:rsidP="00AE6DBC">
      <w:pPr>
        <w:spacing w:after="0"/>
        <w:jc w:val="both"/>
      </w:pPr>
      <w:r>
        <w:t xml:space="preserve"> « Наша цель — создать комфортные условия для населения. Чтобы получить важный документ, гражданам теперь не нужно отпрашиваться с работы или тратить время на дорогу — его можно получить, не посещая ЦОН», — отметил директор филиала </w:t>
      </w:r>
      <w:proofErr w:type="spellStart"/>
      <w:r>
        <w:t>Абзал</w:t>
      </w:r>
      <w:proofErr w:type="spellEnd"/>
      <w:r>
        <w:t xml:space="preserve"> Омаров. </w:t>
      </w:r>
    </w:p>
    <w:p w:rsidR="00AE6DBC" w:rsidRDefault="00AE6DBC" w:rsidP="00AE6DBC">
      <w:pPr>
        <w:spacing w:after="0"/>
        <w:jc w:val="both"/>
      </w:pPr>
      <w:r>
        <w:t>       В момент готовности документа на номер телефона гражданина поступает SMS-сообщение от службы 1414 со специальной ссылкой. Перейдя по ней, необходимо заполнить заявку и указать адрес доставки. Если заказ оформлен до 17:00, курьер привезет документ в тот же день, если после 17:00 — на следующий рабочий день. Отслеживать статус доставки можно через мобильное приложение «ЦОН».</w:t>
      </w:r>
    </w:p>
    <w:p w:rsidR="00AE6DBC" w:rsidRDefault="00AE6DBC" w:rsidP="00AE6DBC">
      <w:pPr>
        <w:spacing w:after="0"/>
        <w:jc w:val="both"/>
      </w:pPr>
      <w:r>
        <w:t> </w:t>
      </w:r>
    </w:p>
    <w:p w:rsidR="009540BF" w:rsidRDefault="00AE6DBC" w:rsidP="00AE6DBC">
      <w:pPr>
        <w:spacing w:after="0"/>
        <w:jc w:val="both"/>
        <w:rPr>
          <w:lang w:val="kk-KZ"/>
        </w:rPr>
      </w:pPr>
      <w:r>
        <w:t>    В целях соблюдения конфиденциальности личных данных курьер при передаче пакета проверяет удостоверение личности гражданина и запрашивает уникальный SMS-код, повторно пришедший с номера 1414.</w:t>
      </w:r>
    </w:p>
    <w:p w:rsidR="00AE6DBC" w:rsidRDefault="00AE6DBC" w:rsidP="00AE6DBC">
      <w:pPr>
        <w:rPr>
          <w:lang w:val="kk-KZ"/>
        </w:rPr>
      </w:pPr>
    </w:p>
    <w:p w:rsidR="00AE6DBC" w:rsidRDefault="00AE6DBC" w:rsidP="00AE6DBC">
      <w:pPr>
        <w:rPr>
          <w:lang w:val="kk-KZ"/>
        </w:rPr>
      </w:pPr>
    </w:p>
    <w:p w:rsidR="00AE6DBC" w:rsidRDefault="00AE6DBC" w:rsidP="00AE6DBC">
      <w:pPr>
        <w:rPr>
          <w:lang w:val="kk-KZ"/>
        </w:rPr>
      </w:pPr>
    </w:p>
    <w:p w:rsidR="00AE6DBC" w:rsidRPr="00AE6DBC" w:rsidRDefault="00AE6DBC" w:rsidP="00AE6DBC">
      <w:pPr>
        <w:spacing w:after="0"/>
        <w:jc w:val="both"/>
        <w:rPr>
          <w:lang w:val="kk-KZ"/>
        </w:rPr>
      </w:pPr>
      <w:bookmarkStart w:id="0" w:name="_GoBack"/>
      <w:r w:rsidRPr="00AE6DBC">
        <w:rPr>
          <w:lang w:val="kk-KZ"/>
        </w:rPr>
        <w:t>Жетісу облысында дайын құжаттарды үйге жеткізу қызметі танымал болып келеді</w:t>
      </w:r>
    </w:p>
    <w:p w:rsidR="00AE6DBC" w:rsidRPr="00AE6DBC" w:rsidRDefault="00AE6DBC" w:rsidP="00AE6DBC">
      <w:pPr>
        <w:spacing w:after="0"/>
        <w:jc w:val="both"/>
        <w:rPr>
          <w:lang w:val="kk-KZ"/>
        </w:rPr>
      </w:pPr>
      <w:r w:rsidRPr="00AE6DBC">
        <w:rPr>
          <w:lang w:val="kk-KZ"/>
        </w:rPr>
        <w:t>       Жетісу облысының тұрғындары арасында Халыққа қызмет көрсету орталығында рәсімделген дайын құжаттарды үйге немесе көрсетілген мекенжайларға жеткізу қызметі танымал бола бастады.</w:t>
      </w:r>
    </w:p>
    <w:p w:rsidR="00AE6DBC" w:rsidRPr="00AE6DBC" w:rsidRDefault="00AE6DBC" w:rsidP="00AE6DBC">
      <w:pPr>
        <w:spacing w:after="0"/>
        <w:jc w:val="both"/>
        <w:rPr>
          <w:lang w:val="kk-KZ"/>
        </w:rPr>
      </w:pPr>
      <w:r w:rsidRPr="00AE6DBC">
        <w:rPr>
          <w:lang w:val="kk-KZ"/>
        </w:rPr>
        <w:t>     Бүгінде дайын құжаттарды жеткізу сервисі 18 мемлекеттік қызмет бойынша қолжетімді және бұл тізім кезең-кезеңімен кеңейтілуде. Олардың қатарында жылжымайтын мүлікті тіркеу, жер учаскелеріне актілер, білім туралы құжаттарды апостильдеу, мұрағаттық анықтамалар және әскери билет телнұсқалары бар. Жетісу облысы бойынша жеткізу құны 1 036 теңгені құрайды.  </w:t>
      </w:r>
    </w:p>
    <w:p w:rsidR="00AE6DBC" w:rsidRPr="00AE6DBC" w:rsidRDefault="00AE6DBC" w:rsidP="00AE6DBC">
      <w:pPr>
        <w:spacing w:after="0"/>
        <w:jc w:val="both"/>
        <w:rPr>
          <w:lang w:val="kk-KZ"/>
        </w:rPr>
      </w:pPr>
      <w:r w:rsidRPr="00AE6DBC">
        <w:rPr>
          <w:lang w:val="kk-KZ"/>
        </w:rPr>
        <w:t>       Сонымен қатар, Мамандандырылған ХҚКО желісі бойынша жүргізуші куәліктерін, техпаспорттарды және мемлекеттік тіркеу нөмірлерін де үйге алдыртуға болады.</w:t>
      </w:r>
    </w:p>
    <w:p w:rsidR="00AE6DBC" w:rsidRPr="00AE6DBC" w:rsidRDefault="00AE6DBC" w:rsidP="00AE6DBC">
      <w:pPr>
        <w:spacing w:after="0"/>
        <w:jc w:val="both"/>
        <w:rPr>
          <w:lang w:val="kk-KZ"/>
        </w:rPr>
      </w:pPr>
      <w:r w:rsidRPr="00AE6DBC">
        <w:rPr>
          <w:lang w:val="kk-KZ"/>
        </w:rPr>
        <w:t> Мамандандырылған ХҚКО қызметтерінің тарифі бөлек есептеледі.        </w:t>
      </w:r>
    </w:p>
    <w:p w:rsidR="00AE6DBC" w:rsidRPr="00AE6DBC" w:rsidRDefault="00AE6DBC" w:rsidP="00AE6DBC">
      <w:pPr>
        <w:spacing w:after="0"/>
        <w:jc w:val="both"/>
        <w:rPr>
          <w:lang w:val="kk-KZ"/>
        </w:rPr>
      </w:pPr>
      <w:r w:rsidRPr="00AE6DBC">
        <w:rPr>
          <w:lang w:val="kk-KZ"/>
        </w:rPr>
        <w:t>    «Біздің мақсатымыз — халық үшін қолайлы жағдай жасау. Маңызды құжатты алу үшін азаматтарға енді жұмыстан сұранудың немесе жолға уақыт жұмсаудың қажеті жоқ – олар құжатты Халыққа қызмет көрсету орталығына бармай-ақ ала алады», — деп атап өтті филиал директоры Абзал Омаров.</w:t>
      </w:r>
    </w:p>
    <w:p w:rsidR="00AE6DBC" w:rsidRPr="00AE6DBC" w:rsidRDefault="00AE6DBC" w:rsidP="00AE6DBC">
      <w:pPr>
        <w:spacing w:after="0"/>
        <w:jc w:val="both"/>
        <w:rPr>
          <w:lang w:val="kk-KZ"/>
        </w:rPr>
      </w:pPr>
      <w:r w:rsidRPr="00AE6DBC">
        <w:rPr>
          <w:lang w:val="kk-KZ"/>
        </w:rPr>
        <w:t>   Құжат дайын болған кезде азаматтың телефон нөміріне 1414 қызметінен арнайы сілтемесі бар SMS-хабарлама келеді. Сілтеме арқылы өтінімді толтырып, жеткізу мекенжайын көрсету қажет. Егер тапсырыс сағат 17:00-ге дейін жасалса – сол күні, ал 17:00-ден кейін жасалса – келесі жұмыс күні жеткізіледі. Жеткізу мәртебесін «ЦОН» мобильді қосымшасы арқылы бақылауға болады.</w:t>
      </w:r>
    </w:p>
    <w:p w:rsidR="00AE6DBC" w:rsidRPr="00AE6DBC" w:rsidRDefault="00AE6DBC" w:rsidP="00AE6DBC">
      <w:pPr>
        <w:spacing w:after="0"/>
        <w:jc w:val="both"/>
        <w:rPr>
          <w:lang w:val="kk-KZ"/>
        </w:rPr>
      </w:pPr>
      <w:r w:rsidRPr="00AE6DBC">
        <w:rPr>
          <w:lang w:val="kk-KZ"/>
        </w:rPr>
        <w:lastRenderedPageBreak/>
        <w:t>   Жеке деректердің құпиялылығын қамтамасыз ету мақсатында курьер дайын құжатты жеткізу кезінде алушының жеке басын куәландыратын құжатын тексереді және 1414 нөмірінен алынған бірегей SMS-кодты сұрайды.</w:t>
      </w:r>
      <w:bookmarkEnd w:id="0"/>
    </w:p>
    <w:sectPr w:rsidR="00AE6DBC" w:rsidRPr="00AE6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DBC"/>
    <w:rsid w:val="009540BF"/>
    <w:rsid w:val="00AE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2024</dc:creator>
  <cp:lastModifiedBy>2024</cp:lastModifiedBy>
  <cp:revision>1</cp:revision>
  <dcterms:created xsi:type="dcterms:W3CDTF">2026-10-20T09:28:00Z</dcterms:created>
  <dcterms:modified xsi:type="dcterms:W3CDTF">2026-10-20T09:29:00Z</dcterms:modified>
</cp:coreProperties>
</file>