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01-05-16/1209-Қ/Х от 09.10.2026</w:t>
      </w:r>
    </w:p>
    <w:p w14:paraId="1788080D" w14:textId="77777777" w:rsidR="00E404BB" w:rsidRDefault="00E404BB" w:rsidP="00BA6C91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7D89C70" w14:textId="7DAAABA6" w:rsidR="000C5DA0" w:rsidRPr="00AA5B6A" w:rsidRDefault="00BA6C91" w:rsidP="00BA6C91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66B9C">
        <w:rPr>
          <w:rFonts w:ascii="Arial" w:hAnsi="Arial" w:cs="Arial"/>
          <w:b/>
          <w:sz w:val="28"/>
          <w:szCs w:val="28"/>
          <w:lang w:val="kk-KZ"/>
        </w:rPr>
        <w:t>Шымкент қаласы әкімінің орынбасары А.</w:t>
      </w:r>
      <w:r>
        <w:rPr>
          <w:rFonts w:ascii="Arial" w:hAnsi="Arial" w:cs="Arial"/>
          <w:b/>
          <w:sz w:val="28"/>
          <w:szCs w:val="28"/>
          <w:lang w:val="kk-KZ"/>
        </w:rPr>
        <w:t xml:space="preserve"> Сәбитовтың төрағалығымен</w:t>
      </w:r>
      <w:r w:rsidR="00D95D88">
        <w:rPr>
          <w:rFonts w:ascii="Arial" w:hAnsi="Arial" w:cs="Arial"/>
          <w:b/>
          <w:sz w:val="28"/>
          <w:szCs w:val="28"/>
          <w:lang w:val="kk-KZ"/>
        </w:rPr>
        <w:t xml:space="preserve"> өткен </w:t>
      </w:r>
      <w:r w:rsidRPr="00C66B9C">
        <w:rPr>
          <w:rFonts w:ascii="Arial" w:hAnsi="Arial" w:cs="Arial"/>
          <w:b/>
          <w:sz w:val="28"/>
          <w:szCs w:val="28"/>
          <w:lang w:val="kk-KZ"/>
        </w:rPr>
        <w:t>Әлеуметтік әріптестік пен әлеуметт</w:t>
      </w:r>
      <w:r>
        <w:rPr>
          <w:rFonts w:ascii="Arial" w:hAnsi="Arial" w:cs="Arial"/>
          <w:b/>
          <w:sz w:val="28"/>
          <w:szCs w:val="28"/>
          <w:lang w:val="kk-KZ"/>
        </w:rPr>
        <w:t>ік және еңбек қатынастарын ретт</w:t>
      </w:r>
      <w:r w:rsidRPr="00C66B9C">
        <w:rPr>
          <w:rFonts w:ascii="Arial" w:hAnsi="Arial" w:cs="Arial"/>
          <w:b/>
          <w:sz w:val="28"/>
          <w:szCs w:val="28"/>
          <w:lang w:val="kk-KZ"/>
        </w:rPr>
        <w:t>е</w:t>
      </w:r>
      <w:r>
        <w:rPr>
          <w:rFonts w:ascii="Arial" w:hAnsi="Arial" w:cs="Arial"/>
          <w:b/>
          <w:sz w:val="28"/>
          <w:szCs w:val="28"/>
          <w:lang w:val="kk-KZ"/>
        </w:rPr>
        <w:t>у жөніндегі комиссия</w:t>
      </w:r>
      <w:r w:rsidRPr="00C66B9C">
        <w:rPr>
          <w:rFonts w:ascii="Arial" w:hAnsi="Arial" w:cs="Arial"/>
          <w:b/>
          <w:sz w:val="28"/>
          <w:szCs w:val="28"/>
          <w:lang w:val="kk-KZ"/>
        </w:rPr>
        <w:t xml:space="preserve"> отырысы</w:t>
      </w:r>
      <w:r>
        <w:rPr>
          <w:rFonts w:ascii="Arial" w:hAnsi="Arial" w:cs="Arial"/>
          <w:b/>
          <w:sz w:val="28"/>
          <w:szCs w:val="28"/>
          <w:lang w:val="kk-KZ"/>
        </w:rPr>
        <w:t>ның</w:t>
      </w:r>
    </w:p>
    <w:p w14:paraId="3BF635A7" w14:textId="101469DB" w:rsidR="000C5DA0" w:rsidRPr="00774909" w:rsidRDefault="000C5DA0" w:rsidP="000C5DA0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  <w:lang w:val="kk-KZ"/>
        </w:rPr>
      </w:pPr>
      <w:r w:rsidRPr="00AA5B6A">
        <w:rPr>
          <w:rFonts w:ascii="Arial" w:hAnsi="Arial" w:cs="Arial"/>
          <w:b/>
          <w:sz w:val="28"/>
          <w:szCs w:val="28"/>
          <w:lang w:val="kk-KZ"/>
        </w:rPr>
        <w:t>ХАТТАМАСЫ</w:t>
      </w:r>
      <w:r w:rsidR="00774909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6F750DA6" w14:textId="7D911FC9" w:rsidR="000C5DA0" w:rsidRDefault="000C5DA0" w:rsidP="000C5DA0">
      <w:pPr>
        <w:spacing w:after="0" w:line="240" w:lineRule="auto"/>
        <w:jc w:val="center"/>
        <w:rPr>
          <w:rFonts w:ascii="Arial" w:hAnsi="Arial" w:cs="Arial"/>
          <w:sz w:val="14"/>
          <w:szCs w:val="14"/>
          <w:lang w:val="kk-KZ"/>
        </w:rPr>
      </w:pPr>
    </w:p>
    <w:p w14:paraId="437D54BC" w14:textId="77777777" w:rsidR="00022252" w:rsidRPr="00E708C4" w:rsidRDefault="00022252" w:rsidP="000C5DA0">
      <w:pPr>
        <w:spacing w:after="0" w:line="240" w:lineRule="auto"/>
        <w:jc w:val="center"/>
        <w:rPr>
          <w:rFonts w:ascii="Arial" w:hAnsi="Arial" w:cs="Arial"/>
          <w:sz w:val="14"/>
          <w:szCs w:val="14"/>
          <w:lang w:val="kk-KZ"/>
        </w:rPr>
      </w:pPr>
    </w:p>
    <w:p w14:paraId="14633BC8" w14:textId="0C879DC2" w:rsidR="00D95D88" w:rsidRPr="00A120D6" w:rsidRDefault="00D95D88" w:rsidP="00D95D88">
      <w:pPr>
        <w:spacing w:after="0" w:line="240" w:lineRule="auto"/>
        <w:ind w:left="-142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>Шымкент қ</w:t>
      </w:r>
      <w:r>
        <w:rPr>
          <w:rFonts w:ascii="Arial" w:hAnsi="Arial" w:cs="Arial"/>
          <w:color w:val="000000" w:themeColor="text1"/>
          <w:sz w:val="28"/>
          <w:szCs w:val="28"/>
          <w:lang w:val="ru-KZ"/>
        </w:rPr>
        <w:t>аласы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 xml:space="preserve">  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</w:r>
      <w:r w:rsidRPr="00A120D6">
        <w:rPr>
          <w:rFonts w:ascii="Arial" w:hAnsi="Arial" w:cs="Arial"/>
          <w:color w:val="000000" w:themeColor="text1"/>
          <w:sz w:val="28"/>
          <w:szCs w:val="28"/>
          <w:lang w:val="kk-KZ"/>
        </w:rPr>
        <w:tab/>
      </w:r>
      <w:r>
        <w:rPr>
          <w:rFonts w:ascii="Arial" w:hAnsi="Arial" w:cs="Arial"/>
          <w:color w:val="000000" w:themeColor="text1"/>
          <w:sz w:val="28"/>
          <w:szCs w:val="28"/>
          <w:lang w:val="ru-KZ"/>
        </w:rPr>
        <w:t xml:space="preserve">     </w:t>
      </w:r>
      <w:r w:rsidRPr="00A120D6">
        <w:rPr>
          <w:rFonts w:ascii="Arial" w:hAnsi="Arial" w:cs="Arial"/>
          <w:color w:val="000000" w:themeColor="text1"/>
          <w:sz w:val="28"/>
          <w:szCs w:val="28"/>
          <w:lang w:val="kk-KZ"/>
        </w:rPr>
        <w:t>№</w:t>
      </w:r>
      <w:r w:rsidR="009210D0">
        <w:rPr>
          <w:rFonts w:ascii="Arial" w:hAnsi="Arial" w:cs="Arial"/>
          <w:color w:val="000000" w:themeColor="text1"/>
          <w:sz w:val="28"/>
          <w:szCs w:val="28"/>
          <w:lang w:val="kk-KZ"/>
        </w:rPr>
        <w:t>41</w:t>
      </w:r>
      <w:r w:rsidRPr="00A120D6">
        <w:rPr>
          <w:rFonts w:ascii="Arial" w:hAnsi="Arial" w:cs="Arial"/>
          <w:color w:val="000000" w:themeColor="text1"/>
          <w:sz w:val="28"/>
          <w:szCs w:val="28"/>
          <w:lang w:val="kk-KZ"/>
        </w:rPr>
        <w:tab/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 xml:space="preserve">2026 жылғы </w:t>
      </w:r>
      <w:r w:rsidR="009210D0">
        <w:rPr>
          <w:rFonts w:ascii="Arial" w:hAnsi="Arial" w:cs="Arial"/>
          <w:color w:val="000000" w:themeColor="text1"/>
          <w:sz w:val="28"/>
          <w:szCs w:val="28"/>
          <w:lang w:val="ru-KZ"/>
        </w:rPr>
        <w:t>07</w:t>
      </w:r>
      <w:r w:rsidR="009210D0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қазан</w:t>
      </w:r>
    </w:p>
    <w:p w14:paraId="3DF91F7A" w14:textId="77777777" w:rsidR="00D95D88" w:rsidRPr="00A120D6" w:rsidRDefault="00D95D88" w:rsidP="00D95D88">
      <w:pPr>
        <w:spacing w:after="0" w:line="240" w:lineRule="auto"/>
        <w:jc w:val="center"/>
        <w:rPr>
          <w:rFonts w:ascii="Arial" w:hAnsi="Arial" w:cs="Arial"/>
          <w:color w:val="000000" w:themeColor="text1"/>
          <w:sz w:val="28"/>
          <w:szCs w:val="28"/>
          <w:lang w:val="kk-KZ"/>
        </w:rPr>
      </w:pPr>
    </w:p>
    <w:p w14:paraId="19397186" w14:textId="77777777" w:rsidR="00D95D88" w:rsidRPr="00A120D6" w:rsidRDefault="00D95D88" w:rsidP="00D95D88">
      <w:pPr>
        <w:spacing w:after="0"/>
        <w:ind w:left="-142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120D6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Төрағалық еткен:</w:t>
      </w:r>
      <w:r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 </w:t>
      </w:r>
      <w:r w:rsidRPr="00A120D6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Шымкент қаласы әкімінің орынбасары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А. Сәбитов</w:t>
      </w:r>
    </w:p>
    <w:p w14:paraId="4BC4F23A" w14:textId="77777777" w:rsidR="00D95D88" w:rsidRPr="0025612D" w:rsidRDefault="00D95D88" w:rsidP="00D95D88">
      <w:pPr>
        <w:tabs>
          <w:tab w:val="left" w:pos="426"/>
        </w:tabs>
        <w:spacing w:after="0"/>
        <w:ind w:left="-142"/>
        <w:jc w:val="both"/>
        <w:rPr>
          <w:rFonts w:ascii="Arial" w:hAnsi="Arial" w:cs="Arial"/>
          <w:i/>
          <w:color w:val="000000" w:themeColor="text1"/>
          <w:sz w:val="24"/>
          <w:szCs w:val="28"/>
          <w:lang w:val="kk-KZ"/>
        </w:rPr>
      </w:pPr>
      <w:r w:rsidRPr="00A120D6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Қатысқандар:</w:t>
      </w:r>
      <w:r w:rsidRPr="00A120D6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 w:rsidRPr="0025612D">
        <w:rPr>
          <w:rFonts w:ascii="Arial" w:hAnsi="Arial" w:cs="Arial"/>
          <w:i/>
          <w:color w:val="000000" w:themeColor="text1"/>
          <w:sz w:val="24"/>
          <w:szCs w:val="28"/>
          <w:lang w:val="kk-KZ"/>
        </w:rPr>
        <w:t>(тізім бойынша)</w:t>
      </w:r>
    </w:p>
    <w:p w14:paraId="1EBC27DC" w14:textId="320BF400" w:rsidR="004B2877" w:rsidRDefault="004B2877" w:rsidP="00F70D9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</w:p>
    <w:p w14:paraId="3D153140" w14:textId="77777777" w:rsidR="00714AC2" w:rsidRDefault="00714AC2" w:rsidP="009210D0">
      <w:pPr>
        <w:pBdr>
          <w:bottom w:val="single" w:sz="4" w:space="1" w:color="auto"/>
        </w:pBd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46E4A91" w14:textId="7BC0B210" w:rsidR="004B2877" w:rsidRPr="008A4C9C" w:rsidRDefault="009210D0" w:rsidP="009210D0">
      <w:pPr>
        <w:pBdr>
          <w:bottom w:val="single" w:sz="4" w:space="1" w:color="auto"/>
        </w:pBd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9210D0">
        <w:rPr>
          <w:rFonts w:ascii="Arial" w:hAnsi="Arial" w:cs="Arial"/>
          <w:b/>
          <w:sz w:val="28"/>
          <w:szCs w:val="28"/>
          <w:lang w:val="kk-KZ"/>
        </w:rPr>
        <w:t>Кәсіпорындардағы әлеуметтік-еңбек ахуалы, еңбек қауіпсіздігі жән</w:t>
      </w:r>
      <w:r>
        <w:rPr>
          <w:rFonts w:ascii="Arial" w:hAnsi="Arial" w:cs="Arial"/>
          <w:b/>
          <w:sz w:val="28"/>
          <w:szCs w:val="28"/>
          <w:lang w:val="kk-KZ"/>
        </w:rPr>
        <w:t>е жалақы берешегін өтеу, е</w:t>
      </w:r>
      <w:r w:rsidRPr="009210D0">
        <w:rPr>
          <w:rFonts w:ascii="Arial" w:hAnsi="Arial" w:cs="Arial"/>
          <w:b/>
          <w:sz w:val="28"/>
          <w:szCs w:val="28"/>
          <w:lang w:val="kk-KZ"/>
        </w:rPr>
        <w:t>ңбек шарттары мен міндетті зейнетақы жарналары деректеріндегі сәйкессіздіктерді жою туралы.</w:t>
      </w:r>
    </w:p>
    <w:p w14:paraId="562F7BC2" w14:textId="44A8D1D5" w:rsidR="004B2877" w:rsidRPr="008A4C9C" w:rsidRDefault="004B2877" w:rsidP="009210D0">
      <w:pPr>
        <w:pStyle w:val="a4"/>
        <w:tabs>
          <w:tab w:val="left" w:pos="993"/>
        </w:tabs>
        <w:spacing w:after="0" w:line="240" w:lineRule="auto"/>
        <w:ind w:left="0"/>
        <w:jc w:val="center"/>
        <w:rPr>
          <w:rFonts w:ascii="Arial" w:hAnsi="Arial" w:cs="Arial"/>
          <w:i/>
          <w:color w:val="000000" w:themeColor="text1"/>
          <w:sz w:val="24"/>
          <w:szCs w:val="24"/>
          <w:lang w:val="kk-KZ"/>
        </w:rPr>
      </w:pPr>
      <w:r w:rsidRPr="008A4C9C">
        <w:rPr>
          <w:rFonts w:ascii="Arial" w:hAnsi="Arial" w:cs="Arial"/>
          <w:i/>
          <w:color w:val="000000" w:themeColor="text1"/>
          <w:sz w:val="24"/>
          <w:szCs w:val="24"/>
          <w:lang w:val="kk-KZ"/>
        </w:rPr>
        <w:t>(</w:t>
      </w:r>
      <w:r w:rsidR="009210D0">
        <w:rPr>
          <w:rFonts w:ascii="Arial" w:hAnsi="Arial" w:cs="Arial"/>
          <w:i/>
          <w:sz w:val="24"/>
          <w:szCs w:val="24"/>
          <w:lang w:val="kk-KZ"/>
        </w:rPr>
        <w:t>Ж.Мақұлбаев</w:t>
      </w:r>
      <w:r w:rsidRPr="008A4C9C">
        <w:rPr>
          <w:rFonts w:ascii="Arial" w:hAnsi="Arial" w:cs="Arial"/>
          <w:i/>
          <w:color w:val="000000" w:themeColor="text1"/>
          <w:sz w:val="24"/>
          <w:szCs w:val="24"/>
          <w:lang w:val="kk-KZ"/>
        </w:rPr>
        <w:t>)</w:t>
      </w:r>
    </w:p>
    <w:p w14:paraId="00C2B04D" w14:textId="77777777" w:rsidR="004B2877" w:rsidRDefault="004B2877" w:rsidP="004B2877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  <w:lang w:val="kk-KZ"/>
        </w:rPr>
      </w:pPr>
    </w:p>
    <w:p w14:paraId="19CA79E4" w14:textId="436A1ADC" w:rsidR="00697BD4" w:rsidRDefault="00697BD4" w:rsidP="00697BD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97BD4">
        <w:rPr>
          <w:rFonts w:ascii="Arial" w:hAnsi="Arial" w:cs="Arial"/>
          <w:sz w:val="28"/>
          <w:szCs w:val="28"/>
          <w:lang w:val="kk-KZ"/>
        </w:rPr>
        <w:t>ҚР ЕжХӘҚМ Мемлекеттік еңбек инспекциясы комитетінің Шымкент қаласы бойынша депар</w:t>
      </w:r>
      <w:r w:rsidR="009210D0">
        <w:rPr>
          <w:rFonts w:ascii="Arial" w:hAnsi="Arial" w:cs="Arial"/>
          <w:sz w:val="28"/>
          <w:szCs w:val="28"/>
          <w:lang w:val="kk-KZ"/>
        </w:rPr>
        <w:t>таменті басшысы Ж. Мақұлбаевтың баяндамасы назарға алынсын.</w:t>
      </w:r>
      <w:r w:rsidRPr="00697BD4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6AFEFFCC" w14:textId="77777777" w:rsidR="00A343D5" w:rsidRPr="00A343D5" w:rsidRDefault="00A343D5" w:rsidP="00697BD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12"/>
          <w:szCs w:val="28"/>
          <w:lang w:val="kk-KZ"/>
        </w:rPr>
      </w:pPr>
    </w:p>
    <w:p w14:paraId="3094D792" w14:textId="7DCCBBAB" w:rsidR="00397835" w:rsidRPr="00A343D5" w:rsidRDefault="00397835" w:rsidP="00697BD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0"/>
          <w:szCs w:val="28"/>
          <w:lang w:val="kk-KZ"/>
        </w:rPr>
      </w:pPr>
    </w:p>
    <w:p w14:paraId="0F6765C2" w14:textId="5030F0DD" w:rsidR="00397835" w:rsidRDefault="00714AC2" w:rsidP="00697BD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Style w:val="aa"/>
          <w:rFonts w:ascii="Arial" w:hAnsi="Arial" w:cs="Arial"/>
          <w:sz w:val="28"/>
          <w:szCs w:val="28"/>
          <w:lang w:val="kk-KZ"/>
        </w:rPr>
        <w:t>1</w:t>
      </w:r>
      <w:r w:rsidR="00FC4FB9" w:rsidRPr="00FC4FB9">
        <w:rPr>
          <w:rStyle w:val="aa"/>
          <w:rFonts w:ascii="Arial" w:hAnsi="Arial" w:cs="Arial"/>
          <w:sz w:val="28"/>
          <w:szCs w:val="28"/>
          <w:lang w:val="kk-KZ"/>
        </w:rPr>
        <w:t xml:space="preserve">. ҚР ЕжХӘҚМ Мемлекеттік еңбек инспекциясы комитетінің Шымкент қаласы бойынша департаменті </w:t>
      </w:r>
      <w:r w:rsidR="00FC4FB9" w:rsidRPr="00FC4FB9">
        <w:rPr>
          <w:rStyle w:val="aa"/>
          <w:rFonts w:ascii="Arial" w:hAnsi="Arial" w:cs="Arial"/>
          <w:b w:val="0"/>
          <w:i/>
          <w:szCs w:val="28"/>
          <w:lang w:val="kk-KZ"/>
        </w:rPr>
        <w:t>(келісім бойынша)</w:t>
      </w:r>
      <w:r w:rsidR="00FC4FB9" w:rsidRPr="00FC4FB9">
        <w:rPr>
          <w:rStyle w:val="aa"/>
          <w:rFonts w:ascii="Arial" w:hAnsi="Arial" w:cs="Arial"/>
          <w:szCs w:val="28"/>
          <w:lang w:val="kk-KZ"/>
        </w:rPr>
        <w:t xml:space="preserve"> </w:t>
      </w:r>
      <w:r w:rsidR="00FC4FB9" w:rsidRPr="00FC4FB9">
        <w:rPr>
          <w:rStyle w:val="aa"/>
          <w:rFonts w:ascii="Arial" w:hAnsi="Arial" w:cs="Arial"/>
          <w:sz w:val="28"/>
          <w:szCs w:val="28"/>
          <w:lang w:val="kk-KZ"/>
        </w:rPr>
        <w:t>қолданыстағы заңнамаға сәйкес:</w:t>
      </w:r>
    </w:p>
    <w:p w14:paraId="3A7FECF9" w14:textId="77777777" w:rsidR="00714AC2" w:rsidRDefault="00FC4FB9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14AC2">
        <w:rPr>
          <w:rFonts w:ascii="Arial" w:hAnsi="Arial" w:cs="Arial"/>
          <w:b/>
          <w:sz w:val="28"/>
          <w:szCs w:val="28"/>
          <w:lang w:val="kk-KZ"/>
        </w:rPr>
        <w:t>1.1.</w:t>
      </w:r>
      <w:r w:rsidRPr="00714AC2">
        <w:rPr>
          <w:rFonts w:ascii="Arial" w:hAnsi="Arial" w:cs="Arial"/>
          <w:sz w:val="28"/>
          <w:szCs w:val="28"/>
          <w:lang w:val="kk-KZ"/>
        </w:rPr>
        <w:t xml:space="preserve"> Әлеуметтік шиеленіс қаупі бар кәсіпорындармен жеке жұмыс жүргізіп, анықталған мәселел</w:t>
      </w:r>
      <w:r w:rsidR="00714AC2">
        <w:rPr>
          <w:rFonts w:ascii="Arial" w:hAnsi="Arial" w:cs="Arial"/>
          <w:sz w:val="28"/>
          <w:szCs w:val="28"/>
          <w:lang w:val="kk-KZ"/>
        </w:rPr>
        <w:t>ерді шешу шараларын қабылдасын.</w:t>
      </w:r>
    </w:p>
    <w:p w14:paraId="29B2E86E" w14:textId="3225530D" w:rsidR="00FC4FB9" w:rsidRPr="00714AC2" w:rsidRDefault="00714AC2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Style w:val="ac"/>
          <w:rFonts w:ascii="Arial" w:hAnsi="Arial" w:cs="Arial"/>
          <w:sz w:val="28"/>
          <w:szCs w:val="28"/>
          <w:lang w:val="kk-KZ"/>
        </w:rPr>
        <w:t xml:space="preserve">Орындалу мерзімі: </w:t>
      </w:r>
      <w:r w:rsidRPr="00714AC2">
        <w:rPr>
          <w:rStyle w:val="ac"/>
          <w:rFonts w:ascii="Arial" w:hAnsi="Arial" w:cs="Arial"/>
          <w:b/>
          <w:sz w:val="28"/>
          <w:szCs w:val="28"/>
          <w:lang w:val="kk-KZ"/>
        </w:rPr>
        <w:t>тұрақты</w:t>
      </w:r>
      <w:r w:rsidR="00FC4FB9" w:rsidRPr="00714AC2">
        <w:rPr>
          <w:rStyle w:val="ac"/>
          <w:rFonts w:ascii="Arial" w:hAnsi="Arial" w:cs="Arial"/>
          <w:b/>
          <w:sz w:val="28"/>
          <w:szCs w:val="28"/>
          <w:lang w:val="kk-KZ"/>
        </w:rPr>
        <w:t>.</w:t>
      </w:r>
    </w:p>
    <w:p w14:paraId="7D45A2A3" w14:textId="77777777" w:rsidR="00714AC2" w:rsidRDefault="00714AC2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2F905F31" w14:textId="5CEFF98E" w:rsidR="00714AC2" w:rsidRDefault="00FC4FB9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14AC2">
        <w:rPr>
          <w:rFonts w:ascii="Arial" w:hAnsi="Arial" w:cs="Arial"/>
          <w:b/>
          <w:sz w:val="28"/>
          <w:szCs w:val="28"/>
          <w:lang w:val="kk-KZ"/>
        </w:rPr>
        <w:t>1.2.</w:t>
      </w:r>
      <w:r w:rsidRPr="00714AC2">
        <w:rPr>
          <w:rFonts w:ascii="Arial" w:hAnsi="Arial" w:cs="Arial"/>
          <w:sz w:val="28"/>
          <w:szCs w:val="28"/>
          <w:lang w:val="kk-KZ"/>
        </w:rPr>
        <w:t xml:space="preserve"> К</w:t>
      </w:r>
      <w:r w:rsidRPr="00714AC2">
        <w:rPr>
          <w:rFonts w:ascii="Arial" w:hAnsi="Arial" w:cs="Arial"/>
          <w:sz w:val="28"/>
          <w:szCs w:val="28"/>
          <w:lang w:val="kk-KZ"/>
        </w:rPr>
        <w:t>әсіпорындағы жалақы берешегін өтеудің нақты мерзімдерін белгілеп,</w:t>
      </w:r>
      <w:r w:rsidR="00714AC2">
        <w:rPr>
          <w:rFonts w:ascii="Arial" w:hAnsi="Arial" w:cs="Arial"/>
          <w:sz w:val="28"/>
          <w:szCs w:val="28"/>
          <w:lang w:val="kk-KZ"/>
        </w:rPr>
        <w:t xml:space="preserve"> толық өтелуін бақылауға алсын.</w:t>
      </w:r>
    </w:p>
    <w:p w14:paraId="24AE8DB6" w14:textId="77777777" w:rsidR="00714AC2" w:rsidRPr="00714AC2" w:rsidRDefault="00714AC2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Style w:val="ac"/>
          <w:rFonts w:ascii="Arial" w:hAnsi="Arial" w:cs="Arial"/>
          <w:sz w:val="28"/>
          <w:szCs w:val="28"/>
          <w:lang w:val="kk-KZ"/>
        </w:rPr>
        <w:t xml:space="preserve">Орындалу мерзімі: </w:t>
      </w:r>
      <w:r w:rsidRPr="00714AC2">
        <w:rPr>
          <w:rStyle w:val="ac"/>
          <w:rFonts w:ascii="Arial" w:hAnsi="Arial" w:cs="Arial"/>
          <w:b/>
          <w:sz w:val="28"/>
          <w:szCs w:val="28"/>
          <w:lang w:val="kk-KZ"/>
        </w:rPr>
        <w:t>тұрақты.</w:t>
      </w:r>
    </w:p>
    <w:p w14:paraId="487C6398" w14:textId="77777777" w:rsidR="00714AC2" w:rsidRDefault="00714AC2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38EFA1A1" w14:textId="3340AB15" w:rsidR="00FC4FB9" w:rsidRDefault="00FC4FB9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14AC2">
        <w:rPr>
          <w:rFonts w:ascii="Arial" w:hAnsi="Arial" w:cs="Arial"/>
          <w:b/>
          <w:sz w:val="28"/>
          <w:szCs w:val="28"/>
          <w:lang w:val="kk-KZ"/>
        </w:rPr>
        <w:t>1.3.</w:t>
      </w:r>
      <w:r w:rsidRPr="00714AC2">
        <w:rPr>
          <w:rFonts w:ascii="Arial" w:hAnsi="Arial" w:cs="Arial"/>
          <w:sz w:val="28"/>
          <w:szCs w:val="28"/>
          <w:lang w:val="kk-KZ"/>
        </w:rPr>
        <w:t xml:space="preserve"> Өндірістік жазатайым оқиғалардың себептерін талдап, олардың алдын алу және еңбек қауіпсіздігі бойынша </w:t>
      </w:r>
      <w:r w:rsidR="00714AC2">
        <w:rPr>
          <w:rFonts w:ascii="Arial" w:hAnsi="Arial" w:cs="Arial"/>
          <w:sz w:val="28"/>
          <w:szCs w:val="28"/>
          <w:lang w:val="kk-KZ"/>
        </w:rPr>
        <w:t>түсіндіру жұмыстарын күшейтсін.</w:t>
      </w:r>
    </w:p>
    <w:p w14:paraId="499393F2" w14:textId="77777777" w:rsidR="00714AC2" w:rsidRPr="00714AC2" w:rsidRDefault="00714AC2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Style w:val="ac"/>
          <w:rFonts w:ascii="Arial" w:hAnsi="Arial" w:cs="Arial"/>
          <w:sz w:val="28"/>
          <w:szCs w:val="28"/>
          <w:lang w:val="kk-KZ"/>
        </w:rPr>
        <w:t xml:space="preserve">Орындалу мерзімі: </w:t>
      </w:r>
      <w:r w:rsidRPr="00714AC2">
        <w:rPr>
          <w:rStyle w:val="ac"/>
          <w:rFonts w:ascii="Arial" w:hAnsi="Arial" w:cs="Arial"/>
          <w:b/>
          <w:sz w:val="28"/>
          <w:szCs w:val="28"/>
          <w:lang w:val="kk-KZ"/>
        </w:rPr>
        <w:t>тұрақты.</w:t>
      </w:r>
    </w:p>
    <w:p w14:paraId="52F01E78" w14:textId="77777777" w:rsidR="00714AC2" w:rsidRPr="00714AC2" w:rsidRDefault="00714AC2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5C187813" w14:textId="019F4FAE" w:rsidR="00FC4FB9" w:rsidRDefault="00436FEA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436FEA">
        <w:rPr>
          <w:rFonts w:ascii="Arial" w:hAnsi="Arial" w:cs="Arial"/>
          <w:b/>
          <w:sz w:val="28"/>
          <w:szCs w:val="28"/>
          <w:lang w:val="kk-KZ"/>
        </w:rPr>
        <w:t>1.4.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436FEA">
        <w:rPr>
          <w:rFonts w:ascii="Arial" w:hAnsi="Arial" w:cs="Arial"/>
          <w:sz w:val="28"/>
          <w:szCs w:val="28"/>
          <w:lang w:val="kk-KZ"/>
        </w:rPr>
        <w:t>Еңбек шарттары мен міндетті зейнетақы жарналары деректеріндегі сәйкессіздіктер бойынша сандық мәліметтер әр мекеме бөлінісінде нақтыланып, ұсынылсын.</w:t>
      </w:r>
    </w:p>
    <w:p w14:paraId="57E6680A" w14:textId="0893E77A" w:rsidR="00436FEA" w:rsidRPr="00714AC2" w:rsidRDefault="00436FEA" w:rsidP="00436FEA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Style w:val="ac"/>
          <w:rFonts w:ascii="Arial" w:hAnsi="Arial" w:cs="Arial"/>
          <w:sz w:val="28"/>
          <w:szCs w:val="28"/>
          <w:lang w:val="kk-KZ"/>
        </w:rPr>
        <w:t xml:space="preserve">Орындалу мерзімі: </w:t>
      </w:r>
      <w:r>
        <w:rPr>
          <w:rStyle w:val="ac"/>
          <w:rFonts w:ascii="Arial" w:hAnsi="Arial" w:cs="Arial"/>
          <w:b/>
          <w:sz w:val="28"/>
          <w:szCs w:val="28"/>
          <w:lang w:val="kk-KZ"/>
        </w:rPr>
        <w:t>1 қарашаға дейін.</w:t>
      </w:r>
    </w:p>
    <w:p w14:paraId="507B2DE4" w14:textId="5534AC12" w:rsidR="00714AC2" w:rsidRDefault="00714AC2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60BA1A70" w14:textId="75D23589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1C5CCB5F" w14:textId="288013E7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54884069" w14:textId="77777777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04B02723" w14:textId="0FACE3E1" w:rsidR="00E404BB" w:rsidRPr="00E404BB" w:rsidRDefault="00E404BB" w:rsidP="00E404BB">
      <w:pPr>
        <w:pBdr>
          <w:bottom w:val="single" w:sz="4" w:space="1" w:color="auto"/>
        </w:pBd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404BB">
        <w:rPr>
          <w:rFonts w:ascii="Arial" w:hAnsi="Arial" w:cs="Arial"/>
          <w:b/>
          <w:sz w:val="28"/>
          <w:szCs w:val="28"/>
          <w:lang w:val="kk-KZ"/>
        </w:rPr>
        <w:lastRenderedPageBreak/>
        <w:t>Жастарды жұмыспен қамту, өндірістік практиканы ұйымдастыру және түлек</w:t>
      </w:r>
      <w:r>
        <w:rPr>
          <w:rFonts w:ascii="Arial" w:hAnsi="Arial" w:cs="Arial"/>
          <w:b/>
          <w:sz w:val="28"/>
          <w:szCs w:val="28"/>
          <w:lang w:val="kk-KZ"/>
        </w:rPr>
        <w:t>тердің жұмысқа орналасуы туралы</w:t>
      </w:r>
      <w:r w:rsidRPr="00E404BB">
        <w:rPr>
          <w:rFonts w:ascii="Arial" w:hAnsi="Arial" w:cs="Arial"/>
          <w:b/>
          <w:sz w:val="28"/>
          <w:szCs w:val="28"/>
          <w:lang w:val="kk-KZ"/>
        </w:rPr>
        <w:t>.</w:t>
      </w:r>
    </w:p>
    <w:p w14:paraId="376BDE4C" w14:textId="02CB8833" w:rsidR="00E404BB" w:rsidRPr="00E404BB" w:rsidRDefault="00E404BB" w:rsidP="00E404BB">
      <w:pPr>
        <w:tabs>
          <w:tab w:val="left" w:pos="993"/>
        </w:tabs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24"/>
          <w:szCs w:val="24"/>
          <w:lang w:val="kk-KZ"/>
        </w:rPr>
      </w:pPr>
      <w:r w:rsidRPr="00E404BB">
        <w:rPr>
          <w:rFonts w:ascii="Arial" w:hAnsi="Arial" w:cs="Arial"/>
          <w:i/>
          <w:color w:val="000000" w:themeColor="text1"/>
          <w:sz w:val="24"/>
          <w:szCs w:val="24"/>
          <w:lang w:val="kk-KZ"/>
        </w:rPr>
        <w:t>(</w:t>
      </w:r>
      <w:r>
        <w:rPr>
          <w:rFonts w:ascii="Arial" w:hAnsi="Arial" w:cs="Arial"/>
          <w:i/>
          <w:sz w:val="24"/>
          <w:szCs w:val="24"/>
          <w:lang w:val="kk-KZ"/>
        </w:rPr>
        <w:t xml:space="preserve">Ә. </w:t>
      </w:r>
      <w:r w:rsidRPr="00E404BB">
        <w:rPr>
          <w:rFonts w:ascii="Arial" w:hAnsi="Arial" w:cs="Arial"/>
          <w:i/>
          <w:sz w:val="24"/>
          <w:szCs w:val="24"/>
          <w:lang w:val="kk-KZ"/>
        </w:rPr>
        <w:t>Әбдәкімов</w:t>
      </w:r>
      <w:r>
        <w:rPr>
          <w:rFonts w:ascii="Arial" w:hAnsi="Arial" w:cs="Arial"/>
          <w:i/>
          <w:sz w:val="24"/>
          <w:szCs w:val="24"/>
          <w:lang w:val="kk-KZ"/>
        </w:rPr>
        <w:t>, Ж. Өтебаева</w:t>
      </w:r>
      <w:r w:rsidRPr="00E404BB">
        <w:rPr>
          <w:rFonts w:ascii="Arial" w:hAnsi="Arial" w:cs="Arial"/>
          <w:i/>
          <w:color w:val="000000" w:themeColor="text1"/>
          <w:sz w:val="24"/>
          <w:szCs w:val="24"/>
          <w:lang w:val="kk-KZ"/>
        </w:rPr>
        <w:t>)</w:t>
      </w:r>
    </w:p>
    <w:p w14:paraId="5517F640" w14:textId="77777777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Style w:val="aa"/>
          <w:rFonts w:ascii="Arial" w:eastAsiaTheme="minorEastAsia" w:hAnsi="Arial" w:cs="Arial"/>
          <w:sz w:val="28"/>
          <w:szCs w:val="28"/>
          <w:lang w:val="kk-KZ"/>
        </w:rPr>
      </w:pPr>
    </w:p>
    <w:p w14:paraId="31415821" w14:textId="65464D7F" w:rsidR="00E404BB" w:rsidRDefault="00436FEA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Style w:val="aa"/>
          <w:rFonts w:ascii="Arial" w:eastAsiaTheme="minorEastAsia" w:hAnsi="Arial" w:cs="Arial"/>
          <w:sz w:val="28"/>
          <w:szCs w:val="28"/>
          <w:lang w:val="kk-KZ"/>
        </w:rPr>
        <w:t>2</w:t>
      </w:r>
      <w:r w:rsidR="00FC4FB9" w:rsidRPr="00714AC2">
        <w:rPr>
          <w:rStyle w:val="aa"/>
          <w:rFonts w:ascii="Arial" w:eastAsiaTheme="minorEastAsia" w:hAnsi="Arial" w:cs="Arial"/>
          <w:sz w:val="28"/>
          <w:szCs w:val="28"/>
          <w:lang w:val="kk-KZ"/>
        </w:rPr>
        <w:t xml:space="preserve">. </w:t>
      </w:r>
      <w:r w:rsidR="00E404BB">
        <w:rPr>
          <w:rStyle w:val="aa"/>
          <w:rFonts w:ascii="Arial" w:eastAsiaTheme="minorEastAsia" w:hAnsi="Arial" w:cs="Arial"/>
          <w:sz w:val="28"/>
          <w:szCs w:val="28"/>
          <w:lang w:val="kk-KZ"/>
        </w:rPr>
        <w:t>Ж</w:t>
      </w:r>
      <w:r w:rsidR="00E404BB" w:rsidRPr="00E404BB">
        <w:rPr>
          <w:rStyle w:val="aa"/>
          <w:rFonts w:ascii="Arial" w:eastAsiaTheme="minorEastAsia" w:hAnsi="Arial" w:cs="Arial"/>
          <w:sz w:val="28"/>
          <w:szCs w:val="28"/>
          <w:lang w:val="kk-KZ"/>
        </w:rPr>
        <w:t>астар саясаты</w:t>
      </w:r>
      <w:r w:rsidR="00E404BB">
        <w:rPr>
          <w:rStyle w:val="aa"/>
          <w:rFonts w:ascii="Arial" w:eastAsiaTheme="minorEastAsia" w:hAnsi="Arial" w:cs="Arial"/>
          <w:sz w:val="28"/>
          <w:szCs w:val="28"/>
          <w:lang w:val="kk-KZ"/>
        </w:rPr>
        <w:t xml:space="preserve"> және ж</w:t>
      </w:r>
      <w:r w:rsidR="00E404BB" w:rsidRPr="00E404BB">
        <w:rPr>
          <w:rStyle w:val="aa"/>
          <w:rFonts w:ascii="Arial" w:eastAsiaTheme="minorEastAsia" w:hAnsi="Arial" w:cs="Arial"/>
          <w:sz w:val="28"/>
          <w:szCs w:val="28"/>
          <w:lang w:val="kk-KZ"/>
        </w:rPr>
        <w:t>ұмыспен қамту және әлеуметтік қорғау</w:t>
      </w:r>
      <w:r w:rsidR="00E404BB">
        <w:rPr>
          <w:rStyle w:val="aa"/>
          <w:rFonts w:ascii="Arial" w:eastAsiaTheme="minorEastAsia" w:hAnsi="Arial" w:cs="Arial"/>
          <w:sz w:val="28"/>
          <w:szCs w:val="28"/>
          <w:lang w:val="kk-KZ"/>
        </w:rPr>
        <w:t xml:space="preserve"> басқармалары </w:t>
      </w:r>
      <w:r w:rsidR="00E404BB" w:rsidRPr="00E404BB">
        <w:rPr>
          <w:rStyle w:val="aa"/>
          <w:rFonts w:ascii="Arial" w:eastAsiaTheme="minorEastAsia" w:hAnsi="Arial" w:cs="Arial"/>
          <w:sz w:val="28"/>
          <w:szCs w:val="28"/>
          <w:lang w:val="kk-KZ"/>
        </w:rPr>
        <w:t>қолданыстағы заңнамаға сәйкес:</w:t>
      </w:r>
      <w:r w:rsidR="00FC4FB9" w:rsidRPr="00714AC2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31C361E5" w14:textId="10164E5F" w:rsidR="00FC4FB9" w:rsidRPr="00714AC2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2.1. </w:t>
      </w:r>
      <w:r w:rsidR="00FC4FB9" w:rsidRPr="00714AC2">
        <w:rPr>
          <w:rFonts w:ascii="Arial" w:hAnsi="Arial" w:cs="Arial"/>
          <w:sz w:val="28"/>
          <w:szCs w:val="28"/>
          <w:lang w:val="kk-KZ"/>
        </w:rPr>
        <w:t>NEET санатындағы жастармен жеке жұмыс жүргізіп, оларды жұмысқа орналастыру</w:t>
      </w:r>
      <w:r>
        <w:rPr>
          <w:rFonts w:ascii="Arial" w:hAnsi="Arial" w:cs="Arial"/>
          <w:sz w:val="28"/>
          <w:szCs w:val="28"/>
          <w:lang w:val="kk-KZ"/>
        </w:rPr>
        <w:t xml:space="preserve"> және оқыту шараларына тарт</w:t>
      </w:r>
      <w:bookmarkStart w:id="0" w:name="_GoBack"/>
      <w:bookmarkEnd w:id="0"/>
      <w:r>
        <w:rPr>
          <w:rFonts w:ascii="Arial" w:hAnsi="Arial" w:cs="Arial"/>
          <w:sz w:val="28"/>
          <w:szCs w:val="28"/>
          <w:lang w:val="kk-KZ"/>
        </w:rPr>
        <w:t>сын.</w:t>
      </w:r>
    </w:p>
    <w:p w14:paraId="5FC6AEFD" w14:textId="5AE78A89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Style w:val="aa"/>
          <w:rFonts w:ascii="Arial" w:eastAsiaTheme="minorEastAsia" w:hAnsi="Arial" w:cs="Arial"/>
          <w:sz w:val="28"/>
          <w:szCs w:val="28"/>
          <w:lang w:val="kk-KZ"/>
        </w:rPr>
      </w:pPr>
      <w:r w:rsidRPr="00E404BB">
        <w:rPr>
          <w:rFonts w:ascii="Arial" w:eastAsiaTheme="minorEastAsia" w:hAnsi="Arial" w:cs="Arial"/>
          <w:bCs/>
          <w:i/>
          <w:iCs/>
          <w:sz w:val="28"/>
          <w:szCs w:val="28"/>
          <w:lang w:val="kk-KZ"/>
        </w:rPr>
        <w:t xml:space="preserve">Орындалу мерзімі: </w:t>
      </w:r>
      <w:r w:rsidRPr="00E404BB">
        <w:rPr>
          <w:rFonts w:ascii="Arial" w:eastAsiaTheme="minorEastAsia" w:hAnsi="Arial" w:cs="Arial"/>
          <w:b/>
          <w:bCs/>
          <w:i/>
          <w:iCs/>
          <w:sz w:val="28"/>
          <w:szCs w:val="28"/>
          <w:lang w:val="kk-KZ"/>
        </w:rPr>
        <w:t>тұрақты</w:t>
      </w:r>
      <w:r>
        <w:rPr>
          <w:rFonts w:ascii="Arial" w:eastAsiaTheme="minorEastAsia" w:hAnsi="Arial" w:cs="Arial"/>
          <w:b/>
          <w:bCs/>
          <w:i/>
          <w:iCs/>
          <w:sz w:val="28"/>
          <w:szCs w:val="28"/>
          <w:lang w:val="kk-KZ"/>
        </w:rPr>
        <w:t>.</w:t>
      </w:r>
    </w:p>
    <w:p w14:paraId="026CA08F" w14:textId="77777777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Style w:val="aa"/>
          <w:rFonts w:ascii="Arial" w:eastAsiaTheme="minorEastAsia" w:hAnsi="Arial" w:cs="Arial"/>
          <w:sz w:val="28"/>
          <w:szCs w:val="28"/>
          <w:lang w:val="kk-KZ"/>
        </w:rPr>
      </w:pPr>
    </w:p>
    <w:p w14:paraId="6ACEA42C" w14:textId="77777777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Style w:val="aa"/>
          <w:rFonts w:ascii="Arial" w:eastAsiaTheme="minorEastAsia" w:hAnsi="Arial" w:cs="Arial"/>
          <w:sz w:val="28"/>
          <w:szCs w:val="28"/>
          <w:lang w:val="kk-KZ"/>
        </w:rPr>
        <w:t xml:space="preserve">2.2. </w:t>
      </w:r>
      <w:r w:rsidRPr="00E404BB">
        <w:rPr>
          <w:rStyle w:val="aa"/>
          <w:rFonts w:ascii="Arial" w:eastAsiaTheme="minorEastAsia" w:hAnsi="Arial" w:cs="Arial"/>
          <w:b w:val="0"/>
          <w:sz w:val="28"/>
          <w:szCs w:val="28"/>
          <w:lang w:val="kk-KZ"/>
        </w:rPr>
        <w:t>О</w:t>
      </w:r>
      <w:r w:rsidR="00FC4FB9" w:rsidRPr="00E404BB">
        <w:rPr>
          <w:rStyle w:val="aa"/>
          <w:rFonts w:ascii="Arial" w:eastAsiaTheme="minorEastAsia" w:hAnsi="Arial" w:cs="Arial"/>
          <w:b w:val="0"/>
          <w:sz w:val="28"/>
          <w:szCs w:val="28"/>
          <w:lang w:val="kk-KZ"/>
        </w:rPr>
        <w:t>қу орындарымен және жұмыс берушілермен бірлесіп</w:t>
      </w:r>
      <w:r w:rsidR="00FC4FB9" w:rsidRPr="00E404BB">
        <w:rPr>
          <w:rFonts w:ascii="Arial" w:hAnsi="Arial" w:cs="Arial"/>
          <w:b/>
          <w:sz w:val="28"/>
          <w:szCs w:val="28"/>
          <w:lang w:val="kk-KZ"/>
        </w:rPr>
        <w:t>,</w:t>
      </w:r>
      <w:r w:rsidR="00FC4FB9" w:rsidRPr="00714AC2">
        <w:rPr>
          <w:rFonts w:ascii="Arial" w:hAnsi="Arial" w:cs="Arial"/>
          <w:sz w:val="28"/>
          <w:szCs w:val="28"/>
          <w:lang w:val="kk-KZ"/>
        </w:rPr>
        <w:t xml:space="preserve"> студенттердің өндірістік практикадан өтуін және түлектердің мамандығы бойынша тұрақты жұмысқа орналасуын ұйымдастырсын. Жұмысқа орналасу нәтижелері еңбек шарттары мен зейнетақ</w:t>
      </w:r>
      <w:r>
        <w:rPr>
          <w:rFonts w:ascii="Arial" w:hAnsi="Arial" w:cs="Arial"/>
          <w:sz w:val="28"/>
          <w:szCs w:val="28"/>
          <w:lang w:val="kk-KZ"/>
        </w:rPr>
        <w:t>ы жарналары арқылы нақтылансын.</w:t>
      </w:r>
    </w:p>
    <w:p w14:paraId="33591F07" w14:textId="50F92BBB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Style w:val="ac"/>
          <w:rFonts w:ascii="Arial" w:hAnsi="Arial" w:cs="Arial"/>
          <w:sz w:val="28"/>
          <w:szCs w:val="28"/>
          <w:lang w:val="kk-KZ"/>
        </w:rPr>
      </w:pPr>
      <w:r w:rsidRPr="00E404BB">
        <w:rPr>
          <w:rStyle w:val="ac"/>
          <w:rFonts w:ascii="Arial" w:hAnsi="Arial" w:cs="Arial"/>
          <w:sz w:val="28"/>
          <w:szCs w:val="28"/>
          <w:lang w:val="kk-KZ"/>
        </w:rPr>
        <w:t xml:space="preserve">Орындалу мерзімі: </w:t>
      </w:r>
      <w:r w:rsidRPr="00E404BB">
        <w:rPr>
          <w:rStyle w:val="ac"/>
          <w:rFonts w:ascii="Arial" w:hAnsi="Arial" w:cs="Arial"/>
          <w:b/>
          <w:sz w:val="28"/>
          <w:szCs w:val="28"/>
          <w:lang w:val="kk-KZ"/>
        </w:rPr>
        <w:t>тұрақты.</w:t>
      </w:r>
    </w:p>
    <w:p w14:paraId="020F7BC8" w14:textId="77777777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Style w:val="aa"/>
          <w:rFonts w:ascii="Arial" w:eastAsiaTheme="minorEastAsia" w:hAnsi="Arial" w:cs="Arial"/>
          <w:sz w:val="28"/>
          <w:szCs w:val="28"/>
          <w:lang w:val="kk-KZ"/>
        </w:rPr>
      </w:pPr>
    </w:p>
    <w:p w14:paraId="39B0CCEE" w14:textId="77777777" w:rsidR="00E404BB" w:rsidRDefault="00E404BB" w:rsidP="00714AC2">
      <w:pPr>
        <w:pStyle w:val="a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Style w:val="aa"/>
          <w:rFonts w:ascii="Arial" w:eastAsiaTheme="minorEastAsia" w:hAnsi="Arial" w:cs="Arial"/>
          <w:sz w:val="28"/>
          <w:szCs w:val="28"/>
          <w:lang w:val="kk-KZ"/>
        </w:rPr>
        <w:t>2.3</w:t>
      </w:r>
      <w:r w:rsidR="00FC4FB9" w:rsidRPr="00714AC2">
        <w:rPr>
          <w:rStyle w:val="aa"/>
          <w:rFonts w:ascii="Arial" w:eastAsiaTheme="minorEastAsia" w:hAnsi="Arial" w:cs="Arial"/>
          <w:sz w:val="28"/>
          <w:szCs w:val="28"/>
          <w:lang w:val="kk-KZ"/>
        </w:rPr>
        <w:t>.</w:t>
      </w:r>
      <w:r>
        <w:rPr>
          <w:rFonts w:ascii="Arial" w:hAnsi="Arial" w:cs="Arial"/>
          <w:sz w:val="28"/>
          <w:szCs w:val="28"/>
          <w:lang w:val="kk-KZ"/>
        </w:rPr>
        <w:t xml:space="preserve"> Жыл сайынғы бос орындар жәрменкесін мамыр айында өткізу жоспарлансын.</w:t>
      </w:r>
    </w:p>
    <w:p w14:paraId="5D47DC29" w14:textId="77777777" w:rsidR="00E404BB" w:rsidRDefault="00E404BB" w:rsidP="00E404BB">
      <w:pPr>
        <w:pStyle w:val="ab"/>
        <w:spacing w:before="0" w:beforeAutospacing="0" w:after="0" w:afterAutospacing="0" w:line="276" w:lineRule="auto"/>
        <w:ind w:firstLine="709"/>
        <w:jc w:val="both"/>
        <w:rPr>
          <w:rStyle w:val="ac"/>
          <w:rFonts w:ascii="Arial" w:hAnsi="Arial" w:cs="Arial"/>
          <w:sz w:val="28"/>
          <w:szCs w:val="28"/>
          <w:lang w:val="kk-KZ"/>
        </w:rPr>
      </w:pPr>
      <w:r w:rsidRPr="00E404BB">
        <w:rPr>
          <w:rStyle w:val="ac"/>
          <w:rFonts w:ascii="Arial" w:hAnsi="Arial" w:cs="Arial"/>
          <w:sz w:val="28"/>
          <w:szCs w:val="28"/>
          <w:lang w:val="kk-KZ"/>
        </w:rPr>
        <w:t xml:space="preserve">Орындалу мерзімі: </w:t>
      </w:r>
      <w:r w:rsidRPr="00E404BB">
        <w:rPr>
          <w:rStyle w:val="ac"/>
          <w:rFonts w:ascii="Arial" w:hAnsi="Arial" w:cs="Arial"/>
          <w:b/>
          <w:sz w:val="28"/>
          <w:szCs w:val="28"/>
          <w:lang w:val="kk-KZ"/>
        </w:rPr>
        <w:t>тұрақты.</w:t>
      </w:r>
    </w:p>
    <w:p w14:paraId="142CA952" w14:textId="5F53576F" w:rsidR="00FC4FB9" w:rsidRPr="00A343D5" w:rsidRDefault="00FC4FB9" w:rsidP="00E404BB">
      <w:pPr>
        <w:pStyle w:val="ab"/>
        <w:spacing w:before="0" w:beforeAutospacing="0" w:after="0" w:afterAutospacing="0"/>
        <w:jc w:val="both"/>
        <w:rPr>
          <w:rFonts w:ascii="Arial" w:hAnsi="Arial" w:cs="Arial"/>
          <w:sz w:val="18"/>
          <w:szCs w:val="28"/>
          <w:lang w:val="kk-KZ"/>
        </w:rPr>
      </w:pPr>
    </w:p>
    <w:p w14:paraId="2DEC558B" w14:textId="2375C2DC" w:rsidR="00697BD4" w:rsidRPr="00697BD4" w:rsidRDefault="00697BD4" w:rsidP="00697BD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97BD4">
        <w:rPr>
          <w:rFonts w:ascii="Arial" w:hAnsi="Arial" w:cs="Arial"/>
          <w:sz w:val="28"/>
          <w:szCs w:val="28"/>
          <w:lang w:val="kk-KZ"/>
        </w:rPr>
        <w:t>Осы хаттаманың орындалуын бақылау қала әкімі аппаратының әлеуметтік саланы мониторингілеу бөліміне жүктелсін.</w:t>
      </w:r>
    </w:p>
    <w:p w14:paraId="27EDD138" w14:textId="405A53D8" w:rsidR="00697BD4" w:rsidRDefault="00697BD4" w:rsidP="00697BD4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644F678C" w14:textId="77777777" w:rsidR="00E404BB" w:rsidRPr="00697BD4" w:rsidRDefault="00E404BB" w:rsidP="00697BD4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69801D78" w14:textId="77777777" w:rsidR="00697BD4" w:rsidRPr="00A343D5" w:rsidRDefault="00697BD4" w:rsidP="00697BD4">
      <w:pPr>
        <w:tabs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sz w:val="10"/>
          <w:szCs w:val="28"/>
          <w:lang w:val="kk-KZ"/>
        </w:rPr>
      </w:pPr>
    </w:p>
    <w:p w14:paraId="3D80D05E" w14:textId="77777777" w:rsidR="009210D0" w:rsidRDefault="00697BD4" w:rsidP="00697BD4">
      <w:pPr>
        <w:tabs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Pr="00A120D6">
        <w:rPr>
          <w:rFonts w:ascii="Arial" w:hAnsi="Arial" w:cs="Arial"/>
          <w:b/>
          <w:sz w:val="28"/>
          <w:szCs w:val="28"/>
          <w:lang w:val="kk-KZ"/>
        </w:rPr>
        <w:t xml:space="preserve">Шымкент қаласы </w:t>
      </w:r>
    </w:p>
    <w:p w14:paraId="7DC223B4" w14:textId="6550C948" w:rsidR="00D557A8" w:rsidRPr="00427CE9" w:rsidRDefault="009210D0" w:rsidP="00A343D5">
      <w:pPr>
        <w:tabs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ә</w:t>
      </w:r>
      <w:r w:rsidR="00697BD4" w:rsidRPr="00A120D6">
        <w:rPr>
          <w:rFonts w:ascii="Arial" w:hAnsi="Arial" w:cs="Arial"/>
          <w:b/>
          <w:sz w:val="28"/>
          <w:szCs w:val="28"/>
          <w:lang w:val="kk-KZ"/>
        </w:rPr>
        <w:t>кімінің</w:t>
      </w:r>
      <w:r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697BD4">
        <w:rPr>
          <w:rFonts w:ascii="Arial" w:hAnsi="Arial" w:cs="Arial"/>
          <w:b/>
          <w:sz w:val="28"/>
          <w:szCs w:val="28"/>
          <w:lang w:val="kk-KZ"/>
        </w:rPr>
        <w:t xml:space="preserve">орынбасары    </w:t>
      </w:r>
      <w:r w:rsidR="00697BD4">
        <w:rPr>
          <w:rFonts w:ascii="Arial" w:hAnsi="Arial" w:cs="Arial"/>
          <w:b/>
          <w:sz w:val="28"/>
          <w:szCs w:val="28"/>
          <w:lang w:val="kk-KZ"/>
        </w:rPr>
        <w:tab/>
      </w:r>
      <w:r w:rsidR="00697BD4">
        <w:rPr>
          <w:rFonts w:ascii="Arial" w:hAnsi="Arial" w:cs="Arial"/>
          <w:b/>
          <w:sz w:val="28"/>
          <w:szCs w:val="28"/>
          <w:lang w:val="kk-KZ"/>
        </w:rPr>
        <w:tab/>
      </w:r>
      <w:r w:rsidR="00697BD4">
        <w:rPr>
          <w:rFonts w:ascii="Arial" w:hAnsi="Arial" w:cs="Arial"/>
          <w:b/>
          <w:sz w:val="28"/>
          <w:szCs w:val="28"/>
          <w:lang w:val="kk-KZ"/>
        </w:rPr>
        <w:tab/>
      </w:r>
      <w:r w:rsidR="00697BD4">
        <w:rPr>
          <w:rFonts w:ascii="Arial" w:hAnsi="Arial" w:cs="Arial"/>
          <w:b/>
          <w:sz w:val="28"/>
          <w:szCs w:val="28"/>
          <w:lang w:val="kk-KZ"/>
        </w:rPr>
        <w:tab/>
      </w:r>
      <w:r w:rsidR="00697BD4">
        <w:rPr>
          <w:rFonts w:ascii="Arial" w:hAnsi="Arial" w:cs="Arial"/>
          <w:b/>
          <w:sz w:val="28"/>
          <w:szCs w:val="28"/>
          <w:lang w:val="kk-KZ"/>
        </w:rPr>
        <w:tab/>
      </w:r>
      <w:r w:rsidR="00697BD4">
        <w:rPr>
          <w:rFonts w:ascii="Arial" w:hAnsi="Arial" w:cs="Arial"/>
          <w:b/>
          <w:sz w:val="28"/>
          <w:szCs w:val="28"/>
          <w:lang w:val="kk-KZ"/>
        </w:rPr>
        <w:tab/>
      </w:r>
      <w:r w:rsidR="00A343D5">
        <w:rPr>
          <w:rFonts w:ascii="Arial" w:hAnsi="Arial" w:cs="Arial"/>
          <w:b/>
          <w:sz w:val="28"/>
          <w:szCs w:val="28"/>
          <w:lang w:val="kk-KZ"/>
        </w:rPr>
        <w:t>А. Сәбитов</w:t>
      </w:r>
    </w:p>
    <w:sectPr w:rsidR="00D557A8" w:rsidRPr="00427CE9" w:rsidSect="00E404BB">
      <w:headerReference w:type="default" r:id="rId8"/>
      <w:pgSz w:w="11906" w:h="16838"/>
      <w:pgMar w:top="851" w:right="851" w:bottom="284" w:left="1418" w:header="709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09.10.2026 17:13 Сабитов Арман Сабитович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01-05-16/1209-Қ/Х от 09.10.2026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ГОРОДА ШЫМКЕНТ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УТЕБАЕВА Ж.У. (РУКОВОДИТЕЛЬ УПРАВЛЕНИЯ)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ӘБДӘКІМОВ Ә. А. (РУКОВОДИТЕЛЬ УПРАВЛЕНИЯ)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города Шымкент"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САБИТОВ АРМАН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MIIQvgYJ...DggWu6v7w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09.10.2026 17:13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города Шымкент"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САБИТОВ АРМАН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MIIQvgYJ...w4/SWx11C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09.10.2026 17:13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AD329" w14:textId="77777777" w:rsidR="008646E5" w:rsidRDefault="008646E5" w:rsidP="00E404BB">
      <w:pPr>
        <w:spacing w:after="0" w:line="240" w:lineRule="auto"/>
      </w:pPr>
      <w:r>
        <w:separator/>
      </w:r>
    </w:p>
  </w:endnote>
  <w:endnote w:type="continuationSeparator" w:id="0">
    <w:p w14:paraId="356108E4" w14:textId="77777777" w:rsidR="008646E5" w:rsidRDefault="008646E5" w:rsidP="00E40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12.10.2026 11:47.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12.10.2026 11:47.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3EF9A" w14:textId="77777777" w:rsidR="008646E5" w:rsidRDefault="008646E5" w:rsidP="00E404BB">
      <w:pPr>
        <w:spacing w:after="0" w:line="240" w:lineRule="auto"/>
      </w:pPr>
      <w:r>
        <w:separator/>
      </w:r>
    </w:p>
  </w:footnote>
  <w:footnote w:type="continuationSeparator" w:id="0">
    <w:p w14:paraId="6CE641EE" w14:textId="77777777" w:rsidR="008646E5" w:rsidRDefault="008646E5" w:rsidP="00E40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484552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</w:rPr>
    </w:sdtEndPr>
    <w:sdtContent>
      <w:p w14:paraId="1322C59C" w14:textId="234A0352" w:rsidR="00E404BB" w:rsidRPr="00E404BB" w:rsidRDefault="00E404BB">
        <w:pPr>
          <w:pStyle w:val="ad"/>
          <w:jc w:val="center"/>
          <w:rPr>
            <w:rFonts w:ascii="Arial" w:hAnsi="Arial" w:cs="Arial"/>
            <w:sz w:val="24"/>
          </w:rPr>
        </w:pPr>
        <w:r w:rsidRPr="00E404BB">
          <w:rPr>
            <w:rFonts w:ascii="Arial" w:hAnsi="Arial" w:cs="Arial"/>
            <w:sz w:val="24"/>
          </w:rPr>
          <w:fldChar w:fldCharType="begin"/>
        </w:r>
        <w:r w:rsidRPr="00E404BB">
          <w:rPr>
            <w:rFonts w:ascii="Arial" w:hAnsi="Arial" w:cs="Arial"/>
            <w:sz w:val="24"/>
          </w:rPr>
          <w:instrText>PAGE   \* MERGEFORMAT</w:instrText>
        </w:r>
        <w:r w:rsidRPr="00E404BB">
          <w:rPr>
            <w:rFonts w:ascii="Arial" w:hAnsi="Arial" w:cs="Arial"/>
            <w:sz w:val="24"/>
          </w:rPr>
          <w:fldChar w:fldCharType="separate"/>
        </w:r>
        <w:r>
          <w:rPr>
            <w:rFonts w:ascii="Arial" w:hAnsi="Arial" w:cs="Arial"/>
            <w:noProof/>
            <w:sz w:val="24"/>
          </w:rPr>
          <w:t>2</w:t>
        </w:r>
        <w:r w:rsidRPr="00E404BB">
          <w:rPr>
            <w:rFonts w:ascii="Arial" w:hAnsi="Arial" w:cs="Arial"/>
            <w:sz w:val="24"/>
          </w:rPr>
          <w:fldChar w:fldCharType="end"/>
        </w:r>
      </w:p>
    </w:sdtContent>
  </w:sdt>
  <w:p w14:paraId="625E4A53" w14:textId="77777777" w:rsidR="00E404BB" w:rsidRDefault="00E404BB">
    <w:pPr>
      <w:pStyle w:val="ad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бзалбек Дінмұхамед Ерланұлы 12.10.2026 11:4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637D1"/>
    <w:multiLevelType w:val="multilevel"/>
    <w:tmpl w:val="5E229A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eastAsia="Calibri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eastAsia="Calibri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  <w:i w:val="0"/>
      </w:rPr>
    </w:lvl>
  </w:abstractNum>
  <w:abstractNum w:abstractNumId="1" w15:restartNumberingAfterBreak="0">
    <w:nsid w:val="09BE687A"/>
    <w:multiLevelType w:val="multilevel"/>
    <w:tmpl w:val="F828C02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"/>
      <w:lvlJc w:val="left"/>
      <w:pPr>
        <w:ind w:left="1430" w:hanging="720"/>
      </w:pPr>
      <w:rPr>
        <w:rFonts w:ascii="Times New Roman" w:hAnsi="Times New Roman" w:cs="Times New Roman" w:hint="default"/>
        <w:b w:val="0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b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Times New Roman" w:hAnsi="Times New Roman" w:cs="Times New Roman" w:hint="default"/>
        <w:b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ascii="Times New Roman" w:hAnsi="Times New Roman" w:cs="Times New Roman" w:hint="default"/>
        <w:b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Times New Roman" w:hAnsi="Times New Roman" w:cs="Times New Roman" w:hint="default"/>
        <w:b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="Times New Roman" w:hAnsi="Times New Roman" w:cs="Times New Roman" w:hint="default"/>
        <w:b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Times New Roman" w:hAnsi="Times New Roman" w:cs="Times New Roman" w:hint="default"/>
        <w:b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Times New Roman" w:hAnsi="Times New Roman" w:cs="Times New Roman" w:hint="default"/>
        <w:b/>
        <w:color w:val="000000" w:themeColor="text1"/>
      </w:rPr>
    </w:lvl>
  </w:abstractNum>
  <w:abstractNum w:abstractNumId="2" w15:restartNumberingAfterBreak="0">
    <w:nsid w:val="0AE63934"/>
    <w:multiLevelType w:val="multilevel"/>
    <w:tmpl w:val="615A472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5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3" w15:restartNumberingAfterBreak="0">
    <w:nsid w:val="0F462D39"/>
    <w:multiLevelType w:val="multilevel"/>
    <w:tmpl w:val="19BCB7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4" w15:restartNumberingAfterBreak="0">
    <w:nsid w:val="16172EBC"/>
    <w:multiLevelType w:val="multilevel"/>
    <w:tmpl w:val="5F2A43BC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7"/>
      <w:numFmt w:val="decimal"/>
      <w:lvlText w:val="%1.%2"/>
      <w:lvlJc w:val="left"/>
      <w:pPr>
        <w:ind w:left="143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B553668"/>
    <w:multiLevelType w:val="multilevel"/>
    <w:tmpl w:val="2D3E264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D877FCF"/>
    <w:multiLevelType w:val="multilevel"/>
    <w:tmpl w:val="C13A42F4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7983A2B"/>
    <w:multiLevelType w:val="hybridMultilevel"/>
    <w:tmpl w:val="6B481FF4"/>
    <w:lvl w:ilvl="0" w:tplc="EE46766C">
      <w:start w:val="5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3771B3"/>
    <w:multiLevelType w:val="multilevel"/>
    <w:tmpl w:val="5E229A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eastAsia="Calibri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eastAsia="Calibri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  <w:i w:val="0"/>
      </w:rPr>
    </w:lvl>
  </w:abstractNum>
  <w:abstractNum w:abstractNumId="9" w15:restartNumberingAfterBreak="0">
    <w:nsid w:val="3881598D"/>
    <w:multiLevelType w:val="multilevel"/>
    <w:tmpl w:val="5E229A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eastAsia="Calibri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eastAsia="Calibri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  <w:i w:val="0"/>
      </w:rPr>
    </w:lvl>
  </w:abstractNum>
  <w:abstractNum w:abstractNumId="10" w15:restartNumberingAfterBreak="0">
    <w:nsid w:val="3F903C1B"/>
    <w:multiLevelType w:val="multilevel"/>
    <w:tmpl w:val="5E229A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eastAsia="Calibri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eastAsia="Calibri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  <w:i w:val="0"/>
      </w:rPr>
    </w:lvl>
  </w:abstractNum>
  <w:abstractNum w:abstractNumId="11" w15:restartNumberingAfterBreak="0">
    <w:nsid w:val="496C7415"/>
    <w:multiLevelType w:val="multilevel"/>
    <w:tmpl w:val="CF8224A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Arial" w:hAnsi="Arial" w:cs="Arial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ascii="Arial" w:hAnsi="Arial" w:cs="Arial"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Arial" w:hAnsi="Arial" w:cs="Arial"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ascii="Arial" w:hAnsi="Arial" w:cs="Arial"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ascii="Arial" w:hAnsi="Arial" w:cs="Arial"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ascii="Arial" w:hAnsi="Arial" w:cs="Arial"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ascii="Arial" w:hAnsi="Arial" w:cs="Arial" w:hint="default"/>
        <w:b w:val="0"/>
        <w:color w:val="auto"/>
      </w:rPr>
    </w:lvl>
  </w:abstractNum>
  <w:abstractNum w:abstractNumId="12" w15:restartNumberingAfterBreak="0">
    <w:nsid w:val="4E305F01"/>
    <w:multiLevelType w:val="multilevel"/>
    <w:tmpl w:val="5E229A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eastAsia="Calibri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eastAsia="Calibri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  <w:i w:val="0"/>
      </w:rPr>
    </w:lvl>
  </w:abstractNum>
  <w:abstractNum w:abstractNumId="13" w15:restartNumberingAfterBreak="0">
    <w:nsid w:val="4F6641ED"/>
    <w:multiLevelType w:val="hybridMultilevel"/>
    <w:tmpl w:val="0E923376"/>
    <w:lvl w:ilvl="0" w:tplc="5FD25F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31931B0"/>
    <w:multiLevelType w:val="multilevel"/>
    <w:tmpl w:val="5E229A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eastAsia="Calibri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eastAsia="Calibri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  <w:i w:val="0"/>
      </w:rPr>
    </w:lvl>
  </w:abstractNum>
  <w:abstractNum w:abstractNumId="15" w15:restartNumberingAfterBreak="0">
    <w:nsid w:val="60AD0FD9"/>
    <w:multiLevelType w:val="hybridMultilevel"/>
    <w:tmpl w:val="A0C42A48"/>
    <w:lvl w:ilvl="0" w:tplc="6776B1E8">
      <w:start w:val="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63666C8"/>
    <w:multiLevelType w:val="multilevel"/>
    <w:tmpl w:val="2D3E264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682C302D"/>
    <w:multiLevelType w:val="multilevel"/>
    <w:tmpl w:val="5E229A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eastAsia="Calibri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eastAsia="Calibri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  <w:i w:val="0"/>
      </w:rPr>
    </w:lvl>
  </w:abstractNum>
  <w:abstractNum w:abstractNumId="18" w15:restartNumberingAfterBreak="0">
    <w:nsid w:val="6E29647D"/>
    <w:multiLevelType w:val="multilevel"/>
    <w:tmpl w:val="72DAB76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8"/>
        <w:szCs w:val="28"/>
      </w:rPr>
    </w:lvl>
    <w:lvl w:ilvl="1">
      <w:start w:val="4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9" w15:restartNumberingAfterBreak="0">
    <w:nsid w:val="76B3125F"/>
    <w:multiLevelType w:val="multilevel"/>
    <w:tmpl w:val="F34073D8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6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880" w:hanging="144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9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6"/>
  </w:num>
  <w:num w:numId="9">
    <w:abstractNumId w:val="4"/>
  </w:num>
  <w:num w:numId="10">
    <w:abstractNumId w:val="8"/>
  </w:num>
  <w:num w:numId="11">
    <w:abstractNumId w:val="12"/>
  </w:num>
  <w:num w:numId="12">
    <w:abstractNumId w:val="0"/>
  </w:num>
  <w:num w:numId="13">
    <w:abstractNumId w:val="7"/>
  </w:num>
  <w:num w:numId="14">
    <w:abstractNumId w:val="15"/>
  </w:num>
  <w:num w:numId="15">
    <w:abstractNumId w:val="14"/>
  </w:num>
  <w:num w:numId="16">
    <w:abstractNumId w:val="10"/>
  </w:num>
  <w:num w:numId="17">
    <w:abstractNumId w:val="9"/>
  </w:num>
  <w:num w:numId="18">
    <w:abstractNumId w:val="17"/>
  </w:num>
  <w:num w:numId="19">
    <w:abstractNumId w:val="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AB"/>
    <w:rsid w:val="000165D4"/>
    <w:rsid w:val="00022252"/>
    <w:rsid w:val="0005146B"/>
    <w:rsid w:val="00082880"/>
    <w:rsid w:val="000B0B1B"/>
    <w:rsid w:val="000B1406"/>
    <w:rsid w:val="000C5DA0"/>
    <w:rsid w:val="000D2091"/>
    <w:rsid w:val="000F5D80"/>
    <w:rsid w:val="000F6C1A"/>
    <w:rsid w:val="001127F2"/>
    <w:rsid w:val="00123F7C"/>
    <w:rsid w:val="00136D22"/>
    <w:rsid w:val="001469ED"/>
    <w:rsid w:val="00152D1D"/>
    <w:rsid w:val="001718A1"/>
    <w:rsid w:val="00197778"/>
    <w:rsid w:val="001B1744"/>
    <w:rsid w:val="001E67DD"/>
    <w:rsid w:val="001F2B4B"/>
    <w:rsid w:val="001F6998"/>
    <w:rsid w:val="00200C0E"/>
    <w:rsid w:val="0020554C"/>
    <w:rsid w:val="002062D7"/>
    <w:rsid w:val="00213019"/>
    <w:rsid w:val="0021346D"/>
    <w:rsid w:val="00213CE9"/>
    <w:rsid w:val="00216379"/>
    <w:rsid w:val="002235C1"/>
    <w:rsid w:val="00261CF5"/>
    <w:rsid w:val="002753F5"/>
    <w:rsid w:val="002A37F3"/>
    <w:rsid w:val="002D181D"/>
    <w:rsid w:val="002D210D"/>
    <w:rsid w:val="002F1CB8"/>
    <w:rsid w:val="00307BB1"/>
    <w:rsid w:val="003106CA"/>
    <w:rsid w:val="0031073C"/>
    <w:rsid w:val="003139D3"/>
    <w:rsid w:val="0032649F"/>
    <w:rsid w:val="00330498"/>
    <w:rsid w:val="00330F9B"/>
    <w:rsid w:val="00335407"/>
    <w:rsid w:val="00337018"/>
    <w:rsid w:val="00340580"/>
    <w:rsid w:val="00346890"/>
    <w:rsid w:val="00355CED"/>
    <w:rsid w:val="003777D7"/>
    <w:rsid w:val="00397835"/>
    <w:rsid w:val="003A0BCB"/>
    <w:rsid w:val="003A7087"/>
    <w:rsid w:val="003B393A"/>
    <w:rsid w:val="003B699D"/>
    <w:rsid w:val="003E6196"/>
    <w:rsid w:val="003E7774"/>
    <w:rsid w:val="003F006A"/>
    <w:rsid w:val="003F19A0"/>
    <w:rsid w:val="004152DA"/>
    <w:rsid w:val="004213EF"/>
    <w:rsid w:val="00427CE9"/>
    <w:rsid w:val="00436FEA"/>
    <w:rsid w:val="004416F1"/>
    <w:rsid w:val="004467B5"/>
    <w:rsid w:val="00452BD8"/>
    <w:rsid w:val="004638E9"/>
    <w:rsid w:val="00464F22"/>
    <w:rsid w:val="004652A6"/>
    <w:rsid w:val="00471B44"/>
    <w:rsid w:val="004A168A"/>
    <w:rsid w:val="004B2877"/>
    <w:rsid w:val="004E7E6E"/>
    <w:rsid w:val="004F186B"/>
    <w:rsid w:val="0052462A"/>
    <w:rsid w:val="0053357E"/>
    <w:rsid w:val="00534A68"/>
    <w:rsid w:val="00542D17"/>
    <w:rsid w:val="00594729"/>
    <w:rsid w:val="00595502"/>
    <w:rsid w:val="00596AFE"/>
    <w:rsid w:val="00597B7B"/>
    <w:rsid w:val="00597F92"/>
    <w:rsid w:val="005A0BEC"/>
    <w:rsid w:val="005A476F"/>
    <w:rsid w:val="005D12CA"/>
    <w:rsid w:val="005E7396"/>
    <w:rsid w:val="0060361E"/>
    <w:rsid w:val="0061023B"/>
    <w:rsid w:val="00613B04"/>
    <w:rsid w:val="00625F86"/>
    <w:rsid w:val="006554CD"/>
    <w:rsid w:val="0067050D"/>
    <w:rsid w:val="00681696"/>
    <w:rsid w:val="0068410C"/>
    <w:rsid w:val="00697BD4"/>
    <w:rsid w:val="00702F50"/>
    <w:rsid w:val="00714AC2"/>
    <w:rsid w:val="00737E18"/>
    <w:rsid w:val="00750F5F"/>
    <w:rsid w:val="0075118E"/>
    <w:rsid w:val="00761F64"/>
    <w:rsid w:val="007656EB"/>
    <w:rsid w:val="00767C27"/>
    <w:rsid w:val="00774909"/>
    <w:rsid w:val="007A2B16"/>
    <w:rsid w:val="007A5A7C"/>
    <w:rsid w:val="007D5D5B"/>
    <w:rsid w:val="007E5044"/>
    <w:rsid w:val="007F0F2C"/>
    <w:rsid w:val="00813211"/>
    <w:rsid w:val="008259A0"/>
    <w:rsid w:val="008264CB"/>
    <w:rsid w:val="008313D4"/>
    <w:rsid w:val="00834799"/>
    <w:rsid w:val="00837F76"/>
    <w:rsid w:val="00862BDF"/>
    <w:rsid w:val="008646E5"/>
    <w:rsid w:val="0086674E"/>
    <w:rsid w:val="00872648"/>
    <w:rsid w:val="00885EBC"/>
    <w:rsid w:val="008D0EB0"/>
    <w:rsid w:val="008E38CB"/>
    <w:rsid w:val="008F32D4"/>
    <w:rsid w:val="008F4A6F"/>
    <w:rsid w:val="008F6F95"/>
    <w:rsid w:val="009209C6"/>
    <w:rsid w:val="009210D0"/>
    <w:rsid w:val="009256FC"/>
    <w:rsid w:val="00927DCB"/>
    <w:rsid w:val="00927EE5"/>
    <w:rsid w:val="0093496C"/>
    <w:rsid w:val="009514F4"/>
    <w:rsid w:val="00970848"/>
    <w:rsid w:val="009A0111"/>
    <w:rsid w:val="009A200F"/>
    <w:rsid w:val="009A4397"/>
    <w:rsid w:val="009A5BA0"/>
    <w:rsid w:val="009A73F2"/>
    <w:rsid w:val="009B1F44"/>
    <w:rsid w:val="009B4F46"/>
    <w:rsid w:val="009E3ABF"/>
    <w:rsid w:val="009F2A7E"/>
    <w:rsid w:val="00A04DFC"/>
    <w:rsid w:val="00A0685F"/>
    <w:rsid w:val="00A15E09"/>
    <w:rsid w:val="00A21259"/>
    <w:rsid w:val="00A343D5"/>
    <w:rsid w:val="00A51384"/>
    <w:rsid w:val="00A74482"/>
    <w:rsid w:val="00A84553"/>
    <w:rsid w:val="00A9779C"/>
    <w:rsid w:val="00AA5B6A"/>
    <w:rsid w:val="00AB4B25"/>
    <w:rsid w:val="00AD6F72"/>
    <w:rsid w:val="00AE4DD3"/>
    <w:rsid w:val="00AF0ED4"/>
    <w:rsid w:val="00AF6CF3"/>
    <w:rsid w:val="00B054E0"/>
    <w:rsid w:val="00B40856"/>
    <w:rsid w:val="00B77E7E"/>
    <w:rsid w:val="00B9184B"/>
    <w:rsid w:val="00B94E09"/>
    <w:rsid w:val="00B9701E"/>
    <w:rsid w:val="00BA09D9"/>
    <w:rsid w:val="00BA6C91"/>
    <w:rsid w:val="00BA7488"/>
    <w:rsid w:val="00BB6756"/>
    <w:rsid w:val="00BC1CC5"/>
    <w:rsid w:val="00BD2259"/>
    <w:rsid w:val="00BD4A52"/>
    <w:rsid w:val="00BE0EC4"/>
    <w:rsid w:val="00BE25E0"/>
    <w:rsid w:val="00C20639"/>
    <w:rsid w:val="00C442EF"/>
    <w:rsid w:val="00C5469E"/>
    <w:rsid w:val="00C711AB"/>
    <w:rsid w:val="00C830CA"/>
    <w:rsid w:val="00CB5844"/>
    <w:rsid w:val="00CC3124"/>
    <w:rsid w:val="00CD0B73"/>
    <w:rsid w:val="00CF5F17"/>
    <w:rsid w:val="00D025ED"/>
    <w:rsid w:val="00D314D6"/>
    <w:rsid w:val="00D3727E"/>
    <w:rsid w:val="00D46D1A"/>
    <w:rsid w:val="00D5279E"/>
    <w:rsid w:val="00D557A8"/>
    <w:rsid w:val="00D57C1A"/>
    <w:rsid w:val="00D654D9"/>
    <w:rsid w:val="00D72CDF"/>
    <w:rsid w:val="00D95D88"/>
    <w:rsid w:val="00DC68D2"/>
    <w:rsid w:val="00DD38DE"/>
    <w:rsid w:val="00DE5E3D"/>
    <w:rsid w:val="00E00B6C"/>
    <w:rsid w:val="00E05121"/>
    <w:rsid w:val="00E17866"/>
    <w:rsid w:val="00E203AD"/>
    <w:rsid w:val="00E404BB"/>
    <w:rsid w:val="00E46488"/>
    <w:rsid w:val="00E708C4"/>
    <w:rsid w:val="00E879AB"/>
    <w:rsid w:val="00EA3FD6"/>
    <w:rsid w:val="00EB354C"/>
    <w:rsid w:val="00EC1409"/>
    <w:rsid w:val="00ED5809"/>
    <w:rsid w:val="00ED68CA"/>
    <w:rsid w:val="00EE5DC2"/>
    <w:rsid w:val="00EF369B"/>
    <w:rsid w:val="00F063E8"/>
    <w:rsid w:val="00F10411"/>
    <w:rsid w:val="00F14060"/>
    <w:rsid w:val="00F5179C"/>
    <w:rsid w:val="00F5420A"/>
    <w:rsid w:val="00F56619"/>
    <w:rsid w:val="00F64B0A"/>
    <w:rsid w:val="00F64B81"/>
    <w:rsid w:val="00F70D95"/>
    <w:rsid w:val="00F712C9"/>
    <w:rsid w:val="00F94E98"/>
    <w:rsid w:val="00FA16F7"/>
    <w:rsid w:val="00FB7093"/>
    <w:rsid w:val="00FC0657"/>
    <w:rsid w:val="00FC2968"/>
    <w:rsid w:val="00FC4FB9"/>
    <w:rsid w:val="00FC5377"/>
    <w:rsid w:val="00FD25BD"/>
    <w:rsid w:val="00FE1099"/>
    <w:rsid w:val="00FE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4F555"/>
  <w15:chartTrackingRefBased/>
  <w15:docId w15:val="{F52954C5-21CB-4CD1-B082-A0925E205183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4BB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35C1"/>
    <w:rPr>
      <w:color w:val="0000FF"/>
      <w:u w:val="single"/>
    </w:rPr>
  </w:style>
  <w:style w:type="paragraph" w:styleId="a4">
    <w:name w:val="List Paragraph"/>
    <w:aliases w:val="маркированный,Абзац списка11,Абзац списка7,Абзац списка71,Абзац списка8,Абзац списка2,Абзац списка1,List Paragraph1,Абзац с отступом,References,без абзаца,Абзац списка4,Абзац списка9,Абзац списка12,Heading1,Bullets,List Paragraph,strich"/>
    <w:basedOn w:val="a"/>
    <w:link w:val="a5"/>
    <w:uiPriority w:val="34"/>
    <w:qFormat/>
    <w:rsid w:val="002235C1"/>
    <w:pPr>
      <w:ind w:left="720"/>
      <w:contextualSpacing/>
    </w:pPr>
  </w:style>
  <w:style w:type="paragraph" w:styleId="a6">
    <w:name w:val="No Spacing"/>
    <w:aliases w:val="норма,Без интервала1,Обя,мелкий,мой рабочий,Без интеБез интервала,Без интервала11,No Spacing1,Айгерим,свой,14 TNR,МОЙ СТИЛЬ,Без интервала2,Без интерваль,Без интервала3,No Spacing2,Без интервала28,Без интервала111,Кішкентай,Елжан,No Spacing"/>
    <w:link w:val="a7"/>
    <w:uiPriority w:val="1"/>
    <w:qFormat/>
    <w:rsid w:val="008F4A6F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aliases w:val="норма Знак,Без интервала1 Знак,Обя Знак,мелкий Знак,мой рабочий Знак,Без интеБез интервала Знак,Без интервала11 Знак,No Spacing1 Знак,Айгерим Знак,свой Знак,14 TNR Знак,МОЙ СТИЛЬ Знак,Без интервала2 Знак,Без интерваль Знак,Елжан Знак"/>
    <w:basedOn w:val="a0"/>
    <w:link w:val="a6"/>
    <w:uiPriority w:val="1"/>
    <w:qFormat/>
    <w:locked/>
    <w:rsid w:val="008F4A6F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F36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F369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F369B"/>
  </w:style>
  <w:style w:type="character" w:customStyle="1" w:styleId="a5">
    <w:name w:val="Абзац списка Знак"/>
    <w:aliases w:val="маркированный Знак,Абзац списка11 Знак,Абзац списка7 Знак,Абзац списка71 Знак,Абзац списка8 Знак,Абзац списка2 Знак,Абзац списка1 Знак,List Paragraph1 Знак,Абзац с отступом Знак,References Знак,без абзаца Знак,Абзац списка4 Знак"/>
    <w:link w:val="a4"/>
    <w:uiPriority w:val="34"/>
    <w:qFormat/>
    <w:locked/>
    <w:rsid w:val="00216379"/>
  </w:style>
  <w:style w:type="paragraph" w:styleId="a8">
    <w:name w:val="Balloon Text"/>
    <w:basedOn w:val="a"/>
    <w:link w:val="a9"/>
    <w:uiPriority w:val="99"/>
    <w:semiHidden/>
    <w:unhideWhenUsed/>
    <w:rsid w:val="005D1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12CA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3F006A"/>
  </w:style>
  <w:style w:type="character" w:styleId="aa">
    <w:name w:val="Strong"/>
    <w:basedOn w:val="a0"/>
    <w:uiPriority w:val="22"/>
    <w:qFormat/>
    <w:rsid w:val="00C5469E"/>
    <w:rPr>
      <w:b/>
      <w:bCs/>
    </w:rPr>
  </w:style>
  <w:style w:type="paragraph" w:styleId="ab">
    <w:name w:val="Normal (Web)"/>
    <w:basedOn w:val="a"/>
    <w:uiPriority w:val="99"/>
    <w:semiHidden/>
    <w:unhideWhenUsed/>
    <w:rsid w:val="00697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FC4FB9"/>
    <w:rPr>
      <w:i/>
      <w:iCs/>
    </w:rPr>
  </w:style>
  <w:style w:type="paragraph" w:styleId="ad">
    <w:name w:val="header"/>
    <w:basedOn w:val="a"/>
    <w:link w:val="ae"/>
    <w:uiPriority w:val="99"/>
    <w:unhideWhenUsed/>
    <w:rsid w:val="00E40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404BB"/>
  </w:style>
  <w:style w:type="paragraph" w:styleId="af">
    <w:name w:val="footer"/>
    <w:basedOn w:val="a"/>
    <w:link w:val="af0"/>
    <w:uiPriority w:val="99"/>
    <w:unhideWhenUsed/>
    <w:rsid w:val="00E40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40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26" Type="http://schemas.openxmlformats.org/officeDocument/2006/relationships/image" Target="media/image926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21EAD-2FB6-47CF-B988-9D170CF05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Juldyz</dc:creator>
  <cp:keywords/>
  <dc:description/>
  <cp:lastModifiedBy>Балжан Бухарбаева</cp:lastModifiedBy>
  <cp:revision>2</cp:revision>
  <cp:lastPrinted>2026-10-07T11:56:00Z</cp:lastPrinted>
  <dcterms:created xsi:type="dcterms:W3CDTF">2026-10-07T11:56:00Z</dcterms:created>
  <dcterms:modified xsi:type="dcterms:W3CDTF">2026-10-07T11:56:00Z</dcterms:modified>
</cp:coreProperties>
</file>