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48E09" w14:textId="77777777" w:rsidR="00623D7D" w:rsidRDefault="00623D7D" w:rsidP="00623D7D">
      <w:pPr>
        <w:tabs>
          <w:tab w:val="left" w:pos="1890"/>
        </w:tabs>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ТАЛДАМАЛЫҚ АНЫҚТАМА</w:t>
      </w:r>
    </w:p>
    <w:p w14:paraId="7ED9BBFE" w14:textId="2DBDC241" w:rsidR="00623D7D" w:rsidRDefault="00623D7D" w:rsidP="00623D7D">
      <w:pPr>
        <w:tabs>
          <w:tab w:val="left" w:pos="1890"/>
        </w:tabs>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w:t>
      </w:r>
      <w:bookmarkStart w:id="0" w:name="_Hlk232516863"/>
      <w:r>
        <w:rPr>
          <w:rFonts w:ascii="Times New Roman" w:hAnsi="Times New Roman"/>
          <w:b/>
          <w:color w:val="000000"/>
          <w:spacing w:val="2"/>
          <w:sz w:val="28"/>
          <w:szCs w:val="28"/>
          <w:shd w:val="clear" w:color="auto" w:fill="FFFFFF"/>
          <w:lang w:val="kk-KZ"/>
        </w:rPr>
        <w:t>«</w:t>
      </w:r>
      <w:r w:rsidR="008667CE">
        <w:rPr>
          <w:rFonts w:ascii="Times New Roman" w:hAnsi="Times New Roman"/>
          <w:b/>
          <w:color w:val="000000"/>
          <w:spacing w:val="2"/>
          <w:sz w:val="28"/>
          <w:szCs w:val="28"/>
          <w:shd w:val="clear" w:color="auto" w:fill="FFFFFF"/>
          <w:lang w:val="kk-KZ"/>
        </w:rPr>
        <w:t xml:space="preserve">Покров </w:t>
      </w:r>
      <w:r>
        <w:rPr>
          <w:rFonts w:ascii="Times New Roman" w:hAnsi="Times New Roman"/>
          <w:b/>
          <w:color w:val="000000"/>
          <w:spacing w:val="2"/>
          <w:sz w:val="28"/>
          <w:szCs w:val="28"/>
          <w:shd w:val="clear" w:color="auto" w:fill="FFFFFF"/>
          <w:lang w:val="kk-KZ"/>
        </w:rPr>
        <w:t>ауыл</w:t>
      </w:r>
      <w:r w:rsidR="008667CE">
        <w:rPr>
          <w:rFonts w:ascii="Times New Roman" w:hAnsi="Times New Roman"/>
          <w:b/>
          <w:color w:val="000000"/>
          <w:spacing w:val="2"/>
          <w:sz w:val="28"/>
          <w:szCs w:val="28"/>
          <w:shd w:val="clear" w:color="auto" w:fill="FFFFFF"/>
          <w:lang w:val="kk-KZ"/>
        </w:rPr>
        <w:t>д</w:t>
      </w:r>
      <w:r>
        <w:rPr>
          <w:rFonts w:ascii="Times New Roman" w:hAnsi="Times New Roman"/>
          <w:b/>
          <w:color w:val="000000"/>
          <w:spacing w:val="2"/>
          <w:sz w:val="28"/>
          <w:szCs w:val="28"/>
          <w:shd w:val="clear" w:color="auto" w:fill="FFFFFF"/>
          <w:lang w:val="kk-KZ"/>
        </w:rPr>
        <w:t>ы</w:t>
      </w:r>
      <w:r w:rsidR="008667CE">
        <w:rPr>
          <w:rFonts w:ascii="Times New Roman" w:hAnsi="Times New Roman"/>
          <w:b/>
          <w:color w:val="000000"/>
          <w:spacing w:val="2"/>
          <w:sz w:val="28"/>
          <w:szCs w:val="28"/>
          <w:shd w:val="clear" w:color="auto" w:fill="FFFFFF"/>
          <w:lang w:val="kk-KZ"/>
        </w:rPr>
        <w:t xml:space="preserve">қ округі </w:t>
      </w:r>
      <w:r>
        <w:rPr>
          <w:rFonts w:ascii="Times New Roman" w:hAnsi="Times New Roman"/>
          <w:b/>
          <w:color w:val="000000"/>
          <w:spacing w:val="2"/>
          <w:sz w:val="28"/>
          <w:szCs w:val="28"/>
          <w:shd w:val="clear" w:color="auto" w:fill="FFFFFF"/>
          <w:lang w:val="kk-KZ"/>
        </w:rPr>
        <w:t xml:space="preserve"> әкімінің аппараты</w:t>
      </w:r>
      <w:bookmarkEnd w:id="0"/>
      <w:r>
        <w:rPr>
          <w:rFonts w:ascii="Times New Roman" w:hAnsi="Times New Roman"/>
          <w:b/>
          <w:color w:val="000000"/>
          <w:spacing w:val="2"/>
          <w:sz w:val="28"/>
          <w:szCs w:val="28"/>
          <w:shd w:val="clear" w:color="auto" w:fill="FFFFFF"/>
          <w:lang w:val="kk-KZ"/>
        </w:rPr>
        <w:t>» ММ</w:t>
      </w:r>
    </w:p>
    <w:p w14:paraId="020DFF7B" w14:textId="30376844" w:rsidR="00623D7D" w:rsidRDefault="00623D7D" w:rsidP="00623D7D">
      <w:pPr>
        <w:tabs>
          <w:tab w:val="left" w:pos="1890"/>
        </w:tabs>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қызметіндегі сыбайлас жемқорлық тәуекелдерін ішкі </w:t>
      </w:r>
    </w:p>
    <w:p w14:paraId="6E0EBD11" w14:textId="1A9FAC1C" w:rsidR="00623D7D" w:rsidRDefault="00623D7D" w:rsidP="00623D7D">
      <w:pPr>
        <w:tabs>
          <w:tab w:val="left" w:pos="1890"/>
        </w:tabs>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талдау нәтижелері бойынша</w:t>
      </w:r>
    </w:p>
    <w:p w14:paraId="46781589" w14:textId="77777777" w:rsidR="00623D7D" w:rsidRDefault="00623D7D" w:rsidP="00623D7D">
      <w:pPr>
        <w:tabs>
          <w:tab w:val="left" w:pos="1890"/>
        </w:tabs>
        <w:rPr>
          <w:rFonts w:ascii="Times New Roman" w:hAnsi="Times New Roman"/>
          <w:b/>
          <w:color w:val="000000"/>
          <w:spacing w:val="2"/>
          <w:sz w:val="28"/>
          <w:szCs w:val="28"/>
          <w:shd w:val="clear" w:color="auto" w:fill="FFFFFF"/>
          <w:lang w:val="kk-KZ"/>
        </w:rPr>
      </w:pPr>
    </w:p>
    <w:p w14:paraId="07DF09F5" w14:textId="52A27E22" w:rsidR="00623D7D" w:rsidRDefault="00623D7D" w:rsidP="00623D7D">
      <w:pPr>
        <w:tabs>
          <w:tab w:val="left" w:pos="1890"/>
        </w:tabs>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w:t>
      </w:r>
      <w:r w:rsidR="008667CE">
        <w:rPr>
          <w:rFonts w:ascii="Times New Roman" w:hAnsi="Times New Roman"/>
          <w:b/>
          <w:color w:val="000000"/>
          <w:spacing w:val="2"/>
          <w:sz w:val="28"/>
          <w:szCs w:val="28"/>
          <w:shd w:val="clear" w:color="auto" w:fill="FFFFFF"/>
          <w:lang w:val="kk-KZ"/>
        </w:rPr>
        <w:t>Покровка</w:t>
      </w:r>
      <w:r>
        <w:rPr>
          <w:rFonts w:ascii="Times New Roman" w:hAnsi="Times New Roman"/>
          <w:b/>
          <w:color w:val="000000"/>
          <w:spacing w:val="2"/>
          <w:sz w:val="28"/>
          <w:szCs w:val="28"/>
          <w:shd w:val="clear" w:color="auto" w:fill="FFFFFF"/>
          <w:lang w:val="kk-KZ"/>
        </w:rPr>
        <w:t xml:space="preserve"> ауылы                                           202</w:t>
      </w:r>
      <w:r w:rsidR="008667CE">
        <w:rPr>
          <w:rFonts w:ascii="Times New Roman" w:hAnsi="Times New Roman"/>
          <w:b/>
          <w:color w:val="000000"/>
          <w:spacing w:val="2"/>
          <w:sz w:val="28"/>
          <w:szCs w:val="28"/>
          <w:shd w:val="clear" w:color="auto" w:fill="FFFFFF"/>
          <w:lang w:val="kk-KZ"/>
        </w:rPr>
        <w:t>6</w:t>
      </w:r>
      <w:r>
        <w:rPr>
          <w:rFonts w:ascii="Times New Roman" w:hAnsi="Times New Roman"/>
          <w:b/>
          <w:color w:val="000000"/>
          <w:spacing w:val="2"/>
          <w:sz w:val="28"/>
          <w:szCs w:val="28"/>
          <w:shd w:val="clear" w:color="auto" w:fill="FFFFFF"/>
          <w:lang w:val="kk-KZ"/>
        </w:rPr>
        <w:t xml:space="preserve"> жылғы  «</w:t>
      </w:r>
      <w:r w:rsidR="008667CE">
        <w:rPr>
          <w:rFonts w:ascii="Times New Roman" w:hAnsi="Times New Roman"/>
          <w:b/>
          <w:color w:val="000000"/>
          <w:spacing w:val="2"/>
          <w:sz w:val="28"/>
          <w:szCs w:val="28"/>
          <w:shd w:val="clear" w:color="auto" w:fill="FFFFFF"/>
          <w:lang w:val="kk-KZ"/>
        </w:rPr>
        <w:t>15</w:t>
      </w:r>
      <w:r>
        <w:rPr>
          <w:rFonts w:ascii="Times New Roman" w:hAnsi="Times New Roman"/>
          <w:b/>
          <w:color w:val="000000"/>
          <w:spacing w:val="2"/>
          <w:sz w:val="28"/>
          <w:szCs w:val="28"/>
          <w:shd w:val="clear" w:color="auto" w:fill="FFFFFF"/>
          <w:lang w:val="kk-KZ"/>
        </w:rPr>
        <w:t xml:space="preserve">» маусым </w:t>
      </w:r>
    </w:p>
    <w:p w14:paraId="128D9FAC" w14:textId="77777777" w:rsidR="00623D7D" w:rsidRDefault="00623D7D" w:rsidP="00623D7D">
      <w:pPr>
        <w:tabs>
          <w:tab w:val="left" w:pos="1890"/>
        </w:tabs>
        <w:rPr>
          <w:rFonts w:ascii="Times New Roman" w:hAnsi="Times New Roman"/>
          <w:b/>
          <w:color w:val="000000"/>
          <w:spacing w:val="2"/>
          <w:sz w:val="28"/>
          <w:szCs w:val="28"/>
          <w:shd w:val="clear" w:color="auto" w:fill="FFFFFF"/>
          <w:lang w:val="kk-KZ"/>
        </w:rPr>
      </w:pPr>
    </w:p>
    <w:p w14:paraId="5E334EA4" w14:textId="03E342E5"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Қазақстан Республикасының 2015 жылғы 18 қарашадағы «Сыбайлас жемқорлыққа қарсы іс-қимыл туралы» Заңының 8-бабының 5-тармағына, Қазақстан Республикасының Сыбайлас жемқорлыққа қарсы іс-қимыл агенттігі (Сыбайлас жемқорлыққа қарсы қызмет) 2016 жылғы 19 қазандағы №12 бекіткен сыбайлас жемқорлық тәуекелдеріне ішкі талдау жүргізудің үлгілік қағидаларына сәйкес</w:t>
      </w:r>
      <w:r w:rsidR="008667CE">
        <w:rPr>
          <w:rFonts w:ascii="Times New Roman" w:hAnsi="Times New Roman"/>
          <w:color w:val="000000"/>
          <w:spacing w:val="2"/>
          <w:sz w:val="28"/>
          <w:szCs w:val="28"/>
          <w:shd w:val="clear" w:color="auto" w:fill="FFFFFF"/>
          <w:lang w:val="kk-KZ"/>
        </w:rPr>
        <w:t xml:space="preserve"> </w:t>
      </w:r>
      <w:r w:rsidR="008667CE">
        <w:rPr>
          <w:rFonts w:ascii="Times New Roman" w:hAnsi="Times New Roman"/>
          <w:b/>
          <w:color w:val="000000"/>
          <w:spacing w:val="2"/>
          <w:sz w:val="28"/>
          <w:szCs w:val="28"/>
          <w:shd w:val="clear" w:color="auto" w:fill="FFFFFF"/>
          <w:lang w:val="kk-KZ"/>
        </w:rPr>
        <w:t xml:space="preserve">          </w:t>
      </w:r>
      <w:r w:rsidR="008667CE" w:rsidRPr="00460B0A">
        <w:rPr>
          <w:rFonts w:ascii="Times New Roman" w:hAnsi="Times New Roman"/>
          <w:bCs/>
          <w:color w:val="000000"/>
          <w:spacing w:val="2"/>
          <w:sz w:val="28"/>
          <w:szCs w:val="28"/>
          <w:shd w:val="clear" w:color="auto" w:fill="FFFFFF"/>
          <w:lang w:val="kk-KZ"/>
        </w:rPr>
        <w:t>«Покров ауылдық округі</w:t>
      </w:r>
      <w:r w:rsidR="008667CE">
        <w:rPr>
          <w:rFonts w:ascii="Times New Roman" w:hAnsi="Times New Roman"/>
          <w:b/>
          <w:color w:val="000000"/>
          <w:spacing w:val="2"/>
          <w:sz w:val="28"/>
          <w:szCs w:val="28"/>
          <w:shd w:val="clear" w:color="auto" w:fill="FFFFFF"/>
          <w:lang w:val="kk-KZ"/>
        </w:rPr>
        <w:t xml:space="preserve">  </w:t>
      </w:r>
      <w:r>
        <w:rPr>
          <w:rFonts w:ascii="Times New Roman" w:hAnsi="Times New Roman"/>
          <w:color w:val="000000"/>
          <w:spacing w:val="2"/>
          <w:sz w:val="28"/>
          <w:szCs w:val="28"/>
          <w:shd w:val="clear" w:color="auto" w:fill="FFFFFF"/>
          <w:lang w:val="kk-KZ"/>
        </w:rPr>
        <w:t xml:space="preserve"> әкімінің аппараты» ММ сыбайлас жемқорлық тәуекелдеріне ішкі талдау жүзеге асырылады».</w:t>
      </w:r>
    </w:p>
    <w:p w14:paraId="715CDC84" w14:textId="011D6872"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sidRPr="00460B0A">
        <w:rPr>
          <w:rFonts w:ascii="Times New Roman" w:hAnsi="Times New Roman"/>
          <w:color w:val="000000"/>
          <w:spacing w:val="2"/>
          <w:sz w:val="28"/>
          <w:szCs w:val="28"/>
          <w:shd w:val="clear" w:color="auto" w:fill="FFFFFF"/>
          <w:lang w:val="kk-KZ"/>
        </w:rPr>
        <w:t xml:space="preserve">         </w:t>
      </w:r>
      <w:r w:rsidR="008667CE" w:rsidRPr="00460B0A">
        <w:rPr>
          <w:rFonts w:ascii="Times New Roman" w:hAnsi="Times New Roman"/>
          <w:color w:val="000000"/>
          <w:spacing w:val="2"/>
          <w:sz w:val="28"/>
          <w:szCs w:val="28"/>
          <w:shd w:val="clear" w:color="auto" w:fill="FFFFFF"/>
          <w:lang w:val="kk-KZ"/>
        </w:rPr>
        <w:t>«Покров ауылдық округі  әкімінің аппараты</w:t>
      </w:r>
      <w:r w:rsidRPr="00460B0A">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lang w:val="kk-KZ"/>
        </w:rPr>
        <w:t xml:space="preserve"> ММ қызметі сыбайлас жемқорлық тәуекелдерін ішкі талдау (бұдан әрі – талдау) объектісі болып табылады.</w:t>
      </w:r>
    </w:p>
    <w:p w14:paraId="1284A639" w14:textId="37AE9CF4" w:rsidR="00623D7D" w:rsidRPr="002020C1" w:rsidRDefault="00623D7D" w:rsidP="00623D7D">
      <w:pPr>
        <w:tabs>
          <w:tab w:val="left" w:pos="1890"/>
        </w:tabs>
        <w:jc w:val="both"/>
        <w:rPr>
          <w:rFonts w:ascii="Times New Roman" w:hAnsi="Times New Roman"/>
          <w:bCs/>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w:t>
      </w:r>
      <w:r w:rsidR="008667CE" w:rsidRPr="00460B0A">
        <w:rPr>
          <w:rFonts w:ascii="Times New Roman" w:hAnsi="Times New Roman"/>
          <w:bCs/>
          <w:color w:val="000000"/>
          <w:spacing w:val="2"/>
          <w:sz w:val="28"/>
          <w:szCs w:val="28"/>
          <w:shd w:val="clear" w:color="auto" w:fill="FFFFFF"/>
          <w:lang w:val="kk-KZ"/>
        </w:rPr>
        <w:t xml:space="preserve">«Покров ауылдық округі  әкімінің аппараты </w:t>
      </w:r>
      <w:r w:rsidRPr="00460B0A">
        <w:rPr>
          <w:rFonts w:ascii="Times New Roman" w:hAnsi="Times New Roman"/>
          <w:bCs/>
          <w:color w:val="000000"/>
          <w:spacing w:val="2"/>
          <w:sz w:val="28"/>
          <w:szCs w:val="28"/>
          <w:shd w:val="clear" w:color="auto" w:fill="FFFFFF"/>
          <w:lang w:val="kk-KZ"/>
        </w:rPr>
        <w:t>ММ қызметіндегі сыбайлас жемқорлық тәуекелдеріне ішкі талдау</w:t>
      </w:r>
      <w:r>
        <w:rPr>
          <w:rFonts w:ascii="Times New Roman" w:hAnsi="Times New Roman"/>
          <w:color w:val="000000"/>
          <w:spacing w:val="2"/>
          <w:sz w:val="28"/>
          <w:szCs w:val="28"/>
          <w:shd w:val="clear" w:color="auto" w:fill="FFFFFF"/>
          <w:lang w:val="kk-KZ"/>
        </w:rPr>
        <w:t xml:space="preserve"> жүргізу мақсатында, </w:t>
      </w:r>
      <w:r w:rsidR="008667CE" w:rsidRPr="00460B0A">
        <w:rPr>
          <w:rFonts w:ascii="Times New Roman" w:hAnsi="Times New Roman"/>
          <w:bCs/>
          <w:color w:val="000000"/>
          <w:spacing w:val="2"/>
          <w:sz w:val="28"/>
          <w:szCs w:val="28"/>
          <w:shd w:val="clear" w:color="auto" w:fill="FFFFFF"/>
          <w:lang w:val="kk-KZ"/>
        </w:rPr>
        <w:t xml:space="preserve">«Покров ауылдық округі  әкімінің </w:t>
      </w:r>
      <w:r w:rsidRPr="00460B0A">
        <w:rPr>
          <w:rFonts w:ascii="Times New Roman" w:hAnsi="Times New Roman"/>
          <w:bCs/>
          <w:color w:val="000000"/>
          <w:spacing w:val="2"/>
          <w:sz w:val="28"/>
          <w:szCs w:val="28"/>
          <w:shd w:val="clear" w:color="auto" w:fill="FFFFFF"/>
          <w:lang w:val="kk-KZ"/>
        </w:rPr>
        <w:t>202</w:t>
      </w:r>
      <w:r w:rsidR="008667CE" w:rsidRPr="00460B0A">
        <w:rPr>
          <w:rFonts w:ascii="Times New Roman" w:hAnsi="Times New Roman"/>
          <w:bCs/>
          <w:color w:val="000000"/>
          <w:spacing w:val="2"/>
          <w:sz w:val="28"/>
          <w:szCs w:val="28"/>
          <w:shd w:val="clear" w:color="auto" w:fill="FFFFFF"/>
          <w:lang w:val="kk-KZ"/>
        </w:rPr>
        <w:t>6</w:t>
      </w:r>
      <w:r w:rsidRPr="00460B0A">
        <w:rPr>
          <w:rFonts w:ascii="Times New Roman" w:hAnsi="Times New Roman"/>
          <w:bCs/>
          <w:color w:val="000000"/>
          <w:spacing w:val="2"/>
          <w:sz w:val="28"/>
          <w:szCs w:val="28"/>
          <w:shd w:val="clear" w:color="auto" w:fill="FFFFFF"/>
          <w:lang w:val="kk-KZ"/>
        </w:rPr>
        <w:t xml:space="preserve"> жылғы 1</w:t>
      </w:r>
      <w:r w:rsidR="008667CE" w:rsidRPr="00460B0A">
        <w:rPr>
          <w:rFonts w:ascii="Times New Roman" w:hAnsi="Times New Roman"/>
          <w:bCs/>
          <w:color w:val="000000"/>
          <w:spacing w:val="2"/>
          <w:sz w:val="28"/>
          <w:szCs w:val="28"/>
          <w:shd w:val="clear" w:color="auto" w:fill="FFFFFF"/>
          <w:lang w:val="kk-KZ"/>
        </w:rPr>
        <w:t>7 наурыз</w:t>
      </w:r>
      <w:r w:rsidRPr="00460B0A">
        <w:rPr>
          <w:rFonts w:ascii="Times New Roman" w:hAnsi="Times New Roman"/>
          <w:bCs/>
          <w:color w:val="000000"/>
          <w:spacing w:val="2"/>
          <w:sz w:val="28"/>
          <w:szCs w:val="28"/>
          <w:shd w:val="clear" w:color="auto" w:fill="FFFFFF"/>
          <w:lang w:val="kk-KZ"/>
        </w:rPr>
        <w:t xml:space="preserve">дағы № </w:t>
      </w:r>
      <w:r w:rsidR="008667CE" w:rsidRPr="00460B0A">
        <w:rPr>
          <w:rFonts w:ascii="Times New Roman" w:hAnsi="Times New Roman"/>
          <w:bCs/>
          <w:color w:val="000000"/>
          <w:spacing w:val="2"/>
          <w:sz w:val="28"/>
          <w:szCs w:val="28"/>
          <w:shd w:val="clear" w:color="auto" w:fill="FFFFFF"/>
          <w:lang w:val="kk-KZ"/>
        </w:rPr>
        <w:t>8</w:t>
      </w:r>
      <w:r w:rsidRPr="00460B0A">
        <w:rPr>
          <w:rFonts w:ascii="Times New Roman" w:hAnsi="Times New Roman"/>
          <w:bCs/>
          <w:color w:val="000000"/>
          <w:spacing w:val="2"/>
          <w:sz w:val="28"/>
          <w:szCs w:val="28"/>
          <w:shd w:val="clear" w:color="auto" w:fill="FFFFFF"/>
          <w:lang w:val="kk-KZ"/>
        </w:rPr>
        <w:t xml:space="preserve">-ө өкімімен </w:t>
      </w:r>
      <w:r w:rsidR="00395354" w:rsidRPr="00460B0A">
        <w:rPr>
          <w:rFonts w:ascii="Times New Roman" w:hAnsi="Times New Roman" w:cs="Times New Roman"/>
          <w:bCs/>
          <w:sz w:val="28"/>
          <w:szCs w:val="28"/>
          <w:lang w:val="kk-KZ"/>
        </w:rPr>
        <w:t>Покров ауылдық округі Ақсакалдар</w:t>
      </w:r>
      <w:r w:rsidR="00395354">
        <w:rPr>
          <w:rFonts w:ascii="Times New Roman" w:hAnsi="Times New Roman" w:cs="Times New Roman"/>
          <w:sz w:val="28"/>
          <w:szCs w:val="28"/>
          <w:lang w:val="kk-KZ"/>
        </w:rPr>
        <w:t xml:space="preserve"> кеңесі төрағасының орынбасары Галина Төлегенқызы Баеваның </w:t>
      </w:r>
      <w:r>
        <w:rPr>
          <w:rFonts w:ascii="Times New Roman" w:hAnsi="Times New Roman"/>
          <w:color w:val="000000"/>
          <w:spacing w:val="2"/>
          <w:sz w:val="28"/>
          <w:szCs w:val="28"/>
          <w:shd w:val="clear" w:color="auto" w:fill="FFFFFF"/>
          <w:lang w:val="kk-KZ"/>
        </w:rPr>
        <w:t xml:space="preserve">қатысуымен, бас маман </w:t>
      </w:r>
      <w:r w:rsidR="00395354">
        <w:rPr>
          <w:rFonts w:ascii="Times New Roman" w:hAnsi="Times New Roman"/>
          <w:color w:val="000000"/>
          <w:spacing w:val="2"/>
          <w:sz w:val="28"/>
          <w:szCs w:val="28"/>
          <w:shd w:val="clear" w:color="auto" w:fill="FFFFFF"/>
          <w:lang w:val="kk-KZ"/>
        </w:rPr>
        <w:t xml:space="preserve">Светлана Сәлімқызы Мустафина </w:t>
      </w:r>
      <w:r>
        <w:rPr>
          <w:rFonts w:ascii="Times New Roman" w:hAnsi="Times New Roman"/>
          <w:color w:val="000000"/>
          <w:spacing w:val="2"/>
          <w:sz w:val="28"/>
          <w:szCs w:val="28"/>
          <w:shd w:val="clear" w:color="auto" w:fill="FFFFFF"/>
          <w:lang w:val="kk-KZ"/>
        </w:rPr>
        <w:t>қатысуымен ішкі талдау жүргізілді, сыбайлас жемқорлық тәуекелдері</w:t>
      </w:r>
      <w:r w:rsidR="00395354">
        <w:rPr>
          <w:rFonts w:ascii="Times New Roman" w:hAnsi="Times New Roman"/>
          <w:b/>
          <w:color w:val="000000"/>
          <w:spacing w:val="2"/>
          <w:sz w:val="28"/>
          <w:szCs w:val="28"/>
          <w:shd w:val="clear" w:color="auto" w:fill="FFFFFF"/>
          <w:lang w:val="kk-KZ"/>
        </w:rPr>
        <w:t>«</w:t>
      </w:r>
      <w:r w:rsidR="00395354" w:rsidRPr="002020C1">
        <w:rPr>
          <w:rFonts w:ascii="Times New Roman" w:hAnsi="Times New Roman"/>
          <w:bCs/>
          <w:color w:val="000000"/>
          <w:spacing w:val="2"/>
          <w:sz w:val="28"/>
          <w:szCs w:val="28"/>
          <w:shd w:val="clear" w:color="auto" w:fill="FFFFFF"/>
          <w:lang w:val="kk-KZ"/>
        </w:rPr>
        <w:t>Покров ауылдық округі  әкімінің аппараты</w:t>
      </w:r>
      <w:r w:rsidRPr="002020C1">
        <w:rPr>
          <w:rFonts w:ascii="Times New Roman" w:hAnsi="Times New Roman"/>
          <w:bCs/>
          <w:color w:val="000000"/>
          <w:spacing w:val="2"/>
          <w:sz w:val="28"/>
          <w:szCs w:val="28"/>
          <w:shd w:val="clear" w:color="auto" w:fill="FFFFFF"/>
          <w:lang w:val="kk-KZ"/>
        </w:rPr>
        <w:t>» мемлекеттік мекемесіне.</w:t>
      </w:r>
    </w:p>
    <w:p w14:paraId="05E98C56"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Сыбайлас жемқорлық тәуекелдерін ішкі талдау сыбайлас жемқорлық тәуекелдеріне ішкі талдау жүргізудің үлгілік қағидаларына, сондай-ақ Қазақстан Республикасы Сыбайлас жемқорлыққа қарсы іс-қимыл агенттігі Төрағасының бұйрығымен бекітілген сыбайлас жемқорлық тәуекелдеріне ішкі талдау жүргізу жөніндегі әдістемелік ұсынымдарға сәйкес жүргізілді.</w:t>
      </w:r>
    </w:p>
    <w:p w14:paraId="6BB9787C" w14:textId="4E1CF56C"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Сыбайлас жемқорлық тәуекелдеріне ішкі талдау жүргізу кезеңі - 202</w:t>
      </w:r>
      <w:r w:rsidR="00395354">
        <w:rPr>
          <w:rFonts w:ascii="Times New Roman" w:hAnsi="Times New Roman"/>
          <w:color w:val="000000"/>
          <w:spacing w:val="2"/>
          <w:sz w:val="28"/>
          <w:szCs w:val="28"/>
          <w:shd w:val="clear" w:color="auto" w:fill="FFFFFF"/>
          <w:lang w:val="kk-KZ"/>
        </w:rPr>
        <w:t>5</w:t>
      </w:r>
      <w:r>
        <w:rPr>
          <w:rFonts w:ascii="Times New Roman" w:hAnsi="Times New Roman"/>
          <w:color w:val="000000"/>
          <w:spacing w:val="2"/>
          <w:sz w:val="28"/>
          <w:szCs w:val="28"/>
          <w:shd w:val="clear" w:color="auto" w:fill="FFFFFF"/>
          <w:lang w:val="kk-KZ"/>
        </w:rPr>
        <w:t xml:space="preserve"> жылғы маусым мен 202</w:t>
      </w:r>
      <w:r w:rsidR="00395354">
        <w:rPr>
          <w:rFonts w:ascii="Times New Roman" w:hAnsi="Times New Roman"/>
          <w:color w:val="000000"/>
          <w:spacing w:val="2"/>
          <w:sz w:val="28"/>
          <w:szCs w:val="28"/>
          <w:shd w:val="clear" w:color="auto" w:fill="FFFFFF"/>
          <w:lang w:val="kk-KZ"/>
        </w:rPr>
        <w:t>6</w:t>
      </w:r>
      <w:r>
        <w:rPr>
          <w:rFonts w:ascii="Times New Roman" w:hAnsi="Times New Roman"/>
          <w:color w:val="000000"/>
          <w:spacing w:val="2"/>
          <w:sz w:val="28"/>
          <w:szCs w:val="28"/>
          <w:shd w:val="clear" w:color="auto" w:fill="FFFFFF"/>
          <w:lang w:val="kk-KZ"/>
        </w:rPr>
        <w:t xml:space="preserve"> жылғы маусым аралығында.</w:t>
      </w:r>
    </w:p>
    <w:p w14:paraId="4550248F" w14:textId="77777777" w:rsidR="00623D7D" w:rsidRDefault="00623D7D" w:rsidP="00623D7D">
      <w:pPr>
        <w:tabs>
          <w:tab w:val="left" w:pos="1890"/>
        </w:tabs>
        <w:rPr>
          <w:rFonts w:ascii="Times New Roman" w:hAnsi="Times New Roman"/>
          <w:b/>
          <w:color w:val="000000"/>
          <w:spacing w:val="2"/>
          <w:sz w:val="28"/>
          <w:szCs w:val="28"/>
          <w:shd w:val="clear" w:color="auto" w:fill="FFFFFF"/>
          <w:lang w:val="kk-KZ"/>
        </w:rPr>
      </w:pPr>
    </w:p>
    <w:p w14:paraId="2E975100"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1. Талдау жүргізудің мақсаттары мен міндеттері </w:t>
      </w:r>
    </w:p>
    <w:p w14:paraId="7E0B38AD" w14:textId="21196B5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Талдаудың мақсаты</w:t>
      </w:r>
      <w:r w:rsidR="00395354">
        <w:rPr>
          <w:rFonts w:ascii="Times New Roman" w:hAnsi="Times New Roman"/>
          <w:color w:val="000000"/>
          <w:spacing w:val="2"/>
          <w:sz w:val="28"/>
          <w:szCs w:val="28"/>
          <w:shd w:val="clear" w:color="auto" w:fill="FFFFFF"/>
          <w:lang w:val="kk-KZ"/>
        </w:rPr>
        <w:t xml:space="preserve"> </w:t>
      </w:r>
      <w:r w:rsidR="00395354" w:rsidRPr="002020C1">
        <w:rPr>
          <w:rFonts w:ascii="Times New Roman" w:hAnsi="Times New Roman"/>
          <w:bCs/>
          <w:color w:val="000000"/>
          <w:spacing w:val="2"/>
          <w:sz w:val="28"/>
          <w:szCs w:val="28"/>
          <w:shd w:val="clear" w:color="auto" w:fill="FFFFFF"/>
          <w:lang w:val="kk-KZ"/>
        </w:rPr>
        <w:t>«Покров ауылдық округі  әкімінің аппараты</w:t>
      </w:r>
      <w:r w:rsidRPr="002020C1">
        <w:rPr>
          <w:rFonts w:ascii="Times New Roman" w:hAnsi="Times New Roman"/>
          <w:bCs/>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lang w:val="kk-KZ"/>
        </w:rPr>
        <w:t xml:space="preserve"> ММ сыбайлас жемқорлыққа қарсы іс-қимыл және оны жою болып табылады.</w:t>
      </w:r>
    </w:p>
    <w:p w14:paraId="0F8A3039" w14:textId="60E48993"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Талдаудың міндеті </w:t>
      </w:r>
      <w:r w:rsidR="00B5347A" w:rsidRPr="002020C1">
        <w:rPr>
          <w:rFonts w:ascii="Times New Roman" w:hAnsi="Times New Roman"/>
          <w:bCs/>
          <w:color w:val="000000"/>
          <w:spacing w:val="2"/>
          <w:sz w:val="28"/>
          <w:szCs w:val="28"/>
          <w:shd w:val="clear" w:color="auto" w:fill="FFFFFF"/>
          <w:lang w:val="kk-KZ"/>
        </w:rPr>
        <w:t>«Покров ауылдық округі  әкімінің аппараты</w:t>
      </w:r>
      <w:r w:rsidRPr="002020C1">
        <w:rPr>
          <w:rFonts w:ascii="Times New Roman" w:hAnsi="Times New Roman"/>
          <w:bCs/>
          <w:color w:val="000000"/>
          <w:spacing w:val="2"/>
          <w:sz w:val="28"/>
          <w:szCs w:val="28"/>
          <w:shd w:val="clear" w:color="auto" w:fill="FFFFFF"/>
          <w:lang w:val="kk-KZ"/>
        </w:rPr>
        <w:t>» ММ</w:t>
      </w:r>
      <w:r>
        <w:rPr>
          <w:rFonts w:ascii="Times New Roman" w:hAnsi="Times New Roman"/>
          <w:color w:val="000000"/>
          <w:spacing w:val="2"/>
          <w:sz w:val="28"/>
          <w:szCs w:val="28"/>
          <w:shd w:val="clear" w:color="auto" w:fill="FFFFFF"/>
          <w:lang w:val="kk-KZ"/>
        </w:rPr>
        <w:t>-де сыбайлас жемқорлық құқық бұзушылықтар жасауға ықпал ететін жағдайлар мен себептерді анықтау және олардың салдарын жою болып табылады.</w:t>
      </w:r>
    </w:p>
    <w:p w14:paraId="4368B96C"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239E3F59"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2. Талдау барысында пайдаланылған ақпарат көздері.</w:t>
      </w:r>
    </w:p>
    <w:p w14:paraId="08F10E61"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22C158EF"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lastRenderedPageBreak/>
        <w:t xml:space="preserve">Сыбайлас жемқорлық тәуекелдеріне ішкі талдау жүргізу қағидаларының 15 тармағына сәйкес сыбайлас жемқорлық тәуекелдеріне ішкі талдау жүргізу үшін ақпарат көздері: </w:t>
      </w:r>
    </w:p>
    <w:p w14:paraId="6E7D9D6A"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1) талдау объектісінің қызметін реттейтін құқықтық актілер мен ішкі құжаттар;</w:t>
      </w:r>
    </w:p>
    <w:p w14:paraId="640CEE7B"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2) талдау объектісінің қызметі туралы статистикалық есептілік;</w:t>
      </w:r>
    </w:p>
    <w:p w14:paraId="5F25D201"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3) Қазақстан Республикасының заңнамасында белгіленген тәртіппен алынған талдау объектісінің қызметі туралы Мемлекеттік және құқық қорғау органдарының ақпараттық жүйелерінің деректері;</w:t>
      </w:r>
    </w:p>
    <w:p w14:paraId="48F64ABA"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4) талдау объектісіне қатысты бұрын мемлекеттік органдар жүргізген тексерулердің нәтижелері;</w:t>
      </w:r>
    </w:p>
    <w:p w14:paraId="2B9D9DA9"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5) ішкі бақылау қызметтерінің бақылау іс-шараларының нәтижелері;</w:t>
      </w:r>
    </w:p>
    <w:p w14:paraId="58B618EF"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6) сыбайлас жемқорлыққа қарсы мониторинг нәтижелері;</w:t>
      </w:r>
    </w:p>
    <w:p w14:paraId="5CE78009"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7) бұқаралық ақпарат құралдарында жарияланымдар;</w:t>
      </w:r>
    </w:p>
    <w:p w14:paraId="3827B2BC"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8) талдау объектісіне қатысты жеке және заңды тұлғалардың өтініштері;</w:t>
      </w:r>
    </w:p>
    <w:p w14:paraId="6600AB7D"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9) талдау объектісінің лауазымды адамдарын сыбайлас жемқорлық құқық бұзушылықтар жасағаны, оның ішінде қылмыстық құқық бұзушылық пен заңның басқа да бұзушылықтарын жасауға ықпал еткен мән-жайларды жою жөнінде ұсынғаны үшін жауапқа тарту туралы мәліметтер;</w:t>
      </w:r>
    </w:p>
    <w:p w14:paraId="42BFC868"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10) сот органдарының талдау объектісі, қылмыстық істер фабуласы қызметкерлерінің іс-әрекеттеріне қатысты шешімдері;</w:t>
      </w:r>
    </w:p>
    <w:p w14:paraId="52780A22"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11) сыбайлас жемқорлық тәуекелдеріне бұрын жүргізілген сыртқы талдау нәтижелері;</w:t>
      </w:r>
    </w:p>
    <w:p w14:paraId="622997B6"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12) сыбайлас жемқорлық тәуекелдеріне бұрын жүргізілген ішкі талдау нәтижелері;</w:t>
      </w:r>
    </w:p>
    <w:p w14:paraId="70AE0764"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13) талдау объектісінің қызметшілеріне, қызметкерлеріне сұрау салу нәтижелері;</w:t>
      </w:r>
    </w:p>
    <w:p w14:paraId="5F5E8535"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14) ұсынуға Қазақстан Республикасының заңнамасында тыйым салынбаған өзге де мәліметтер</w:t>
      </w:r>
    </w:p>
    <w:p w14:paraId="48292216"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6D0D8C0B"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I.Нормативтік құқықтық актілердегі сыбайлас жемқорлық тәуекелдері</w:t>
      </w:r>
    </w:p>
    <w:p w14:paraId="3BC26AF9"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2C8E985E"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1.1. Негізгі функцияларды іске асыру</w:t>
      </w:r>
    </w:p>
    <w:p w14:paraId="757813AE"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1A97E9A2"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Нормативтік база:</w:t>
      </w:r>
    </w:p>
    <w:p w14:paraId="56D2ACCE" w14:textId="77777777" w:rsidR="00B5347A" w:rsidRPr="00B5347A" w:rsidRDefault="00B5347A" w:rsidP="00B5347A">
      <w:pPr>
        <w:pStyle w:val="a3"/>
        <w:numPr>
          <w:ilvl w:val="0"/>
          <w:numId w:val="1"/>
        </w:numPr>
        <w:tabs>
          <w:tab w:val="left" w:pos="4380"/>
        </w:tabs>
        <w:jc w:val="both"/>
        <w:rPr>
          <w:rFonts w:ascii="Times New Roman" w:hAnsi="Times New Roman"/>
          <w:color w:val="000000"/>
          <w:spacing w:val="2"/>
          <w:sz w:val="28"/>
          <w:szCs w:val="28"/>
          <w:shd w:val="clear" w:color="auto" w:fill="FFFFFF"/>
          <w:lang w:val="kk-KZ"/>
        </w:rPr>
      </w:pPr>
      <w:r w:rsidRPr="00B5347A">
        <w:rPr>
          <w:rFonts w:ascii="Times New Roman" w:hAnsi="Times New Roman"/>
          <w:color w:val="000000"/>
          <w:spacing w:val="2"/>
          <w:sz w:val="28"/>
          <w:szCs w:val="28"/>
          <w:shd w:val="clear" w:color="auto" w:fill="FFFFFF"/>
          <w:lang w:val="kk-KZ"/>
        </w:rPr>
        <w:t>"Покров ауылдық округі әкімінің аппараты" мемлекеттік мекемесі туралы Ереже (Денисов ауданы әкімдігінің 2019 жылғы 9 желтоқсандағы №194 қаулысымен бекітілген, бұдан әрі-ереже)</w:t>
      </w:r>
    </w:p>
    <w:p w14:paraId="6B3C3439" w14:textId="77777777" w:rsidR="00B5347A" w:rsidRPr="00B5347A" w:rsidRDefault="00B5347A" w:rsidP="00B5347A">
      <w:pPr>
        <w:pStyle w:val="a3"/>
        <w:numPr>
          <w:ilvl w:val="0"/>
          <w:numId w:val="1"/>
        </w:numPr>
        <w:tabs>
          <w:tab w:val="left" w:pos="4380"/>
        </w:tabs>
        <w:jc w:val="both"/>
        <w:rPr>
          <w:rFonts w:ascii="Times New Roman" w:hAnsi="Times New Roman"/>
          <w:color w:val="000000"/>
          <w:spacing w:val="2"/>
          <w:sz w:val="28"/>
          <w:szCs w:val="28"/>
          <w:shd w:val="clear" w:color="auto" w:fill="FFFFFF"/>
          <w:lang w:val="kk-KZ"/>
        </w:rPr>
      </w:pPr>
      <w:r w:rsidRPr="00B5347A">
        <w:rPr>
          <w:rFonts w:ascii="Times New Roman" w:hAnsi="Times New Roman"/>
          <w:color w:val="000000"/>
          <w:spacing w:val="2"/>
          <w:sz w:val="28"/>
          <w:szCs w:val="28"/>
          <w:shd w:val="clear" w:color="auto" w:fill="FFFFFF"/>
          <w:lang w:val="kk-KZ"/>
        </w:rPr>
        <w:t>өзге де салалық құқықтық актілер.</w:t>
      </w:r>
    </w:p>
    <w:p w14:paraId="50EAA339"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7FA62C23"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24F842C9" w14:textId="0BA630C5" w:rsidR="00623D7D" w:rsidRDefault="00623D7D" w:rsidP="00623D7D">
      <w:pPr>
        <w:tabs>
          <w:tab w:val="left" w:pos="1890"/>
        </w:tabs>
        <w:jc w:val="both"/>
        <w:rPr>
          <w:lang w:val="kk-KZ"/>
        </w:rPr>
      </w:pPr>
      <w:r>
        <w:rPr>
          <w:rFonts w:ascii="Times New Roman" w:hAnsi="Times New Roman"/>
          <w:b/>
          <w:color w:val="000000"/>
          <w:spacing w:val="2"/>
          <w:sz w:val="28"/>
          <w:szCs w:val="28"/>
          <w:shd w:val="clear" w:color="auto" w:fill="FFFFFF"/>
          <w:lang w:val="kk-KZ"/>
        </w:rPr>
        <w:t xml:space="preserve">     </w:t>
      </w:r>
      <w:r w:rsidR="00B5347A">
        <w:rPr>
          <w:rFonts w:ascii="Times New Roman" w:hAnsi="Times New Roman"/>
          <w:b/>
          <w:color w:val="000000"/>
          <w:spacing w:val="2"/>
          <w:sz w:val="28"/>
          <w:szCs w:val="28"/>
          <w:shd w:val="clear" w:color="auto" w:fill="FFFFFF"/>
          <w:lang w:val="kk-KZ"/>
        </w:rPr>
        <w:t xml:space="preserve">«Покров ауылдық округі  әкімінің аппараты </w:t>
      </w:r>
      <w:r>
        <w:rPr>
          <w:rFonts w:ascii="Times New Roman" w:hAnsi="Times New Roman"/>
          <w:b/>
          <w:color w:val="000000"/>
          <w:spacing w:val="2"/>
          <w:sz w:val="28"/>
          <w:szCs w:val="28"/>
          <w:shd w:val="clear" w:color="auto" w:fill="FFFFFF"/>
          <w:lang w:val="kk-KZ"/>
        </w:rPr>
        <w:t>аппаратының қызметіне қатысты нормативтік құқықтық актілерде сыбайлас жемқорлық тәуекелдерін анықтау:</w:t>
      </w:r>
      <w:r>
        <w:rPr>
          <w:lang w:val="kk-KZ"/>
        </w:rPr>
        <w:t xml:space="preserve"> </w:t>
      </w:r>
    </w:p>
    <w:p w14:paraId="6326ED76" w14:textId="083ACCE1"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lastRenderedPageBreak/>
        <w:t xml:space="preserve">         Талданатын кезең ауыл</w:t>
      </w:r>
      <w:r w:rsidR="00202349">
        <w:rPr>
          <w:rFonts w:ascii="Times New Roman" w:hAnsi="Times New Roman"/>
          <w:color w:val="000000"/>
          <w:spacing w:val="2"/>
          <w:sz w:val="28"/>
          <w:szCs w:val="28"/>
          <w:shd w:val="clear" w:color="auto" w:fill="FFFFFF"/>
          <w:lang w:val="kk-KZ"/>
        </w:rPr>
        <w:t xml:space="preserve">дық округі </w:t>
      </w:r>
      <w:r>
        <w:rPr>
          <w:rFonts w:ascii="Times New Roman" w:hAnsi="Times New Roman"/>
          <w:color w:val="000000"/>
          <w:spacing w:val="2"/>
          <w:sz w:val="28"/>
          <w:szCs w:val="28"/>
          <w:shd w:val="clear" w:color="auto" w:fill="FFFFFF"/>
          <w:lang w:val="kk-KZ"/>
        </w:rPr>
        <w:t xml:space="preserve"> әкімінің негізгі қызметі бойынша, жеке құрам бойынша шешімдері, өкімдері әкім аппаратында «Қазақстан Республикасындағы тіл туралы» Қазақстан Республикасының Заңына сәйкес екі тілде: мемлекеттік және орыс тілдерінде ресімделді, сондай-ақ «Құқықтық актілер туралы» Қазақстан Республикасының заңдарына, «Қазақстан Республикасы Үкіметінің» кейбір ресімдеу мәселелері туралы» қаулыларына сәйкес және заңға тәуелді нормативтік құқықтық актілердің жобаларын келісу туралы», «Мемлекеттік және мемлекеттік емес ұйымдарда құжаттаудың және құжаттаманы басқарудың үлгілік қағидаларын бекіту туралы».</w:t>
      </w:r>
    </w:p>
    <w:p w14:paraId="1C671131" w14:textId="77777777" w:rsidR="00B5347A" w:rsidRPr="00B5347A" w:rsidRDefault="00623D7D" w:rsidP="00B5347A">
      <w:pPr>
        <w:pStyle w:val="a4"/>
        <w:jc w:val="both"/>
        <w:rPr>
          <w:color w:val="000000"/>
          <w:spacing w:val="2"/>
          <w:sz w:val="28"/>
          <w:szCs w:val="28"/>
          <w:shd w:val="clear" w:color="auto" w:fill="FFFFFF"/>
          <w:lang w:val="kk-KZ"/>
        </w:rPr>
      </w:pPr>
      <w:r>
        <w:rPr>
          <w:b/>
          <w:color w:val="000000"/>
          <w:spacing w:val="2"/>
          <w:sz w:val="28"/>
          <w:szCs w:val="28"/>
          <w:shd w:val="clear" w:color="auto" w:fill="FFFFFF"/>
          <w:lang w:val="kk-KZ"/>
        </w:rPr>
        <w:t xml:space="preserve">  Сыбайлас жемқорлық тәуекелдері:</w:t>
      </w:r>
      <w:r>
        <w:rPr>
          <w:color w:val="000000"/>
          <w:spacing w:val="2"/>
          <w:sz w:val="28"/>
          <w:szCs w:val="28"/>
          <w:shd w:val="clear" w:color="auto" w:fill="FFFFFF"/>
          <w:lang w:val="kk-KZ"/>
        </w:rPr>
        <w:t xml:space="preserve"> </w:t>
      </w:r>
      <w:r w:rsidR="00B5347A" w:rsidRPr="00B5347A">
        <w:rPr>
          <w:color w:val="000000"/>
          <w:spacing w:val="2"/>
          <w:sz w:val="28"/>
          <w:szCs w:val="28"/>
          <w:shd w:val="clear" w:color="auto" w:fill="FFFFFF"/>
          <w:lang w:val="kk-KZ"/>
        </w:rPr>
        <w:t>жүргізілген талдау нәтижелері бойынша лауазымды тұлғаның өз қалауы бойынша шешім қабылдауына ықпал ететін, сондай-ақ жеке және заңды тұлғалардың өз құқықтары мен заңды мүдделерін іске асыру кезінде кедергілер жасауға ықпал ететін Ереженің нормативтік сипатын өз бетінше түсіндіру мүмкіндігін туғызатын құқықтық олқылықтардың сыбайлас жемқорлық тәуекелдері анықталған жоқ.</w:t>
      </w:r>
    </w:p>
    <w:p w14:paraId="6B0BDF7A"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41894B4C"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Ішкі құжаттарда (бұдан әрі - ІҚ) сыбайлас жемқорлық тәуекелдерін анықтау.</w:t>
      </w:r>
    </w:p>
    <w:p w14:paraId="4B1A85BD" w14:textId="16E73730"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ұжымдық шарт, еңбек шарттары, қызметкерлердің лауазымдық нұсқаулықтары, «Қазақстан Республикасының мемлекеттік қызметі туралы», «Қазақстан Республикасындағы жергілікті мемлекеттік басқару және өзін-өзі басқару туралы», «Құқықтық актілер туралы, Қазақстан Республикасының Еңбек Кодексіне».</w:t>
      </w:r>
    </w:p>
    <w:p w14:paraId="53898969"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5E69749C"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Сыбайлас жемқорлық тәуекелдері: </w:t>
      </w:r>
      <w:r>
        <w:rPr>
          <w:rFonts w:ascii="Times New Roman" w:hAnsi="Times New Roman"/>
          <w:color w:val="000000"/>
          <w:spacing w:val="2"/>
          <w:sz w:val="28"/>
          <w:szCs w:val="28"/>
          <w:shd w:val="clear" w:color="auto" w:fill="FFFFFF"/>
          <w:lang w:val="kk-KZ"/>
        </w:rPr>
        <w:t>анықталған жоқ.</w:t>
      </w:r>
    </w:p>
    <w:p w14:paraId="0EAB5AFE"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5ECE7F57"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II. Ұйымдастырушылық-басқарушылық қызметтегі сыбайлас жемқорлық тәуекелдері</w:t>
      </w:r>
    </w:p>
    <w:p w14:paraId="32F807DF"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7052B2A0"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Мемлекеттік қызмет көрсету</w:t>
      </w:r>
    </w:p>
    <w:p w14:paraId="2F9BA24E" w14:textId="72FB3E68" w:rsidR="00623D7D" w:rsidRPr="00202349" w:rsidRDefault="00623D7D" w:rsidP="00623D7D">
      <w:pPr>
        <w:tabs>
          <w:tab w:val="left" w:pos="1890"/>
        </w:tabs>
        <w:jc w:val="both"/>
        <w:rPr>
          <w:rFonts w:ascii="Times New Roman" w:hAnsi="Times New Roman"/>
          <w:bCs/>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2.1</w:t>
      </w:r>
      <w:r w:rsidRPr="00202349">
        <w:rPr>
          <w:rFonts w:ascii="Times New Roman" w:hAnsi="Times New Roman"/>
          <w:bCs/>
          <w:color w:val="000000"/>
          <w:spacing w:val="2"/>
          <w:sz w:val="28"/>
          <w:szCs w:val="28"/>
          <w:shd w:val="clear" w:color="auto" w:fill="FFFFFF"/>
          <w:lang w:val="kk-KZ"/>
        </w:rPr>
        <w:t>.</w:t>
      </w:r>
      <w:r w:rsidR="00B5347A" w:rsidRPr="00202349">
        <w:rPr>
          <w:rFonts w:ascii="Times New Roman" w:hAnsi="Times New Roman"/>
          <w:bCs/>
          <w:color w:val="000000"/>
          <w:spacing w:val="2"/>
          <w:sz w:val="28"/>
          <w:szCs w:val="28"/>
          <w:shd w:val="clear" w:color="auto" w:fill="FFFFFF"/>
          <w:lang w:val="kk-KZ"/>
        </w:rPr>
        <w:t xml:space="preserve">          «Покров ауылдық округі  әкімінің аппараты</w:t>
      </w:r>
      <w:r w:rsidRPr="00202349">
        <w:rPr>
          <w:rFonts w:ascii="Times New Roman" w:hAnsi="Times New Roman"/>
          <w:bCs/>
          <w:color w:val="000000"/>
          <w:spacing w:val="2"/>
          <w:sz w:val="28"/>
          <w:szCs w:val="28"/>
          <w:shd w:val="clear" w:color="auto" w:fill="FFFFFF"/>
          <w:lang w:val="kk-KZ"/>
        </w:rPr>
        <w:t>» ММ</w:t>
      </w:r>
    </w:p>
    <w:p w14:paraId="00AE5FAF"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мынадай мемлекеттік қызметтерді көрсетеді:</w:t>
      </w:r>
    </w:p>
    <w:p w14:paraId="3C996BC8"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«Кент, ауыл жерлерінен жер учаскесін беру»;</w:t>
      </w:r>
    </w:p>
    <w:p w14:paraId="64C89BC4"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«Жер учаскесінің нысаналы мақсатын өзгертуге шешім беру»;</w:t>
      </w:r>
    </w:p>
    <w:p w14:paraId="7F0C97C6"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«Сауда-саттықты (конкурстарды, аукциондарды) өткізуді талап етпейтін, мемлекет меншігіндегі жер учаскелеріне құқықтарды сатып алу»; </w:t>
      </w:r>
    </w:p>
    <w:p w14:paraId="21278483"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«Жер учаскесін жеке меншікке біржолғы немесе бөліп-бөліп сату";</w:t>
      </w:r>
    </w:p>
    <w:p w14:paraId="0413598E"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«Жер учаскесін алуға кезекке қою»;</w:t>
      </w:r>
    </w:p>
    <w:p w14:paraId="755F4665"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«Жер учаскесін жалдау мерзімін ұзарту».</w:t>
      </w:r>
    </w:p>
    <w:p w14:paraId="631C782A" w14:textId="77C59BDC" w:rsidR="00623D7D" w:rsidRDefault="00B5347A" w:rsidP="00623D7D">
      <w:pPr>
        <w:tabs>
          <w:tab w:val="left" w:pos="1890"/>
        </w:tabs>
        <w:jc w:val="both"/>
        <w:rPr>
          <w:rFonts w:ascii="Times New Roman" w:hAnsi="Times New Roman"/>
          <w:color w:val="000000"/>
          <w:spacing w:val="2"/>
          <w:sz w:val="28"/>
          <w:szCs w:val="28"/>
          <w:shd w:val="clear" w:color="auto" w:fill="FFFFFF"/>
          <w:lang w:val="kk-KZ"/>
        </w:rPr>
      </w:pPr>
      <w:r w:rsidRPr="002020C1">
        <w:rPr>
          <w:rFonts w:ascii="Times New Roman" w:hAnsi="Times New Roman"/>
          <w:bCs/>
          <w:color w:val="000000"/>
          <w:spacing w:val="2"/>
          <w:sz w:val="28"/>
          <w:szCs w:val="28"/>
          <w:shd w:val="clear" w:color="auto" w:fill="FFFFFF"/>
          <w:lang w:val="kk-KZ"/>
        </w:rPr>
        <w:t xml:space="preserve">          «Покров ауылдық округі  әкімінің аппараты</w:t>
      </w:r>
      <w:r w:rsidR="00623D7D" w:rsidRPr="002020C1">
        <w:rPr>
          <w:rFonts w:ascii="Times New Roman" w:hAnsi="Times New Roman"/>
          <w:bCs/>
          <w:color w:val="000000"/>
          <w:spacing w:val="2"/>
          <w:sz w:val="28"/>
          <w:szCs w:val="28"/>
          <w:shd w:val="clear" w:color="auto" w:fill="FFFFFF"/>
          <w:lang w:val="kk-KZ"/>
        </w:rPr>
        <w:t>»</w:t>
      </w:r>
      <w:r w:rsidR="00623D7D">
        <w:rPr>
          <w:rFonts w:ascii="Times New Roman" w:hAnsi="Times New Roman"/>
          <w:color w:val="000000"/>
          <w:spacing w:val="2"/>
          <w:sz w:val="28"/>
          <w:szCs w:val="28"/>
          <w:shd w:val="clear" w:color="auto" w:fill="FFFFFF"/>
          <w:lang w:val="kk-KZ"/>
        </w:rPr>
        <w:t xml:space="preserve"> ММ-де мемлекеттік қызметтер көрсету «Мемлекеттік көрсетілетін қызметтер туралы» Заңға, жер </w:t>
      </w:r>
      <w:r w:rsidR="00623D7D">
        <w:rPr>
          <w:rFonts w:ascii="Times New Roman" w:hAnsi="Times New Roman"/>
          <w:color w:val="000000"/>
          <w:spacing w:val="2"/>
          <w:sz w:val="28"/>
          <w:szCs w:val="28"/>
          <w:shd w:val="clear" w:color="auto" w:fill="FFFFFF"/>
          <w:lang w:val="kk-KZ"/>
        </w:rPr>
        <w:lastRenderedPageBreak/>
        <w:t xml:space="preserve">қатынастары саласында мемлекеттік қызметтер көрсету жөніндегі Ережеге сәйкес жүзеге асырылады.Әкім аппаратында жер қатынастары саласындағы мемлекеттік қызметтер электрондық үкімет порталы арқылы көрсетіледі.Талданып отырған кезеңде </w:t>
      </w:r>
      <w:r>
        <w:rPr>
          <w:rFonts w:ascii="Times New Roman" w:hAnsi="Times New Roman"/>
          <w:color w:val="000000"/>
          <w:spacing w:val="2"/>
          <w:sz w:val="28"/>
          <w:szCs w:val="28"/>
          <w:shd w:val="clear" w:color="auto" w:fill="FFFFFF"/>
          <w:lang w:val="kk-KZ"/>
        </w:rPr>
        <w:t xml:space="preserve">2 </w:t>
      </w:r>
      <w:r w:rsidR="00623D7D">
        <w:rPr>
          <w:rFonts w:ascii="Times New Roman" w:hAnsi="Times New Roman"/>
          <w:color w:val="000000"/>
          <w:spacing w:val="2"/>
          <w:sz w:val="28"/>
          <w:szCs w:val="28"/>
          <w:shd w:val="clear" w:color="auto" w:fill="FFFFFF"/>
          <w:lang w:val="kk-KZ"/>
        </w:rPr>
        <w:t xml:space="preserve"> Мемлекеттік қызмет көрсетілді.</w:t>
      </w:r>
    </w:p>
    <w:p w14:paraId="563ADD9D"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Сыбайлас жемқорлық тәуекелдері:</w:t>
      </w:r>
    </w:p>
    <w:p w14:paraId="61965671" w14:textId="19D267D3" w:rsidR="00125CB4" w:rsidRDefault="00125CB4" w:rsidP="00125CB4">
      <w:pPr>
        <w:ind w:left="-284" w:firstLine="710"/>
        <w:jc w:val="both"/>
        <w:rPr>
          <w:rFonts w:ascii="Times New Roman" w:hAnsi="Times New Roman" w:cs="Times New Roman"/>
          <w:sz w:val="28"/>
          <w:szCs w:val="28"/>
          <w:lang w:val="kk-KZ"/>
        </w:rPr>
      </w:pPr>
      <w:r w:rsidRPr="00CA1377">
        <w:rPr>
          <w:rFonts w:ascii="Times New Roman" w:hAnsi="Times New Roman" w:cs="Times New Roman"/>
          <w:b/>
          <w:bCs/>
          <w:sz w:val="28"/>
          <w:szCs w:val="28"/>
          <w:lang w:val="kk-KZ"/>
        </w:rPr>
        <w:t>1."</w:t>
      </w:r>
      <w:r w:rsidRPr="00CA1377">
        <w:rPr>
          <w:rFonts w:ascii="Times New Roman" w:hAnsi="Times New Roman" w:cs="Times New Roman"/>
          <w:sz w:val="28"/>
          <w:szCs w:val="28"/>
          <w:lang w:val="kk-KZ"/>
        </w:rPr>
        <w:t>Елді мекен шегінде объект салу үшін жер учаскесін беру" мемлекеттік қызметін көрсету қағидаларына сәйкес, алушылардың көрсетілетін қызметтерінен өтініштер жер учаскесінің орналасқан жері бойынша жергілікті атқарушы органдарға "электрондық үкімет" порталы (бұдан әрі - Портал) арқылы жіберіледі. Алайда, осы өтініштерді өңдеуге арналған ақпараттық жүйе қарастырылмаған. Порталда қалалар мен аудандар әкімдері аппараттарынан басқа қызмет көрсетушілер тізіміне ауылдық округтер, ауылдар, кенттер әкімдіктері енгізілмеген.  Бұл жағдайда халықтан келіп түскен шағымдарды болдырмау үшін мамандарға келіп түскен өтініштерді пысықтауға және Мемлекеттік орган арқылы мемлекеттік қызметтер беруге тура келеді, бұл мемлекеттік қызметтер көрсету қағидаларына қайшы келеді.</w:t>
      </w:r>
    </w:p>
    <w:p w14:paraId="1A6AD815" w14:textId="3D24AEC4" w:rsidR="00B86FFA" w:rsidRDefault="00E5408E" w:rsidP="00E1204E">
      <w:pPr>
        <w:ind w:left="-284" w:firstLine="710"/>
        <w:jc w:val="both"/>
        <w:rPr>
          <w:rFonts w:ascii="Times New Roman" w:hAnsi="Times New Roman" w:cs="Times New Roman"/>
          <w:sz w:val="28"/>
          <w:szCs w:val="28"/>
          <w:lang w:val="kk-KZ"/>
        </w:rPr>
      </w:pPr>
      <w:r>
        <w:rPr>
          <w:rFonts w:ascii="Times New Roman" w:hAnsi="Times New Roman" w:cs="Times New Roman"/>
          <w:b/>
          <w:bCs/>
          <w:sz w:val="28"/>
          <w:szCs w:val="28"/>
          <w:lang w:val="kk-KZ"/>
        </w:rPr>
        <w:t>Ұсыныстар</w:t>
      </w:r>
      <w:r w:rsidR="00B86FFA" w:rsidRPr="00CA1377">
        <w:rPr>
          <w:rFonts w:ascii="Times New Roman" w:hAnsi="Times New Roman" w:cs="Times New Roman"/>
          <w:b/>
          <w:bCs/>
          <w:sz w:val="28"/>
          <w:szCs w:val="28"/>
          <w:lang w:val="kk-KZ"/>
        </w:rPr>
        <w:t>"</w:t>
      </w:r>
      <w:r w:rsidR="00B86FFA" w:rsidRPr="00CA1377">
        <w:rPr>
          <w:rFonts w:ascii="Times New Roman" w:hAnsi="Times New Roman" w:cs="Times New Roman"/>
          <w:sz w:val="28"/>
          <w:szCs w:val="28"/>
          <w:lang w:val="kk-KZ"/>
        </w:rPr>
        <w:t xml:space="preserve">Елді мекен шегінде объект салу үшін жер учаскесін беру" </w:t>
      </w:r>
      <w:r w:rsidR="00B86FFA">
        <w:rPr>
          <w:rFonts w:ascii="Times New Roman" w:hAnsi="Times New Roman" w:cs="Times New Roman"/>
          <w:sz w:val="28"/>
          <w:szCs w:val="28"/>
          <w:lang w:val="kk-KZ"/>
        </w:rPr>
        <w:t>жер учаскесін беру туралы өтінішті қарау кезеңін қосу арқылы Ережеге өзгерістер енгізу және оларды АЖ-ға сәйкес келтіру.</w:t>
      </w:r>
    </w:p>
    <w:p w14:paraId="084136DD" w14:textId="4C5CAD22" w:rsidR="00E1204E" w:rsidRPr="00CA1377" w:rsidRDefault="00E1204E" w:rsidP="00E1204E">
      <w:pPr>
        <w:ind w:left="-284" w:firstLine="710"/>
        <w:jc w:val="both"/>
        <w:rPr>
          <w:rFonts w:ascii="Times New Roman" w:hAnsi="Times New Roman" w:cs="Times New Roman"/>
          <w:sz w:val="28"/>
          <w:szCs w:val="28"/>
          <w:lang w:val="kk-KZ"/>
        </w:rPr>
      </w:pPr>
      <w:r w:rsidRPr="00CA1377">
        <w:rPr>
          <w:rFonts w:ascii="Times New Roman" w:hAnsi="Times New Roman" w:cs="Times New Roman"/>
          <w:sz w:val="28"/>
          <w:szCs w:val="28"/>
          <w:lang w:val="kk-KZ"/>
        </w:rPr>
        <w:t>2. Ауылдық округ әкімінің аппаратында</w:t>
      </w:r>
      <w:r>
        <w:rPr>
          <w:rFonts w:ascii="Times New Roman" w:hAnsi="Times New Roman" w:cs="Times New Roman"/>
          <w:sz w:val="28"/>
          <w:szCs w:val="28"/>
          <w:lang w:val="kk-KZ"/>
        </w:rPr>
        <w:t xml:space="preserve"> шаруа қожалықтарына «егіс алқаптары бойынша» </w:t>
      </w:r>
      <w:r w:rsidRPr="00CA1377">
        <w:rPr>
          <w:rFonts w:ascii="Times New Roman" w:hAnsi="Times New Roman" w:cs="Times New Roman"/>
          <w:sz w:val="28"/>
          <w:szCs w:val="28"/>
          <w:lang w:val="kk-KZ"/>
        </w:rPr>
        <w:t xml:space="preserve"> шаруашылық кітабынан үзінді көшірме беру функциясы бар.   Бұл функцияны "жасырын" мемлекеттік қызметтер көрсету деп санауға болады, бұл қызмет мемлекеттік органның құзыретіне кіреді, бірақ қызмет көрсетудің регламенттелген тәртібі жоқ, оны беру мерзімдері, нысаны, жауап алу тәртібі, оны беруден бас тарту негіздері және т. б. анықталмаған.</w:t>
      </w:r>
    </w:p>
    <w:p w14:paraId="37E5DC4D" w14:textId="77777777" w:rsidR="00E1204E" w:rsidRPr="00CA1377" w:rsidRDefault="00E1204E" w:rsidP="00125CB4">
      <w:pPr>
        <w:ind w:left="-284" w:firstLine="710"/>
        <w:jc w:val="both"/>
        <w:rPr>
          <w:rFonts w:ascii="Times New Roman" w:hAnsi="Times New Roman" w:cs="Times New Roman"/>
          <w:sz w:val="28"/>
          <w:szCs w:val="28"/>
          <w:lang w:val="kk-KZ"/>
        </w:rPr>
      </w:pPr>
    </w:p>
    <w:p w14:paraId="6CAADD66" w14:textId="43F9F724" w:rsidR="00623D7D" w:rsidRDefault="00E1204E" w:rsidP="00623D7D">
      <w:pPr>
        <w:tabs>
          <w:tab w:val="left" w:pos="1890"/>
        </w:tabs>
        <w:jc w:val="both"/>
        <w:rPr>
          <w:rFonts w:ascii="Times New Roman" w:hAnsi="Times New Roman" w:cs="Times New Roman"/>
          <w:sz w:val="28"/>
          <w:szCs w:val="28"/>
          <w:lang w:val="kk-KZ"/>
        </w:rPr>
      </w:pPr>
      <w:r w:rsidRPr="00CA1377">
        <w:rPr>
          <w:rFonts w:ascii="Times New Roman" w:hAnsi="Times New Roman" w:cs="Times New Roman"/>
          <w:sz w:val="28"/>
          <w:szCs w:val="28"/>
          <w:lang w:val="kk-KZ"/>
        </w:rPr>
        <w:t>Көрсетілген кемшіліктер көрсетілетін қызметті алушының қызмет алу үшін не ХҚКО арқылы, не тікелей көрсетілетін қызметті берушіге жүгінуіне әкеп соғады, бұл сыбайлас жемқорлық тәуекелдеріне мүмкіндік туғызады, көрсетілетін қызметті алушының көрсетілетін қызметті берушімен тікелей</w:t>
      </w:r>
    </w:p>
    <w:p w14:paraId="13FBFF0B" w14:textId="43516AC5" w:rsidR="00B86FFA" w:rsidRDefault="00B86FFA" w:rsidP="00B86FFA">
      <w:pPr>
        <w:ind w:left="-284" w:firstLine="710"/>
        <w:jc w:val="both"/>
        <w:rPr>
          <w:rFonts w:ascii="Times New Roman" w:hAnsi="Times New Roman" w:cs="Times New Roman"/>
          <w:sz w:val="28"/>
          <w:szCs w:val="28"/>
          <w:lang w:val="kk-KZ"/>
        </w:rPr>
      </w:pPr>
      <w:r w:rsidRPr="00CA1377">
        <w:rPr>
          <w:rFonts w:ascii="Times New Roman" w:hAnsi="Times New Roman" w:cs="Times New Roman"/>
          <w:sz w:val="28"/>
          <w:szCs w:val="28"/>
          <w:lang w:val="kk-KZ"/>
        </w:rPr>
        <w:t>байланысы, мемлекеттік органның өз қалауы бойынша функцияны орындау мүмкіндігі болады.</w:t>
      </w:r>
    </w:p>
    <w:p w14:paraId="2579F20B" w14:textId="4139F249" w:rsidR="00E5408E" w:rsidRPr="00625A3B" w:rsidRDefault="00E5408E" w:rsidP="00B86FFA">
      <w:pPr>
        <w:ind w:left="-284" w:firstLine="710"/>
        <w:jc w:val="both"/>
        <w:rPr>
          <w:rFonts w:ascii="Times New Roman" w:hAnsi="Times New Roman" w:cs="Times New Roman"/>
          <w:sz w:val="28"/>
          <w:szCs w:val="28"/>
          <w:lang w:val="kk-KZ"/>
        </w:rPr>
      </w:pPr>
      <w:r w:rsidRPr="00E5408E">
        <w:rPr>
          <w:rFonts w:ascii="Times New Roman" w:hAnsi="Times New Roman" w:cs="Times New Roman"/>
          <w:b/>
          <w:bCs/>
          <w:sz w:val="28"/>
          <w:szCs w:val="28"/>
          <w:lang w:val="kk-KZ"/>
        </w:rPr>
        <w:t>Ұсыныстар</w:t>
      </w:r>
      <w:r>
        <w:rPr>
          <w:rFonts w:ascii="Times New Roman" w:hAnsi="Times New Roman" w:cs="Times New Roman"/>
          <w:b/>
          <w:bCs/>
          <w:sz w:val="28"/>
          <w:szCs w:val="28"/>
          <w:lang w:val="kk-KZ"/>
        </w:rPr>
        <w:t xml:space="preserve"> </w:t>
      </w:r>
      <w:r w:rsidRPr="00625A3B">
        <w:rPr>
          <w:rFonts w:ascii="Times New Roman" w:hAnsi="Times New Roman" w:cs="Times New Roman"/>
          <w:sz w:val="28"/>
          <w:szCs w:val="28"/>
          <w:lang w:val="kk-KZ"/>
        </w:rPr>
        <w:t xml:space="preserve">егіс алқаптары  бойынша шаруа қожалықтарының  тізілімінен үзінді  көшерме алуға өтінішті  қарау кезеңін қосу арқылы  ережерлерге өзгерістер </w:t>
      </w:r>
      <w:r w:rsidR="00625A3B" w:rsidRPr="00625A3B">
        <w:rPr>
          <w:rFonts w:ascii="Times New Roman" w:hAnsi="Times New Roman" w:cs="Times New Roman"/>
          <w:sz w:val="28"/>
          <w:szCs w:val="28"/>
          <w:lang w:val="kk-KZ"/>
        </w:rPr>
        <w:t>енгізу және оларды Ақпараттық  жүйеге сәйкес келтіру</w:t>
      </w:r>
      <w:r w:rsidR="00625A3B">
        <w:rPr>
          <w:rFonts w:ascii="Times New Roman" w:hAnsi="Times New Roman" w:cs="Times New Roman"/>
          <w:sz w:val="28"/>
          <w:szCs w:val="28"/>
          <w:lang w:val="kk-KZ"/>
        </w:rPr>
        <w:t>.</w:t>
      </w:r>
    </w:p>
    <w:p w14:paraId="678B01A2" w14:textId="77777777" w:rsidR="00E1204E" w:rsidRDefault="00E1204E" w:rsidP="00623D7D">
      <w:pPr>
        <w:tabs>
          <w:tab w:val="left" w:pos="1890"/>
        </w:tabs>
        <w:jc w:val="both"/>
        <w:rPr>
          <w:rFonts w:ascii="Times New Roman" w:hAnsi="Times New Roman"/>
          <w:color w:val="000000"/>
          <w:spacing w:val="2"/>
          <w:sz w:val="28"/>
          <w:szCs w:val="28"/>
          <w:shd w:val="clear" w:color="auto" w:fill="FFFFFF"/>
          <w:lang w:val="kk-KZ"/>
        </w:rPr>
      </w:pPr>
    </w:p>
    <w:p w14:paraId="71FC8E48"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2.2. Кадр саясаты</w:t>
      </w:r>
    </w:p>
    <w:p w14:paraId="00EB66A8"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61CDF04E"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Персоналды басқару, оның ішінде кадрлардың ауысуы</w:t>
      </w:r>
    </w:p>
    <w:p w14:paraId="3488BFCC"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Мемлекеттік қызмет:</w:t>
      </w:r>
    </w:p>
    <w:p w14:paraId="7D32C3C8"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Штат саны-3. Нақты саны-3. Бос жұмыс орындары-0.</w:t>
      </w:r>
    </w:p>
    <w:p w14:paraId="1F8DC539"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1CD3CF09"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Жұмыстан шығарылды: талданған кезеңде-қызметкерлер жоқ.</w:t>
      </w:r>
    </w:p>
    <w:p w14:paraId="04BA5002"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Тағылымдама: талданған кезеңде-қызметшілер жоқ.</w:t>
      </w:r>
    </w:p>
    <w:p w14:paraId="7A9C17FE" w14:textId="79344E0D"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lastRenderedPageBreak/>
        <w:t>Кадрлардың біліктілігін арттыру/қайта даярлау-202</w:t>
      </w:r>
      <w:r w:rsidR="00625A3B">
        <w:rPr>
          <w:rFonts w:ascii="Times New Roman" w:hAnsi="Times New Roman"/>
          <w:color w:val="000000"/>
          <w:spacing w:val="2"/>
          <w:sz w:val="28"/>
          <w:szCs w:val="28"/>
          <w:shd w:val="clear" w:color="auto" w:fill="FFFFFF"/>
          <w:lang w:val="kk-KZ"/>
        </w:rPr>
        <w:t>6</w:t>
      </w:r>
      <w:r>
        <w:rPr>
          <w:rFonts w:ascii="Times New Roman" w:hAnsi="Times New Roman"/>
          <w:color w:val="000000"/>
          <w:spacing w:val="2"/>
          <w:sz w:val="28"/>
          <w:szCs w:val="28"/>
          <w:shd w:val="clear" w:color="auto" w:fill="FFFFFF"/>
          <w:lang w:val="kk-KZ"/>
        </w:rPr>
        <w:t xml:space="preserve"> жылғы </w:t>
      </w:r>
      <w:r w:rsidR="00625A3B">
        <w:rPr>
          <w:rFonts w:ascii="Times New Roman" w:hAnsi="Times New Roman"/>
          <w:color w:val="000000"/>
          <w:spacing w:val="2"/>
          <w:sz w:val="28"/>
          <w:szCs w:val="28"/>
          <w:shd w:val="clear" w:color="auto" w:fill="FFFFFF"/>
          <w:lang w:val="kk-KZ"/>
        </w:rPr>
        <w:t>26-31 қаңтардан</w:t>
      </w:r>
      <w:r>
        <w:rPr>
          <w:rFonts w:ascii="Times New Roman" w:hAnsi="Times New Roman"/>
          <w:color w:val="000000"/>
          <w:spacing w:val="2"/>
          <w:sz w:val="28"/>
          <w:szCs w:val="28"/>
          <w:shd w:val="clear" w:color="auto" w:fill="FFFFFF"/>
          <w:lang w:val="kk-KZ"/>
        </w:rPr>
        <w:t xml:space="preserve"> бастап «ҚР Президенті жанындағы Мемлекеттік басқару академиясы» РМҚК Қостанай облысы бойынша филиалында-</w:t>
      </w:r>
      <w:r w:rsidR="00625A3B">
        <w:rPr>
          <w:rFonts w:ascii="Times New Roman" w:hAnsi="Times New Roman"/>
          <w:color w:val="000000"/>
          <w:spacing w:val="2"/>
          <w:sz w:val="28"/>
          <w:szCs w:val="28"/>
          <w:shd w:val="clear" w:color="auto" w:fill="FFFFFF"/>
          <w:lang w:val="kk-KZ"/>
        </w:rPr>
        <w:t xml:space="preserve">бас маман  Мустафина С.С. </w:t>
      </w:r>
      <w:r>
        <w:rPr>
          <w:rFonts w:ascii="Times New Roman" w:hAnsi="Times New Roman"/>
          <w:color w:val="000000"/>
          <w:spacing w:val="2"/>
          <w:sz w:val="28"/>
          <w:szCs w:val="28"/>
          <w:shd w:val="clear" w:color="auto" w:fill="FFFFFF"/>
          <w:lang w:val="kk-KZ"/>
        </w:rPr>
        <w:t>қайта даярлау курсынан өтті.</w:t>
      </w:r>
    </w:p>
    <w:p w14:paraId="51515F1D"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39BAAE7B"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Сыбайлас жемқорлық тәуекелдері: </w:t>
      </w:r>
      <w:r>
        <w:rPr>
          <w:rFonts w:ascii="Times New Roman" w:hAnsi="Times New Roman"/>
          <w:color w:val="000000"/>
          <w:spacing w:val="2"/>
          <w:sz w:val="28"/>
          <w:szCs w:val="28"/>
          <w:shd w:val="clear" w:color="auto" w:fill="FFFFFF"/>
          <w:lang w:val="kk-KZ"/>
        </w:rPr>
        <w:t>анықталған жоқ</w:t>
      </w:r>
    </w:p>
    <w:p w14:paraId="49C48172"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12A6C750" w14:textId="77777777" w:rsidR="00623D7D" w:rsidRDefault="00623D7D" w:rsidP="00623D7D">
      <w:pPr>
        <w:tabs>
          <w:tab w:val="left" w:pos="1890"/>
        </w:tabs>
        <w:jc w:val="both"/>
        <w:rPr>
          <w:rFonts w:ascii="Times New Roman" w:hAnsi="Times New Roman"/>
          <w:b/>
          <w:i/>
          <w:color w:val="000000"/>
          <w:spacing w:val="2"/>
          <w:sz w:val="28"/>
          <w:szCs w:val="28"/>
          <w:shd w:val="clear" w:color="auto" w:fill="FFFFFF"/>
          <w:lang w:val="kk-KZ"/>
        </w:rPr>
      </w:pPr>
      <w:r>
        <w:rPr>
          <w:rFonts w:ascii="Times New Roman" w:hAnsi="Times New Roman"/>
          <w:b/>
          <w:i/>
          <w:color w:val="000000"/>
          <w:spacing w:val="2"/>
          <w:sz w:val="28"/>
          <w:szCs w:val="28"/>
          <w:shd w:val="clear" w:color="auto" w:fill="FFFFFF"/>
          <w:lang w:val="kk-KZ"/>
        </w:rPr>
        <w:t>Тәртіптік практика</w:t>
      </w:r>
    </w:p>
    <w:p w14:paraId="3A15B755" w14:textId="0DB84881" w:rsidR="00625A3B" w:rsidRPr="00625A3B" w:rsidRDefault="00623D7D" w:rsidP="00625A3B">
      <w:pPr>
        <w:tabs>
          <w:tab w:val="left" w:pos="708"/>
        </w:tabs>
        <w:jc w:val="both"/>
        <w:rPr>
          <w:rFonts w:ascii="Times New Roman" w:eastAsia="Times New Roman" w:hAnsi="Times New Roman" w:cs="Times New Roman"/>
          <w:sz w:val="28"/>
          <w:szCs w:val="28"/>
          <w:lang w:val="kk-KZ" w:eastAsia="ru-RU"/>
        </w:rPr>
      </w:pPr>
      <w:r>
        <w:rPr>
          <w:rFonts w:ascii="Times New Roman" w:hAnsi="Times New Roman"/>
          <w:color w:val="000000"/>
          <w:spacing w:val="2"/>
          <w:sz w:val="28"/>
          <w:szCs w:val="28"/>
          <w:shd w:val="clear" w:color="auto" w:fill="FFFFFF"/>
          <w:lang w:val="kk-KZ"/>
        </w:rPr>
        <w:t>Талданған кезеңде тәртіптік жаза</w:t>
      </w:r>
      <w:r w:rsidR="00625A3B" w:rsidRPr="00625A3B">
        <w:rPr>
          <w:rFonts w:ascii="Times New Roman" w:eastAsia="Times New Roman" w:hAnsi="Times New Roman" w:cs="Times New Roman"/>
          <w:sz w:val="28"/>
          <w:szCs w:val="28"/>
          <w:lang w:val="kk-KZ" w:eastAsia="ru-RU"/>
        </w:rPr>
        <w:t xml:space="preserve"> </w:t>
      </w:r>
      <w:r w:rsidR="00AD63B8">
        <w:rPr>
          <w:rFonts w:ascii="Times New Roman" w:eastAsia="Times New Roman" w:hAnsi="Times New Roman" w:cs="Times New Roman"/>
          <w:sz w:val="28"/>
          <w:szCs w:val="28"/>
          <w:lang w:val="kk-KZ" w:eastAsia="ru-RU"/>
        </w:rPr>
        <w:t>Қазақстан Республикасының бюджет заңнамасын бұзған үшін</w:t>
      </w:r>
      <w:r w:rsidR="00AD63B8" w:rsidRPr="00625A3B">
        <w:rPr>
          <w:rFonts w:ascii="Times New Roman" w:eastAsia="Times New Roman" w:hAnsi="Times New Roman" w:cs="Times New Roman"/>
          <w:sz w:val="28"/>
          <w:szCs w:val="28"/>
          <w:lang w:val="kk-KZ" w:eastAsia="ru-RU"/>
        </w:rPr>
        <w:t xml:space="preserve"> </w:t>
      </w:r>
      <w:r w:rsidR="00625A3B" w:rsidRPr="00625A3B">
        <w:rPr>
          <w:rFonts w:ascii="Times New Roman" w:eastAsia="Times New Roman" w:hAnsi="Times New Roman" w:cs="Times New Roman"/>
          <w:sz w:val="28"/>
          <w:szCs w:val="28"/>
          <w:lang w:val="kk-KZ" w:eastAsia="ru-RU"/>
        </w:rPr>
        <w:t>бас маман Жүмагулов Бибит Жүсіпұлына ескерту түрінде тәртіптік жаза қолдан</w:t>
      </w:r>
      <w:r w:rsidR="00AD63B8">
        <w:rPr>
          <w:rFonts w:ascii="Times New Roman" w:eastAsia="Times New Roman" w:hAnsi="Times New Roman" w:cs="Times New Roman"/>
          <w:sz w:val="28"/>
          <w:szCs w:val="28"/>
          <w:lang w:val="kk-KZ" w:eastAsia="ru-RU"/>
        </w:rPr>
        <w:t>ды 2026 жылғы 10 наурздағы</w:t>
      </w:r>
      <w:r w:rsidR="00802198">
        <w:rPr>
          <w:rFonts w:ascii="Times New Roman" w:eastAsia="Times New Roman" w:hAnsi="Times New Roman" w:cs="Times New Roman"/>
          <w:sz w:val="28"/>
          <w:szCs w:val="28"/>
          <w:lang w:val="kk-KZ" w:eastAsia="ru-RU"/>
        </w:rPr>
        <w:t xml:space="preserve"> өкім</w:t>
      </w:r>
      <w:r w:rsidR="00AD63B8">
        <w:rPr>
          <w:rFonts w:ascii="Times New Roman" w:eastAsia="Times New Roman" w:hAnsi="Times New Roman" w:cs="Times New Roman"/>
          <w:sz w:val="28"/>
          <w:szCs w:val="28"/>
          <w:lang w:val="kk-KZ" w:eastAsia="ru-RU"/>
        </w:rPr>
        <w:t xml:space="preserve">  3 ө/к  </w:t>
      </w:r>
      <w:r w:rsidR="00625A3B" w:rsidRPr="00625A3B">
        <w:rPr>
          <w:rFonts w:ascii="Times New Roman" w:eastAsia="Times New Roman" w:hAnsi="Times New Roman" w:cs="Times New Roman"/>
          <w:sz w:val="28"/>
          <w:szCs w:val="28"/>
          <w:lang w:val="kk-KZ" w:eastAsia="ru-RU"/>
        </w:rPr>
        <w:t>.</w:t>
      </w:r>
    </w:p>
    <w:p w14:paraId="2338F3D3" w14:textId="72681632"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w:t>
      </w:r>
    </w:p>
    <w:p w14:paraId="5AEE9C20"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Қазақстан Республикасы мемлекеттік қызметшілерінің әдеп кодексін(мемлекеттік қызметшілердің қызметтік әдеп қағидаларын) қызметкерлер бұзған жоқ.</w:t>
      </w:r>
    </w:p>
    <w:p w14:paraId="0EE8537E"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Қызметкерлер сыбайлас жемқорлыққа қарсы шектеулер қабылдады. </w:t>
      </w:r>
    </w:p>
    <w:p w14:paraId="01D7B06A"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Еңбек тәртібі бұзылған жоқ.</w:t>
      </w:r>
    </w:p>
    <w:p w14:paraId="4A97895B"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Бұқаралық ақпарат құралдарында қызметкерлерге теріс ақпарат орналастырылған жоқ.</w:t>
      </w:r>
    </w:p>
    <w:p w14:paraId="327D4067"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0A1C7FD2" w14:textId="77777777" w:rsidR="00623D7D" w:rsidRDefault="00623D7D" w:rsidP="00623D7D">
      <w:pPr>
        <w:tabs>
          <w:tab w:val="left" w:pos="1890"/>
        </w:tabs>
        <w:jc w:val="both"/>
        <w:rPr>
          <w:rFonts w:ascii="Times New Roman" w:hAnsi="Times New Roman"/>
          <w:b/>
          <w:i/>
          <w:color w:val="000000"/>
          <w:spacing w:val="2"/>
          <w:sz w:val="28"/>
          <w:szCs w:val="28"/>
          <w:shd w:val="clear" w:color="auto" w:fill="FFFFFF"/>
          <w:lang w:val="kk-KZ"/>
        </w:rPr>
      </w:pPr>
      <w:r>
        <w:rPr>
          <w:rFonts w:ascii="Times New Roman" w:hAnsi="Times New Roman"/>
          <w:b/>
          <w:i/>
          <w:color w:val="000000"/>
          <w:spacing w:val="2"/>
          <w:sz w:val="28"/>
          <w:szCs w:val="28"/>
          <w:shd w:val="clear" w:color="auto" w:fill="FFFFFF"/>
          <w:lang w:val="kk-KZ"/>
        </w:rPr>
        <w:t>Мүдделер қақтығысы</w:t>
      </w:r>
    </w:p>
    <w:p w14:paraId="02604AF3"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Берілген мәліметтерді талдаумен мүдделер қақтығысы фактілері анықталған жоқ.</w:t>
      </w:r>
    </w:p>
    <w:p w14:paraId="4327ED79"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Сыбайлас жемқорлық тәуекелдері: </w:t>
      </w:r>
      <w:r>
        <w:rPr>
          <w:rFonts w:ascii="Times New Roman" w:hAnsi="Times New Roman"/>
          <w:color w:val="000000"/>
          <w:spacing w:val="2"/>
          <w:sz w:val="28"/>
          <w:szCs w:val="28"/>
          <w:shd w:val="clear" w:color="auto" w:fill="FFFFFF"/>
          <w:lang w:val="kk-KZ"/>
        </w:rPr>
        <w:t>жоқ.</w:t>
      </w:r>
    </w:p>
    <w:p w14:paraId="6DCE0057"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12F00218"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Қаржы-шаруашылық қызметтегі сыбайлас жемқорлық тәуекелдерін анықтау:</w:t>
      </w:r>
    </w:p>
    <w:p w14:paraId="1C8D0932" w14:textId="77777777" w:rsidR="00623D7D" w:rsidRDefault="00623D7D" w:rsidP="00623D7D">
      <w:pPr>
        <w:tabs>
          <w:tab w:val="left" w:pos="1890"/>
        </w:tabs>
        <w:jc w:val="both"/>
        <w:rPr>
          <w:rFonts w:ascii="Times New Roman" w:hAnsi="Times New Roman"/>
          <w:b/>
          <w:i/>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w:t>
      </w:r>
      <w:r>
        <w:rPr>
          <w:rFonts w:ascii="Times New Roman" w:hAnsi="Times New Roman"/>
          <w:b/>
          <w:i/>
          <w:color w:val="000000"/>
          <w:spacing w:val="2"/>
          <w:sz w:val="28"/>
          <w:szCs w:val="28"/>
          <w:shd w:val="clear" w:color="auto" w:fill="FFFFFF"/>
          <w:lang w:val="kk-KZ"/>
        </w:rPr>
        <w:t>Мемлекеттік сатып алу</w:t>
      </w:r>
    </w:p>
    <w:p w14:paraId="69A678A9" w14:textId="469D0E39" w:rsidR="00623D7D" w:rsidRPr="00A57F6B" w:rsidRDefault="00EF5712" w:rsidP="00623D7D">
      <w:pPr>
        <w:tabs>
          <w:tab w:val="left" w:pos="1890"/>
        </w:tabs>
        <w:jc w:val="both"/>
        <w:rPr>
          <w:rFonts w:ascii="Times New Roman" w:hAnsi="Times New Roman"/>
          <w:bCs/>
          <w:color w:val="000000"/>
          <w:spacing w:val="2"/>
          <w:sz w:val="28"/>
          <w:szCs w:val="28"/>
          <w:shd w:val="clear" w:color="auto" w:fill="FFFFFF"/>
          <w:lang w:val="kk-KZ"/>
        </w:rPr>
      </w:pPr>
      <w:r w:rsidRPr="00A57F6B">
        <w:rPr>
          <w:rFonts w:ascii="Times New Roman" w:hAnsi="Times New Roman"/>
          <w:bCs/>
          <w:color w:val="000000"/>
          <w:spacing w:val="2"/>
          <w:sz w:val="28"/>
          <w:szCs w:val="28"/>
          <w:shd w:val="clear" w:color="auto" w:fill="FFFFFF"/>
          <w:lang w:val="kk-KZ"/>
        </w:rPr>
        <w:t>Мемлекеттік сатып алу өткізу рәсімі мемлекеттік ақпараттық жүйелер арқылы ашық және барлық әлеуетті өнім берушілерге қол жетімді және мемлекеттік  сатып алулар электронды түрде өтеді, сондықтан жеткізушілермен және</w:t>
      </w:r>
      <w:r w:rsidR="00A57F6B" w:rsidRPr="00A57F6B">
        <w:rPr>
          <w:rFonts w:ascii="Times New Roman" w:hAnsi="Times New Roman"/>
          <w:bCs/>
          <w:color w:val="000000"/>
          <w:spacing w:val="2"/>
          <w:sz w:val="28"/>
          <w:szCs w:val="28"/>
          <w:shd w:val="clear" w:color="auto" w:fill="FFFFFF"/>
          <w:lang w:val="kk-KZ"/>
        </w:rPr>
        <w:t xml:space="preserve"> тапсырыс берушімен арасында сөз азайтады, бюджет қаражатын  мақсатсыз пайдалану деңгейін төмендетуге жәрдемдеседі.</w:t>
      </w:r>
    </w:p>
    <w:p w14:paraId="326FDFC2" w14:textId="6A2BBD1B"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Талданып отырған кезеңде </w:t>
      </w:r>
      <w:r w:rsidR="00A57F6B">
        <w:rPr>
          <w:rFonts w:ascii="Times New Roman" w:hAnsi="Times New Roman"/>
          <w:color w:val="000000"/>
          <w:spacing w:val="2"/>
          <w:sz w:val="28"/>
          <w:szCs w:val="28"/>
          <w:shd w:val="clear" w:color="auto" w:fill="FFFFFF"/>
          <w:lang w:val="kk-KZ"/>
        </w:rPr>
        <w:t>16</w:t>
      </w:r>
      <w:r>
        <w:rPr>
          <w:rFonts w:ascii="Times New Roman" w:hAnsi="Times New Roman"/>
          <w:color w:val="000000"/>
          <w:spacing w:val="2"/>
          <w:sz w:val="28"/>
          <w:szCs w:val="28"/>
          <w:shd w:val="clear" w:color="auto" w:fill="FFFFFF"/>
          <w:lang w:val="kk-KZ"/>
        </w:rPr>
        <w:t xml:space="preserve"> мемлекеттік сатып алу өткізілді:</w:t>
      </w:r>
    </w:p>
    <w:p w14:paraId="08E7F2B1" w14:textId="3531DE68" w:rsidR="00623D7D" w:rsidRDefault="00A57F6B"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1</w:t>
      </w:r>
      <w:r w:rsidR="008D5A9D">
        <w:rPr>
          <w:rFonts w:ascii="Times New Roman" w:hAnsi="Times New Roman"/>
          <w:color w:val="000000"/>
          <w:spacing w:val="2"/>
          <w:sz w:val="28"/>
          <w:szCs w:val="28"/>
          <w:shd w:val="clear" w:color="auto" w:fill="FFFFFF"/>
          <w:lang w:val="kk-KZ"/>
        </w:rPr>
        <w:t xml:space="preserve">-баға ұсыныстарын сұрау, </w:t>
      </w:r>
      <w:r>
        <w:rPr>
          <w:rFonts w:ascii="Times New Roman" w:hAnsi="Times New Roman"/>
          <w:color w:val="000000"/>
          <w:spacing w:val="2"/>
          <w:sz w:val="28"/>
          <w:szCs w:val="28"/>
          <w:shd w:val="clear" w:color="auto" w:fill="FFFFFF"/>
          <w:lang w:val="kk-KZ"/>
        </w:rPr>
        <w:t>3</w:t>
      </w:r>
      <w:r w:rsidR="008D5A9D">
        <w:rPr>
          <w:rFonts w:ascii="Times New Roman" w:hAnsi="Times New Roman"/>
          <w:color w:val="000000"/>
          <w:spacing w:val="2"/>
          <w:sz w:val="28"/>
          <w:szCs w:val="28"/>
          <w:shd w:val="clear" w:color="auto" w:fill="FFFFFF"/>
          <w:lang w:val="kk-KZ"/>
        </w:rPr>
        <w:t>-а</w:t>
      </w:r>
      <w:r w:rsidR="00623D7D">
        <w:rPr>
          <w:rFonts w:ascii="Times New Roman" w:hAnsi="Times New Roman"/>
          <w:color w:val="000000"/>
          <w:spacing w:val="2"/>
          <w:sz w:val="28"/>
          <w:szCs w:val="28"/>
          <w:shd w:val="clear" w:color="auto" w:fill="FFFFFF"/>
          <w:lang w:val="kk-KZ"/>
        </w:rPr>
        <w:t xml:space="preserve">шық конкурс, </w:t>
      </w:r>
      <w:r>
        <w:rPr>
          <w:rFonts w:ascii="Times New Roman" w:hAnsi="Times New Roman"/>
          <w:color w:val="000000"/>
          <w:spacing w:val="2"/>
          <w:sz w:val="28"/>
          <w:szCs w:val="28"/>
          <w:shd w:val="clear" w:color="auto" w:fill="FFFFFF"/>
          <w:lang w:val="kk-KZ"/>
        </w:rPr>
        <w:t>7</w:t>
      </w:r>
      <w:r w:rsidR="00623D7D">
        <w:rPr>
          <w:rFonts w:ascii="Times New Roman" w:hAnsi="Times New Roman"/>
          <w:color w:val="000000"/>
          <w:spacing w:val="2"/>
          <w:sz w:val="28"/>
          <w:szCs w:val="28"/>
          <w:shd w:val="clear" w:color="auto" w:fill="FFFFFF"/>
          <w:lang w:val="kk-KZ"/>
        </w:rPr>
        <w:t xml:space="preserve"> - тікелей шарттар жасасу арқылы бір көзден, </w:t>
      </w:r>
      <w:r>
        <w:rPr>
          <w:rFonts w:ascii="Times New Roman" w:hAnsi="Times New Roman"/>
          <w:color w:val="000000"/>
          <w:spacing w:val="2"/>
          <w:sz w:val="28"/>
          <w:szCs w:val="28"/>
          <w:shd w:val="clear" w:color="auto" w:fill="FFFFFF"/>
          <w:lang w:val="kk-KZ"/>
        </w:rPr>
        <w:t>5</w:t>
      </w:r>
      <w:r w:rsidR="00623D7D">
        <w:rPr>
          <w:rFonts w:ascii="Times New Roman" w:hAnsi="Times New Roman"/>
          <w:color w:val="000000"/>
          <w:spacing w:val="2"/>
          <w:sz w:val="28"/>
          <w:szCs w:val="28"/>
          <w:shd w:val="clear" w:color="auto" w:fill="FFFFFF"/>
          <w:lang w:val="kk-KZ"/>
        </w:rPr>
        <w:t>-өтпеген сатып алу бойынша бір көзден.</w:t>
      </w:r>
    </w:p>
    <w:p w14:paraId="45562247"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146DDD8E"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Сыбайлас жемқорлық тәуекелдері: </w:t>
      </w:r>
      <w:r>
        <w:rPr>
          <w:rFonts w:ascii="Times New Roman" w:hAnsi="Times New Roman"/>
          <w:color w:val="000000"/>
          <w:spacing w:val="2"/>
          <w:sz w:val="28"/>
          <w:szCs w:val="28"/>
          <w:shd w:val="clear" w:color="auto" w:fill="FFFFFF"/>
          <w:lang w:val="kk-KZ"/>
        </w:rPr>
        <w:t>анықталған жоқ</w:t>
      </w:r>
    </w:p>
    <w:p w14:paraId="55D9494E"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0BDE226F"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63DBC1C8"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2.3. Процестерді цифрландыру. Құжат айналымы</w:t>
      </w:r>
    </w:p>
    <w:p w14:paraId="00A5FE1C" w14:textId="77777777" w:rsidR="00623D7D" w:rsidRDefault="00623D7D" w:rsidP="00623D7D">
      <w:pPr>
        <w:tabs>
          <w:tab w:val="left" w:pos="1890"/>
        </w:tabs>
        <w:jc w:val="both"/>
        <w:rPr>
          <w:rFonts w:ascii="Times New Roman" w:hAnsi="Times New Roman"/>
          <w:b/>
          <w:i/>
          <w:color w:val="000000"/>
          <w:spacing w:val="2"/>
          <w:sz w:val="28"/>
          <w:szCs w:val="28"/>
          <w:shd w:val="clear" w:color="auto" w:fill="FFFFFF"/>
          <w:lang w:val="kk-KZ"/>
        </w:rPr>
      </w:pPr>
      <w:r>
        <w:rPr>
          <w:rFonts w:ascii="Times New Roman" w:hAnsi="Times New Roman"/>
          <w:b/>
          <w:i/>
          <w:color w:val="000000"/>
          <w:spacing w:val="2"/>
          <w:sz w:val="28"/>
          <w:szCs w:val="28"/>
          <w:shd w:val="clear" w:color="auto" w:fill="FFFFFF"/>
          <w:lang w:val="kk-KZ"/>
        </w:rPr>
        <w:t>Құжаттаманы есепке алу</w:t>
      </w:r>
    </w:p>
    <w:p w14:paraId="7B123396"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59544428"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Салалық НҚА:</w:t>
      </w:r>
      <w:r>
        <w:rPr>
          <w:rFonts w:ascii="Times New Roman" w:hAnsi="Times New Roman"/>
          <w:color w:val="000000"/>
          <w:spacing w:val="2"/>
          <w:sz w:val="28"/>
          <w:szCs w:val="28"/>
          <w:shd w:val="clear" w:color="auto" w:fill="FFFFFF"/>
          <w:lang w:val="kk-KZ"/>
        </w:rPr>
        <w:t xml:space="preserve"> «Мемлекеттік және мемлекеттік емес ұйымдарда құжаттау, құжаттаманы басқару және электрондық құжат айналымы жүйелерін </w:t>
      </w:r>
      <w:r>
        <w:rPr>
          <w:rFonts w:ascii="Times New Roman" w:hAnsi="Times New Roman"/>
          <w:color w:val="000000"/>
          <w:spacing w:val="2"/>
          <w:sz w:val="28"/>
          <w:szCs w:val="28"/>
          <w:shd w:val="clear" w:color="auto" w:fill="FFFFFF"/>
          <w:lang w:val="kk-KZ"/>
        </w:rPr>
        <w:lastRenderedPageBreak/>
        <w:t>пайдалану қағидаларын бекіту туралы» Қазақстан Республикасы Мәдениет және спорт министрінің 2023 жылғы 25 тамыздағы № 236 Бұйрығы.</w:t>
      </w:r>
    </w:p>
    <w:p w14:paraId="10C7A76C"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Жыл сайын есепті кезеңде тұрақты және жеке құрамның құжаттары цифрландырылады.</w:t>
      </w:r>
    </w:p>
    <w:p w14:paraId="566E9B7F"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6C5038FE"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Сыбайлас жемқорлық тәуекелдері:</w:t>
      </w:r>
      <w:r>
        <w:rPr>
          <w:rFonts w:ascii="Times New Roman" w:hAnsi="Times New Roman"/>
          <w:color w:val="000000"/>
          <w:spacing w:val="2"/>
          <w:sz w:val="28"/>
          <w:szCs w:val="28"/>
          <w:shd w:val="clear" w:color="auto" w:fill="FFFFFF"/>
          <w:lang w:val="kk-KZ"/>
        </w:rPr>
        <w:t>анықталған жоқ</w:t>
      </w:r>
    </w:p>
    <w:p w14:paraId="5CA74AA7"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18E7D58B"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Ақпараттық жүйелер</w:t>
      </w:r>
    </w:p>
    <w:p w14:paraId="10F7E60E" w14:textId="673EB571"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w:t>
      </w:r>
      <w:r w:rsidRPr="002020C1">
        <w:rPr>
          <w:rFonts w:ascii="Times New Roman" w:hAnsi="Times New Roman"/>
          <w:color w:val="000000"/>
          <w:spacing w:val="2"/>
          <w:sz w:val="28"/>
          <w:szCs w:val="28"/>
          <w:shd w:val="clear" w:color="auto" w:fill="FFFFFF"/>
          <w:lang w:val="kk-KZ"/>
        </w:rPr>
        <w:t>«</w:t>
      </w:r>
      <w:r w:rsidR="00A57F6B" w:rsidRPr="002020C1">
        <w:rPr>
          <w:rFonts w:ascii="Times New Roman" w:hAnsi="Times New Roman"/>
          <w:color w:val="000000"/>
          <w:spacing w:val="2"/>
          <w:sz w:val="28"/>
          <w:szCs w:val="28"/>
          <w:shd w:val="clear" w:color="auto" w:fill="FFFFFF"/>
          <w:lang w:val="kk-KZ"/>
        </w:rPr>
        <w:t>Покров ауылдық округі  әкімінің аппараты</w:t>
      </w:r>
      <w:r w:rsidRPr="002020C1">
        <w:rPr>
          <w:rFonts w:ascii="Times New Roman" w:hAnsi="Times New Roman"/>
          <w:color w:val="000000"/>
          <w:spacing w:val="2"/>
          <w:sz w:val="28"/>
          <w:szCs w:val="28"/>
          <w:shd w:val="clear" w:color="auto" w:fill="FFFFFF"/>
          <w:lang w:val="kk-KZ"/>
        </w:rPr>
        <w:t>»</w:t>
      </w:r>
      <w:r>
        <w:rPr>
          <w:rFonts w:ascii="Times New Roman" w:hAnsi="Times New Roman"/>
          <w:color w:val="000000"/>
          <w:spacing w:val="2"/>
          <w:sz w:val="28"/>
          <w:szCs w:val="28"/>
          <w:shd w:val="clear" w:color="auto" w:fill="FFFFFF"/>
          <w:lang w:val="kk-KZ"/>
        </w:rPr>
        <w:t xml:space="preserve"> ММ-де Е-лицензиялау, Е-өтініш, Е-қызмет, Dokumentolog </w:t>
      </w:r>
      <w:r w:rsidR="00AC221D">
        <w:rPr>
          <w:rFonts w:ascii="Times New Roman" w:hAnsi="Times New Roman"/>
          <w:color w:val="000000"/>
          <w:spacing w:val="2"/>
          <w:sz w:val="28"/>
          <w:szCs w:val="28"/>
          <w:shd w:val="clear" w:color="auto" w:fill="FFFFFF"/>
          <w:lang w:val="kk-KZ"/>
        </w:rPr>
        <w:t xml:space="preserve">, Парус </w:t>
      </w:r>
      <w:r>
        <w:rPr>
          <w:rFonts w:ascii="Times New Roman" w:hAnsi="Times New Roman"/>
          <w:color w:val="000000"/>
          <w:spacing w:val="2"/>
          <w:sz w:val="28"/>
          <w:szCs w:val="28"/>
          <w:shd w:val="clear" w:color="auto" w:fill="FFFFFF"/>
          <w:lang w:val="kk-KZ"/>
        </w:rPr>
        <w:t>ақпараттық жүйелері пайдаланылады.</w:t>
      </w:r>
    </w:p>
    <w:p w14:paraId="11414F2D"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11872BA5"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Сыбайлас жемқорлық тәуекелдері: </w:t>
      </w:r>
      <w:r>
        <w:rPr>
          <w:rFonts w:ascii="Times New Roman" w:hAnsi="Times New Roman"/>
          <w:color w:val="000000"/>
          <w:spacing w:val="2"/>
          <w:sz w:val="28"/>
          <w:szCs w:val="28"/>
          <w:shd w:val="clear" w:color="auto" w:fill="FFFFFF"/>
          <w:lang w:val="kk-KZ"/>
        </w:rPr>
        <w:t>жоқ</w:t>
      </w:r>
    </w:p>
    <w:p w14:paraId="09A2188F"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2A94E198"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2.4. Жеке және заңды тұлғалардың өтініштерін қарау</w:t>
      </w:r>
    </w:p>
    <w:p w14:paraId="2C9F4E2D" w14:textId="6C3989E4"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Талданатын кезеңде</w:t>
      </w:r>
      <w:r w:rsidR="00AC221D">
        <w:rPr>
          <w:rFonts w:ascii="Times New Roman" w:hAnsi="Times New Roman"/>
          <w:color w:val="000000"/>
          <w:spacing w:val="2"/>
          <w:sz w:val="28"/>
          <w:szCs w:val="28"/>
          <w:shd w:val="clear" w:color="auto" w:fill="FFFFFF"/>
          <w:lang w:val="kk-KZ"/>
        </w:rPr>
        <w:t xml:space="preserve"> 10</w:t>
      </w:r>
      <w:r>
        <w:rPr>
          <w:rFonts w:ascii="Times New Roman" w:hAnsi="Times New Roman"/>
          <w:color w:val="000000"/>
          <w:spacing w:val="2"/>
          <w:sz w:val="28"/>
          <w:szCs w:val="28"/>
          <w:shd w:val="clear" w:color="auto" w:fill="FFFFFF"/>
          <w:lang w:val="kk-KZ"/>
        </w:rPr>
        <w:t xml:space="preserve"> өтініш түсті: </w:t>
      </w:r>
      <w:r w:rsidR="00AC221D">
        <w:rPr>
          <w:rFonts w:ascii="Times New Roman" w:hAnsi="Times New Roman"/>
          <w:color w:val="000000"/>
          <w:spacing w:val="2"/>
          <w:sz w:val="28"/>
          <w:szCs w:val="28"/>
          <w:shd w:val="clear" w:color="auto" w:fill="FFFFFF"/>
          <w:lang w:val="kk-KZ"/>
        </w:rPr>
        <w:t>6</w:t>
      </w:r>
      <w:r>
        <w:rPr>
          <w:rFonts w:ascii="Times New Roman" w:hAnsi="Times New Roman"/>
          <w:color w:val="000000"/>
          <w:spacing w:val="2"/>
          <w:sz w:val="28"/>
          <w:szCs w:val="28"/>
          <w:shd w:val="clear" w:color="auto" w:fill="FFFFFF"/>
          <w:lang w:val="kk-KZ"/>
        </w:rPr>
        <w:t xml:space="preserve"> - жеке тұлғалардан өтініштер; </w:t>
      </w:r>
      <w:r w:rsidR="00AC221D">
        <w:rPr>
          <w:rFonts w:ascii="Times New Roman" w:hAnsi="Times New Roman"/>
          <w:color w:val="000000"/>
          <w:spacing w:val="2"/>
          <w:sz w:val="28"/>
          <w:szCs w:val="28"/>
          <w:shd w:val="clear" w:color="auto" w:fill="FFFFFF"/>
          <w:lang w:val="kk-KZ"/>
        </w:rPr>
        <w:t>4</w:t>
      </w:r>
      <w:r>
        <w:rPr>
          <w:rFonts w:ascii="Times New Roman" w:hAnsi="Times New Roman"/>
          <w:color w:val="000000"/>
          <w:spacing w:val="2"/>
          <w:sz w:val="28"/>
          <w:szCs w:val="28"/>
          <w:shd w:val="clear" w:color="auto" w:fill="FFFFFF"/>
          <w:lang w:val="kk-KZ"/>
        </w:rPr>
        <w:t>-заңды тұлғалардан өтініштер.барлық өтініштер уақтылы қаралады, жауаптар белгіленген мерзімде беріледі.</w:t>
      </w:r>
      <w:r>
        <w:rPr>
          <w:lang w:val="kk-KZ"/>
        </w:rPr>
        <w:t xml:space="preserve"> </w:t>
      </w:r>
    </w:p>
    <w:p w14:paraId="27F21A56" w14:textId="77777777" w:rsidR="00AC221D" w:rsidRPr="00AC221D" w:rsidRDefault="00AC221D" w:rsidP="00AC221D">
      <w:pPr>
        <w:pBdr>
          <w:bottom w:val="single" w:sz="4" w:space="0" w:color="FFFFFF"/>
        </w:pBdr>
        <w:ind w:left="-284" w:firstLine="709"/>
        <w:jc w:val="both"/>
        <w:rPr>
          <w:rFonts w:ascii="Times New Roman" w:eastAsia="Calibri" w:hAnsi="Times New Roman" w:cs="Times New Roman"/>
          <w:sz w:val="28"/>
          <w:szCs w:val="28"/>
          <w:lang w:val="kk-KZ" w:eastAsia="en-US"/>
        </w:rPr>
      </w:pPr>
      <w:r w:rsidRPr="00AC221D">
        <w:rPr>
          <w:rFonts w:ascii="Times New Roman" w:eastAsia="Calibri" w:hAnsi="Times New Roman" w:cs="Times New Roman"/>
          <w:sz w:val="28"/>
          <w:szCs w:val="28"/>
          <w:lang w:val="kk-KZ" w:eastAsia="en-US"/>
        </w:rPr>
        <w:t>Жеке және заңды тұлғалардың барлық өтініштері заңнамада белгіленген тәртіппен қаралды, келіп түскен өтініштерді қарау кезінде бұзушылықтар анықталған жоқ.</w:t>
      </w:r>
    </w:p>
    <w:p w14:paraId="2D47C8D5" w14:textId="78A57056" w:rsidR="00623D7D" w:rsidRDefault="00AC221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Өтініштерді тіркеу және есепке алу электронды түрде жүргізіледі.</w:t>
      </w:r>
    </w:p>
    <w:p w14:paraId="35F05EFC"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Сыбайлас жемқорлық тәуекелдері:</w:t>
      </w:r>
      <w:r>
        <w:rPr>
          <w:rFonts w:ascii="Times New Roman" w:hAnsi="Times New Roman"/>
          <w:color w:val="000000"/>
          <w:spacing w:val="2"/>
          <w:sz w:val="28"/>
          <w:szCs w:val="28"/>
          <w:shd w:val="clear" w:color="auto" w:fill="FFFFFF"/>
          <w:lang w:val="kk-KZ"/>
        </w:rPr>
        <w:t xml:space="preserve"> анықталған жоқ.</w:t>
      </w:r>
    </w:p>
    <w:p w14:paraId="6178A796"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6CC20E9D"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6BB7972A"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2.5. Ақпараттың ашықтығын қамтамасыз ету</w:t>
      </w:r>
    </w:p>
    <w:p w14:paraId="7D2F2974" w14:textId="5D45BDFE"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Әр тоқсан сайын газетте</w:t>
      </w:r>
      <w:r w:rsidR="00DE5FD2">
        <w:rPr>
          <w:rFonts w:ascii="Times New Roman" w:hAnsi="Times New Roman"/>
          <w:color w:val="000000"/>
          <w:spacing w:val="2"/>
          <w:sz w:val="28"/>
          <w:szCs w:val="28"/>
          <w:shd w:val="clear" w:color="auto" w:fill="FFFFFF"/>
          <w:lang w:val="kk-KZ"/>
        </w:rPr>
        <w:t xml:space="preserve"> және ауылдық округ әкімі аппаратының  сайтында </w:t>
      </w:r>
      <w:r>
        <w:rPr>
          <w:rFonts w:ascii="Times New Roman" w:hAnsi="Times New Roman"/>
          <w:color w:val="000000"/>
          <w:spacing w:val="2"/>
          <w:sz w:val="28"/>
          <w:szCs w:val="28"/>
          <w:shd w:val="clear" w:color="auto" w:fill="FFFFFF"/>
          <w:lang w:val="kk-KZ"/>
        </w:rPr>
        <w:t xml:space="preserve"> </w:t>
      </w:r>
      <w:r w:rsidR="00DE5FD2">
        <w:rPr>
          <w:rFonts w:ascii="Times New Roman" w:hAnsi="Times New Roman"/>
          <w:color w:val="000000"/>
          <w:spacing w:val="2"/>
          <w:sz w:val="28"/>
          <w:szCs w:val="28"/>
          <w:shd w:val="clear" w:color="auto" w:fill="FFFFFF"/>
          <w:lang w:val="kk-KZ"/>
        </w:rPr>
        <w:t xml:space="preserve">Покров ауылдық округінде </w:t>
      </w:r>
      <w:r>
        <w:rPr>
          <w:rFonts w:ascii="Times New Roman" w:hAnsi="Times New Roman"/>
          <w:color w:val="000000"/>
          <w:spacing w:val="2"/>
          <w:sz w:val="28"/>
          <w:szCs w:val="28"/>
          <w:shd w:val="clear" w:color="auto" w:fill="FFFFFF"/>
          <w:lang w:val="kk-KZ"/>
        </w:rPr>
        <w:t>берілген жер учаскелері туралы ақпарат жарияланады</w:t>
      </w:r>
      <w:r w:rsidR="00DE5FD2">
        <w:rPr>
          <w:rFonts w:ascii="Times New Roman" w:hAnsi="Times New Roman"/>
          <w:color w:val="000000"/>
          <w:spacing w:val="2"/>
          <w:sz w:val="28"/>
          <w:szCs w:val="28"/>
          <w:shd w:val="clear" w:color="auto" w:fill="FFFFFF"/>
          <w:lang w:val="kk-KZ"/>
        </w:rPr>
        <w:t xml:space="preserve"> </w:t>
      </w:r>
      <w:r>
        <w:rPr>
          <w:rFonts w:ascii="Times New Roman" w:hAnsi="Times New Roman"/>
          <w:color w:val="000000"/>
          <w:spacing w:val="2"/>
          <w:sz w:val="28"/>
          <w:szCs w:val="28"/>
          <w:shd w:val="clear" w:color="auto" w:fill="FFFFFF"/>
          <w:lang w:val="kk-KZ"/>
        </w:rPr>
        <w:t xml:space="preserve"> сондай-ақ интернет-ресурстарда әкім аппаратының қызметі, өткізілетін және жоспарланатын іс-шаралар туралы ақпарат орналастырылады.</w:t>
      </w:r>
    </w:p>
    <w:p w14:paraId="15564972"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p>
    <w:p w14:paraId="2A4C4919"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Сыбайлас жемқорлық тәуекелдері:</w:t>
      </w:r>
      <w:r>
        <w:rPr>
          <w:rFonts w:ascii="Times New Roman" w:hAnsi="Times New Roman"/>
          <w:color w:val="000000"/>
          <w:spacing w:val="2"/>
          <w:sz w:val="28"/>
          <w:szCs w:val="28"/>
          <w:shd w:val="clear" w:color="auto" w:fill="FFFFFF"/>
          <w:lang w:val="kk-KZ"/>
        </w:rPr>
        <w:t xml:space="preserve"> анықталған жоқ</w:t>
      </w:r>
    </w:p>
    <w:p w14:paraId="4B9CFDC7"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60C08FE3"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2.6. Сыбайлас жемқорлыққа қарсы және қоғамдық мониторинг нәтижелері</w:t>
      </w:r>
    </w:p>
    <w:p w14:paraId="565CD413"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Талданған кезең үшін сыбайлас жемқорлыққа қарсы және қоғамдық мониторинг жүргізілмеді.</w:t>
      </w:r>
    </w:p>
    <w:p w14:paraId="4240CA39"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4A9AC712"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2.7. Бақылау-қадағалау функцияларын іске асыру</w:t>
      </w:r>
    </w:p>
    <w:p w14:paraId="34789E94" w14:textId="0BB8E7A6" w:rsidR="00623D7D" w:rsidRPr="00876D0F" w:rsidRDefault="00400751" w:rsidP="00623D7D">
      <w:pPr>
        <w:tabs>
          <w:tab w:val="left" w:pos="1890"/>
        </w:tabs>
        <w:jc w:val="both"/>
        <w:rPr>
          <w:rFonts w:ascii="Times New Roman" w:hAnsi="Times New Roman"/>
          <w:bCs/>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w:t>
      </w:r>
      <w:r w:rsidRPr="00876D0F">
        <w:rPr>
          <w:rFonts w:ascii="Times New Roman" w:hAnsi="Times New Roman"/>
          <w:bCs/>
          <w:color w:val="000000"/>
          <w:spacing w:val="2"/>
          <w:sz w:val="28"/>
          <w:szCs w:val="28"/>
          <w:shd w:val="clear" w:color="auto" w:fill="FFFFFF"/>
          <w:lang w:val="kk-KZ"/>
        </w:rPr>
        <w:t>Ауылдық  округі әкімінің аппараты Қазақстан Республикасының  заңнамасына сәйкес бақылау, қадағалау, рұқсат ету функцияларын жузеге асырмайды.</w:t>
      </w:r>
    </w:p>
    <w:p w14:paraId="4F9B934F" w14:textId="2B2189E8" w:rsidR="00726460" w:rsidRPr="00876D0F" w:rsidRDefault="00726460" w:rsidP="00623D7D">
      <w:pPr>
        <w:tabs>
          <w:tab w:val="left" w:pos="1890"/>
        </w:tabs>
        <w:jc w:val="both"/>
        <w:rPr>
          <w:rFonts w:ascii="Times New Roman" w:hAnsi="Times New Roman"/>
          <w:bCs/>
          <w:color w:val="000000"/>
          <w:spacing w:val="2"/>
          <w:sz w:val="28"/>
          <w:szCs w:val="28"/>
          <w:shd w:val="clear" w:color="auto" w:fill="FFFFFF"/>
          <w:lang w:val="kk-KZ"/>
        </w:rPr>
      </w:pPr>
      <w:r w:rsidRPr="00876D0F">
        <w:rPr>
          <w:rFonts w:ascii="Times New Roman" w:hAnsi="Times New Roman"/>
          <w:bCs/>
          <w:color w:val="000000"/>
          <w:spacing w:val="2"/>
          <w:sz w:val="28"/>
          <w:szCs w:val="28"/>
          <w:shd w:val="clear" w:color="auto" w:fill="FFFFFF"/>
          <w:lang w:val="kk-KZ"/>
        </w:rPr>
        <w:t xml:space="preserve">Қызметкерлердің еңбек тәртібін  және әдеп нормаларын сақтауын қадағалау бөлігінде ауылдық округ әкімі  аппаратының  аппаратында  бақылау </w:t>
      </w:r>
      <w:r w:rsidRPr="00876D0F">
        <w:rPr>
          <w:rFonts w:ascii="Times New Roman" w:hAnsi="Times New Roman"/>
          <w:bCs/>
          <w:color w:val="000000"/>
          <w:spacing w:val="2"/>
          <w:sz w:val="28"/>
          <w:szCs w:val="28"/>
          <w:shd w:val="clear" w:color="auto" w:fill="FFFFFF"/>
          <w:lang w:val="kk-KZ"/>
        </w:rPr>
        <w:lastRenderedPageBreak/>
        <w:t>фукциясы  жузеге асырылады</w:t>
      </w:r>
      <w:r w:rsidR="00876D0F" w:rsidRPr="00876D0F">
        <w:rPr>
          <w:rFonts w:ascii="Times New Roman" w:hAnsi="Times New Roman"/>
          <w:bCs/>
          <w:color w:val="000000"/>
          <w:spacing w:val="2"/>
          <w:sz w:val="28"/>
          <w:szCs w:val="28"/>
          <w:shd w:val="clear" w:color="auto" w:fill="FFFFFF"/>
          <w:lang w:val="kk-KZ"/>
        </w:rPr>
        <w:t>;  бұл функция  басқа жеке және заңды тұлғалардың құқықтары мен заңды мүдделерін қозғамайды.</w:t>
      </w:r>
    </w:p>
    <w:p w14:paraId="126868F7"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2.8. Сот практикасын талдау</w:t>
      </w:r>
    </w:p>
    <w:p w14:paraId="4A8F8400" w14:textId="11AD4E70" w:rsidR="00623D7D" w:rsidRPr="002020C1" w:rsidRDefault="00623D7D" w:rsidP="00623D7D">
      <w:pPr>
        <w:tabs>
          <w:tab w:val="left" w:pos="1890"/>
        </w:tabs>
        <w:jc w:val="both"/>
        <w:rPr>
          <w:rFonts w:ascii="Times New Roman" w:hAnsi="Times New Roman"/>
          <w:bCs/>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Талданған кезеңде </w:t>
      </w:r>
      <w:r w:rsidR="00876D0F" w:rsidRPr="002020C1">
        <w:rPr>
          <w:rFonts w:ascii="Times New Roman" w:hAnsi="Times New Roman"/>
          <w:bCs/>
          <w:color w:val="000000"/>
          <w:spacing w:val="2"/>
          <w:sz w:val="28"/>
          <w:szCs w:val="28"/>
          <w:shd w:val="clear" w:color="auto" w:fill="FFFFFF"/>
          <w:lang w:val="kk-KZ"/>
        </w:rPr>
        <w:t>«Покров ауылдық округі  әкімінің аппараты</w:t>
      </w:r>
      <w:r w:rsidRPr="002020C1">
        <w:rPr>
          <w:rFonts w:ascii="Times New Roman" w:hAnsi="Times New Roman"/>
          <w:bCs/>
          <w:color w:val="000000"/>
          <w:spacing w:val="2"/>
          <w:sz w:val="28"/>
          <w:szCs w:val="28"/>
          <w:shd w:val="clear" w:color="auto" w:fill="FFFFFF"/>
          <w:lang w:val="kk-KZ"/>
        </w:rPr>
        <w:t>» ММ сот практикасы жоқ.</w:t>
      </w:r>
    </w:p>
    <w:p w14:paraId="7EC7DDA5"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548F077D"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2.9. Қадағалау органдарын тексеру нәтижелері туралы мәліметтер</w:t>
      </w:r>
    </w:p>
    <w:p w14:paraId="75BE4007" w14:textId="460F531E" w:rsidR="00802198" w:rsidRPr="00625A3B" w:rsidRDefault="00780CC3" w:rsidP="00802198">
      <w:pPr>
        <w:tabs>
          <w:tab w:val="left" w:pos="708"/>
        </w:tabs>
        <w:jc w:val="both"/>
        <w:rPr>
          <w:rFonts w:ascii="Times New Roman" w:eastAsia="Times New Roman" w:hAnsi="Times New Roman" w:cs="Times New Roman"/>
          <w:sz w:val="28"/>
          <w:szCs w:val="28"/>
          <w:lang w:val="kk-KZ" w:eastAsia="ru-RU"/>
        </w:rPr>
      </w:pPr>
      <w:r>
        <w:rPr>
          <w:rFonts w:ascii="Times New Roman" w:hAnsi="Times New Roman"/>
          <w:color w:val="000000"/>
          <w:spacing w:val="2"/>
          <w:sz w:val="28"/>
          <w:szCs w:val="28"/>
          <w:shd w:val="clear" w:color="auto" w:fill="FFFFFF"/>
          <w:lang w:val="kk-KZ"/>
        </w:rPr>
        <w:t xml:space="preserve">  2026 жылдың ақпан айында  Денисов ауданының прокуратурасы 2025-2027 жылдарға арналған </w:t>
      </w:r>
      <w:r w:rsidR="00015397">
        <w:rPr>
          <w:rFonts w:ascii="Times New Roman" w:hAnsi="Times New Roman"/>
          <w:color w:val="000000"/>
          <w:spacing w:val="2"/>
          <w:sz w:val="28"/>
          <w:szCs w:val="28"/>
          <w:shd w:val="clear" w:color="auto" w:fill="FFFFFF"/>
          <w:lang w:val="kk-KZ"/>
        </w:rPr>
        <w:t xml:space="preserve">бюджеттік өтінімдерге тексеру жүргізді. Денисов ауданы прокурорының 16.02.2026 жылғы  №2-0908-26-00162 ұсынысы бойынша </w:t>
      </w:r>
      <w:r w:rsidR="00802198">
        <w:rPr>
          <w:rFonts w:ascii="Times New Roman" w:hAnsi="Times New Roman"/>
          <w:color w:val="000000"/>
          <w:spacing w:val="2"/>
          <w:sz w:val="28"/>
          <w:szCs w:val="28"/>
          <w:shd w:val="clear" w:color="auto" w:fill="FFFFFF"/>
          <w:lang w:val="kk-KZ"/>
        </w:rPr>
        <w:t>талданған кезеңде тәртіптік жаза</w:t>
      </w:r>
      <w:r w:rsidR="00802198" w:rsidRPr="00625A3B">
        <w:rPr>
          <w:rFonts w:ascii="Times New Roman" w:eastAsia="Times New Roman" w:hAnsi="Times New Roman" w:cs="Times New Roman"/>
          <w:sz w:val="28"/>
          <w:szCs w:val="28"/>
          <w:lang w:val="kk-KZ" w:eastAsia="ru-RU"/>
        </w:rPr>
        <w:t xml:space="preserve"> </w:t>
      </w:r>
      <w:r w:rsidR="00802198">
        <w:rPr>
          <w:rFonts w:ascii="Times New Roman" w:eastAsia="Times New Roman" w:hAnsi="Times New Roman" w:cs="Times New Roman"/>
          <w:sz w:val="28"/>
          <w:szCs w:val="28"/>
          <w:lang w:val="kk-KZ" w:eastAsia="ru-RU"/>
        </w:rPr>
        <w:t>Қазақстан Республикасының бюджет заңнамасын бұзған үшін</w:t>
      </w:r>
      <w:r w:rsidR="00802198" w:rsidRPr="00625A3B">
        <w:rPr>
          <w:rFonts w:ascii="Times New Roman" w:eastAsia="Times New Roman" w:hAnsi="Times New Roman" w:cs="Times New Roman"/>
          <w:sz w:val="28"/>
          <w:szCs w:val="28"/>
          <w:lang w:val="kk-KZ" w:eastAsia="ru-RU"/>
        </w:rPr>
        <w:t xml:space="preserve"> бас маман Жүмагулов Бибит Жүсіпұлына ескерту түрінде тәртіптік жаза қолдан</w:t>
      </w:r>
      <w:r w:rsidR="00802198">
        <w:rPr>
          <w:rFonts w:ascii="Times New Roman" w:eastAsia="Times New Roman" w:hAnsi="Times New Roman" w:cs="Times New Roman"/>
          <w:sz w:val="28"/>
          <w:szCs w:val="28"/>
          <w:lang w:val="kk-KZ" w:eastAsia="ru-RU"/>
        </w:rPr>
        <w:t xml:space="preserve">ды 2026 жылғы 10 наурздағы өкім 3 ө/к  </w:t>
      </w:r>
      <w:r w:rsidR="00802198" w:rsidRPr="00625A3B">
        <w:rPr>
          <w:rFonts w:ascii="Times New Roman" w:eastAsia="Times New Roman" w:hAnsi="Times New Roman" w:cs="Times New Roman"/>
          <w:sz w:val="28"/>
          <w:szCs w:val="28"/>
          <w:lang w:val="kk-KZ" w:eastAsia="ru-RU"/>
        </w:rPr>
        <w:t>.</w:t>
      </w:r>
    </w:p>
    <w:p w14:paraId="1EAB50A5" w14:textId="77777777" w:rsidR="00802198" w:rsidRDefault="00802198" w:rsidP="00802198">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w:t>
      </w:r>
    </w:p>
    <w:p w14:paraId="387CC8FA" w14:textId="2D418669"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2636DE83"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2.10. Фискалдық органдарды тексеру нәтижелері туралы мәліметтер</w:t>
      </w:r>
    </w:p>
    <w:p w14:paraId="22030A34"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Талданған кезеңде фискалдық органдарды тексеру болған жоқ.</w:t>
      </w:r>
    </w:p>
    <w:p w14:paraId="69AB32B9"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67C5C822"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2.11. Құқық қорғау органдарының, үкіметтік емес ұйымдардың және азаматтардың мәліметтері</w:t>
      </w:r>
    </w:p>
    <w:p w14:paraId="299BB3E5"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Талдау барысында талдау объектісінің уәкілетті тұлғалары тарапынан, құқық қорғау органдарынан, сондай-ақ үкіметтік емес ұйымдардың өкілдері мен азаматтардан сыбайлас жемқорлық құқық бұзушылық фактілері туралы ақпарат берілмеген.</w:t>
      </w:r>
    </w:p>
    <w:p w14:paraId="55510F1D"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21BDAAD9"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2.12. БАҚ және өзге де ақпарат көздерінің мониторингі</w:t>
      </w:r>
    </w:p>
    <w:p w14:paraId="044FFC1C"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Бұқаралық ақпарат құралдары мониторингінің деректеріне сәйкес талдау объектісінің уәкілетті тұлғалары тарапынан талданатын кезеңдегі сыбайлас жемқорлық құқық бұзушылық фактілері бойынша жарияланымдар анықталған жоқ.</w:t>
      </w:r>
    </w:p>
    <w:p w14:paraId="0B877745"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66F75546" w14:textId="77777777" w:rsidR="00623D7D" w:rsidRDefault="00623D7D" w:rsidP="00623D7D">
      <w:pPr>
        <w:tabs>
          <w:tab w:val="left" w:pos="1890"/>
        </w:tabs>
        <w:jc w:val="both"/>
        <w:rPr>
          <w:rFonts w:ascii="Times New Roman" w:hAnsi="Times New Roman"/>
          <w:b/>
          <w:color w:val="000000"/>
          <w:spacing w:val="2"/>
          <w:sz w:val="28"/>
          <w:szCs w:val="28"/>
          <w:shd w:val="clear" w:color="auto" w:fill="FFFFFF"/>
          <w:lang w:val="kk-KZ"/>
        </w:rPr>
      </w:pPr>
      <w:r>
        <w:rPr>
          <w:rFonts w:ascii="Times New Roman" w:hAnsi="Times New Roman"/>
          <w:b/>
          <w:color w:val="000000"/>
          <w:spacing w:val="2"/>
          <w:sz w:val="28"/>
          <w:szCs w:val="28"/>
          <w:shd w:val="clear" w:color="auto" w:fill="FFFFFF"/>
          <w:lang w:val="kk-KZ"/>
        </w:rPr>
        <w:t xml:space="preserve">      Қорытынды.</w:t>
      </w:r>
    </w:p>
    <w:p w14:paraId="398F5C03" w14:textId="59099E61"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r>
        <w:rPr>
          <w:rFonts w:ascii="Times New Roman" w:hAnsi="Times New Roman"/>
          <w:color w:val="000000"/>
          <w:spacing w:val="2"/>
          <w:sz w:val="28"/>
          <w:szCs w:val="28"/>
          <w:shd w:val="clear" w:color="auto" w:fill="FFFFFF"/>
          <w:lang w:val="kk-KZ"/>
        </w:rPr>
        <w:t xml:space="preserve">     </w:t>
      </w:r>
      <w:r w:rsidRPr="002020C1">
        <w:rPr>
          <w:rFonts w:ascii="Times New Roman" w:hAnsi="Times New Roman"/>
          <w:color w:val="000000"/>
          <w:spacing w:val="2"/>
          <w:sz w:val="28"/>
          <w:szCs w:val="28"/>
          <w:shd w:val="clear" w:color="auto" w:fill="FFFFFF"/>
          <w:lang w:val="kk-KZ"/>
        </w:rPr>
        <w:t>«</w:t>
      </w:r>
      <w:r w:rsidR="00780CC3" w:rsidRPr="002020C1">
        <w:rPr>
          <w:rFonts w:ascii="Times New Roman" w:hAnsi="Times New Roman"/>
          <w:color w:val="000000"/>
          <w:spacing w:val="2"/>
          <w:sz w:val="28"/>
          <w:szCs w:val="28"/>
          <w:shd w:val="clear" w:color="auto" w:fill="FFFFFF"/>
          <w:lang w:val="kk-KZ"/>
        </w:rPr>
        <w:t>Покров ауылдық округі  әкімінің аппараты</w:t>
      </w:r>
      <w:r>
        <w:rPr>
          <w:rFonts w:ascii="Times New Roman" w:hAnsi="Times New Roman"/>
          <w:color w:val="000000"/>
          <w:spacing w:val="2"/>
          <w:sz w:val="28"/>
          <w:szCs w:val="28"/>
          <w:shd w:val="clear" w:color="auto" w:fill="FFFFFF"/>
          <w:lang w:val="kk-KZ"/>
        </w:rPr>
        <w:t>» мемлекеттік мекемесінің қызметінде</w:t>
      </w:r>
      <w:r w:rsidR="002020C1">
        <w:rPr>
          <w:rFonts w:ascii="Times New Roman" w:hAnsi="Times New Roman"/>
          <w:color w:val="000000"/>
          <w:spacing w:val="2"/>
          <w:sz w:val="28"/>
          <w:szCs w:val="28"/>
          <w:shd w:val="clear" w:color="auto" w:fill="FFFFFF"/>
          <w:lang w:val="kk-KZ"/>
        </w:rPr>
        <w:t xml:space="preserve">гі </w:t>
      </w:r>
      <w:r>
        <w:rPr>
          <w:rFonts w:ascii="Times New Roman" w:hAnsi="Times New Roman"/>
          <w:color w:val="000000"/>
          <w:spacing w:val="2"/>
          <w:sz w:val="28"/>
          <w:szCs w:val="28"/>
          <w:shd w:val="clear" w:color="auto" w:fill="FFFFFF"/>
          <w:lang w:val="kk-KZ"/>
        </w:rPr>
        <w:t xml:space="preserve"> сыбайлас жемқорлық тәуекелдеріне ішкі талдау жүргізу қорытындысы бойынша тәуекелі анықталды.</w:t>
      </w:r>
    </w:p>
    <w:p w14:paraId="40A59CC4" w14:textId="2C7BDBD4" w:rsidR="00780CC3" w:rsidRDefault="00780CC3" w:rsidP="00623D7D">
      <w:pPr>
        <w:tabs>
          <w:tab w:val="left" w:pos="1890"/>
        </w:tabs>
        <w:jc w:val="both"/>
        <w:rPr>
          <w:rFonts w:ascii="Times New Roman" w:hAnsi="Times New Roman"/>
          <w:color w:val="000000"/>
          <w:spacing w:val="2"/>
          <w:sz w:val="28"/>
          <w:szCs w:val="28"/>
          <w:shd w:val="clear" w:color="auto" w:fill="FFFFFF"/>
          <w:lang w:val="kk-KZ"/>
        </w:rPr>
      </w:pPr>
    </w:p>
    <w:p w14:paraId="5994A0F5" w14:textId="77777777" w:rsidR="00780CC3" w:rsidRPr="00780CC3" w:rsidRDefault="00780CC3" w:rsidP="00780CC3">
      <w:pPr>
        <w:pStyle w:val="a4"/>
        <w:widowControl w:val="0"/>
        <w:pBdr>
          <w:bottom w:val="single" w:sz="4" w:space="0" w:color="FFFFFF"/>
        </w:pBdr>
        <w:spacing w:after="0"/>
        <w:ind w:left="-284" w:firstLine="708"/>
        <w:jc w:val="both"/>
        <w:rPr>
          <w:sz w:val="28"/>
          <w:szCs w:val="28"/>
          <w:lang w:val="kk-KZ"/>
        </w:rPr>
      </w:pPr>
      <w:r w:rsidRPr="00780CC3">
        <w:rPr>
          <w:sz w:val="28"/>
          <w:szCs w:val="28"/>
          <w:lang w:val="kk-KZ"/>
        </w:rPr>
        <w:t>- Электрондық түрде пысықталмаған "елді мекен шегінде объект салу үшін жер учаскесін беру" мемлекеттік көрсетілетін қызметі бойынша ақпараттық жүйенің тиісінше жұмыс істемеуі, халықтан келіп түскен шағымдарды болдырмау үшін мамандарға келіп түскен өтініштерді пысықтауға және Мемлекеттік орган арқылы мемлекеттік қызметтер көрсетуге тура келеді, бұл мемлекеттік қызметтер көрсету қағидаларына қайшы келеді.</w:t>
      </w:r>
    </w:p>
    <w:p w14:paraId="35EFC3E0" w14:textId="77777777" w:rsidR="00780CC3" w:rsidRPr="00780CC3" w:rsidRDefault="00780CC3" w:rsidP="00780CC3">
      <w:pPr>
        <w:pStyle w:val="a4"/>
        <w:widowControl w:val="0"/>
        <w:pBdr>
          <w:bottom w:val="single" w:sz="4" w:space="0" w:color="FFFFFF"/>
        </w:pBdr>
        <w:spacing w:after="0"/>
        <w:ind w:left="-284" w:firstLine="708"/>
        <w:jc w:val="both"/>
        <w:rPr>
          <w:sz w:val="28"/>
          <w:szCs w:val="28"/>
          <w:lang w:val="kk-KZ"/>
        </w:rPr>
      </w:pPr>
      <w:r w:rsidRPr="00780CC3">
        <w:rPr>
          <w:sz w:val="28"/>
          <w:szCs w:val="28"/>
          <w:lang w:val="kk-KZ"/>
        </w:rPr>
        <w:t xml:space="preserve">- азаматтарға шаруашылық кітабынан үзінді көшірме беру тәртібі </w:t>
      </w:r>
      <w:r w:rsidRPr="00780CC3">
        <w:rPr>
          <w:sz w:val="28"/>
          <w:szCs w:val="28"/>
          <w:lang w:val="kk-KZ"/>
        </w:rPr>
        <w:lastRenderedPageBreak/>
        <w:t>регламенттелмеген, оны "жасырын" мемлекеттік қызмет көрсету деп санауға болады.</w:t>
      </w:r>
    </w:p>
    <w:p w14:paraId="26AD1894" w14:textId="77777777" w:rsidR="00780CC3" w:rsidRDefault="00780CC3" w:rsidP="00623D7D">
      <w:pPr>
        <w:tabs>
          <w:tab w:val="left" w:pos="1890"/>
        </w:tabs>
        <w:jc w:val="both"/>
        <w:rPr>
          <w:rFonts w:ascii="Times New Roman" w:hAnsi="Times New Roman"/>
          <w:color w:val="000000"/>
          <w:spacing w:val="2"/>
          <w:sz w:val="28"/>
          <w:szCs w:val="28"/>
          <w:shd w:val="clear" w:color="auto" w:fill="FFFFFF"/>
          <w:lang w:val="kk-KZ"/>
        </w:rPr>
      </w:pPr>
    </w:p>
    <w:p w14:paraId="4BC9A30D"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1180F9E6" w14:textId="77777777" w:rsidR="00623D7D" w:rsidRDefault="00623D7D" w:rsidP="00623D7D">
      <w:pPr>
        <w:tabs>
          <w:tab w:val="left" w:pos="1890"/>
        </w:tabs>
        <w:jc w:val="both"/>
        <w:rPr>
          <w:rFonts w:ascii="Times New Roman" w:hAnsi="Times New Roman"/>
          <w:color w:val="000000"/>
          <w:spacing w:val="2"/>
          <w:sz w:val="28"/>
          <w:szCs w:val="28"/>
          <w:shd w:val="clear" w:color="auto" w:fill="FFFFFF"/>
          <w:lang w:val="kk-KZ"/>
        </w:rPr>
      </w:pPr>
    </w:p>
    <w:p w14:paraId="32EA3766" w14:textId="59447F82" w:rsidR="00623D7D" w:rsidRPr="002020C1" w:rsidRDefault="00802198" w:rsidP="00623D7D">
      <w:pPr>
        <w:tabs>
          <w:tab w:val="left" w:pos="1890"/>
        </w:tabs>
        <w:jc w:val="both"/>
        <w:rPr>
          <w:rFonts w:ascii="Times New Roman" w:hAnsi="Times New Roman" w:cs="Times New Roman"/>
          <w:b/>
          <w:sz w:val="28"/>
          <w:szCs w:val="28"/>
          <w:lang w:val="kk-KZ"/>
        </w:rPr>
      </w:pPr>
      <w:r w:rsidRPr="002020C1">
        <w:rPr>
          <w:rFonts w:ascii="Times New Roman" w:hAnsi="Times New Roman" w:cs="Times New Roman"/>
          <w:b/>
          <w:sz w:val="28"/>
          <w:szCs w:val="28"/>
          <w:lang w:val="kk-KZ"/>
        </w:rPr>
        <w:t>Покров ауылдық округінің әкімі                                          Г.Саламатова</w:t>
      </w:r>
    </w:p>
    <w:p w14:paraId="33DC8B53" w14:textId="2ED9B49D" w:rsidR="00802198" w:rsidRPr="002020C1" w:rsidRDefault="00802198" w:rsidP="00623D7D">
      <w:pPr>
        <w:tabs>
          <w:tab w:val="left" w:pos="1890"/>
        </w:tabs>
        <w:jc w:val="both"/>
        <w:rPr>
          <w:rFonts w:ascii="Times New Roman" w:hAnsi="Times New Roman" w:cs="Times New Roman"/>
          <w:b/>
          <w:sz w:val="28"/>
          <w:szCs w:val="28"/>
          <w:lang w:val="kk-KZ"/>
        </w:rPr>
      </w:pPr>
    </w:p>
    <w:p w14:paraId="70F2AD1F" w14:textId="304731E4" w:rsidR="00802198" w:rsidRPr="002020C1" w:rsidRDefault="00802198" w:rsidP="00623D7D">
      <w:pPr>
        <w:tabs>
          <w:tab w:val="left" w:pos="1890"/>
        </w:tabs>
        <w:jc w:val="both"/>
        <w:rPr>
          <w:rFonts w:ascii="Times New Roman" w:hAnsi="Times New Roman" w:cs="Times New Roman"/>
          <w:b/>
          <w:sz w:val="28"/>
          <w:szCs w:val="28"/>
          <w:lang w:val="kk-KZ"/>
        </w:rPr>
      </w:pPr>
      <w:r w:rsidRPr="002020C1">
        <w:rPr>
          <w:rFonts w:ascii="Times New Roman" w:hAnsi="Times New Roman" w:cs="Times New Roman"/>
          <w:b/>
          <w:sz w:val="28"/>
          <w:szCs w:val="28"/>
          <w:lang w:val="kk-KZ"/>
        </w:rPr>
        <w:t>Бас маман                                                                                  С.Мустафина</w:t>
      </w:r>
    </w:p>
    <w:p w14:paraId="16EA707A" w14:textId="3AE9C07A" w:rsidR="00802198" w:rsidRPr="002020C1" w:rsidRDefault="00802198" w:rsidP="00623D7D">
      <w:pPr>
        <w:tabs>
          <w:tab w:val="left" w:pos="1890"/>
        </w:tabs>
        <w:jc w:val="both"/>
        <w:rPr>
          <w:rFonts w:ascii="Times New Roman" w:hAnsi="Times New Roman" w:cs="Times New Roman"/>
          <w:b/>
          <w:sz w:val="28"/>
          <w:szCs w:val="28"/>
          <w:lang w:val="kk-KZ"/>
        </w:rPr>
      </w:pPr>
    </w:p>
    <w:p w14:paraId="3489DF17" w14:textId="77777777" w:rsidR="00802198" w:rsidRDefault="00802198" w:rsidP="00623D7D">
      <w:pPr>
        <w:tabs>
          <w:tab w:val="left" w:pos="1890"/>
        </w:tabs>
        <w:jc w:val="both"/>
        <w:rPr>
          <w:b/>
          <w:lang w:val="kk-KZ"/>
        </w:rPr>
      </w:pPr>
    </w:p>
    <w:p w14:paraId="7FF4CA7F" w14:textId="77777777" w:rsidR="002020C1" w:rsidRPr="002020C1" w:rsidRDefault="002020C1" w:rsidP="00623D7D">
      <w:pPr>
        <w:tabs>
          <w:tab w:val="left" w:pos="1890"/>
        </w:tabs>
        <w:jc w:val="both"/>
        <w:rPr>
          <w:rFonts w:ascii="Times New Roman" w:hAnsi="Times New Roman" w:cs="Times New Roman"/>
          <w:b/>
          <w:bCs/>
          <w:sz w:val="28"/>
          <w:szCs w:val="28"/>
          <w:lang w:val="kk-KZ"/>
        </w:rPr>
      </w:pPr>
      <w:r w:rsidRPr="002020C1">
        <w:rPr>
          <w:rFonts w:ascii="Times New Roman" w:hAnsi="Times New Roman" w:cs="Times New Roman"/>
          <w:b/>
          <w:bCs/>
          <w:sz w:val="28"/>
          <w:szCs w:val="28"/>
          <w:lang w:val="kk-KZ"/>
        </w:rPr>
        <w:t xml:space="preserve">Покров ауылдық округі Ақсакалдар </w:t>
      </w:r>
    </w:p>
    <w:p w14:paraId="5E5C1CEB" w14:textId="77BFC1B7" w:rsidR="00623D7D" w:rsidRPr="002020C1" w:rsidRDefault="002020C1" w:rsidP="002020C1">
      <w:pPr>
        <w:tabs>
          <w:tab w:val="left" w:pos="1890"/>
          <w:tab w:val="left" w:pos="6450"/>
        </w:tabs>
        <w:jc w:val="both"/>
        <w:rPr>
          <w:b/>
          <w:bCs/>
          <w:lang w:val="kk-KZ"/>
        </w:rPr>
      </w:pPr>
      <w:r w:rsidRPr="002020C1">
        <w:rPr>
          <w:rFonts w:ascii="Times New Roman" w:hAnsi="Times New Roman" w:cs="Times New Roman"/>
          <w:b/>
          <w:bCs/>
          <w:sz w:val="28"/>
          <w:szCs w:val="28"/>
          <w:lang w:val="kk-KZ"/>
        </w:rPr>
        <w:t>кеңесі төрағасының орынбасары</w:t>
      </w:r>
      <w:r w:rsidRPr="002020C1">
        <w:rPr>
          <w:rFonts w:ascii="Times New Roman" w:hAnsi="Times New Roman" w:cs="Times New Roman"/>
          <w:b/>
          <w:bCs/>
          <w:sz w:val="28"/>
          <w:szCs w:val="28"/>
          <w:lang w:val="kk-KZ"/>
        </w:rPr>
        <w:tab/>
      </w:r>
      <w:r>
        <w:rPr>
          <w:rFonts w:ascii="Times New Roman" w:hAnsi="Times New Roman" w:cs="Times New Roman"/>
          <w:b/>
          <w:bCs/>
          <w:sz w:val="28"/>
          <w:szCs w:val="28"/>
          <w:lang w:val="kk-KZ"/>
        </w:rPr>
        <w:t xml:space="preserve">            </w:t>
      </w:r>
      <w:r w:rsidRPr="002020C1">
        <w:rPr>
          <w:rFonts w:ascii="Times New Roman" w:hAnsi="Times New Roman" w:cs="Times New Roman"/>
          <w:b/>
          <w:bCs/>
          <w:sz w:val="28"/>
          <w:szCs w:val="28"/>
          <w:lang w:val="kk-KZ"/>
        </w:rPr>
        <w:t>Г.Баева</w:t>
      </w:r>
    </w:p>
    <w:p w14:paraId="0ECE4D8C" w14:textId="77777777" w:rsidR="00623D7D" w:rsidRPr="002020C1" w:rsidRDefault="00623D7D" w:rsidP="00623D7D">
      <w:pPr>
        <w:tabs>
          <w:tab w:val="left" w:pos="1890"/>
        </w:tabs>
        <w:rPr>
          <w:b/>
          <w:bCs/>
          <w:lang w:val="kk-KZ"/>
        </w:rPr>
      </w:pPr>
    </w:p>
    <w:p w14:paraId="1B81B619" w14:textId="77777777" w:rsidR="00623D7D" w:rsidRDefault="00623D7D" w:rsidP="00623D7D">
      <w:pPr>
        <w:tabs>
          <w:tab w:val="left" w:pos="1890"/>
        </w:tabs>
        <w:rPr>
          <w:lang w:val="kk-KZ"/>
        </w:rPr>
      </w:pPr>
    </w:p>
    <w:p w14:paraId="5A33A670" w14:textId="77777777" w:rsidR="00187065" w:rsidRPr="00623D7D" w:rsidRDefault="00187065">
      <w:pPr>
        <w:rPr>
          <w:lang w:val="kk-KZ"/>
        </w:rPr>
      </w:pPr>
    </w:p>
    <w:sectPr w:rsidR="00187065" w:rsidRPr="00623D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983CF5"/>
    <w:multiLevelType w:val="hybridMultilevel"/>
    <w:tmpl w:val="23F2588A"/>
    <w:lvl w:ilvl="0" w:tplc="E5B4C9A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A1"/>
    <w:rsid w:val="00015397"/>
    <w:rsid w:val="00125CB4"/>
    <w:rsid w:val="00187065"/>
    <w:rsid w:val="002020C1"/>
    <w:rsid w:val="00202349"/>
    <w:rsid w:val="00395354"/>
    <w:rsid w:val="00400751"/>
    <w:rsid w:val="00460B0A"/>
    <w:rsid w:val="00623D7D"/>
    <w:rsid w:val="00625A3B"/>
    <w:rsid w:val="00726460"/>
    <w:rsid w:val="00780CC3"/>
    <w:rsid w:val="00802198"/>
    <w:rsid w:val="00850ECA"/>
    <w:rsid w:val="008667CE"/>
    <w:rsid w:val="00876D0F"/>
    <w:rsid w:val="008D5A9D"/>
    <w:rsid w:val="00A57F6B"/>
    <w:rsid w:val="00AC221D"/>
    <w:rsid w:val="00AD63B8"/>
    <w:rsid w:val="00B5347A"/>
    <w:rsid w:val="00B86FFA"/>
    <w:rsid w:val="00D614A1"/>
    <w:rsid w:val="00DE5FD2"/>
    <w:rsid w:val="00E1204E"/>
    <w:rsid w:val="00E5408E"/>
    <w:rsid w:val="00EF5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683A"/>
  <w15:docId w15:val="{9E6A51B5-9AB9-4512-A03C-3B0D0FA1D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D7D"/>
    <w:pPr>
      <w:spacing w:after="0" w:line="240" w:lineRule="auto"/>
    </w:pPr>
    <w:rPr>
      <w:rFonts w:eastAsiaTheme="minorEastAsia"/>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5347A"/>
    <w:pPr>
      <w:spacing w:after="160" w:line="259" w:lineRule="auto"/>
      <w:ind w:left="720"/>
      <w:contextualSpacing/>
    </w:pPr>
    <w:rPr>
      <w:rFonts w:ascii="Calibri" w:eastAsia="Calibri" w:hAnsi="Calibri" w:cs="Times New Roman"/>
      <w:sz w:val="22"/>
      <w:szCs w:val="22"/>
      <w:lang w:val="en-US" w:eastAsia="en-US"/>
    </w:rPr>
  </w:style>
  <w:style w:type="paragraph" w:styleId="a4">
    <w:name w:val="Normal (Web)"/>
    <w:basedOn w:val="a"/>
    <w:link w:val="a5"/>
    <w:uiPriority w:val="99"/>
    <w:qFormat/>
    <w:rsid w:val="00B5347A"/>
    <w:pPr>
      <w:spacing w:before="100" w:beforeAutospacing="1" w:after="100" w:afterAutospacing="1"/>
    </w:pPr>
    <w:rPr>
      <w:rFonts w:ascii="Times New Roman" w:eastAsia="Times New Roman" w:hAnsi="Times New Roman" w:cs="Times New Roman"/>
    </w:rPr>
  </w:style>
  <w:style w:type="character" w:customStyle="1" w:styleId="a5">
    <w:name w:val="Обычный (Интернет) Знак"/>
    <w:link w:val="a4"/>
    <w:uiPriority w:val="99"/>
    <w:rsid w:val="00B5347A"/>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3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2268</Words>
  <Characters>12934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cp:revision>
  <dcterms:created xsi:type="dcterms:W3CDTF">2026-06-15T06:58:00Z</dcterms:created>
  <dcterms:modified xsi:type="dcterms:W3CDTF">2026-06-16T12:32:00Z</dcterms:modified>
</cp:coreProperties>
</file>