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615" w:rsidRDefault="00B84615" w:rsidP="00B84615">
      <w:pPr>
        <w:spacing w:after="0" w:line="240" w:lineRule="auto"/>
        <w:ind w:left="6372" w:firstLine="708"/>
        <w:jc w:val="right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ПРОЕКТ</w:t>
      </w:r>
    </w:p>
    <w:p w:rsidR="00EB2F07" w:rsidRDefault="00EB2F07" w:rsidP="00E36CAD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20282F" w:rsidRDefault="0020282F" w:rsidP="00E36CAD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EB2F07" w:rsidRDefault="00EB2F07" w:rsidP="00E36CAD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EB2F07" w:rsidRDefault="00EB2F07" w:rsidP="00E36CAD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EB2F07" w:rsidRDefault="00EB2F07" w:rsidP="00E36CAD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EB2F07" w:rsidRDefault="00EB2F07" w:rsidP="00E36CAD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EB2F07" w:rsidRDefault="00EB2F07" w:rsidP="00E36CAD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EB2F07" w:rsidRDefault="00EB2F07" w:rsidP="00E36CAD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EB2F07" w:rsidRDefault="00EB2F07" w:rsidP="00E36CAD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EB2F07" w:rsidRDefault="00EB2F07" w:rsidP="00E36CAD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61279E" w:rsidRDefault="0061279E" w:rsidP="00E36CAD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EB2F07" w:rsidRDefault="00EB2F07" w:rsidP="00E36CAD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951690" w:rsidRPr="00951690" w:rsidRDefault="00951690" w:rsidP="00951690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 w:eastAsia="ru-RU"/>
        </w:rPr>
      </w:pPr>
      <w:r w:rsidRPr="00951690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О понижении размера ставки налогов при применении специального налогового режима розничного налога в </w:t>
      </w: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 w:eastAsia="ru-RU"/>
        </w:rPr>
        <w:t>Жамбылском районе</w:t>
      </w:r>
    </w:p>
    <w:p w:rsidR="00951690" w:rsidRPr="00951690" w:rsidRDefault="00951690" w:rsidP="00951690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</w:p>
    <w:p w:rsidR="00951690" w:rsidRPr="00951690" w:rsidRDefault="00951690" w:rsidP="00951690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</w:p>
    <w:p w:rsidR="00951690" w:rsidRPr="00951690" w:rsidRDefault="00951690" w:rsidP="0095169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951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В соответствии </w:t>
      </w:r>
      <w:r w:rsidR="0020113C" w:rsidRPr="0020113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 статьёй 726 Кодекса</w:t>
      </w:r>
      <w:r w:rsidR="0020113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951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Республики Казахстан «О налогах и других обязательных платежах в бюджет (Налоговый кодекс)» Жамбылский районный маслихат </w:t>
      </w:r>
      <w:r w:rsidR="0051680C" w:rsidRPr="0051680C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РЕШАЕТ:</w:t>
      </w:r>
    </w:p>
    <w:p w:rsidR="00951690" w:rsidRPr="00951690" w:rsidRDefault="00951690" w:rsidP="00951690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1.</w:t>
      </w:r>
      <w:r w:rsidRPr="00951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9516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Понизить ставку корпоративного или индивидуального подоходного налога</w:t>
      </w:r>
      <w:r w:rsidRPr="0095169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9516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исключением налогов, удерживаемых у источника выплаты, при применении специального налогового режима розничного налога </w:t>
      </w:r>
      <w:r w:rsidRPr="0095169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в Жамбылском районе </w:t>
      </w:r>
      <w:r w:rsidRPr="009516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4</w:t>
      </w:r>
      <w:r w:rsidRPr="00951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951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(четырех) </w:t>
      </w:r>
      <w:r w:rsidRPr="00951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процентов </w:t>
      </w:r>
      <w:r w:rsidRPr="0095169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на</w:t>
      </w:r>
      <w:r w:rsidRPr="009516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</w:t>
      </w:r>
      <w:r w:rsidRPr="0095169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(двух) </w:t>
      </w:r>
      <w:r w:rsidRPr="00951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процентов</w:t>
      </w:r>
      <w:r w:rsidRPr="0095169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9516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доходам, полученным (подлежащим получению) за налоговый период.</w:t>
      </w:r>
      <w:bookmarkStart w:id="0" w:name="z7"/>
      <w:bookmarkEnd w:id="0"/>
    </w:p>
    <w:p w:rsidR="00951690" w:rsidRPr="00951690" w:rsidRDefault="00951690" w:rsidP="00951690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</w:pPr>
      <w:r w:rsidRPr="0095169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2. </w:t>
      </w:r>
      <w:r w:rsidRPr="009516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решение вво</w:t>
      </w:r>
      <w:r w:rsidR="001750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дится в действие с 1 января 202</w:t>
      </w:r>
      <w:r w:rsidR="00FC560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7</w:t>
      </w:r>
      <w:r w:rsidRPr="009516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Pr="0095169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и подлежит официальному опубликованию.</w:t>
      </w:r>
    </w:p>
    <w:p w:rsidR="00366B6D" w:rsidRDefault="00366B6D" w:rsidP="00366B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</w:p>
    <w:p w:rsidR="00626361" w:rsidRPr="00366B6D" w:rsidRDefault="00626361" w:rsidP="00366B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</w:p>
    <w:p w:rsidR="003C377F" w:rsidRDefault="008B6B37" w:rsidP="00C074CB">
      <w:pPr>
        <w:spacing w:after="0" w:line="240" w:lineRule="auto"/>
        <w:ind w:left="708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П</w:t>
      </w:r>
      <w:r w:rsidRPr="008B6B37">
        <w:rPr>
          <w:rFonts w:ascii="Times New Roman" w:hAnsi="Times New Roman" w:cs="Times New Roman"/>
          <w:b/>
          <w:sz w:val="28"/>
          <w:szCs w:val="24"/>
          <w:lang w:val="kk-KZ"/>
        </w:rPr>
        <w:t>редседатель</w:t>
      </w:r>
      <w:r w:rsidR="00540D9E">
        <w:rPr>
          <w:rFonts w:ascii="Times New Roman" w:hAnsi="Times New Roman" w:cs="Times New Roman"/>
          <w:b/>
          <w:sz w:val="28"/>
          <w:szCs w:val="24"/>
          <w:lang w:val="kk-KZ"/>
        </w:rPr>
        <w:tab/>
      </w:r>
      <w:r w:rsidR="00540D9E">
        <w:rPr>
          <w:rFonts w:ascii="Times New Roman" w:hAnsi="Times New Roman" w:cs="Times New Roman"/>
          <w:b/>
          <w:sz w:val="28"/>
          <w:szCs w:val="24"/>
          <w:lang w:val="kk-KZ"/>
        </w:rPr>
        <w:tab/>
      </w:r>
      <w:r w:rsidR="00540D9E">
        <w:rPr>
          <w:rFonts w:ascii="Times New Roman" w:hAnsi="Times New Roman" w:cs="Times New Roman"/>
          <w:b/>
          <w:sz w:val="28"/>
          <w:szCs w:val="24"/>
          <w:lang w:val="kk-KZ"/>
        </w:rPr>
        <w:tab/>
      </w:r>
      <w:bookmarkStart w:id="1" w:name="_GoBack"/>
      <w:bookmarkEnd w:id="1"/>
      <w:r w:rsidR="00540D9E">
        <w:rPr>
          <w:rFonts w:ascii="Times New Roman" w:hAnsi="Times New Roman" w:cs="Times New Roman"/>
          <w:b/>
          <w:sz w:val="28"/>
          <w:szCs w:val="24"/>
          <w:lang w:val="kk-KZ"/>
        </w:rPr>
        <w:tab/>
      </w:r>
      <w:r w:rsidR="00540D9E">
        <w:rPr>
          <w:rFonts w:ascii="Times New Roman" w:hAnsi="Times New Roman" w:cs="Times New Roman"/>
          <w:b/>
          <w:sz w:val="28"/>
          <w:szCs w:val="24"/>
          <w:lang w:val="kk-KZ"/>
        </w:rPr>
        <w:tab/>
      </w:r>
      <w:r w:rsidR="00540D9E">
        <w:rPr>
          <w:rFonts w:ascii="Times New Roman" w:hAnsi="Times New Roman" w:cs="Times New Roman"/>
          <w:b/>
          <w:sz w:val="28"/>
          <w:szCs w:val="24"/>
          <w:lang w:val="kk-KZ"/>
        </w:rPr>
        <w:tab/>
      </w:r>
      <w:r w:rsidR="00540D9E">
        <w:rPr>
          <w:rFonts w:ascii="Times New Roman" w:hAnsi="Times New Roman" w:cs="Times New Roman"/>
          <w:b/>
          <w:sz w:val="28"/>
          <w:szCs w:val="24"/>
          <w:lang w:val="kk-KZ"/>
        </w:rPr>
        <w:tab/>
        <w:t xml:space="preserve">       </w:t>
      </w:r>
    </w:p>
    <w:p w:rsidR="005D0231" w:rsidRDefault="005D0231" w:rsidP="000F2070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5D0231" w:rsidRDefault="005D0231" w:rsidP="000F2070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5D0231" w:rsidRDefault="005D0231" w:rsidP="000F2070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5D0231" w:rsidRDefault="005D0231" w:rsidP="000F2070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3C377F" w:rsidRDefault="003C377F" w:rsidP="000F2070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3C377F" w:rsidRDefault="003C377F" w:rsidP="009621B8">
      <w:pPr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9621B8" w:rsidRPr="003C377F" w:rsidRDefault="009621B8" w:rsidP="009621B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ar-SA"/>
        </w:rPr>
      </w:pPr>
    </w:p>
    <w:p w:rsidR="000F2070" w:rsidRPr="00650333" w:rsidRDefault="000F2070" w:rsidP="006503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</w:p>
    <w:sectPr w:rsidR="000F2070" w:rsidRPr="00650333" w:rsidSect="0036579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DE2125"/>
    <w:multiLevelType w:val="hybridMultilevel"/>
    <w:tmpl w:val="9252D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601BEE"/>
    <w:multiLevelType w:val="hybridMultilevel"/>
    <w:tmpl w:val="25E2A480"/>
    <w:lvl w:ilvl="0" w:tplc="9AA8B7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1E75384"/>
    <w:multiLevelType w:val="hybridMultilevel"/>
    <w:tmpl w:val="688637B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827BFD"/>
    <w:rsid w:val="00000B7A"/>
    <w:rsid w:val="0004733E"/>
    <w:rsid w:val="0005396C"/>
    <w:rsid w:val="000D1D7C"/>
    <w:rsid w:val="000F2070"/>
    <w:rsid w:val="0010085A"/>
    <w:rsid w:val="00107D0C"/>
    <w:rsid w:val="00175092"/>
    <w:rsid w:val="001B308F"/>
    <w:rsid w:val="001D5CD8"/>
    <w:rsid w:val="0020113C"/>
    <w:rsid w:val="0020282F"/>
    <w:rsid w:val="00244A22"/>
    <w:rsid w:val="00254A41"/>
    <w:rsid w:val="00264E63"/>
    <w:rsid w:val="002D0253"/>
    <w:rsid w:val="003026E6"/>
    <w:rsid w:val="003131EA"/>
    <w:rsid w:val="00365796"/>
    <w:rsid w:val="00366B6D"/>
    <w:rsid w:val="003A54CA"/>
    <w:rsid w:val="003C377F"/>
    <w:rsid w:val="003D43C8"/>
    <w:rsid w:val="003D7324"/>
    <w:rsid w:val="004220A9"/>
    <w:rsid w:val="004B57F5"/>
    <w:rsid w:val="004C63DE"/>
    <w:rsid w:val="004D4B11"/>
    <w:rsid w:val="00512A80"/>
    <w:rsid w:val="0051680C"/>
    <w:rsid w:val="00540D9E"/>
    <w:rsid w:val="005476A4"/>
    <w:rsid w:val="00574740"/>
    <w:rsid w:val="005A52E3"/>
    <w:rsid w:val="005D0231"/>
    <w:rsid w:val="0061279E"/>
    <w:rsid w:val="0062129B"/>
    <w:rsid w:val="00626361"/>
    <w:rsid w:val="00650333"/>
    <w:rsid w:val="00691F54"/>
    <w:rsid w:val="006A41C9"/>
    <w:rsid w:val="006D764A"/>
    <w:rsid w:val="006E6887"/>
    <w:rsid w:val="0075520E"/>
    <w:rsid w:val="007C389E"/>
    <w:rsid w:val="007F237D"/>
    <w:rsid w:val="00827BFD"/>
    <w:rsid w:val="00841056"/>
    <w:rsid w:val="00844F80"/>
    <w:rsid w:val="00846A81"/>
    <w:rsid w:val="00875BE0"/>
    <w:rsid w:val="008B6B37"/>
    <w:rsid w:val="008D592B"/>
    <w:rsid w:val="00914007"/>
    <w:rsid w:val="00931DDB"/>
    <w:rsid w:val="00951690"/>
    <w:rsid w:val="00956D30"/>
    <w:rsid w:val="009621B8"/>
    <w:rsid w:val="009C389E"/>
    <w:rsid w:val="009F2F2E"/>
    <w:rsid w:val="00A44482"/>
    <w:rsid w:val="00A67EF6"/>
    <w:rsid w:val="00AA4B0B"/>
    <w:rsid w:val="00AC4484"/>
    <w:rsid w:val="00B06CA4"/>
    <w:rsid w:val="00B20CB1"/>
    <w:rsid w:val="00B84615"/>
    <w:rsid w:val="00C0069B"/>
    <w:rsid w:val="00C074CB"/>
    <w:rsid w:val="00C44590"/>
    <w:rsid w:val="00C54682"/>
    <w:rsid w:val="00C56366"/>
    <w:rsid w:val="00C87065"/>
    <w:rsid w:val="00CC679C"/>
    <w:rsid w:val="00CD656F"/>
    <w:rsid w:val="00CE5FB8"/>
    <w:rsid w:val="00D42A9D"/>
    <w:rsid w:val="00DD7B39"/>
    <w:rsid w:val="00E36CAD"/>
    <w:rsid w:val="00E8206A"/>
    <w:rsid w:val="00EB2324"/>
    <w:rsid w:val="00EB2F07"/>
    <w:rsid w:val="00F27947"/>
    <w:rsid w:val="00F543D6"/>
    <w:rsid w:val="00FC2560"/>
    <w:rsid w:val="00FC560C"/>
    <w:rsid w:val="00FF42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69A89"/>
  <w15:docId w15:val="{0CBAB230-B5A4-4A74-AC85-16FB88510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1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CA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B2F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B2F07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366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366B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2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О понижении размера ставки налогов при применении специального налогового режима</vt:lpstr>
      <vt:lpstr/>
      <vt:lpstr/>
    </vt:vector>
  </TitlesOfParts>
  <Company>SPecialiST RePack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94</cp:revision>
  <cp:lastPrinted>2023-07-11T10:56:00Z</cp:lastPrinted>
  <dcterms:created xsi:type="dcterms:W3CDTF">2020-02-14T11:32:00Z</dcterms:created>
  <dcterms:modified xsi:type="dcterms:W3CDTF">2026-10-16T07:29:00Z</dcterms:modified>
</cp:coreProperties>
</file>