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AC0861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</w:t>
      </w:r>
      <w:r w:rsidR="00F43E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F43E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79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F43E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Тегі</w:t>
      </w:r>
      <w:proofErr w:type="gramStart"/>
      <w:r w:rsidR="00F43E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с</w:t>
      </w:r>
      <w:proofErr w:type="gramEnd"/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F43E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тері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нің дерматофитиясы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E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07</w:t>
      </w:r>
      <w:r w:rsidR="00C36D16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.10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AC0861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16</w:t>
      </w:r>
      <w:r w:rsidR="00C263E9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.10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0D74C4" w:rsidRDefault="00D356D4" w:rsidP="00FE6283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«</w:t>
      </w:r>
      <w:r w:rsidR="00F43E82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Дмитриевка ауылының негізгі орта мектебі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»</w:t>
      </w:r>
      <w:r w:rsidR="00E74EAE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КММ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E74EAE" w:rsidRPr="00E74EAE" w:rsidRDefault="005E72EB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0</w:t>
      </w:r>
      <w:r w:rsidR="00F43E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6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.10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F43E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741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, 7</w:t>
      </w:r>
      <w:r w:rsidR="00F43E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44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қаулы берілді, санитарлық-эпидемиологиялық салауаттылық саласында тексеру жүргізілді (акт №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9</w:t>
      </w:r>
      <w:r w:rsidR="00F43E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4</w:t>
      </w:r>
      <w:bookmarkStart w:id="0" w:name="_GoBack"/>
      <w:bookmarkEnd w:id="0"/>
      <w:r w:rsidR="000D74C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)</w:t>
      </w:r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B71F52" w:rsidRPr="00E74EAE" w:rsidRDefault="00B71F52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5E72EB" w:rsidRPr="00E74EAE" w:rsidRDefault="005E72EB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0D74C4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6BB2"/>
    <w:rsid w:val="008C0414"/>
    <w:rsid w:val="0090438D"/>
    <w:rsid w:val="00935EA2"/>
    <w:rsid w:val="00A674C7"/>
    <w:rsid w:val="00AC0861"/>
    <w:rsid w:val="00B71F52"/>
    <w:rsid w:val="00C263E9"/>
    <w:rsid w:val="00C36D16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43E82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37</cp:revision>
  <dcterms:created xsi:type="dcterms:W3CDTF">2024-10-22T12:39:00Z</dcterms:created>
  <dcterms:modified xsi:type="dcterms:W3CDTF">2026-10-19T04:08:00Z</dcterms:modified>
</cp:coreProperties>
</file>