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B61" w:rsidRPr="001D301D" w:rsidRDefault="00390B2E" w:rsidP="001D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</w:rPr>
      </w:pPr>
      <w:r w:rsidRPr="001D301D">
        <w:rPr>
          <w:b/>
          <w:color w:val="1F1F1F"/>
          <w:sz w:val="28"/>
          <w:szCs w:val="28"/>
        </w:rPr>
        <w:t xml:space="preserve">«Философия </w:t>
      </w:r>
      <w:proofErr w:type="spellStart"/>
      <w:r w:rsidRPr="001D301D">
        <w:rPr>
          <w:b/>
          <w:color w:val="1F1F1F"/>
          <w:sz w:val="28"/>
          <w:szCs w:val="28"/>
        </w:rPr>
        <w:t>докторы</w:t>
      </w:r>
      <w:proofErr w:type="spellEnd"/>
      <w:r w:rsidRPr="001D301D">
        <w:rPr>
          <w:b/>
          <w:color w:val="1F1F1F"/>
          <w:sz w:val="28"/>
          <w:szCs w:val="28"/>
        </w:rPr>
        <w:t xml:space="preserve"> (</w:t>
      </w:r>
      <w:proofErr w:type="spellStart"/>
      <w:r w:rsidRPr="001D301D">
        <w:rPr>
          <w:b/>
          <w:color w:val="1F1F1F"/>
          <w:sz w:val="28"/>
          <w:szCs w:val="28"/>
        </w:rPr>
        <w:t>PhD</w:t>
      </w:r>
      <w:proofErr w:type="spellEnd"/>
      <w:r w:rsidRPr="001D301D">
        <w:rPr>
          <w:b/>
          <w:color w:val="1F1F1F"/>
          <w:sz w:val="28"/>
          <w:szCs w:val="28"/>
        </w:rPr>
        <w:t xml:space="preserve">) </w:t>
      </w:r>
      <w:proofErr w:type="spellStart"/>
      <w:r w:rsidRPr="001D301D">
        <w:rPr>
          <w:b/>
          <w:color w:val="1F1F1F"/>
          <w:sz w:val="28"/>
          <w:szCs w:val="28"/>
        </w:rPr>
        <w:t>дәрежесін</w:t>
      </w:r>
      <w:proofErr w:type="spellEnd"/>
      <w:r w:rsidRPr="001D301D">
        <w:rPr>
          <w:b/>
          <w:color w:val="1F1F1F"/>
          <w:sz w:val="28"/>
          <w:szCs w:val="28"/>
        </w:rPr>
        <w:t xml:space="preserve"> </w:t>
      </w:r>
      <w:proofErr w:type="spellStart"/>
      <w:r w:rsidRPr="001D301D">
        <w:rPr>
          <w:b/>
          <w:color w:val="1F1F1F"/>
          <w:sz w:val="28"/>
          <w:szCs w:val="28"/>
        </w:rPr>
        <w:t>беруден</w:t>
      </w:r>
      <w:proofErr w:type="spellEnd"/>
      <w:r w:rsidRPr="001D301D">
        <w:rPr>
          <w:b/>
          <w:color w:val="1F1F1F"/>
          <w:sz w:val="28"/>
          <w:szCs w:val="28"/>
        </w:rPr>
        <w:t xml:space="preserve"> </w:t>
      </w:r>
      <w:r w:rsidR="00AB4E8E" w:rsidRPr="001D301D">
        <w:rPr>
          <w:b/>
          <w:color w:val="1F1F1F"/>
          <w:sz w:val="28"/>
          <w:szCs w:val="28"/>
        </w:rPr>
        <w:t xml:space="preserve">бас </w:t>
      </w:r>
      <w:proofErr w:type="spellStart"/>
      <w:r w:rsidR="00AB4E8E" w:rsidRPr="001D301D">
        <w:rPr>
          <w:b/>
          <w:color w:val="1F1F1F"/>
          <w:sz w:val="28"/>
          <w:szCs w:val="28"/>
        </w:rPr>
        <w:t>тарту</w:t>
      </w:r>
      <w:proofErr w:type="spellEnd"/>
      <w:r w:rsidR="00AB4E8E" w:rsidRPr="001D301D">
        <w:rPr>
          <w:b/>
          <w:color w:val="1F1F1F"/>
          <w:sz w:val="28"/>
          <w:szCs w:val="28"/>
        </w:rPr>
        <w:t xml:space="preserve"> </w:t>
      </w:r>
      <w:proofErr w:type="spellStart"/>
      <w:r w:rsidR="00AB4E8E" w:rsidRPr="001D301D">
        <w:rPr>
          <w:b/>
          <w:color w:val="1F1F1F"/>
          <w:sz w:val="28"/>
          <w:szCs w:val="28"/>
        </w:rPr>
        <w:t>туралы</w:t>
      </w:r>
      <w:proofErr w:type="spellEnd"/>
      <w:r w:rsidR="00AB4E8E" w:rsidRPr="001D301D">
        <w:rPr>
          <w:b/>
          <w:color w:val="1F1F1F"/>
          <w:sz w:val="28"/>
          <w:szCs w:val="28"/>
        </w:rPr>
        <w:t>» 202</w:t>
      </w:r>
      <w:r w:rsidR="00E22A82" w:rsidRPr="001D301D">
        <w:rPr>
          <w:b/>
          <w:color w:val="1F1F1F"/>
          <w:sz w:val="28"/>
          <w:szCs w:val="28"/>
        </w:rPr>
        <w:t>5</w:t>
      </w:r>
      <w:r w:rsidR="00AB4E8E" w:rsidRPr="001D301D">
        <w:rPr>
          <w:b/>
          <w:color w:val="1F1F1F"/>
          <w:sz w:val="28"/>
          <w:szCs w:val="28"/>
        </w:rPr>
        <w:t xml:space="preserve"> </w:t>
      </w:r>
      <w:proofErr w:type="spellStart"/>
      <w:r w:rsidR="00AB4E8E" w:rsidRPr="001D301D">
        <w:rPr>
          <w:b/>
          <w:color w:val="1F1F1F"/>
          <w:sz w:val="28"/>
          <w:szCs w:val="28"/>
        </w:rPr>
        <w:t>жылғы</w:t>
      </w:r>
      <w:proofErr w:type="spellEnd"/>
      <w:r w:rsidR="00AB4E8E" w:rsidRPr="001D301D">
        <w:rPr>
          <w:b/>
          <w:color w:val="1F1F1F"/>
          <w:sz w:val="28"/>
          <w:szCs w:val="28"/>
        </w:rPr>
        <w:t xml:space="preserve"> </w:t>
      </w:r>
      <w:r w:rsidR="00E22A82" w:rsidRPr="001D301D">
        <w:rPr>
          <w:b/>
          <w:color w:val="1F1F1F"/>
          <w:sz w:val="28"/>
          <w:szCs w:val="28"/>
        </w:rPr>
        <w:t>18</w:t>
      </w:r>
      <w:r w:rsidRPr="001D301D">
        <w:rPr>
          <w:b/>
          <w:color w:val="1F1F1F"/>
          <w:sz w:val="28"/>
          <w:szCs w:val="28"/>
        </w:rPr>
        <w:t xml:space="preserve"> </w:t>
      </w:r>
      <w:proofErr w:type="spellStart"/>
      <w:r w:rsidR="00E22A82" w:rsidRPr="001D301D">
        <w:rPr>
          <w:b/>
          <w:color w:val="1F1F1F"/>
          <w:sz w:val="28"/>
          <w:szCs w:val="28"/>
        </w:rPr>
        <w:t>сәуірдегі</w:t>
      </w:r>
      <w:proofErr w:type="spellEnd"/>
      <w:r w:rsidRPr="001D301D">
        <w:rPr>
          <w:b/>
          <w:color w:val="1F1F1F"/>
          <w:sz w:val="28"/>
          <w:szCs w:val="28"/>
        </w:rPr>
        <w:t xml:space="preserve"> № </w:t>
      </w:r>
      <w:r w:rsidR="00E22A82" w:rsidRPr="001D301D">
        <w:rPr>
          <w:b/>
          <w:color w:val="1F1F1F"/>
          <w:sz w:val="28"/>
          <w:szCs w:val="28"/>
        </w:rPr>
        <w:t>58</w:t>
      </w:r>
      <w:r w:rsidR="00A4014C" w:rsidRPr="001D301D">
        <w:rPr>
          <w:b/>
          <w:color w:val="1F1F1F"/>
          <w:sz w:val="28"/>
          <w:szCs w:val="28"/>
          <w:lang w:val="kk-KZ"/>
        </w:rPr>
        <w:t>1</w:t>
      </w:r>
      <w:r w:rsidRPr="001D301D">
        <w:rPr>
          <w:b/>
          <w:color w:val="1F1F1F"/>
          <w:sz w:val="28"/>
          <w:szCs w:val="28"/>
        </w:rPr>
        <w:t xml:space="preserve"> </w:t>
      </w:r>
      <w:proofErr w:type="spellStart"/>
      <w:r w:rsidR="00B21EF6" w:rsidRPr="001D301D">
        <w:rPr>
          <w:b/>
          <w:color w:val="1F1F1F"/>
          <w:sz w:val="28"/>
          <w:szCs w:val="28"/>
        </w:rPr>
        <w:t>Комитеттің</w:t>
      </w:r>
      <w:proofErr w:type="spellEnd"/>
      <w:r w:rsidR="00B21EF6" w:rsidRPr="001D301D">
        <w:rPr>
          <w:b/>
          <w:color w:val="1F1F1F"/>
          <w:sz w:val="28"/>
          <w:szCs w:val="28"/>
        </w:rPr>
        <w:t xml:space="preserve"> </w:t>
      </w:r>
      <w:proofErr w:type="spellStart"/>
      <w:r w:rsidR="00B21EF6" w:rsidRPr="001D301D">
        <w:rPr>
          <w:b/>
          <w:color w:val="1F1F1F"/>
          <w:sz w:val="28"/>
          <w:szCs w:val="28"/>
        </w:rPr>
        <w:t>бұйрығы</w:t>
      </w:r>
      <w:proofErr w:type="spellEnd"/>
    </w:p>
    <w:p w:rsidR="00B21EF6" w:rsidRPr="001D301D" w:rsidRDefault="00B21EF6" w:rsidP="001D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1F1F1F"/>
          <w:sz w:val="28"/>
          <w:szCs w:val="28"/>
        </w:rPr>
      </w:pPr>
    </w:p>
    <w:p w:rsidR="00522B61" w:rsidRPr="001D301D" w:rsidRDefault="00A73580" w:rsidP="001D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1D301D">
        <w:rPr>
          <w:color w:val="000000"/>
          <w:sz w:val="28"/>
          <w:szCs w:val="28"/>
        </w:rPr>
        <w:t>«</w:t>
      </w:r>
      <w:r w:rsidR="00A4014C" w:rsidRPr="001D301D">
        <w:rPr>
          <w:rStyle w:val="a5"/>
          <w:b w:val="0"/>
          <w:sz w:val="28"/>
          <w:szCs w:val="28"/>
          <w:lang w:val="kk-KZ"/>
        </w:rPr>
        <w:t>Қорқыт Ата атындағы Қызылорда университеті</w:t>
      </w:r>
      <w:r w:rsidRPr="001D301D">
        <w:rPr>
          <w:color w:val="000000"/>
          <w:sz w:val="28"/>
          <w:szCs w:val="28"/>
        </w:rPr>
        <w:t xml:space="preserve">» </w:t>
      </w:r>
      <w:r w:rsidR="00A4014C" w:rsidRPr="001D301D">
        <w:rPr>
          <w:color w:val="000000"/>
          <w:sz w:val="28"/>
          <w:szCs w:val="28"/>
          <w:lang w:val="kk-KZ"/>
        </w:rPr>
        <w:t>КЕАҚ-тың</w:t>
      </w:r>
      <w:r w:rsidR="00CB26C0" w:rsidRPr="001D301D">
        <w:rPr>
          <w:color w:val="1F1F1F"/>
          <w:sz w:val="28"/>
          <w:szCs w:val="28"/>
        </w:rPr>
        <w:t xml:space="preserve"> </w:t>
      </w:r>
      <w:r w:rsidR="00390B2E" w:rsidRPr="001D301D">
        <w:rPr>
          <w:color w:val="1F1F1F"/>
          <w:sz w:val="28"/>
          <w:szCs w:val="28"/>
        </w:rPr>
        <w:t xml:space="preserve">докторанты </w:t>
      </w:r>
      <w:r w:rsidR="00A4014C" w:rsidRPr="001D301D">
        <w:rPr>
          <w:b/>
          <w:bCs/>
          <w:sz w:val="28"/>
          <w:szCs w:val="28"/>
          <w:lang w:val="kk-KZ"/>
        </w:rPr>
        <w:t xml:space="preserve">Айдынгул Тойбазаровна </w:t>
      </w:r>
      <w:r w:rsidR="00A4014C" w:rsidRPr="001D301D">
        <w:rPr>
          <w:b/>
          <w:bCs/>
          <w:sz w:val="28"/>
          <w:szCs w:val="28"/>
          <w:lang w:val="kk-KZ"/>
        </w:rPr>
        <w:t>Тулебаева</w:t>
      </w:r>
      <w:r w:rsidR="00A4014C" w:rsidRPr="001D301D">
        <w:rPr>
          <w:b/>
          <w:bCs/>
          <w:sz w:val="28"/>
          <w:szCs w:val="28"/>
          <w:lang w:val="kk-KZ"/>
        </w:rPr>
        <w:t>ның</w:t>
      </w:r>
      <w:r w:rsidR="00A4014C" w:rsidRPr="001D301D">
        <w:rPr>
          <w:b/>
          <w:bCs/>
          <w:sz w:val="28"/>
          <w:szCs w:val="28"/>
          <w:lang w:val="kk-KZ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диссертациясы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Қазақстан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Республикасының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Білім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және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ғылым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министрінің</w:t>
      </w:r>
      <w:proofErr w:type="spellEnd"/>
      <w:r w:rsidR="00390B2E" w:rsidRPr="001D301D">
        <w:rPr>
          <w:color w:val="1F1F1F"/>
          <w:sz w:val="28"/>
          <w:szCs w:val="28"/>
        </w:rPr>
        <w:t xml:space="preserve"> 2011 </w:t>
      </w:r>
      <w:proofErr w:type="spellStart"/>
      <w:r w:rsidR="00390B2E" w:rsidRPr="001D301D">
        <w:rPr>
          <w:color w:val="1F1F1F"/>
          <w:sz w:val="28"/>
          <w:szCs w:val="28"/>
        </w:rPr>
        <w:t>жылғы</w:t>
      </w:r>
      <w:proofErr w:type="spellEnd"/>
      <w:r w:rsidR="00390B2E" w:rsidRPr="001D301D">
        <w:rPr>
          <w:color w:val="1F1F1F"/>
          <w:sz w:val="28"/>
          <w:szCs w:val="28"/>
        </w:rPr>
        <w:t xml:space="preserve"> 31 </w:t>
      </w:r>
      <w:proofErr w:type="spellStart"/>
      <w:r w:rsidR="00390B2E" w:rsidRPr="001D301D">
        <w:rPr>
          <w:color w:val="1F1F1F"/>
          <w:sz w:val="28"/>
          <w:szCs w:val="28"/>
        </w:rPr>
        <w:t>наурыздағы</w:t>
      </w:r>
      <w:proofErr w:type="spellEnd"/>
      <w:r w:rsidR="00390B2E" w:rsidRPr="001D301D">
        <w:rPr>
          <w:color w:val="1F1F1F"/>
          <w:sz w:val="28"/>
          <w:szCs w:val="28"/>
        </w:rPr>
        <w:t xml:space="preserve"> №</w:t>
      </w:r>
      <w:r w:rsidR="00B21EF6" w:rsidRPr="001D301D">
        <w:rPr>
          <w:color w:val="1F1F1F"/>
          <w:sz w:val="28"/>
          <w:szCs w:val="28"/>
        </w:rPr>
        <w:t xml:space="preserve"> </w:t>
      </w:r>
      <w:r w:rsidR="00390B2E" w:rsidRPr="001D301D">
        <w:rPr>
          <w:color w:val="1F1F1F"/>
          <w:sz w:val="28"/>
          <w:szCs w:val="28"/>
        </w:rPr>
        <w:t xml:space="preserve">127 </w:t>
      </w:r>
      <w:proofErr w:type="spellStart"/>
      <w:r w:rsidR="00390B2E" w:rsidRPr="001D301D">
        <w:rPr>
          <w:color w:val="1F1F1F"/>
          <w:sz w:val="28"/>
          <w:szCs w:val="28"/>
        </w:rPr>
        <w:t>бұйрығымен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бекітілген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Дәрежелерді</w:t>
      </w:r>
      <w:proofErr w:type="spellEnd"/>
      <w:r w:rsidR="00390B2E" w:rsidRPr="001D301D">
        <w:rPr>
          <w:color w:val="1F1F1F"/>
          <w:sz w:val="28"/>
          <w:szCs w:val="28"/>
        </w:rPr>
        <w:t xml:space="preserve"> беру </w:t>
      </w:r>
      <w:proofErr w:type="spellStart"/>
      <w:r w:rsidR="00390B2E" w:rsidRPr="001D301D">
        <w:rPr>
          <w:color w:val="1F1F1F"/>
          <w:sz w:val="28"/>
          <w:szCs w:val="28"/>
        </w:rPr>
        <w:t>қағидаларының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795D52" w:rsidRPr="001D301D">
        <w:rPr>
          <w:color w:val="1F1F1F"/>
          <w:sz w:val="28"/>
          <w:szCs w:val="28"/>
        </w:rPr>
        <w:t>талаптарына</w:t>
      </w:r>
      <w:proofErr w:type="spellEnd"/>
      <w:r w:rsidR="00795D52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сәйкес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келмеуіне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байланысты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r w:rsidR="00CB26C0" w:rsidRPr="001D301D">
        <w:rPr>
          <w:color w:val="1F1F1F"/>
          <w:sz w:val="28"/>
          <w:szCs w:val="28"/>
        </w:rPr>
        <w:t>«</w:t>
      </w:r>
      <w:r w:rsidR="00A4014C" w:rsidRPr="001D301D">
        <w:rPr>
          <w:rStyle w:val="a5"/>
          <w:b w:val="0"/>
          <w:sz w:val="28"/>
          <w:szCs w:val="28"/>
          <w:lang w:val="kk-KZ"/>
        </w:rPr>
        <w:t>8</w:t>
      </w:r>
      <w:r w:rsidR="00A4014C" w:rsidRPr="001D301D">
        <w:rPr>
          <w:sz w:val="28"/>
          <w:szCs w:val="28"/>
          <w:lang w:val="kk-KZ"/>
        </w:rPr>
        <w:t xml:space="preserve">D01721 (6D011700) – </w:t>
      </w:r>
      <w:r w:rsidR="00A4014C" w:rsidRPr="001D301D">
        <w:rPr>
          <w:sz w:val="28"/>
          <w:szCs w:val="28"/>
          <w:lang w:val="kk-KZ"/>
        </w:rPr>
        <w:t>Қазақ тілі мен әдебиеті»</w:t>
      </w:r>
      <w:r w:rsidR="00CB26C0" w:rsidRPr="001D301D">
        <w:rPr>
          <w:color w:val="1F1F1F"/>
          <w:sz w:val="28"/>
          <w:szCs w:val="28"/>
        </w:rPr>
        <w:t xml:space="preserve"> </w:t>
      </w:r>
      <w:proofErr w:type="spellStart"/>
      <w:r w:rsidR="00CB26C0" w:rsidRPr="001D301D">
        <w:rPr>
          <w:color w:val="1F1F1F"/>
          <w:sz w:val="28"/>
          <w:szCs w:val="28"/>
        </w:rPr>
        <w:t>білім</w:t>
      </w:r>
      <w:proofErr w:type="spellEnd"/>
      <w:r w:rsidR="00CB26C0" w:rsidRPr="001D301D">
        <w:rPr>
          <w:color w:val="1F1F1F"/>
          <w:sz w:val="28"/>
          <w:szCs w:val="28"/>
        </w:rPr>
        <w:t xml:space="preserve"> беру </w:t>
      </w:r>
      <w:proofErr w:type="spellStart"/>
      <w:r w:rsidR="00CB26C0" w:rsidRPr="001D301D">
        <w:rPr>
          <w:color w:val="1F1F1F"/>
          <w:sz w:val="28"/>
          <w:szCs w:val="28"/>
        </w:rPr>
        <w:t>бағдарламасы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бойынша</w:t>
      </w:r>
      <w:proofErr w:type="spellEnd"/>
      <w:r w:rsidR="00390B2E" w:rsidRPr="001D301D">
        <w:rPr>
          <w:color w:val="1F1F1F"/>
          <w:sz w:val="28"/>
          <w:szCs w:val="28"/>
        </w:rPr>
        <w:t xml:space="preserve"> философия </w:t>
      </w:r>
      <w:proofErr w:type="spellStart"/>
      <w:r w:rsidR="00390B2E" w:rsidRPr="001D301D">
        <w:rPr>
          <w:color w:val="1F1F1F"/>
          <w:sz w:val="28"/>
          <w:szCs w:val="28"/>
        </w:rPr>
        <w:t>докторы</w:t>
      </w:r>
      <w:proofErr w:type="spellEnd"/>
      <w:r w:rsidR="00390B2E" w:rsidRPr="001D301D">
        <w:rPr>
          <w:color w:val="1F1F1F"/>
          <w:sz w:val="28"/>
          <w:szCs w:val="28"/>
        </w:rPr>
        <w:t xml:space="preserve"> (</w:t>
      </w:r>
      <w:proofErr w:type="spellStart"/>
      <w:r w:rsidR="00390B2E" w:rsidRPr="001D301D">
        <w:rPr>
          <w:color w:val="1F1F1F"/>
          <w:sz w:val="28"/>
          <w:szCs w:val="28"/>
        </w:rPr>
        <w:t>PhD</w:t>
      </w:r>
      <w:proofErr w:type="spellEnd"/>
      <w:r w:rsidR="00390B2E" w:rsidRPr="001D301D">
        <w:rPr>
          <w:color w:val="1F1F1F"/>
          <w:sz w:val="28"/>
          <w:szCs w:val="28"/>
        </w:rPr>
        <w:t xml:space="preserve">) </w:t>
      </w:r>
      <w:proofErr w:type="spellStart"/>
      <w:r w:rsidR="00390B2E" w:rsidRPr="001D301D">
        <w:rPr>
          <w:color w:val="1F1F1F"/>
          <w:sz w:val="28"/>
          <w:szCs w:val="28"/>
        </w:rPr>
        <w:t>дәрежесін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беруден</w:t>
      </w:r>
      <w:proofErr w:type="spellEnd"/>
      <w:r w:rsidR="00390B2E" w:rsidRPr="001D301D">
        <w:rPr>
          <w:color w:val="1F1F1F"/>
          <w:sz w:val="28"/>
          <w:szCs w:val="28"/>
        </w:rPr>
        <w:t xml:space="preserve"> бас </w:t>
      </w:r>
      <w:proofErr w:type="spellStart"/>
      <w:r w:rsidR="00390B2E" w:rsidRPr="001D301D">
        <w:rPr>
          <w:color w:val="1F1F1F"/>
          <w:sz w:val="28"/>
          <w:szCs w:val="28"/>
        </w:rPr>
        <w:t>тартылсын</w:t>
      </w:r>
      <w:proofErr w:type="spellEnd"/>
      <w:r w:rsidR="00390B2E" w:rsidRPr="001D301D">
        <w:rPr>
          <w:color w:val="1F1F1F"/>
          <w:sz w:val="28"/>
          <w:szCs w:val="28"/>
        </w:rPr>
        <w:t>.</w:t>
      </w:r>
    </w:p>
    <w:p w:rsidR="003D34FE" w:rsidRPr="001D301D" w:rsidRDefault="00A4014C" w:rsidP="001D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1D301D">
        <w:rPr>
          <w:color w:val="1F1F1F"/>
          <w:sz w:val="28"/>
          <w:szCs w:val="28"/>
        </w:rPr>
        <w:t>«</w:t>
      </w:r>
      <w:r w:rsidRPr="001D301D">
        <w:rPr>
          <w:rStyle w:val="a5"/>
          <w:b w:val="0"/>
          <w:sz w:val="28"/>
          <w:szCs w:val="28"/>
          <w:lang w:val="kk-KZ"/>
        </w:rPr>
        <w:t>8</w:t>
      </w:r>
      <w:r w:rsidRPr="001D301D">
        <w:rPr>
          <w:sz w:val="28"/>
          <w:szCs w:val="28"/>
          <w:lang w:val="kk-KZ"/>
        </w:rPr>
        <w:t>D01721 (6D011700) – Қазақ тілі мен әдебиеті»</w:t>
      </w:r>
      <w:r w:rsidRPr="001D301D">
        <w:rPr>
          <w:color w:val="1F1F1F"/>
          <w:sz w:val="28"/>
          <w:szCs w:val="28"/>
        </w:rPr>
        <w:t xml:space="preserve"> </w:t>
      </w:r>
      <w:proofErr w:type="spellStart"/>
      <w:r w:rsidR="00CB26C0" w:rsidRPr="001D301D">
        <w:rPr>
          <w:color w:val="1F1F1F"/>
          <w:sz w:val="28"/>
          <w:szCs w:val="28"/>
        </w:rPr>
        <w:t>білім</w:t>
      </w:r>
      <w:proofErr w:type="spellEnd"/>
      <w:r w:rsidR="00CB26C0" w:rsidRPr="001D301D">
        <w:rPr>
          <w:color w:val="1F1F1F"/>
          <w:sz w:val="28"/>
          <w:szCs w:val="28"/>
        </w:rPr>
        <w:t xml:space="preserve"> беру </w:t>
      </w:r>
      <w:proofErr w:type="spellStart"/>
      <w:r w:rsidR="00CB26C0" w:rsidRPr="001D301D">
        <w:rPr>
          <w:color w:val="1F1F1F"/>
          <w:sz w:val="28"/>
          <w:szCs w:val="28"/>
        </w:rPr>
        <w:t>бағдарламасы</w:t>
      </w:r>
      <w:proofErr w:type="spellEnd"/>
      <w:r w:rsidR="00CB26C0" w:rsidRPr="001D301D">
        <w:rPr>
          <w:color w:val="1F1F1F"/>
          <w:sz w:val="28"/>
          <w:szCs w:val="28"/>
        </w:rPr>
        <w:t xml:space="preserve"> </w:t>
      </w:r>
      <w:proofErr w:type="spellStart"/>
      <w:r w:rsidR="00CB26C0" w:rsidRPr="001D301D">
        <w:rPr>
          <w:color w:val="1F1F1F"/>
          <w:sz w:val="28"/>
          <w:szCs w:val="28"/>
        </w:rPr>
        <w:t>бойынша</w:t>
      </w:r>
      <w:proofErr w:type="spellEnd"/>
      <w:r w:rsidR="00CB26C0" w:rsidRPr="001D301D">
        <w:rPr>
          <w:color w:val="1F1F1F"/>
          <w:sz w:val="28"/>
          <w:szCs w:val="28"/>
        </w:rPr>
        <w:t xml:space="preserve"> философия </w:t>
      </w:r>
      <w:proofErr w:type="spellStart"/>
      <w:r w:rsidR="00CB26C0" w:rsidRPr="001D301D">
        <w:rPr>
          <w:color w:val="1F1F1F"/>
          <w:sz w:val="28"/>
          <w:szCs w:val="28"/>
        </w:rPr>
        <w:t>докторы</w:t>
      </w:r>
      <w:proofErr w:type="spellEnd"/>
      <w:r w:rsidR="00CB26C0" w:rsidRPr="001D301D">
        <w:rPr>
          <w:color w:val="1F1F1F"/>
          <w:sz w:val="28"/>
          <w:szCs w:val="28"/>
        </w:rPr>
        <w:t xml:space="preserve"> (</w:t>
      </w:r>
      <w:proofErr w:type="spellStart"/>
      <w:r w:rsidR="00CB26C0" w:rsidRPr="001D301D">
        <w:rPr>
          <w:color w:val="1F1F1F"/>
          <w:sz w:val="28"/>
          <w:szCs w:val="28"/>
        </w:rPr>
        <w:t>PhD</w:t>
      </w:r>
      <w:proofErr w:type="spellEnd"/>
      <w:r w:rsidR="00CB26C0" w:rsidRPr="001D301D">
        <w:rPr>
          <w:color w:val="1F1F1F"/>
          <w:sz w:val="28"/>
          <w:szCs w:val="28"/>
        </w:rPr>
        <w:t xml:space="preserve">) </w:t>
      </w:r>
      <w:proofErr w:type="spellStart"/>
      <w:r w:rsidR="00CB26C0" w:rsidRPr="001D301D">
        <w:rPr>
          <w:color w:val="1F1F1F"/>
          <w:sz w:val="28"/>
          <w:szCs w:val="28"/>
        </w:rPr>
        <w:t>дәрежесін</w:t>
      </w:r>
      <w:proofErr w:type="spellEnd"/>
      <w:r w:rsidR="00CB26C0" w:rsidRPr="001D301D">
        <w:rPr>
          <w:color w:val="1F1F1F"/>
          <w:sz w:val="28"/>
          <w:szCs w:val="28"/>
        </w:rPr>
        <w:t xml:space="preserve"> </w:t>
      </w:r>
      <w:proofErr w:type="spellStart"/>
      <w:r w:rsidR="00CB26C0" w:rsidRPr="001D301D">
        <w:rPr>
          <w:color w:val="1F1F1F"/>
          <w:sz w:val="28"/>
          <w:szCs w:val="28"/>
        </w:rPr>
        <w:t>алу</w:t>
      </w:r>
      <w:proofErr w:type="spellEnd"/>
      <w:r w:rsidR="00CB26C0" w:rsidRPr="001D301D">
        <w:rPr>
          <w:color w:val="1F1F1F"/>
          <w:sz w:val="28"/>
          <w:szCs w:val="28"/>
        </w:rPr>
        <w:t xml:space="preserve"> </w:t>
      </w:r>
      <w:proofErr w:type="spellStart"/>
      <w:r w:rsidR="00CB26C0" w:rsidRPr="001D301D">
        <w:rPr>
          <w:color w:val="1F1F1F"/>
          <w:sz w:val="28"/>
          <w:szCs w:val="28"/>
        </w:rPr>
        <w:t>үшін</w:t>
      </w:r>
      <w:proofErr w:type="spellEnd"/>
      <w:r w:rsidR="00CB26C0" w:rsidRPr="001D301D">
        <w:rPr>
          <w:color w:val="1F1F1F"/>
          <w:sz w:val="28"/>
          <w:szCs w:val="28"/>
        </w:rPr>
        <w:t xml:space="preserve"> </w:t>
      </w:r>
      <w:proofErr w:type="spellStart"/>
      <w:r w:rsidR="00CB26C0" w:rsidRPr="001D301D">
        <w:rPr>
          <w:color w:val="1F1F1F"/>
          <w:sz w:val="28"/>
          <w:szCs w:val="28"/>
        </w:rPr>
        <w:t>дайындалған</w:t>
      </w:r>
      <w:proofErr w:type="spellEnd"/>
      <w:r w:rsidR="00CB26C0" w:rsidRPr="001D301D">
        <w:rPr>
          <w:color w:val="1F1F1F"/>
          <w:sz w:val="28"/>
          <w:szCs w:val="28"/>
        </w:rPr>
        <w:t xml:space="preserve"> </w:t>
      </w:r>
      <w:r w:rsidRPr="001D301D">
        <w:rPr>
          <w:bCs/>
          <w:sz w:val="28"/>
          <w:szCs w:val="28"/>
          <w:lang w:val="kk-KZ"/>
        </w:rPr>
        <w:t>«</w:t>
      </w:r>
      <w:r w:rsidRPr="001D301D">
        <w:rPr>
          <w:sz w:val="28"/>
          <w:szCs w:val="28"/>
          <w:lang w:val="kk-KZ"/>
        </w:rPr>
        <w:t>Сыр бойы ақын-жыраулары поэзиясындағы философиялық дүниетаным және педагогикалық көзқарастар</w:t>
      </w:r>
      <w:r w:rsidRPr="001D301D">
        <w:rPr>
          <w:bCs/>
          <w:sz w:val="28"/>
          <w:szCs w:val="28"/>
          <w:lang w:val="kk-KZ"/>
        </w:rPr>
        <w:t xml:space="preserve">» </w:t>
      </w:r>
      <w:proofErr w:type="spellStart"/>
      <w:r w:rsidR="00CB26C0" w:rsidRPr="001D301D">
        <w:rPr>
          <w:color w:val="1F1F1F"/>
          <w:sz w:val="28"/>
          <w:szCs w:val="28"/>
        </w:rPr>
        <w:t>тақырыбындағы</w:t>
      </w:r>
      <w:proofErr w:type="spellEnd"/>
      <w:r w:rsidR="00CB26C0" w:rsidRPr="001D301D">
        <w:rPr>
          <w:color w:val="1F1F1F"/>
          <w:sz w:val="28"/>
          <w:szCs w:val="28"/>
        </w:rPr>
        <w:t xml:space="preserve"> </w:t>
      </w:r>
      <w:proofErr w:type="spellStart"/>
      <w:r w:rsidR="00CB26C0" w:rsidRPr="001D301D">
        <w:rPr>
          <w:color w:val="1F1F1F"/>
          <w:sz w:val="28"/>
          <w:szCs w:val="28"/>
        </w:rPr>
        <w:t>диссертациялық</w:t>
      </w:r>
      <w:proofErr w:type="spellEnd"/>
      <w:r w:rsidR="00CB26C0" w:rsidRPr="001D301D">
        <w:rPr>
          <w:color w:val="1F1F1F"/>
          <w:sz w:val="28"/>
          <w:szCs w:val="28"/>
        </w:rPr>
        <w:t xml:space="preserve"> </w:t>
      </w:r>
      <w:proofErr w:type="spellStart"/>
      <w:r w:rsidR="00CB26C0" w:rsidRPr="001D301D">
        <w:rPr>
          <w:color w:val="1F1F1F"/>
          <w:sz w:val="28"/>
          <w:szCs w:val="28"/>
        </w:rPr>
        <w:t>жұмысы</w:t>
      </w:r>
      <w:proofErr w:type="spellEnd"/>
      <w:r w:rsidR="00CB26C0" w:rsidRPr="001D301D">
        <w:rPr>
          <w:color w:val="1F1F1F"/>
          <w:sz w:val="28"/>
          <w:szCs w:val="28"/>
        </w:rPr>
        <w:t xml:space="preserve"> </w:t>
      </w:r>
      <w:r w:rsidRPr="001D301D">
        <w:rPr>
          <w:color w:val="000000"/>
          <w:sz w:val="28"/>
          <w:szCs w:val="28"/>
        </w:rPr>
        <w:t>«</w:t>
      </w:r>
      <w:r w:rsidRPr="001D301D">
        <w:rPr>
          <w:rStyle w:val="a5"/>
          <w:b w:val="0"/>
          <w:sz w:val="28"/>
          <w:szCs w:val="28"/>
          <w:lang w:val="kk-KZ"/>
        </w:rPr>
        <w:t>Қорқыт Ата атындағы Қызылорда университеті</w:t>
      </w:r>
      <w:r w:rsidRPr="001D301D">
        <w:rPr>
          <w:color w:val="000000"/>
          <w:sz w:val="28"/>
          <w:szCs w:val="28"/>
        </w:rPr>
        <w:t xml:space="preserve">» </w:t>
      </w:r>
      <w:r w:rsidRPr="001D301D">
        <w:rPr>
          <w:color w:val="000000"/>
          <w:sz w:val="28"/>
          <w:szCs w:val="28"/>
          <w:lang w:val="kk-KZ"/>
        </w:rPr>
        <w:t>КЕАҚ</w:t>
      </w:r>
      <w:r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жанындағы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диссертациялық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кеңесінде</w:t>
      </w:r>
      <w:proofErr w:type="spellEnd"/>
      <w:r w:rsidR="00390B2E" w:rsidRPr="001D301D">
        <w:rPr>
          <w:color w:val="1F1F1F"/>
          <w:sz w:val="28"/>
          <w:szCs w:val="28"/>
        </w:rPr>
        <w:t xml:space="preserve"> 202</w:t>
      </w:r>
      <w:r w:rsidRPr="001D301D">
        <w:rPr>
          <w:color w:val="1F1F1F"/>
          <w:sz w:val="28"/>
          <w:szCs w:val="28"/>
          <w:lang w:val="kk-KZ"/>
        </w:rPr>
        <w:t>4</w:t>
      </w:r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жылғы</w:t>
      </w:r>
      <w:proofErr w:type="spellEnd"/>
      <w:r w:rsidR="00390B2E" w:rsidRPr="001D301D">
        <w:rPr>
          <w:color w:val="1F1F1F"/>
          <w:sz w:val="28"/>
          <w:szCs w:val="28"/>
        </w:rPr>
        <w:t xml:space="preserve"> </w:t>
      </w:r>
      <w:r w:rsidRPr="001D301D">
        <w:rPr>
          <w:color w:val="1F1F1F"/>
          <w:sz w:val="28"/>
          <w:szCs w:val="28"/>
          <w:lang w:val="kk-KZ"/>
        </w:rPr>
        <w:t>30</w:t>
      </w:r>
      <w:r w:rsidR="00A73580" w:rsidRPr="001D301D">
        <w:rPr>
          <w:color w:val="1F1F1F"/>
          <w:sz w:val="28"/>
          <w:szCs w:val="28"/>
        </w:rPr>
        <w:t xml:space="preserve"> </w:t>
      </w:r>
      <w:r w:rsidRPr="001D301D">
        <w:rPr>
          <w:color w:val="1F1F1F"/>
          <w:sz w:val="28"/>
          <w:szCs w:val="28"/>
          <w:lang w:val="kk-KZ"/>
        </w:rPr>
        <w:t>желтоқсанда</w:t>
      </w:r>
      <w:r w:rsidR="00390B2E" w:rsidRPr="001D301D">
        <w:rPr>
          <w:color w:val="1F1F1F"/>
          <w:sz w:val="28"/>
          <w:szCs w:val="28"/>
        </w:rPr>
        <w:t xml:space="preserve"> </w:t>
      </w:r>
      <w:proofErr w:type="spellStart"/>
      <w:r w:rsidR="00390B2E" w:rsidRPr="001D301D">
        <w:rPr>
          <w:color w:val="1F1F1F"/>
          <w:sz w:val="28"/>
          <w:szCs w:val="28"/>
        </w:rPr>
        <w:t>қорғалған</w:t>
      </w:r>
      <w:proofErr w:type="spellEnd"/>
      <w:r w:rsidR="00390B2E" w:rsidRPr="001D301D">
        <w:rPr>
          <w:color w:val="1F1F1F"/>
          <w:sz w:val="28"/>
          <w:szCs w:val="28"/>
        </w:rPr>
        <w:t>.</w:t>
      </w:r>
    </w:p>
    <w:p w:rsidR="00A4014C" w:rsidRPr="001D301D" w:rsidRDefault="00390B2E" w:rsidP="001D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proofErr w:type="spellStart"/>
      <w:r w:rsidRPr="001D301D">
        <w:rPr>
          <w:b/>
          <w:color w:val="1F1F1F"/>
          <w:sz w:val="28"/>
          <w:szCs w:val="28"/>
        </w:rPr>
        <w:t>Диссертациялық</w:t>
      </w:r>
      <w:proofErr w:type="spellEnd"/>
      <w:r w:rsidRPr="001D301D">
        <w:rPr>
          <w:b/>
          <w:color w:val="1F1F1F"/>
          <w:sz w:val="28"/>
          <w:szCs w:val="28"/>
        </w:rPr>
        <w:t xml:space="preserve"> </w:t>
      </w:r>
      <w:proofErr w:type="spellStart"/>
      <w:r w:rsidRPr="001D301D">
        <w:rPr>
          <w:b/>
          <w:color w:val="1F1F1F"/>
          <w:sz w:val="28"/>
          <w:szCs w:val="28"/>
        </w:rPr>
        <w:t>кеңестің</w:t>
      </w:r>
      <w:proofErr w:type="spellEnd"/>
      <w:r w:rsidRPr="001D301D">
        <w:rPr>
          <w:b/>
          <w:color w:val="1F1F1F"/>
          <w:sz w:val="28"/>
          <w:szCs w:val="28"/>
        </w:rPr>
        <w:t xml:space="preserve"> </w:t>
      </w:r>
      <w:proofErr w:type="spellStart"/>
      <w:r w:rsidRPr="001D301D">
        <w:rPr>
          <w:b/>
          <w:color w:val="1F1F1F"/>
          <w:sz w:val="28"/>
          <w:szCs w:val="28"/>
        </w:rPr>
        <w:t>төрағасы</w:t>
      </w:r>
      <w:proofErr w:type="spellEnd"/>
      <w:r w:rsidR="009D4AD3" w:rsidRPr="001D301D">
        <w:rPr>
          <w:color w:val="1F1F1F"/>
          <w:sz w:val="28"/>
          <w:szCs w:val="28"/>
        </w:rPr>
        <w:t xml:space="preserve">: </w:t>
      </w:r>
    </w:p>
    <w:p w:rsidR="00A4014C" w:rsidRPr="001D301D" w:rsidRDefault="00A4014C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301D">
        <w:rPr>
          <w:rFonts w:ascii="Times New Roman" w:hAnsi="Times New Roman" w:cs="Times New Roman"/>
          <w:sz w:val="28"/>
          <w:szCs w:val="28"/>
          <w:lang w:val="kk-KZ"/>
        </w:rPr>
        <w:t xml:space="preserve">Туякбаев Габит Анешович </w:t>
      </w:r>
      <w:r w:rsidRPr="001D301D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1D301D">
        <w:rPr>
          <w:rFonts w:ascii="Times New Roman" w:hAnsi="Times New Roman" w:cs="Times New Roman"/>
          <w:sz w:val="28"/>
          <w:szCs w:val="28"/>
          <w:lang w:val="kk-KZ"/>
        </w:rPr>
        <w:t xml:space="preserve"> филология ғылымдарының кандидаты, Қорқыт А</w:t>
      </w:r>
      <w:bookmarkStart w:id="0" w:name="_GoBack"/>
      <w:bookmarkEnd w:id="0"/>
      <w:r w:rsidRPr="001D301D">
        <w:rPr>
          <w:rFonts w:ascii="Times New Roman" w:hAnsi="Times New Roman" w:cs="Times New Roman"/>
          <w:sz w:val="28"/>
          <w:szCs w:val="28"/>
          <w:lang w:val="kk-KZ"/>
        </w:rPr>
        <w:t>та атындағы Қызылорда университетінің «Қазақ тілі мен әдебиеті және ж</w:t>
      </w:r>
      <w:r w:rsidRPr="001D301D">
        <w:rPr>
          <w:rFonts w:ascii="Times New Roman" w:hAnsi="Times New Roman" w:cs="Times New Roman"/>
          <w:sz w:val="28"/>
          <w:szCs w:val="28"/>
          <w:lang w:val="kk-KZ"/>
        </w:rPr>
        <w:t>урналистика» БББ-ның профессоры.</w:t>
      </w:r>
    </w:p>
    <w:p w:rsidR="00A4014C" w:rsidRPr="001D301D" w:rsidRDefault="00A4014C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D301D">
        <w:rPr>
          <w:rFonts w:ascii="Times New Roman" w:hAnsi="Times New Roman" w:cs="Times New Roman"/>
          <w:b/>
          <w:bCs/>
          <w:sz w:val="28"/>
          <w:szCs w:val="28"/>
          <w:lang w:val="kk-KZ"/>
        </w:rPr>
        <w:t>Ғылыми кеңесшілері:</w:t>
      </w:r>
    </w:p>
    <w:p w:rsidR="00A4014C" w:rsidRPr="001D301D" w:rsidRDefault="00A4014C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301D">
        <w:rPr>
          <w:rFonts w:ascii="Times New Roman" w:hAnsi="Times New Roman" w:cs="Times New Roman"/>
          <w:sz w:val="28"/>
          <w:szCs w:val="28"/>
          <w:lang w:val="kk-KZ"/>
        </w:rPr>
        <w:t>Айтимов Муратбек Кенжебаевич – филология ғылымдарының докторы, Қорқыт Ата атындағы Қызылорда университетінің «Қазақ тілі мен әдебиеті және журналистика» БББ-ның қауымдастырылған профессоры;</w:t>
      </w:r>
    </w:p>
    <w:p w:rsidR="00A4014C" w:rsidRPr="001D301D" w:rsidRDefault="00A4014C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301D">
        <w:rPr>
          <w:rFonts w:ascii="Times New Roman" w:hAnsi="Times New Roman" w:cs="Times New Roman"/>
          <w:sz w:val="28"/>
          <w:szCs w:val="28"/>
          <w:lang w:val="kk-KZ"/>
        </w:rPr>
        <w:t>Майгельдиева Шарбан Мусабековна – педагогика ғылымдарының докторы, Қорқыт Ата атындағы Қызылорда университетінің «Педагогика, психология және бастауыш оқыту әдістемесі» БББ-ның профессоры;</w:t>
      </w:r>
    </w:p>
    <w:p w:rsidR="00A4014C" w:rsidRPr="001D301D" w:rsidRDefault="00A4014C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301D">
        <w:rPr>
          <w:rFonts w:ascii="Times New Roman" w:hAnsi="Times New Roman" w:cs="Times New Roman"/>
          <w:sz w:val="28"/>
          <w:szCs w:val="28"/>
          <w:lang w:val="kk-KZ"/>
        </w:rPr>
        <w:t>Йылдыз Наджие – филология ғылымдарының докторы, профессор, Қажы Байрам Уәли университеті (Түркия).</w:t>
      </w:r>
    </w:p>
    <w:p w:rsidR="00A4014C" w:rsidRPr="001D301D" w:rsidRDefault="00A4014C" w:rsidP="001D301D">
      <w:pPr>
        <w:tabs>
          <w:tab w:val="left" w:pos="-1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301D">
        <w:rPr>
          <w:rFonts w:ascii="Times New Roman" w:hAnsi="Times New Roman" w:cs="Times New Roman"/>
          <w:b/>
          <w:bCs/>
          <w:sz w:val="28"/>
          <w:szCs w:val="28"/>
          <w:lang w:val="kk-KZ"/>
        </w:rPr>
        <w:t>Ресми рецензенттері:</w:t>
      </w:r>
    </w:p>
    <w:p w:rsidR="00A4014C" w:rsidRPr="001D301D" w:rsidRDefault="00A4014C" w:rsidP="001D301D">
      <w:pPr>
        <w:tabs>
          <w:tab w:val="left" w:pos="-1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301D">
        <w:rPr>
          <w:rFonts w:ascii="Times New Roman" w:hAnsi="Times New Roman" w:cs="Times New Roman"/>
          <w:sz w:val="28"/>
          <w:szCs w:val="28"/>
          <w:lang w:val="kk-KZ"/>
        </w:rPr>
        <w:t xml:space="preserve">Балтабаева Жаңалық Қылышқызы </w:t>
      </w:r>
      <w:r w:rsidRPr="001D301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– </w:t>
      </w:r>
      <w:r w:rsidRPr="001D301D">
        <w:rPr>
          <w:rFonts w:ascii="Times New Roman" w:hAnsi="Times New Roman" w:cs="Times New Roman"/>
          <w:sz w:val="28"/>
          <w:szCs w:val="28"/>
          <w:lang w:val="kk-KZ"/>
        </w:rPr>
        <w:t>педагогика ғылымдарының докторы, Абай атындағы Қазақ ұлттық педагогикалық университетінің профессоры;</w:t>
      </w:r>
    </w:p>
    <w:p w:rsidR="00A4014C" w:rsidRPr="001D301D" w:rsidRDefault="00A4014C" w:rsidP="001D301D">
      <w:pPr>
        <w:tabs>
          <w:tab w:val="left" w:pos="-11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D301D">
        <w:rPr>
          <w:rFonts w:ascii="Times New Roman" w:hAnsi="Times New Roman" w:cs="Times New Roman"/>
          <w:sz w:val="28"/>
          <w:szCs w:val="28"/>
          <w:lang w:val="kk-KZ"/>
        </w:rPr>
        <w:t xml:space="preserve">Дәрібаев Самал Дәрібайұлы – </w:t>
      </w:r>
      <w:r w:rsidRPr="001D301D">
        <w:rPr>
          <w:rFonts w:ascii="Times New Roman" w:hAnsi="Times New Roman" w:cs="Times New Roman"/>
          <w:sz w:val="28"/>
          <w:szCs w:val="28"/>
          <w:lang w:val="kk-KZ"/>
        </w:rPr>
        <w:softHyphen/>
        <w:t>филология ғылымдарының кандидаты,</w:t>
      </w:r>
      <w:r w:rsidRPr="001D30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Әл-Фараби атындағы ҚазҰУ-дың қазақ әдебиеті және әдебиет теориясы кафедрасының қауымдастырылған профессоры.</w:t>
      </w:r>
    </w:p>
    <w:p w:rsidR="00834710" w:rsidRPr="001D301D" w:rsidRDefault="00834710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94B" w:rsidRPr="001D301D" w:rsidRDefault="00AB394B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94B" w:rsidRPr="001D301D" w:rsidRDefault="00AB394B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94B" w:rsidRPr="001D301D" w:rsidRDefault="00AB394B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94B" w:rsidRPr="001D301D" w:rsidRDefault="00AB394B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4EB1" w:rsidRPr="001D301D" w:rsidRDefault="00564EB1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4EB1" w:rsidRPr="001D301D" w:rsidRDefault="00564EB1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4EB1" w:rsidRPr="001D301D" w:rsidRDefault="00564EB1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394B" w:rsidRPr="001D301D" w:rsidRDefault="00AB394B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</w:pPr>
      <w:r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lastRenderedPageBreak/>
        <w:t>Приказ Комитета №</w:t>
      </w:r>
      <w:r w:rsidR="00435B13"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r w:rsidR="005465A1"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58</w:t>
      </w:r>
      <w:r w:rsidR="00EB71A8"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1</w:t>
      </w:r>
      <w:r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от </w:t>
      </w:r>
      <w:r w:rsidR="005465A1"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18</w:t>
      </w:r>
      <w:r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r w:rsidR="005465A1"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апреля</w:t>
      </w:r>
      <w:r w:rsidR="00A43E1B"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202</w:t>
      </w:r>
      <w:r w:rsidR="005465A1"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5</w:t>
      </w:r>
      <w:r w:rsidR="00A43E1B"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года «Об отказе в </w:t>
      </w:r>
      <w:r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присуждении степени доктора философии (</w:t>
      </w:r>
      <w:proofErr w:type="spellStart"/>
      <w:r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PhD</w:t>
      </w:r>
      <w:proofErr w:type="spellEnd"/>
      <w:r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)»</w:t>
      </w:r>
    </w:p>
    <w:p w:rsidR="00B21EF6" w:rsidRPr="001D301D" w:rsidRDefault="00B21EF6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AB394B" w:rsidRPr="001D301D" w:rsidRDefault="00AB394B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Отказать в присуждении степени доктора философии (</w:t>
      </w:r>
      <w:proofErr w:type="spellStart"/>
      <w:r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) </w:t>
      </w:r>
      <w:r w:rsidR="00925A0D"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по образовательной программе «</w:t>
      </w:r>
      <w:r w:rsidR="005465A1" w:rsidRPr="001D301D">
        <w:rPr>
          <w:rFonts w:ascii="Times New Roman" w:hAnsi="Times New Roman" w:cs="Times New Roman"/>
          <w:sz w:val="28"/>
          <w:szCs w:val="28"/>
        </w:rPr>
        <w:t>8D01602 История»</w:t>
      </w:r>
      <w:r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докторанту </w:t>
      </w:r>
      <w:r w:rsidR="00EB71A8" w:rsidRPr="001D301D">
        <w:rPr>
          <w:rFonts w:ascii="Times New Roman" w:hAnsi="Times New Roman" w:cs="Times New Roman"/>
          <w:sz w:val="28"/>
          <w:szCs w:val="28"/>
          <w:lang w:val="kk-KZ"/>
        </w:rPr>
        <w:t>НАО</w:t>
      </w:r>
      <w:r w:rsidR="005465A1" w:rsidRPr="001D301D">
        <w:rPr>
          <w:rFonts w:ascii="Times New Roman" w:hAnsi="Times New Roman" w:cs="Times New Roman"/>
          <w:sz w:val="28"/>
          <w:szCs w:val="28"/>
        </w:rPr>
        <w:t xml:space="preserve"> «</w:t>
      </w:r>
      <w:r w:rsidR="00EB71A8" w:rsidRPr="001D301D">
        <w:rPr>
          <w:rFonts w:ascii="Times New Roman" w:hAnsi="Times New Roman" w:cs="Times New Roman"/>
          <w:sz w:val="28"/>
          <w:szCs w:val="28"/>
          <w:lang w:val="kk-KZ"/>
        </w:rPr>
        <w:t>Кызылординск</w:t>
      </w:r>
      <w:r w:rsidR="00EB71A8" w:rsidRPr="001D301D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="00EB71A8" w:rsidRPr="001D301D">
        <w:rPr>
          <w:rFonts w:ascii="Times New Roman" w:hAnsi="Times New Roman" w:cs="Times New Roman"/>
          <w:sz w:val="28"/>
          <w:szCs w:val="28"/>
          <w:lang w:val="kk-KZ"/>
        </w:rPr>
        <w:t xml:space="preserve"> университет имени Коркыт Ата</w:t>
      </w:r>
      <w:r w:rsidR="00EB71A8" w:rsidRPr="001D301D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» </w:t>
      </w:r>
      <w:r w:rsidR="00EB71A8" w:rsidRPr="001D301D">
        <w:rPr>
          <w:rFonts w:ascii="Times New Roman" w:hAnsi="Times New Roman" w:cs="Times New Roman"/>
          <w:bCs/>
          <w:sz w:val="28"/>
          <w:szCs w:val="28"/>
          <w:lang w:val="kk-KZ"/>
        </w:rPr>
        <w:t>Тулебаевой Айдынгул Тойбазаровне</w:t>
      </w:r>
      <w:r w:rsidR="005465A1" w:rsidRPr="001D301D">
        <w:rPr>
          <w:rFonts w:ascii="Times New Roman" w:hAnsi="Times New Roman" w:cs="Times New Roman"/>
          <w:sz w:val="28"/>
          <w:szCs w:val="28"/>
        </w:rPr>
        <w:t xml:space="preserve"> </w:t>
      </w:r>
      <w:r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 связи с несоответствием диссертации требованиям Правил присуждения степеней, утвержденных приказом №</w:t>
      </w:r>
      <w:r w:rsidR="00B21EF6"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127 Министра образования и науки Республики Казахстан от 31 марта 2011 года.</w:t>
      </w:r>
    </w:p>
    <w:p w:rsidR="00AB394B" w:rsidRPr="001D301D" w:rsidRDefault="00AB394B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Диссертация на тему: </w:t>
      </w:r>
      <w:r w:rsidR="00EB71A8" w:rsidRPr="001D301D">
        <w:rPr>
          <w:rFonts w:ascii="Times New Roman" w:hAnsi="Times New Roman" w:cs="Times New Roman"/>
          <w:bCs/>
          <w:sz w:val="28"/>
          <w:szCs w:val="28"/>
        </w:rPr>
        <w:t>«</w:t>
      </w:r>
      <w:r w:rsidR="00EB71A8" w:rsidRPr="001D301D">
        <w:rPr>
          <w:rFonts w:ascii="Times New Roman" w:hAnsi="Times New Roman" w:cs="Times New Roman"/>
          <w:bCs/>
          <w:sz w:val="28"/>
          <w:szCs w:val="28"/>
          <w:lang w:val="kk-KZ"/>
        </w:rPr>
        <w:t>Философское мировоззрение и педагогические взгляды в поэзии поэтов-жырау земли Сыра</w:t>
      </w:r>
      <w:r w:rsidR="00EB71A8" w:rsidRPr="001D301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защищена в диссертационном совете при </w:t>
      </w:r>
      <w:r w:rsidR="00EB71A8" w:rsidRPr="001D301D">
        <w:rPr>
          <w:rFonts w:ascii="Times New Roman" w:hAnsi="Times New Roman" w:cs="Times New Roman"/>
          <w:sz w:val="28"/>
          <w:szCs w:val="28"/>
          <w:lang w:val="kk-KZ"/>
        </w:rPr>
        <w:t>НАО</w:t>
      </w:r>
      <w:r w:rsidR="00EB71A8" w:rsidRPr="001D301D">
        <w:rPr>
          <w:rFonts w:ascii="Times New Roman" w:hAnsi="Times New Roman" w:cs="Times New Roman"/>
          <w:sz w:val="28"/>
          <w:szCs w:val="28"/>
        </w:rPr>
        <w:t xml:space="preserve"> «</w:t>
      </w:r>
      <w:r w:rsidR="00EB71A8" w:rsidRPr="001D301D">
        <w:rPr>
          <w:rFonts w:ascii="Times New Roman" w:hAnsi="Times New Roman" w:cs="Times New Roman"/>
          <w:sz w:val="28"/>
          <w:szCs w:val="28"/>
          <w:lang w:val="kk-KZ"/>
        </w:rPr>
        <w:t>Кызылординский университет имени Коркыт Ата</w:t>
      </w:r>
      <w:r w:rsidR="00EB71A8" w:rsidRPr="001D301D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»</w:t>
      </w:r>
      <w:r w:rsidR="00335CE9" w:rsidRPr="001D301D">
        <w:rPr>
          <w:rFonts w:ascii="Times New Roman" w:hAnsi="Times New Roman" w:cs="Times New Roman"/>
          <w:sz w:val="28"/>
          <w:szCs w:val="28"/>
        </w:rPr>
        <w:t xml:space="preserve"> </w:t>
      </w:r>
      <w:r w:rsidR="00EB71A8"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30</w:t>
      </w:r>
      <w:r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EB71A8" w:rsidRPr="001D301D">
        <w:rPr>
          <w:rFonts w:ascii="Times New Roman" w:hAnsi="Times New Roman" w:cs="Times New Roman"/>
          <w:sz w:val="28"/>
          <w:szCs w:val="28"/>
          <w:lang w:val="kk-KZ"/>
        </w:rPr>
        <w:t>декабря</w:t>
      </w:r>
      <w:r w:rsidR="00EB71A8" w:rsidRPr="001D301D">
        <w:rPr>
          <w:rFonts w:ascii="Times New Roman" w:hAnsi="Times New Roman" w:cs="Times New Roman"/>
          <w:sz w:val="28"/>
          <w:szCs w:val="28"/>
        </w:rPr>
        <w:t xml:space="preserve"> 202</w:t>
      </w:r>
      <w:r w:rsidR="00EB71A8" w:rsidRPr="001D301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53FC3" w:rsidRPr="001D301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</w:t>
      </w:r>
    </w:p>
    <w:p w:rsidR="00AB394B" w:rsidRPr="001D301D" w:rsidRDefault="00AB394B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AB394B" w:rsidRPr="001D301D" w:rsidRDefault="00AB394B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01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Председатель диссертационного совета</w:t>
      </w:r>
      <w:r w:rsidR="009D4AD3" w:rsidRPr="001D30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:</w:t>
      </w:r>
      <w:r w:rsidRPr="001D30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71A8" w:rsidRPr="001D301D" w:rsidRDefault="00EB71A8" w:rsidP="001D301D">
      <w:pPr>
        <w:pStyle w:val="Default"/>
        <w:ind w:firstLine="708"/>
        <w:jc w:val="both"/>
        <w:rPr>
          <w:sz w:val="28"/>
          <w:szCs w:val="28"/>
          <w:lang w:val="kk-KZ"/>
        </w:rPr>
      </w:pPr>
      <w:r w:rsidRPr="001D301D">
        <w:rPr>
          <w:sz w:val="28"/>
          <w:szCs w:val="28"/>
          <w:lang w:val="kk-KZ"/>
        </w:rPr>
        <w:t xml:space="preserve">Туякбаев Габит Анешович </w:t>
      </w:r>
      <w:r w:rsidRPr="001D301D">
        <w:rPr>
          <w:b/>
          <w:color w:val="auto"/>
          <w:sz w:val="28"/>
          <w:szCs w:val="28"/>
          <w:lang w:val="kk-KZ"/>
        </w:rPr>
        <w:t>–</w:t>
      </w:r>
      <w:r w:rsidRPr="001D301D">
        <w:rPr>
          <w:color w:val="auto"/>
          <w:sz w:val="28"/>
          <w:szCs w:val="28"/>
          <w:lang w:val="kk-KZ"/>
        </w:rPr>
        <w:t xml:space="preserve"> кандидат </w:t>
      </w:r>
      <w:r w:rsidRPr="001D301D">
        <w:rPr>
          <w:sz w:val="28"/>
          <w:szCs w:val="28"/>
          <w:lang w:val="kk-KZ"/>
        </w:rPr>
        <w:t>филологических наук, профессор образовательной программы «Казахского языка и литературы и журналистики» Кызылординского университета имени Коркыт Ата;</w:t>
      </w:r>
    </w:p>
    <w:p w:rsidR="00EB71A8" w:rsidRPr="001D301D" w:rsidRDefault="00EB71A8" w:rsidP="001D301D">
      <w:pPr>
        <w:pStyle w:val="Default"/>
        <w:ind w:firstLine="709"/>
        <w:jc w:val="both"/>
        <w:rPr>
          <w:b/>
          <w:color w:val="auto"/>
          <w:sz w:val="28"/>
          <w:szCs w:val="28"/>
          <w:lang w:val="kk-KZ"/>
        </w:rPr>
      </w:pPr>
      <w:r w:rsidRPr="001D301D">
        <w:rPr>
          <w:b/>
          <w:color w:val="auto"/>
          <w:sz w:val="28"/>
          <w:szCs w:val="28"/>
        </w:rPr>
        <w:t xml:space="preserve">Научные консультанты: </w:t>
      </w:r>
    </w:p>
    <w:p w:rsidR="00EB71A8" w:rsidRPr="001D301D" w:rsidRDefault="00EB71A8" w:rsidP="001D301D">
      <w:pPr>
        <w:pStyle w:val="Default"/>
        <w:ind w:firstLine="708"/>
        <w:jc w:val="both"/>
        <w:rPr>
          <w:sz w:val="28"/>
          <w:szCs w:val="28"/>
          <w:lang w:val="kk-KZ"/>
        </w:rPr>
      </w:pPr>
      <w:r w:rsidRPr="001D301D">
        <w:rPr>
          <w:sz w:val="28"/>
          <w:szCs w:val="28"/>
          <w:lang w:val="kk-KZ"/>
        </w:rPr>
        <w:t xml:space="preserve">Айтимов Муратбек Кенжебаевич – </w:t>
      </w:r>
      <w:r w:rsidRPr="001D301D">
        <w:rPr>
          <w:bCs/>
          <w:sz w:val="28"/>
          <w:szCs w:val="28"/>
          <w:lang w:val="kk-KZ"/>
        </w:rPr>
        <w:t>доктор</w:t>
      </w:r>
      <w:r w:rsidRPr="001D301D">
        <w:rPr>
          <w:sz w:val="28"/>
          <w:szCs w:val="28"/>
          <w:lang w:val="kk-KZ"/>
        </w:rPr>
        <w:t xml:space="preserve"> филологических наук, ассоциированный профессор образовательной программы «Казахского языка и литературы и журналистики» Кызылординского университета имени Коркыт Ата;</w:t>
      </w:r>
    </w:p>
    <w:p w:rsidR="00EB71A8" w:rsidRPr="001D301D" w:rsidRDefault="00EB71A8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301D">
        <w:rPr>
          <w:rFonts w:ascii="Times New Roman" w:hAnsi="Times New Roman" w:cs="Times New Roman"/>
          <w:sz w:val="28"/>
          <w:szCs w:val="28"/>
          <w:lang w:val="kk-KZ"/>
        </w:rPr>
        <w:t xml:space="preserve">Майгельдиева Шарбан Мусабековна </w:t>
      </w:r>
      <w:r w:rsidRPr="001D301D">
        <w:rPr>
          <w:rFonts w:ascii="Times New Roman" w:hAnsi="Times New Roman" w:cs="Times New Roman"/>
          <w:bCs/>
          <w:sz w:val="28"/>
          <w:szCs w:val="28"/>
          <w:lang w:val="kk-KZ"/>
        </w:rPr>
        <w:t>–</w:t>
      </w:r>
      <w:r w:rsidRPr="001D30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301D">
        <w:rPr>
          <w:rFonts w:ascii="Times New Roman" w:hAnsi="Times New Roman" w:cs="Times New Roman"/>
          <w:bCs/>
          <w:sz w:val="28"/>
          <w:szCs w:val="28"/>
          <w:lang w:val="kk-KZ"/>
        </w:rPr>
        <w:t>доктор</w:t>
      </w:r>
      <w:r w:rsidRPr="001D301D">
        <w:rPr>
          <w:rFonts w:ascii="Times New Roman" w:hAnsi="Times New Roman" w:cs="Times New Roman"/>
          <w:sz w:val="28"/>
          <w:szCs w:val="28"/>
          <w:lang w:val="kk-KZ"/>
        </w:rPr>
        <w:t xml:space="preserve"> педагогических наук, профессор образовательной программы «Педагогики, психологии и методики начального обучения» </w:t>
      </w:r>
      <w:proofErr w:type="spellStart"/>
      <w:r w:rsidRPr="001D301D">
        <w:rPr>
          <w:rFonts w:ascii="Times New Roman" w:hAnsi="Times New Roman" w:cs="Times New Roman"/>
          <w:sz w:val="28"/>
          <w:szCs w:val="28"/>
        </w:rPr>
        <w:t>Кызылординского</w:t>
      </w:r>
      <w:proofErr w:type="spellEnd"/>
      <w:r w:rsidRPr="001D301D">
        <w:rPr>
          <w:rFonts w:ascii="Times New Roman" w:hAnsi="Times New Roman" w:cs="Times New Roman"/>
          <w:sz w:val="28"/>
          <w:szCs w:val="28"/>
        </w:rPr>
        <w:t xml:space="preserve"> университета имени </w:t>
      </w:r>
      <w:proofErr w:type="spellStart"/>
      <w:r w:rsidRPr="001D301D">
        <w:rPr>
          <w:rFonts w:ascii="Times New Roman" w:hAnsi="Times New Roman" w:cs="Times New Roman"/>
          <w:sz w:val="28"/>
          <w:szCs w:val="28"/>
        </w:rPr>
        <w:t>Коркыт</w:t>
      </w:r>
      <w:proofErr w:type="spellEnd"/>
      <w:r w:rsidRPr="001D30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01D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1D301D">
        <w:rPr>
          <w:rFonts w:ascii="Times New Roman" w:hAnsi="Times New Roman" w:cs="Times New Roman"/>
          <w:sz w:val="28"/>
          <w:szCs w:val="28"/>
        </w:rPr>
        <w:t>.</w:t>
      </w:r>
    </w:p>
    <w:p w:rsidR="00EB71A8" w:rsidRPr="001D301D" w:rsidRDefault="00EB71A8" w:rsidP="001D301D">
      <w:pPr>
        <w:tabs>
          <w:tab w:val="left" w:pos="-1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301D">
        <w:rPr>
          <w:rFonts w:ascii="Times New Roman" w:hAnsi="Times New Roman" w:cs="Times New Roman"/>
          <w:sz w:val="28"/>
          <w:szCs w:val="28"/>
          <w:lang w:val="kk-KZ"/>
        </w:rPr>
        <w:t xml:space="preserve">Йылдыз Наджие – </w:t>
      </w:r>
      <w:r w:rsidRPr="001D301D">
        <w:rPr>
          <w:rFonts w:ascii="Times New Roman" w:hAnsi="Times New Roman" w:cs="Times New Roman"/>
          <w:bCs/>
          <w:sz w:val="28"/>
          <w:szCs w:val="28"/>
          <w:lang w:val="kk-KZ"/>
        </w:rPr>
        <w:t>доктор</w:t>
      </w:r>
      <w:r w:rsidRPr="001D301D">
        <w:rPr>
          <w:rFonts w:ascii="Times New Roman" w:hAnsi="Times New Roman" w:cs="Times New Roman"/>
          <w:sz w:val="28"/>
          <w:szCs w:val="28"/>
          <w:lang w:val="kk-KZ"/>
        </w:rPr>
        <w:t xml:space="preserve"> филологических наук, профессор </w:t>
      </w:r>
      <w:r w:rsidRPr="001D301D">
        <w:rPr>
          <w:rFonts w:ascii="Times New Roman" w:hAnsi="Times New Roman" w:cs="Times New Roman"/>
          <w:bCs/>
          <w:sz w:val="28"/>
          <w:szCs w:val="28"/>
          <w:lang w:val="kk-KZ"/>
        </w:rPr>
        <w:t>университета К</w:t>
      </w:r>
      <w:r w:rsidRPr="001D301D">
        <w:rPr>
          <w:rFonts w:ascii="Times New Roman" w:hAnsi="Times New Roman" w:cs="Times New Roman"/>
          <w:sz w:val="28"/>
          <w:szCs w:val="28"/>
          <w:lang w:val="kk-KZ"/>
        </w:rPr>
        <w:t>ажы Байрам Уали (Турция).</w:t>
      </w:r>
    </w:p>
    <w:p w:rsidR="00EB71A8" w:rsidRPr="001D301D" w:rsidRDefault="00EB71A8" w:rsidP="001D301D">
      <w:pPr>
        <w:pStyle w:val="Default"/>
        <w:ind w:firstLine="709"/>
        <w:jc w:val="both"/>
        <w:rPr>
          <w:b/>
          <w:color w:val="auto"/>
          <w:sz w:val="28"/>
          <w:szCs w:val="28"/>
          <w:lang w:val="kk-KZ"/>
        </w:rPr>
      </w:pPr>
      <w:r w:rsidRPr="001D301D">
        <w:rPr>
          <w:b/>
          <w:color w:val="auto"/>
          <w:sz w:val="28"/>
          <w:szCs w:val="28"/>
          <w:lang w:val="kk-KZ"/>
        </w:rPr>
        <w:t xml:space="preserve">Официальные рецензенты: </w:t>
      </w:r>
    </w:p>
    <w:p w:rsidR="00EB71A8" w:rsidRPr="001D301D" w:rsidRDefault="00EB71A8" w:rsidP="001D301D">
      <w:pPr>
        <w:tabs>
          <w:tab w:val="left" w:pos="-1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301D">
        <w:rPr>
          <w:rFonts w:ascii="Times New Roman" w:hAnsi="Times New Roman" w:cs="Times New Roman"/>
          <w:sz w:val="28"/>
          <w:szCs w:val="28"/>
          <w:lang w:val="kk-KZ"/>
        </w:rPr>
        <w:t xml:space="preserve">Балтабаева Жаңалық Қылышқызы </w:t>
      </w:r>
      <w:r w:rsidRPr="001D301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– доктор </w:t>
      </w:r>
      <w:r w:rsidRPr="001D301D">
        <w:rPr>
          <w:rFonts w:ascii="Times New Roman" w:hAnsi="Times New Roman" w:cs="Times New Roman"/>
          <w:sz w:val="28"/>
          <w:szCs w:val="28"/>
          <w:lang w:val="kk-KZ"/>
        </w:rPr>
        <w:t xml:space="preserve">педагогических наук, профессор </w:t>
      </w:r>
      <w:r w:rsidRPr="001D301D">
        <w:rPr>
          <w:rFonts w:ascii="Times New Roman" w:hAnsi="Times New Roman" w:cs="Times New Roman"/>
          <w:sz w:val="28"/>
          <w:szCs w:val="28"/>
        </w:rPr>
        <w:t>Казахского национального педагогического университета имени Абая;</w:t>
      </w:r>
    </w:p>
    <w:p w:rsidR="00EB71A8" w:rsidRPr="001D301D" w:rsidRDefault="00EB71A8" w:rsidP="001D301D">
      <w:pPr>
        <w:tabs>
          <w:tab w:val="left" w:pos="-11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D301D">
        <w:rPr>
          <w:rFonts w:ascii="Times New Roman" w:hAnsi="Times New Roman" w:cs="Times New Roman"/>
          <w:sz w:val="28"/>
          <w:szCs w:val="28"/>
          <w:lang w:val="kk-KZ"/>
        </w:rPr>
        <w:t xml:space="preserve">Дәрібаев Самал Дәрібайұлы – </w:t>
      </w:r>
      <w:r w:rsidRPr="001D301D">
        <w:rPr>
          <w:rFonts w:ascii="Times New Roman" w:hAnsi="Times New Roman" w:cs="Times New Roman"/>
          <w:sz w:val="28"/>
          <w:szCs w:val="28"/>
          <w:lang w:val="kk-KZ"/>
        </w:rPr>
        <w:softHyphen/>
        <w:t xml:space="preserve">кандидат филологических наук, ассоциированный профессор кафедры казахской литературы теории литературы КазНУ имени Аль-Фараби. </w:t>
      </w:r>
    </w:p>
    <w:p w:rsidR="00AB394B" w:rsidRPr="001D301D" w:rsidRDefault="00AB394B" w:rsidP="001D30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sectPr w:rsidR="00AB394B" w:rsidRPr="001D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57474E"/>
    <w:multiLevelType w:val="hybridMultilevel"/>
    <w:tmpl w:val="B4F0CA8C"/>
    <w:lvl w:ilvl="0" w:tplc="691821CA">
      <w:start w:val="1"/>
      <w:numFmt w:val="decimal"/>
      <w:lvlText w:val="%1)"/>
      <w:lvlJc w:val="left"/>
      <w:pPr>
        <w:ind w:left="1069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605E12"/>
    <w:multiLevelType w:val="hybridMultilevel"/>
    <w:tmpl w:val="D7EC0520"/>
    <w:lvl w:ilvl="0" w:tplc="CB8E82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1BA43FF"/>
    <w:multiLevelType w:val="hybridMultilevel"/>
    <w:tmpl w:val="5316D798"/>
    <w:lvl w:ilvl="0" w:tplc="920AF1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F719F3"/>
    <w:multiLevelType w:val="hybridMultilevel"/>
    <w:tmpl w:val="84CE6372"/>
    <w:lvl w:ilvl="0" w:tplc="CA1AD7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ED809F1"/>
    <w:multiLevelType w:val="hybridMultilevel"/>
    <w:tmpl w:val="683A0F0C"/>
    <w:lvl w:ilvl="0" w:tplc="0846E1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D9"/>
    <w:rsid w:val="000604DB"/>
    <w:rsid w:val="001D301D"/>
    <w:rsid w:val="002747B2"/>
    <w:rsid w:val="00335CE9"/>
    <w:rsid w:val="003511D7"/>
    <w:rsid w:val="00390B2E"/>
    <w:rsid w:val="003D34FE"/>
    <w:rsid w:val="00435B13"/>
    <w:rsid w:val="004472D7"/>
    <w:rsid w:val="004F6DB0"/>
    <w:rsid w:val="00522B61"/>
    <w:rsid w:val="005465A1"/>
    <w:rsid w:val="00553FC3"/>
    <w:rsid w:val="00564EB1"/>
    <w:rsid w:val="005B2778"/>
    <w:rsid w:val="005E7DFF"/>
    <w:rsid w:val="0066157D"/>
    <w:rsid w:val="006E301A"/>
    <w:rsid w:val="00721CC2"/>
    <w:rsid w:val="00795D52"/>
    <w:rsid w:val="007C45D9"/>
    <w:rsid w:val="00834710"/>
    <w:rsid w:val="00845ACC"/>
    <w:rsid w:val="008913A8"/>
    <w:rsid w:val="008D2C7F"/>
    <w:rsid w:val="00925A0D"/>
    <w:rsid w:val="00991EDB"/>
    <w:rsid w:val="009D4AD3"/>
    <w:rsid w:val="00A4014C"/>
    <w:rsid w:val="00A43E1B"/>
    <w:rsid w:val="00A73580"/>
    <w:rsid w:val="00AB394B"/>
    <w:rsid w:val="00AB4E8E"/>
    <w:rsid w:val="00B1317A"/>
    <w:rsid w:val="00B21EF6"/>
    <w:rsid w:val="00CB26C0"/>
    <w:rsid w:val="00CE6D93"/>
    <w:rsid w:val="00E22A82"/>
    <w:rsid w:val="00EB71A8"/>
    <w:rsid w:val="00F276E7"/>
    <w:rsid w:val="00FB7EEF"/>
    <w:rsid w:val="00FC14EE"/>
    <w:rsid w:val="00FC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56EAA-2BDA-4A4F-8285-A6B9DE7F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26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0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B26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B1317A"/>
    <w:pPr>
      <w:ind w:left="720"/>
      <w:contextualSpacing/>
    </w:pPr>
  </w:style>
  <w:style w:type="character" w:styleId="a5">
    <w:name w:val="Strong"/>
    <w:basedOn w:val="a0"/>
    <w:uiPriority w:val="22"/>
    <w:qFormat/>
    <w:rsid w:val="00A4014C"/>
    <w:rPr>
      <w:b/>
      <w:bCs/>
    </w:rPr>
  </w:style>
  <w:style w:type="paragraph" w:customStyle="1" w:styleId="Default">
    <w:name w:val="Default"/>
    <w:rsid w:val="00EB71A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Жайна Сатаева</dc:creator>
  <cp:keywords/>
  <dc:description/>
  <cp:lastModifiedBy>Сатаева Жайна</cp:lastModifiedBy>
  <cp:revision>69</cp:revision>
  <dcterms:created xsi:type="dcterms:W3CDTF">2026-08-21T11:27:00Z</dcterms:created>
  <dcterms:modified xsi:type="dcterms:W3CDTF">2026-10-19T11:02:00Z</dcterms:modified>
</cp:coreProperties>
</file>