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B4B9" w14:textId="77777777" w:rsidR="00153B09" w:rsidRDefault="00153B09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kk-KZ"/>
        </w:rPr>
      </w:pPr>
    </w:p>
    <w:p w14:paraId="460008E1" w14:textId="77777777" w:rsidR="006A7CD5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14:paraId="0A617A41" w14:textId="77777777"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для средств массовой информации и пользователей онлайн-</w:t>
      </w:r>
    </w:p>
    <w:p w14:paraId="589BD346" w14:textId="77777777"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платформ о публика</w:t>
      </w:r>
      <w:r w:rsidR="006B72D4" w:rsidRPr="002F64A7">
        <w:rPr>
          <w:rFonts w:ascii="Arial" w:hAnsi="Arial" w:cs="Arial"/>
          <w:b/>
          <w:bCs/>
          <w:color w:val="000000"/>
          <w:sz w:val="28"/>
          <w:szCs w:val="27"/>
        </w:rPr>
        <w:t>ции сведений о размере оплаты и</w:t>
      </w:r>
      <w:r w:rsidR="005144CB" w:rsidRPr="002F64A7">
        <w:rPr>
          <w:rFonts w:ascii="Arial" w:hAnsi="Arial" w:cs="Arial"/>
          <w:b/>
          <w:bCs/>
          <w:color w:val="000000"/>
          <w:sz w:val="28"/>
          <w:szCs w:val="27"/>
          <w:lang w:val="kk-KZ"/>
        </w:rPr>
        <w:t xml:space="preserve"> </w:t>
      </w: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условиях</w:t>
      </w:r>
    </w:p>
    <w:p w14:paraId="6D04FF17" w14:textId="77777777"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размещения предвыборных агитационных материалов</w:t>
      </w:r>
    </w:p>
    <w:p w14:paraId="73BB0D50" w14:textId="77777777" w:rsidR="006A7CD5" w:rsidRPr="002F64A7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</w:p>
    <w:p w14:paraId="69FAAEEB" w14:textId="77777777" w:rsidR="006A7CD5" w:rsidRPr="00F206D9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</w:rPr>
      </w:pPr>
      <w:r w:rsidRPr="00F206D9">
        <w:rPr>
          <w:rFonts w:ascii="Arial" w:hAnsi="Arial" w:cs="Arial"/>
          <w:color w:val="000000"/>
          <w:sz w:val="28"/>
          <w:szCs w:val="28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 w:rsidRPr="00F206D9">
        <w:rPr>
          <w:rFonts w:ascii="Arial" w:hAnsi="Arial" w:cs="Arial"/>
          <w:color w:val="000000"/>
          <w:sz w:val="28"/>
          <w:szCs w:val="28"/>
        </w:rPr>
        <w:t>до</w:t>
      </w:r>
      <w:r w:rsidRPr="00F206D9">
        <w:rPr>
          <w:rFonts w:ascii="Arial" w:hAnsi="Arial" w:cs="Arial"/>
          <w:color w:val="000000"/>
          <w:sz w:val="28"/>
          <w:szCs w:val="28"/>
        </w:rPr>
        <w:t xml:space="preserve"> </w:t>
      </w:r>
      <w:r w:rsidRPr="00C1221B">
        <w:rPr>
          <w:rFonts w:ascii="Arial" w:hAnsi="Arial" w:cs="Arial"/>
          <w:b/>
          <w:color w:val="000000"/>
          <w:sz w:val="28"/>
          <w:szCs w:val="28"/>
        </w:rPr>
        <w:t>27 октября 2026 года</w:t>
      </w:r>
      <w:r w:rsidRPr="00F206D9">
        <w:rPr>
          <w:rFonts w:ascii="Arial" w:hAnsi="Arial" w:cs="Arial"/>
          <w:color w:val="000000"/>
          <w:sz w:val="28"/>
          <w:szCs w:val="28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 избирательную комиссию. </w:t>
      </w:r>
    </w:p>
    <w:p w14:paraId="51156D20" w14:textId="77777777" w:rsidR="006A7CD5" w:rsidRPr="00F206D9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</w:rPr>
      </w:pPr>
      <w:r w:rsidRPr="00F206D9">
        <w:rPr>
          <w:rFonts w:ascii="Arial" w:hAnsi="Arial" w:cs="Arial"/>
          <w:color w:val="000000"/>
          <w:sz w:val="28"/>
          <w:szCs w:val="28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F206D9">
        <w:rPr>
          <w:sz w:val="28"/>
          <w:szCs w:val="28"/>
        </w:rPr>
        <w:t xml:space="preserve"> </w:t>
      </w:r>
      <w:r w:rsidRPr="00F206D9">
        <w:rPr>
          <w:rFonts w:ascii="Arial" w:hAnsi="Arial" w:cs="Arial"/>
          <w:color w:val="000000"/>
          <w:sz w:val="28"/>
          <w:szCs w:val="28"/>
        </w:rPr>
        <w:t>кандидатов по одномандатным территориальным избирательным округам до опубликования сведений о размере оплаты, условиях размещения агитационных материалов.</w:t>
      </w:r>
    </w:p>
    <w:p w14:paraId="3E0832DA" w14:textId="020CAB49" w:rsidR="00B35614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F206D9">
        <w:rPr>
          <w:rFonts w:ascii="Arial" w:hAnsi="Arial" w:cs="Arial"/>
          <w:color w:val="000000"/>
          <w:sz w:val="28"/>
          <w:szCs w:val="28"/>
        </w:rPr>
        <w:t>Сведения о размере оплаты, условиях размещения агитационных материалов можно направить на следующие адреса электронной почты:</w:t>
      </w:r>
      <w:r w:rsidR="00A76070" w:rsidRPr="00F206D9">
        <w:rPr>
          <w:sz w:val="28"/>
          <w:szCs w:val="28"/>
        </w:rPr>
        <w:t xml:space="preserve"> </w:t>
      </w:r>
      <w:hyperlink r:id="rId4" w:history="1">
        <w:r w:rsidR="00DA7694" w:rsidRPr="00E10B78">
          <w:rPr>
            <w:rStyle w:val="a4"/>
            <w:rFonts w:ascii="Arial" w:hAnsi="Arial" w:cs="Arial"/>
            <w:sz w:val="28"/>
            <w:szCs w:val="28"/>
          </w:rPr>
          <w:t>tic_</w:t>
        </w:r>
        <w:r w:rsidR="00DA7694" w:rsidRPr="00E10B78">
          <w:rPr>
            <w:rStyle w:val="a4"/>
            <w:rFonts w:ascii="Arial" w:hAnsi="Arial" w:cs="Arial"/>
            <w:sz w:val="28"/>
            <w:szCs w:val="28"/>
            <w:lang w:val="en-US"/>
          </w:rPr>
          <w:t>vko</w:t>
        </w:r>
        <w:r w:rsidR="00DA7694" w:rsidRPr="00E10B78">
          <w:rPr>
            <w:rStyle w:val="a4"/>
            <w:rFonts w:ascii="Arial" w:hAnsi="Arial" w:cs="Arial"/>
            <w:sz w:val="28"/>
            <w:szCs w:val="28"/>
          </w:rPr>
          <w:t>_obl@saylau.kz</w:t>
        </w:r>
      </w:hyperlink>
      <w:r w:rsidR="00F206D9">
        <w:rPr>
          <w:rFonts w:ascii="Arial" w:hAnsi="Arial" w:cs="Arial"/>
          <w:color w:val="000000"/>
          <w:sz w:val="28"/>
          <w:szCs w:val="28"/>
          <w:lang w:val="kk-KZ"/>
        </w:rPr>
        <w:t xml:space="preserve">. </w:t>
      </w:r>
    </w:p>
    <w:p w14:paraId="5B93A0F2" w14:textId="1D79093E" w:rsidR="006A7CD5" w:rsidRPr="00F206D9" w:rsidRDefault="00E23154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 xml:space="preserve">Телефон для справок – </w:t>
      </w:r>
      <w:r w:rsidR="00A76070" w:rsidRPr="00F206D9">
        <w:rPr>
          <w:rFonts w:ascii="Arial" w:hAnsi="Arial" w:cs="Arial"/>
          <w:color w:val="000000"/>
          <w:sz w:val="28"/>
          <w:szCs w:val="28"/>
          <w:lang w:val="kk-KZ"/>
        </w:rPr>
        <w:t>877</w:t>
      </w:r>
      <w:r w:rsidR="00DA7694">
        <w:rPr>
          <w:rFonts w:ascii="Arial" w:hAnsi="Arial" w:cs="Arial"/>
          <w:color w:val="000000"/>
          <w:sz w:val="28"/>
          <w:szCs w:val="28"/>
          <w:lang w:val="kk-KZ"/>
        </w:rPr>
        <w:t>78521970</w:t>
      </w:r>
      <w:r>
        <w:rPr>
          <w:rFonts w:ascii="Arial" w:hAnsi="Arial" w:cs="Arial"/>
          <w:color w:val="000000"/>
          <w:sz w:val="28"/>
          <w:szCs w:val="28"/>
          <w:lang w:val="kk-KZ"/>
        </w:rPr>
        <w:t>,</w:t>
      </w:r>
      <w:r w:rsidR="00A76070" w:rsidRPr="00F206D9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="00DA7694">
        <w:rPr>
          <w:rFonts w:ascii="Arial" w:hAnsi="Arial" w:cs="Arial"/>
          <w:color w:val="000000"/>
          <w:sz w:val="28"/>
          <w:szCs w:val="28"/>
          <w:lang w:val="kk-KZ"/>
        </w:rPr>
        <w:t>Алканова Жанар Ахметкалиевна</w:t>
      </w:r>
      <w:r>
        <w:rPr>
          <w:rFonts w:ascii="Arial" w:hAnsi="Arial" w:cs="Arial"/>
          <w:color w:val="000000"/>
          <w:sz w:val="28"/>
          <w:szCs w:val="28"/>
          <w:lang w:val="kk-KZ"/>
        </w:rPr>
        <w:t>.</w:t>
      </w:r>
      <w:r w:rsidR="009E3C62" w:rsidRPr="00F206D9">
        <w:rPr>
          <w:rFonts w:ascii="Arial" w:hAnsi="Arial" w:cs="Arial"/>
          <w:color w:val="000000"/>
          <w:sz w:val="28"/>
          <w:szCs w:val="28"/>
          <w:lang w:val="kk-KZ"/>
        </w:rPr>
        <w:t xml:space="preserve">  </w:t>
      </w:r>
    </w:p>
    <w:sectPr w:rsidR="006A7CD5" w:rsidRPr="00F20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153B09"/>
    <w:rsid w:val="00216798"/>
    <w:rsid w:val="00241304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577EF"/>
    <w:rsid w:val="00C90CC8"/>
    <w:rsid w:val="00DA7694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4AAAD"/>
  <w15:docId w15:val="{0797A87E-D810-4645-B0CF-6E5C1706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DA7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vko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Админ</cp:lastModifiedBy>
  <cp:revision>10</cp:revision>
  <cp:lastPrinted>2026-10-14T05:50:00Z</cp:lastPrinted>
  <dcterms:created xsi:type="dcterms:W3CDTF">2026-10-13T06:08:00Z</dcterms:created>
  <dcterms:modified xsi:type="dcterms:W3CDTF">2026-10-19T04:59:00Z</dcterms:modified>
</cp:coreProperties>
</file>