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4C8" w:rsidRDefault="009C24C8" w:rsidP="005F5579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9C24C8" w:rsidRDefault="009C24C8" w:rsidP="009C24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C24C8" w:rsidRPr="00367B1F" w:rsidRDefault="009C24C8" w:rsidP="009C24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7B1F">
        <w:rPr>
          <w:rFonts w:ascii="Times New Roman" w:hAnsi="Times New Roman" w:cs="Times New Roman"/>
          <w:b/>
          <w:sz w:val="36"/>
          <w:szCs w:val="36"/>
        </w:rPr>
        <w:t xml:space="preserve">Перечень документов, необходимых при выдвижении </w:t>
      </w:r>
    </w:p>
    <w:p w:rsidR="009C24C8" w:rsidRPr="00367B1F" w:rsidRDefault="009C24C8" w:rsidP="009C24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7B1F">
        <w:rPr>
          <w:rFonts w:ascii="Times New Roman" w:hAnsi="Times New Roman" w:cs="Times New Roman"/>
          <w:b/>
          <w:sz w:val="36"/>
          <w:szCs w:val="36"/>
        </w:rPr>
        <w:t xml:space="preserve">кандидатов в депутаты </w:t>
      </w:r>
      <w:proofErr w:type="spellStart"/>
      <w:r w:rsidRPr="00367B1F">
        <w:rPr>
          <w:rFonts w:ascii="Times New Roman" w:hAnsi="Times New Roman" w:cs="Times New Roman"/>
          <w:b/>
          <w:sz w:val="36"/>
          <w:szCs w:val="36"/>
        </w:rPr>
        <w:t>маслихатов</w:t>
      </w:r>
      <w:proofErr w:type="spellEnd"/>
      <w:r w:rsidRPr="00367B1F">
        <w:rPr>
          <w:rFonts w:ascii="Times New Roman" w:hAnsi="Times New Roman" w:cs="Times New Roman"/>
          <w:b/>
          <w:sz w:val="36"/>
          <w:szCs w:val="36"/>
        </w:rPr>
        <w:t xml:space="preserve">, избираемых </w:t>
      </w:r>
    </w:p>
    <w:p w:rsidR="009C24C8" w:rsidRPr="00367B1F" w:rsidRDefault="009C24C8" w:rsidP="009C24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7B1F">
        <w:rPr>
          <w:rFonts w:ascii="Times New Roman" w:hAnsi="Times New Roman" w:cs="Times New Roman"/>
          <w:b/>
          <w:sz w:val="36"/>
          <w:szCs w:val="36"/>
        </w:rPr>
        <w:t>по одномандатным территориальным</w:t>
      </w:r>
    </w:p>
    <w:p w:rsidR="009C24C8" w:rsidRPr="00367B1F" w:rsidRDefault="009C24C8" w:rsidP="009C24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7B1F">
        <w:rPr>
          <w:rFonts w:ascii="Times New Roman" w:hAnsi="Times New Roman" w:cs="Times New Roman"/>
          <w:b/>
          <w:sz w:val="36"/>
          <w:szCs w:val="36"/>
        </w:rPr>
        <w:t>избирательным округам</w:t>
      </w:r>
    </w:p>
    <w:p w:rsidR="009C24C8" w:rsidRPr="00924583" w:rsidRDefault="009C24C8" w:rsidP="009C24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24583">
        <w:rPr>
          <w:rFonts w:ascii="Times New Roman" w:hAnsi="Times New Roman" w:cs="Times New Roman"/>
          <w:b/>
          <w:sz w:val="36"/>
          <w:szCs w:val="36"/>
        </w:rPr>
        <w:t>При выдвижении кандидата от политической партии, общественного объединения, их структурных подразделений (филиалов и представительств):</w:t>
      </w: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24583">
        <w:rPr>
          <w:rFonts w:ascii="Times New Roman" w:hAnsi="Times New Roman" w:cs="Times New Roman"/>
          <w:sz w:val="36"/>
          <w:szCs w:val="36"/>
        </w:rPr>
        <w:t>1) выписка из протокола высшего руководящего органа политической партии, общественного объединения, их структурных подразделений (филиалов и представительств) по выдвижению кандидата по соответствующему избирательному округу;</w:t>
      </w: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24583">
        <w:rPr>
          <w:rFonts w:ascii="Times New Roman" w:hAnsi="Times New Roman" w:cs="Times New Roman"/>
          <w:sz w:val="36"/>
          <w:szCs w:val="36"/>
        </w:rPr>
        <w:t>2) выписка из устава, подтверждающая право выдвижения структурными подразделениями (филиалами и представительствами);</w:t>
      </w: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24583">
        <w:rPr>
          <w:rFonts w:ascii="Times New Roman" w:hAnsi="Times New Roman" w:cs="Times New Roman"/>
          <w:sz w:val="36"/>
          <w:szCs w:val="36"/>
        </w:rPr>
        <w:t>3) заявление гражданина о согласии баллотироваться кандидатом в депутаты по данному избирательному округу от выдвинувшей его политической партии, общественного объединения;</w:t>
      </w: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24583">
        <w:rPr>
          <w:rFonts w:ascii="Times New Roman" w:hAnsi="Times New Roman" w:cs="Times New Roman"/>
          <w:sz w:val="36"/>
          <w:szCs w:val="36"/>
        </w:rPr>
        <w:t>4) биографические данные о кандидате;</w:t>
      </w:r>
    </w:p>
    <w:p w:rsidR="009C24C8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24583">
        <w:rPr>
          <w:rFonts w:ascii="Times New Roman" w:hAnsi="Times New Roman" w:cs="Times New Roman"/>
          <w:sz w:val="36"/>
          <w:szCs w:val="36"/>
        </w:rPr>
        <w:t>5) копия удостоверения личности кандидата</w:t>
      </w:r>
      <w:r>
        <w:rPr>
          <w:rFonts w:ascii="Times New Roman" w:hAnsi="Times New Roman" w:cs="Times New Roman"/>
          <w:sz w:val="36"/>
          <w:szCs w:val="36"/>
        </w:rPr>
        <w:t>;</w:t>
      </w: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6) к</w:t>
      </w:r>
      <w:r w:rsidRPr="00924583">
        <w:rPr>
          <w:rFonts w:ascii="Times New Roman" w:hAnsi="Times New Roman" w:cs="Times New Roman"/>
          <w:sz w:val="36"/>
          <w:szCs w:val="36"/>
        </w:rPr>
        <w:t>опи</w:t>
      </w:r>
      <w:r>
        <w:rPr>
          <w:rFonts w:ascii="Times New Roman" w:hAnsi="Times New Roman" w:cs="Times New Roman"/>
          <w:sz w:val="36"/>
          <w:szCs w:val="36"/>
        </w:rPr>
        <w:t>я</w:t>
      </w:r>
      <w:r w:rsidRPr="00924583">
        <w:rPr>
          <w:rFonts w:ascii="Times New Roman" w:hAnsi="Times New Roman" w:cs="Times New Roman"/>
          <w:sz w:val="36"/>
          <w:szCs w:val="36"/>
        </w:rPr>
        <w:t xml:space="preserve"> партийн</w:t>
      </w:r>
      <w:r>
        <w:rPr>
          <w:rFonts w:ascii="Times New Roman" w:hAnsi="Times New Roman" w:cs="Times New Roman"/>
          <w:sz w:val="36"/>
          <w:szCs w:val="36"/>
        </w:rPr>
        <w:t>ого</w:t>
      </w:r>
      <w:r w:rsidRPr="00924583">
        <w:rPr>
          <w:rFonts w:ascii="Times New Roman" w:hAnsi="Times New Roman" w:cs="Times New Roman"/>
          <w:sz w:val="36"/>
          <w:szCs w:val="36"/>
        </w:rPr>
        <w:t xml:space="preserve"> билет</w:t>
      </w:r>
      <w:r>
        <w:rPr>
          <w:rFonts w:ascii="Times New Roman" w:hAnsi="Times New Roman" w:cs="Times New Roman"/>
          <w:sz w:val="36"/>
          <w:szCs w:val="36"/>
        </w:rPr>
        <w:t>а</w:t>
      </w:r>
      <w:r w:rsidRPr="00924583">
        <w:rPr>
          <w:rFonts w:ascii="Times New Roman" w:hAnsi="Times New Roman" w:cs="Times New Roman"/>
          <w:sz w:val="36"/>
          <w:szCs w:val="36"/>
        </w:rPr>
        <w:t xml:space="preserve"> или документ, подтверждающий членство лица в политической партии, выдвинувшей </w:t>
      </w:r>
      <w:r>
        <w:rPr>
          <w:rFonts w:ascii="Times New Roman" w:hAnsi="Times New Roman" w:cs="Times New Roman"/>
          <w:sz w:val="36"/>
          <w:szCs w:val="36"/>
        </w:rPr>
        <w:t>кандидата</w:t>
      </w:r>
      <w:r w:rsidRPr="00924583">
        <w:rPr>
          <w:rFonts w:ascii="Times New Roman" w:hAnsi="Times New Roman" w:cs="Times New Roman"/>
          <w:sz w:val="36"/>
          <w:szCs w:val="36"/>
        </w:rPr>
        <w:t>, подписанный уполномоченным лицом и заверенный печатью политической партии.</w:t>
      </w: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24583">
        <w:rPr>
          <w:rFonts w:ascii="Times New Roman" w:hAnsi="Times New Roman" w:cs="Times New Roman"/>
          <w:b/>
          <w:sz w:val="36"/>
          <w:szCs w:val="36"/>
        </w:rPr>
        <w:t>При самовыдвижении кандидата:</w:t>
      </w: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24583">
        <w:rPr>
          <w:rFonts w:ascii="Times New Roman" w:hAnsi="Times New Roman" w:cs="Times New Roman"/>
          <w:sz w:val="36"/>
          <w:szCs w:val="36"/>
        </w:rPr>
        <w:t>1) заявление гражданина о намерении баллотироваться кандидатом по данному избирательному округу;</w:t>
      </w: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24583">
        <w:rPr>
          <w:rFonts w:ascii="Times New Roman" w:hAnsi="Times New Roman" w:cs="Times New Roman"/>
          <w:sz w:val="36"/>
          <w:szCs w:val="36"/>
        </w:rPr>
        <w:t>2) биографические данные о кандидате;</w:t>
      </w: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24583">
        <w:rPr>
          <w:rFonts w:ascii="Times New Roman" w:hAnsi="Times New Roman" w:cs="Times New Roman"/>
          <w:sz w:val="36"/>
          <w:szCs w:val="36"/>
        </w:rPr>
        <w:t>3) копия удостоверения личности кандидата.</w:t>
      </w:r>
    </w:p>
    <w:p w:rsidR="009C24C8" w:rsidRPr="00367B1F" w:rsidRDefault="009C24C8" w:rsidP="009C24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7B1F">
        <w:rPr>
          <w:rFonts w:ascii="Times New Roman" w:hAnsi="Times New Roman" w:cs="Times New Roman"/>
          <w:b/>
          <w:sz w:val="36"/>
          <w:szCs w:val="36"/>
        </w:rPr>
        <w:lastRenderedPageBreak/>
        <w:t>Регистрация кандидатов и партийных списков</w:t>
      </w:r>
    </w:p>
    <w:p w:rsidR="009C24C8" w:rsidRPr="00924583" w:rsidRDefault="009C24C8" w:rsidP="009C24C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24583">
        <w:rPr>
          <w:rFonts w:ascii="Times New Roman" w:hAnsi="Times New Roman" w:cs="Times New Roman"/>
          <w:sz w:val="36"/>
          <w:szCs w:val="36"/>
        </w:rPr>
        <w:t>Регистрация производится по итогам установления соответствия и представления полного перечня документов, установленного Конституционным законом Республики Казахстан «О выборах в Республике Казахстан».</w:t>
      </w: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24583">
        <w:rPr>
          <w:rFonts w:ascii="Times New Roman" w:hAnsi="Times New Roman" w:cs="Times New Roman"/>
          <w:sz w:val="36"/>
          <w:szCs w:val="36"/>
        </w:rPr>
        <w:t>Дополнительно в соответствующую избирательную комиссию представляются следующие документы:</w:t>
      </w: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24583">
        <w:rPr>
          <w:rFonts w:ascii="Times New Roman" w:hAnsi="Times New Roman" w:cs="Times New Roman"/>
          <w:sz w:val="36"/>
          <w:szCs w:val="36"/>
        </w:rPr>
        <w:t>1) справка органа государственных доходов о сдаче кандидатом и его (ее) супругой (супругом) деклараций об активах и обязательствах по состоянию на 1 октября 2026 года;</w:t>
      </w: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24583">
        <w:rPr>
          <w:rFonts w:ascii="Times New Roman" w:hAnsi="Times New Roman" w:cs="Times New Roman"/>
          <w:sz w:val="36"/>
          <w:szCs w:val="36"/>
        </w:rPr>
        <w:t>2) документ, подтверждающий внесение кандидатом или политической партией избирательного взноса.</w:t>
      </w: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24583">
        <w:rPr>
          <w:rFonts w:ascii="Times New Roman" w:hAnsi="Times New Roman" w:cs="Times New Roman"/>
          <w:sz w:val="36"/>
          <w:szCs w:val="36"/>
        </w:rPr>
        <w:t>Политические партии, выдвинувшие партийные списки, вносят из своих средств на счет местных исполнительных органов избирательный взнос за каждое лицо, включенное в партийный список.</w:t>
      </w: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9C24C8" w:rsidRPr="00924583" w:rsidRDefault="009C24C8" w:rsidP="009C2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24583">
        <w:rPr>
          <w:rFonts w:ascii="Times New Roman" w:hAnsi="Times New Roman" w:cs="Times New Roman"/>
          <w:sz w:val="36"/>
          <w:szCs w:val="36"/>
        </w:rPr>
        <w:t xml:space="preserve">Избирательный взнос – пятикратный минимальный размер заработной платы, установленный законодательством Республики Казахстан </w:t>
      </w:r>
      <w:r w:rsidRPr="00924583">
        <w:rPr>
          <w:rFonts w:ascii="Times New Roman" w:hAnsi="Times New Roman" w:cs="Times New Roman"/>
          <w:iCs/>
          <w:sz w:val="36"/>
          <w:szCs w:val="36"/>
        </w:rPr>
        <w:t>(</w:t>
      </w:r>
      <w:r w:rsidRPr="00924583">
        <w:rPr>
          <w:rFonts w:ascii="Times New Roman" w:hAnsi="Times New Roman" w:cs="Times New Roman"/>
          <w:bCs/>
          <w:iCs/>
          <w:sz w:val="36"/>
          <w:szCs w:val="36"/>
        </w:rPr>
        <w:t>425</w:t>
      </w:r>
      <w:r w:rsidRPr="00924583">
        <w:rPr>
          <w:rFonts w:ascii="Times New Roman" w:hAnsi="Times New Roman" w:cs="Times New Roman"/>
          <w:bCs/>
          <w:iCs/>
          <w:sz w:val="36"/>
          <w:szCs w:val="36"/>
          <w:lang w:val="kk-KZ"/>
        </w:rPr>
        <w:t xml:space="preserve"> 000 </w:t>
      </w:r>
      <w:r w:rsidRPr="00924583">
        <w:rPr>
          <w:rFonts w:ascii="Times New Roman" w:hAnsi="Times New Roman" w:cs="Times New Roman"/>
          <w:iCs/>
          <w:sz w:val="36"/>
          <w:szCs w:val="36"/>
          <w:lang w:val="kk-KZ"/>
        </w:rPr>
        <w:t>тенге).</w:t>
      </w:r>
    </w:p>
    <w:p w:rsidR="00541178" w:rsidRDefault="00CF1210"/>
    <w:sectPr w:rsidR="00541178" w:rsidSect="005F5579">
      <w:headerReference w:type="default" r:id="rId7"/>
      <w:pgSz w:w="11906" w:h="16838" w:code="9"/>
      <w:pgMar w:top="56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210" w:rsidRDefault="00CF1210">
      <w:pPr>
        <w:spacing w:after="0" w:line="240" w:lineRule="auto"/>
      </w:pPr>
      <w:r>
        <w:separator/>
      </w:r>
    </w:p>
  </w:endnote>
  <w:endnote w:type="continuationSeparator" w:id="0">
    <w:p w:rsidR="00CF1210" w:rsidRDefault="00CF1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210" w:rsidRDefault="00CF1210">
      <w:pPr>
        <w:spacing w:after="0" w:line="240" w:lineRule="auto"/>
      </w:pPr>
      <w:r>
        <w:separator/>
      </w:r>
    </w:p>
  </w:footnote>
  <w:footnote w:type="continuationSeparator" w:id="0">
    <w:p w:rsidR="00CF1210" w:rsidRDefault="00CF1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5968645"/>
      <w:docPartObj>
        <w:docPartGallery w:val="Page Numbers (Top of Page)"/>
        <w:docPartUnique/>
      </w:docPartObj>
    </w:sdtPr>
    <w:sdtEndPr/>
    <w:sdtContent>
      <w:p w:rsidR="00F5024C" w:rsidRDefault="009C24C8">
        <w:pPr>
          <w:pStyle w:val="a3"/>
          <w:jc w:val="center"/>
        </w:pPr>
        <w:r w:rsidRPr="00F5024C">
          <w:rPr>
            <w:rFonts w:ascii="Arial" w:hAnsi="Arial" w:cs="Arial"/>
            <w:sz w:val="18"/>
          </w:rPr>
          <w:fldChar w:fldCharType="begin"/>
        </w:r>
        <w:r w:rsidRPr="00F5024C">
          <w:rPr>
            <w:rFonts w:ascii="Arial" w:hAnsi="Arial" w:cs="Arial"/>
            <w:sz w:val="18"/>
          </w:rPr>
          <w:instrText>PAGE   \* MERGEFORMAT</w:instrText>
        </w:r>
        <w:r w:rsidRPr="00F5024C">
          <w:rPr>
            <w:rFonts w:ascii="Arial" w:hAnsi="Arial" w:cs="Arial"/>
            <w:sz w:val="18"/>
          </w:rPr>
          <w:fldChar w:fldCharType="separate"/>
        </w:r>
        <w:r w:rsidR="005F5579">
          <w:rPr>
            <w:rFonts w:ascii="Arial" w:hAnsi="Arial" w:cs="Arial"/>
            <w:noProof/>
            <w:sz w:val="18"/>
          </w:rPr>
          <w:t>2</w:t>
        </w:r>
        <w:r w:rsidRPr="00F5024C">
          <w:rPr>
            <w:rFonts w:ascii="Arial" w:hAnsi="Arial" w:cs="Arial"/>
            <w:sz w:val="18"/>
          </w:rPr>
          <w:fldChar w:fldCharType="end"/>
        </w:r>
      </w:p>
    </w:sdtContent>
  </w:sdt>
  <w:p w:rsidR="00F5024C" w:rsidRDefault="00CF121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841"/>
    <w:rsid w:val="004962E4"/>
    <w:rsid w:val="005F5579"/>
    <w:rsid w:val="00797138"/>
    <w:rsid w:val="007F0BA1"/>
    <w:rsid w:val="009C24C8"/>
    <w:rsid w:val="00C87841"/>
    <w:rsid w:val="00CF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4C8"/>
    <w:pPr>
      <w:spacing w:after="160" w:line="278" w:lineRule="auto"/>
    </w:pPr>
    <w:rPr>
      <w:rFonts w:eastAsiaTheme="minorEastAsia"/>
      <w:kern w:val="2"/>
      <w:sz w:val="24"/>
      <w:szCs w:val="24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24C8"/>
    <w:rPr>
      <w:rFonts w:eastAsiaTheme="minorEastAsia"/>
      <w:kern w:val="2"/>
      <w:sz w:val="24"/>
      <w:szCs w:val="24"/>
      <w:lang w:eastAsia="ru-RU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4C8"/>
    <w:pPr>
      <w:spacing w:after="160" w:line="278" w:lineRule="auto"/>
    </w:pPr>
    <w:rPr>
      <w:rFonts w:eastAsiaTheme="minorEastAsia"/>
      <w:kern w:val="2"/>
      <w:sz w:val="24"/>
      <w:szCs w:val="24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24C8"/>
    <w:rPr>
      <w:rFonts w:eastAsiaTheme="minorEastAsia"/>
      <w:kern w:val="2"/>
      <w:sz w:val="24"/>
      <w:szCs w:val="24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OblTIK</dc:creator>
  <cp:keywords/>
  <dc:description/>
  <cp:lastModifiedBy>Пользователь Windows</cp:lastModifiedBy>
  <cp:revision>3</cp:revision>
  <dcterms:created xsi:type="dcterms:W3CDTF">2026-10-16T14:23:00Z</dcterms:created>
  <dcterms:modified xsi:type="dcterms:W3CDTF">2026-10-19T05:17:00Z</dcterms:modified>
</cp:coreProperties>
</file>