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   </w:t>
      </w: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lang w:val="kk-KZ"/>
        </w:rPr>
      </w:pPr>
    </w:p>
    <w:p w:rsidR="00727C43" w:rsidRDefault="00727C43" w:rsidP="00727C43">
      <w:pPr>
        <w:pStyle w:val="a3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     Қазақстан Республикасы Президентінің 2026 жылғы 12 қазандағы № 1521 «Барлық деңгейдегі мәслихаттардың өкілеттігін мерзімінен бұрын тоқтату туралы» Жарлығының негізінде Қазақстан Республикасы мәслихаттары депутаттарының кезектен тыс сайлауы 2026 жылғы 29 қарашаға тағайындалды.</w:t>
      </w:r>
    </w:p>
    <w:p w:rsidR="00727C43" w:rsidRDefault="00727C43" w:rsidP="00727C43">
      <w:pPr>
        <w:pStyle w:val="a3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      Қазіргі уақытта еліміздің барлық өңірлерінде сайлауды ұйымдастыруға және өткізуге дайындық жұмыстары жүргізілуде.</w:t>
      </w:r>
    </w:p>
    <w:p w:rsidR="00727C43" w:rsidRDefault="00727C43" w:rsidP="00727C43">
      <w:pPr>
        <w:pStyle w:val="a3"/>
        <w:jc w:val="both"/>
        <w:rPr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         Осыған байланысты, 2026 жылғы 19 қазанда сағат 09:00-ден 12:00-ге дейін Абай көшесі, 86 мекенжайында орналасқан Абай атындағы облыстық әмбебап кітапхананың № 17 конференц-залында Семей қаласының аумақтық сайлау комиссиясының ұйымдастыруымен алдағы мәслихат депутаттарының кезектен тыс сайлауына дайындық мәселелері бойынша округтік сайлау комиссиялары мүшелеріне арналған оқыту семинары өткізіледі.</w:t>
      </w:r>
    </w:p>
    <w:p w:rsidR="00727C43" w:rsidRDefault="00727C43" w:rsidP="00727C43">
      <w:pPr>
        <w:pStyle w:val="a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         Жоғарыда баяндалғанның негізінде, Сізден Семей қаласының білім бөліміне қарасты мекемелерде жұмыс істейтін округтік сайлау комиссияларының мүшелеріне олардың тікелей басшылары арқылы семинардың өткізілетіні туралы хабарлауды және олардың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kk-KZ"/>
        </w:rPr>
        <w:t>2026 жылғы 19 қазанда сағат 09:00-ден 12:00-ге дейін семинарға толық қатысуын қамтамасыз етуді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 xml:space="preserve"> және ҚР Сайлау туралы конституциялық заңының 20-бабының 11-тармағы негізінде ҚР мәслихаттары депутаттарының сайлауына дайындық, оны өткізу кезеңдерінде сайлау комиссиясы мүшесі болып табылатын қызметкерлеріңіздің (</w:t>
      </w:r>
      <w:r>
        <w:rPr>
          <w:rFonts w:ascii="Times New Roman" w:eastAsia="Times New Roman" w:hAnsi="Times New Roman" w:cs="Times New Roman"/>
          <w:i/>
          <w:color w:val="000000"/>
          <w:sz w:val="28"/>
          <w:lang w:val="kk-KZ"/>
        </w:rPr>
        <w:t>учаскедегікезекшілік, отырыстар, оқыту семинарлары, ЖАО-мен өткізілетін жиналыс т.б.</w:t>
      </w:r>
      <w:r>
        <w:rPr>
          <w:rFonts w:ascii="Times New Roman" w:eastAsia="Times New Roman" w:hAnsi="Times New Roman" w:cs="Times New Roman"/>
          <w:color w:val="000000"/>
          <w:sz w:val="28"/>
          <w:lang w:val="kk-KZ"/>
        </w:rPr>
        <w:t>) уақытылы қатысуын қамтамасыз етуді  сұраймыз.</w:t>
      </w:r>
    </w:p>
    <w:p w:rsidR="00727C43" w:rsidRDefault="00727C43" w:rsidP="00727C43">
      <w:pPr>
        <w:pStyle w:val="a3"/>
        <w:jc w:val="both"/>
        <w:rPr>
          <w:lang w:val="kk-KZ"/>
        </w:rPr>
      </w:pPr>
    </w:p>
    <w:p w:rsidR="00000000" w:rsidRPr="00727C43" w:rsidRDefault="00CA5953">
      <w:pPr>
        <w:rPr>
          <w:lang w:val="kk-KZ"/>
        </w:rPr>
      </w:pPr>
    </w:p>
    <w:sectPr w:rsidR="00000000" w:rsidRPr="00727C43" w:rsidSect="00727C43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7C43"/>
    <w:rsid w:val="00727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7C4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3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Милая</dc:creator>
  <cp:keywords/>
  <dc:description/>
  <cp:lastModifiedBy>Милая</cp:lastModifiedBy>
  <cp:revision>3</cp:revision>
  <dcterms:created xsi:type="dcterms:W3CDTF">2026-10-16T12:11:00Z</dcterms:created>
  <dcterms:modified xsi:type="dcterms:W3CDTF">2026-10-16T12:12:00Z</dcterms:modified>
</cp:coreProperties>
</file>