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E943F" w14:textId="2A4A9FFF" w:rsidR="00772F90" w:rsidRPr="0003091F" w:rsidRDefault="00772F90" w:rsidP="00817ADC">
      <w:pPr>
        <w:shd w:val="clear" w:color="auto" w:fill="FFFFFF"/>
        <w:spacing w:after="0" w:line="240" w:lineRule="auto"/>
        <w:ind w:left="993" w:firstLine="141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</w:t>
      </w:r>
      <w:r w:rsidR="00817AD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</w:t>
      </w: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С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ыбайлас</w:t>
      </w:r>
      <w:proofErr w:type="spellEnd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жемқорлық</w:t>
      </w:r>
      <w:proofErr w:type="spellEnd"/>
    </w:p>
    <w:p w14:paraId="10C9FFF8" w14:textId="77777777" w:rsidR="00772F90" w:rsidRPr="0003091F" w:rsidRDefault="00772F90" w:rsidP="00817ADC">
      <w:pPr>
        <w:shd w:val="clear" w:color="auto" w:fill="FFFFFF"/>
        <w:spacing w:after="0" w:line="240" w:lineRule="auto"/>
        <w:ind w:left="993" w:firstLine="141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   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тәуекелдеріне</w:t>
      </w:r>
      <w:proofErr w:type="spellEnd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ішкі</w:t>
      </w:r>
      <w:proofErr w:type="spellEnd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талдау</w:t>
      </w:r>
      <w:proofErr w:type="spellEnd"/>
    </w:p>
    <w:p w14:paraId="306D80B8" w14:textId="6AAD84DC" w:rsidR="00772F90" w:rsidRPr="0003091F" w:rsidRDefault="00772F90" w:rsidP="00817ADC">
      <w:pPr>
        <w:shd w:val="clear" w:color="auto" w:fill="FFFFFF"/>
        <w:spacing w:after="0" w:line="240" w:lineRule="auto"/>
        <w:ind w:left="993" w:firstLine="141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</w:t>
      </w:r>
      <w:r w:rsidR="00817AD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</w:t>
      </w: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жүргізу</w:t>
      </w:r>
      <w:proofErr w:type="spellEnd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бойынша</w:t>
      </w:r>
      <w:proofErr w:type="spellEnd"/>
    </w:p>
    <w:p w14:paraId="73EFF273" w14:textId="55F29A9B" w:rsidR="00772F90" w:rsidRPr="0003091F" w:rsidRDefault="00772F90" w:rsidP="00817ADC">
      <w:pPr>
        <w:shd w:val="clear" w:color="auto" w:fill="FFFFFF"/>
        <w:spacing w:after="0" w:line="240" w:lineRule="auto"/>
        <w:ind w:left="993" w:firstLine="141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      </w:t>
      </w:r>
      <w:r w:rsidR="00817AD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әдістемелік  ұсынымдарға</w:t>
      </w:r>
    </w:p>
    <w:p w14:paraId="57351D49" w14:textId="2E9C8CD5" w:rsidR="00772F90" w:rsidRPr="0003091F" w:rsidRDefault="00772F90" w:rsidP="00817ADC">
      <w:pPr>
        <w:shd w:val="clear" w:color="auto" w:fill="FFFFFF"/>
        <w:spacing w:after="0" w:line="240" w:lineRule="auto"/>
        <w:ind w:left="993" w:firstLine="141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</w:pPr>
      <w:r w:rsidRPr="0003091F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                                                      </w:t>
      </w:r>
      <w:r w:rsidR="00817ADC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      </w:t>
      </w:r>
      <w:bookmarkStart w:id="0" w:name="_GoBack"/>
      <w:bookmarkEnd w:id="0"/>
      <w:r w:rsidRPr="0003091F">
        <w:rPr>
          <w:rFonts w:ascii="Times New Roman" w:eastAsia="Times New Roman" w:hAnsi="Times New Roman" w:cs="Times New Roman"/>
          <w:bCs/>
          <w:i/>
          <w:sz w:val="24"/>
          <w:szCs w:val="24"/>
          <w:lang w:val="kk-KZ" w:eastAsia="ru-RU"/>
        </w:rPr>
        <w:t>қосымша</w:t>
      </w:r>
    </w:p>
    <w:p w14:paraId="2BB16EEF" w14:textId="77777777" w:rsidR="00772F90" w:rsidRPr="0003091F" w:rsidRDefault="00772F90" w:rsidP="0077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0F99280" w14:textId="77777777" w:rsidR="00772F90" w:rsidRPr="0003091F" w:rsidRDefault="00772F90" w:rsidP="0077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309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Сыбайлас жемқорлық тәуекелдерін ішкі талдау қорытындылары </w:t>
      </w:r>
    </w:p>
    <w:p w14:paraId="117623E0" w14:textId="77777777" w:rsidR="00772F90" w:rsidRPr="0003091F" w:rsidRDefault="00772F90" w:rsidP="0077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309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бойынша айқындалған сыбайлас жемқорлық тәуекелдеріне</w:t>
      </w:r>
    </w:p>
    <w:p w14:paraId="7C4B0703" w14:textId="51C93B34" w:rsidR="00772F90" w:rsidRDefault="00772F90" w:rsidP="0077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309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шалдыққан лауазымдардың тізбесі</w:t>
      </w:r>
    </w:p>
    <w:p w14:paraId="2FF12DA8" w14:textId="77777777" w:rsidR="004606B5" w:rsidRPr="0003091F" w:rsidRDefault="004606B5" w:rsidP="0077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2145DED3" w14:textId="77777777" w:rsidR="00772F90" w:rsidRPr="0003091F" w:rsidRDefault="00772F90" w:rsidP="00772F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3091F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Сыбайлас жемқорлық тәуекелдерін ішкі талдау объектісінің атауы: </w:t>
      </w:r>
    </w:p>
    <w:p w14:paraId="7119190D" w14:textId="5E688E50" w:rsidR="009474DB" w:rsidRPr="0003091F" w:rsidRDefault="009474DB" w:rsidP="009474DB">
      <w:pPr>
        <w:shd w:val="clear" w:color="auto" w:fill="FFFFFF"/>
        <w:spacing w:after="36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kk-KZ" w:eastAsia="ru-RU"/>
          <w14:ligatures w14:val="none"/>
        </w:rPr>
      </w:pPr>
    </w:p>
    <w:p w14:paraId="08D1B63D" w14:textId="3B644E7C" w:rsidR="009474DB" w:rsidRDefault="00772F90" w:rsidP="004606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462E5">
        <w:rPr>
          <w:rFonts w:ascii="Arial" w:eastAsia="Times New Roman" w:hAnsi="Arial" w:cs="Arial"/>
          <w:spacing w:val="2"/>
          <w:kern w:val="0"/>
          <w:sz w:val="24"/>
          <w:szCs w:val="24"/>
          <w:lang w:val="kk-KZ" w:eastAsia="ru-RU"/>
          <w14:ligatures w14:val="none"/>
        </w:rPr>
        <w:t>«</w:t>
      </w:r>
      <w:r w:rsidR="00204109" w:rsidRPr="0003091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kk-KZ" w:eastAsia="ru-RU"/>
          <w14:ligatures w14:val="none"/>
        </w:rPr>
        <w:t xml:space="preserve">Жамбыл облысы әкімдігінің </w:t>
      </w:r>
      <w:r w:rsidR="0003091F" w:rsidRPr="0003091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kk-KZ" w:eastAsia="ru-RU"/>
          <w14:ligatures w14:val="none"/>
        </w:rPr>
        <w:t>ауыл шаруашылығы</w:t>
      </w:r>
      <w:r w:rsidR="00C768E7" w:rsidRPr="0003091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kk-KZ" w:eastAsia="ru-RU"/>
          <w14:ligatures w14:val="none"/>
        </w:rPr>
        <w:t xml:space="preserve"> басқармасы</w:t>
      </w:r>
      <w:r w:rsidRPr="0003091F">
        <w:rPr>
          <w:rFonts w:ascii="Times New Roman" w:eastAsia="Times New Roman" w:hAnsi="Times New Roman" w:cs="Times New Roman"/>
          <w:spacing w:val="2"/>
          <w:kern w:val="0"/>
          <w:sz w:val="24"/>
          <w:szCs w:val="24"/>
          <w:lang w:val="kk-KZ" w:eastAsia="ru-RU"/>
          <w14:ligatures w14:val="none"/>
        </w:rPr>
        <w:t>»</w:t>
      </w:r>
      <w:r w:rsidRPr="0003091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коммуналдық мемлекеттік мекемесі</w:t>
      </w:r>
    </w:p>
    <w:p w14:paraId="1223B3E1" w14:textId="77777777" w:rsidR="00E241C8" w:rsidRPr="006462E5" w:rsidRDefault="00E241C8" w:rsidP="004606B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pacing w:val="2"/>
          <w:kern w:val="0"/>
          <w:sz w:val="24"/>
          <w:szCs w:val="24"/>
          <w:u w:val="single"/>
          <w:lang w:val="kk-KZ" w:eastAsia="ru-RU"/>
          <w14:ligatures w14:val="non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93"/>
        <w:gridCol w:w="1954"/>
        <w:gridCol w:w="2840"/>
        <w:gridCol w:w="4389"/>
      </w:tblGrid>
      <w:tr w:rsidR="005D7A18" w:rsidRPr="003C63FE" w14:paraId="502E3AE9" w14:textId="77777777" w:rsidTr="00E241C8">
        <w:tc>
          <w:tcPr>
            <w:tcW w:w="593" w:type="dxa"/>
          </w:tcPr>
          <w:p w14:paraId="17602FB3" w14:textId="166CB3CB" w:rsidR="005D7A18" w:rsidRPr="003C63FE" w:rsidRDefault="005D7A18" w:rsidP="009474DB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№</w:t>
            </w:r>
          </w:p>
        </w:tc>
        <w:tc>
          <w:tcPr>
            <w:tcW w:w="1954" w:type="dxa"/>
          </w:tcPr>
          <w:p w14:paraId="7F476E2A" w14:textId="2831B801" w:rsidR="005D7A18" w:rsidRPr="003C63FE" w:rsidRDefault="005D7A18" w:rsidP="009474DB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u w:val="single"/>
                <w:lang w:val="kk-KZ" w:eastAsia="ru-RU"/>
                <w14:ligatures w14:val="none"/>
              </w:rPr>
            </w:pPr>
            <w:r w:rsidRPr="003C63FE">
              <w:rPr>
                <w:rFonts w:ascii="Times New Roman" w:eastAsia="Times New Roman" w:hAnsi="Times New Roman" w:cs="Times New Roman"/>
                <w:b/>
                <w:bCs/>
                <w:color w:val="151515"/>
                <w:sz w:val="24"/>
                <w:szCs w:val="24"/>
                <w:lang w:val="kk-KZ" w:eastAsia="ru-RU"/>
              </w:rPr>
              <w:t>Сыбайлас жемқорлық тәуекеліне шалдыққан лауазым</w:t>
            </w:r>
          </w:p>
        </w:tc>
        <w:tc>
          <w:tcPr>
            <w:tcW w:w="2840" w:type="dxa"/>
          </w:tcPr>
          <w:p w14:paraId="725A4AC0" w14:textId="4B5DBB04" w:rsidR="005D7A18" w:rsidRPr="003C63FE" w:rsidRDefault="005D7A18" w:rsidP="009474DB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u w:val="single"/>
                <w:lang w:val="kk-KZ" w:eastAsia="ru-RU"/>
                <w14:ligatures w14:val="none"/>
              </w:rPr>
            </w:pPr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kk-KZ" w:eastAsia="ru-RU"/>
                <w14:ligatures w14:val="none"/>
              </w:rPr>
              <w:t>Сыбайлас жемқорлық тәуекелдері бар лауазымдық өкілеттіктер</w:t>
            </w:r>
          </w:p>
        </w:tc>
        <w:tc>
          <w:tcPr>
            <w:tcW w:w="4389" w:type="dxa"/>
          </w:tcPr>
          <w:p w14:paraId="0CF28D95" w14:textId="0B8A1ABF" w:rsidR="005D7A18" w:rsidRPr="003C63FE" w:rsidRDefault="005D7A18" w:rsidP="009474DB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u w:val="single"/>
                <w:lang w:eastAsia="ru-RU"/>
                <w14:ligatures w14:val="none"/>
              </w:rPr>
            </w:pPr>
            <w:proofErr w:type="spellStart"/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Сыбайлас</w:t>
            </w:r>
            <w:proofErr w:type="spellEnd"/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жемқорлық</w:t>
            </w:r>
            <w:proofErr w:type="spellEnd"/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3C63F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тәуекелдері</w:t>
            </w:r>
            <w:proofErr w:type="spellEnd"/>
          </w:p>
        </w:tc>
      </w:tr>
      <w:tr w:rsidR="005D7A18" w:rsidRPr="005769C0" w14:paraId="23357A33" w14:textId="77777777" w:rsidTr="00E241C8">
        <w:tc>
          <w:tcPr>
            <w:tcW w:w="593" w:type="dxa"/>
          </w:tcPr>
          <w:p w14:paraId="45D6CD2E" w14:textId="0DB1EE2D" w:rsidR="005D7A18" w:rsidRPr="00CF46B0" w:rsidRDefault="001849F7" w:rsidP="00212BE5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3C63F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CF46B0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.</w:t>
            </w:r>
          </w:p>
        </w:tc>
        <w:tc>
          <w:tcPr>
            <w:tcW w:w="1954" w:type="dxa"/>
          </w:tcPr>
          <w:p w14:paraId="1896D5D0" w14:textId="5A867B4B" w:rsidR="005D7A18" w:rsidRPr="003C63FE" w:rsidRDefault="005D7A18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3C63F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Басшы</w:t>
            </w:r>
            <w:proofErr w:type="spellEnd"/>
          </w:p>
        </w:tc>
        <w:tc>
          <w:tcPr>
            <w:tcW w:w="2840" w:type="dxa"/>
          </w:tcPr>
          <w:p w14:paraId="4F8E00CF" w14:textId="77777777" w:rsidR="003C63FE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Басқарма қызметіне</w:t>
            </w:r>
          </w:p>
          <w:p w14:paraId="6D9545E1" w14:textId="15AAABD0" w:rsidR="005D7A18" w:rsidRPr="003C63FE" w:rsidRDefault="00541C40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3C63F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басшылық жасайды</w:t>
            </w:r>
          </w:p>
        </w:tc>
        <w:tc>
          <w:tcPr>
            <w:tcW w:w="4389" w:type="dxa"/>
          </w:tcPr>
          <w:p w14:paraId="4B96ED14" w14:textId="77777777" w:rsidR="005D7A18" w:rsidRPr="003C63FE" w:rsidRDefault="005D7A18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Шешімдер қабылдау және ұйымдық-шаруашылық функцияларды жүзеге асыру құқығының болуы</w:t>
            </w:r>
          </w:p>
          <w:p w14:paraId="12A6C738" w14:textId="1D57540D" w:rsidR="005D7A18" w:rsidRPr="003C63FE" w:rsidRDefault="005D7A18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u w:val="single"/>
                <w:lang w:val="kk-KZ" w:eastAsia="ru-RU"/>
                <w14:ligatures w14:val="none"/>
              </w:rPr>
            </w:pPr>
          </w:p>
        </w:tc>
      </w:tr>
      <w:tr w:rsidR="00AA39AA" w:rsidRPr="005769C0" w14:paraId="60F2F545" w14:textId="77777777" w:rsidTr="00E241C8">
        <w:tc>
          <w:tcPr>
            <w:tcW w:w="593" w:type="dxa"/>
          </w:tcPr>
          <w:p w14:paraId="3DE0C9A1" w14:textId="2999D5F5" w:rsidR="00AA39AA" w:rsidRPr="00CF46B0" w:rsidRDefault="00AA39AA" w:rsidP="00AA39AA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3C63FE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  <w:r w:rsidR="00CF46B0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.</w:t>
            </w:r>
          </w:p>
        </w:tc>
        <w:tc>
          <w:tcPr>
            <w:tcW w:w="1954" w:type="dxa"/>
          </w:tcPr>
          <w:p w14:paraId="2A3F1888" w14:textId="77777777" w:rsidR="003C63FE" w:rsidRDefault="00AA39AA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басшысы және</w:t>
            </w:r>
          </w:p>
          <w:p w14:paraId="41365846" w14:textId="77777777" w:rsidR="003C63FE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орынбасары, бөлім</w:t>
            </w:r>
          </w:p>
          <w:p w14:paraId="7E2F6228" w14:textId="77777777" w:rsidR="003C63FE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басшысы, басқарманың бас</w:t>
            </w:r>
          </w:p>
          <w:p w14:paraId="559DBB9C" w14:textId="442C9A7C" w:rsidR="00AA39AA" w:rsidRPr="003C63FE" w:rsidRDefault="00AA39AA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3C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мамандары</w:t>
            </w:r>
          </w:p>
        </w:tc>
        <w:tc>
          <w:tcPr>
            <w:tcW w:w="2840" w:type="dxa"/>
          </w:tcPr>
          <w:p w14:paraId="25013FEF" w14:textId="77777777" w:rsidR="003C63FE" w:rsidRDefault="003C63FE" w:rsidP="003C6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Өсімдік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шаруашылығы</w:t>
            </w:r>
          </w:p>
          <w:p w14:paraId="41A3EAA1" w14:textId="77777777" w:rsidR="003C63FE" w:rsidRDefault="003C63FE" w:rsidP="003C6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C63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өнімінің шығымдылығы мен сапасын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арттыруды</w:t>
            </w:r>
          </w:p>
          <w:p w14:paraId="191B556E" w14:textId="77777777" w:rsidR="003C63FE" w:rsidRDefault="003C63FE" w:rsidP="003C6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субсидиялау қағидасы</w:t>
            </w:r>
          </w:p>
          <w:p w14:paraId="1282F08B" w14:textId="0AED03DE" w:rsidR="003C63FE" w:rsidRPr="003C63FE" w:rsidRDefault="003C63FE" w:rsidP="003C63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F333BA5" w14:textId="3AE2311D" w:rsidR="00AA39AA" w:rsidRPr="003C63FE" w:rsidRDefault="00AA39AA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u w:val="single"/>
                <w:lang w:val="kk-KZ" w:eastAsia="ru-RU"/>
                <w14:ligatures w14:val="none"/>
              </w:rPr>
            </w:pPr>
          </w:p>
        </w:tc>
        <w:tc>
          <w:tcPr>
            <w:tcW w:w="4389" w:type="dxa"/>
          </w:tcPr>
          <w:p w14:paraId="6D9FD902" w14:textId="5D79503E" w:rsidR="003C63FE" w:rsidRPr="003C63FE" w:rsidRDefault="00CF3BC4" w:rsidP="003C63FE">
            <w:pPr>
              <w:pStyle w:val="Default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</w:t>
            </w:r>
            <w:r w:rsidR="003C63FE" w:rsidRPr="003C63FE">
              <w:rPr>
                <w:lang w:val="kk-KZ"/>
              </w:rPr>
              <w:t>1).  Қағидаға шаруа қожалық иесі өтінім беру барысында тиісті/дәлелді құжаттарын міндетті тіркеу туралы өзгеріс енгізу.</w:t>
            </w:r>
          </w:p>
          <w:p w14:paraId="2855217B" w14:textId="08A62920" w:rsidR="003C63FE" w:rsidRPr="003C63FE" w:rsidRDefault="00CF3BC4" w:rsidP="003C63FE">
            <w:pPr>
              <w:pStyle w:val="Default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   </w:t>
            </w:r>
            <w:r w:rsidR="003C63FE" w:rsidRPr="003C63FE">
              <w:rPr>
                <w:lang w:val="kk-KZ"/>
              </w:rPr>
              <w:t>2).  Жер телімінің нысаналы мақсатын субсидиялаудың ақпарттық жүйесі Gosagro.kz порталы мен жылжымайтын мүлік бойынша бірыңғай мемлекеттік кадастрдың порталын интгерациялау.</w:t>
            </w:r>
          </w:p>
          <w:p w14:paraId="0B83F8F8" w14:textId="79593053" w:rsidR="00AA39AA" w:rsidRPr="003C63FE" w:rsidRDefault="00AA39AA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kern w:val="0"/>
                <w:sz w:val="24"/>
                <w:szCs w:val="24"/>
                <w:u w:val="single"/>
                <w:lang w:val="kk-KZ" w:eastAsia="ru-RU"/>
                <w14:ligatures w14:val="none"/>
              </w:rPr>
            </w:pPr>
          </w:p>
        </w:tc>
      </w:tr>
      <w:tr w:rsidR="00AA39AA" w:rsidRPr="005769C0" w14:paraId="2970717C" w14:textId="77777777" w:rsidTr="00E241C8">
        <w:tc>
          <w:tcPr>
            <w:tcW w:w="593" w:type="dxa"/>
          </w:tcPr>
          <w:p w14:paraId="7253D00B" w14:textId="30C5A6B9" w:rsidR="00AA39AA" w:rsidRPr="00CF3BC4" w:rsidRDefault="00AA39AA" w:rsidP="00AA39AA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CF3BC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  <w:r w:rsidR="00CF46B0" w:rsidRPr="00CF3BC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.</w:t>
            </w:r>
          </w:p>
        </w:tc>
        <w:tc>
          <w:tcPr>
            <w:tcW w:w="1954" w:type="dxa"/>
          </w:tcPr>
          <w:p w14:paraId="50065F82" w14:textId="77777777" w:rsidR="003C63FE" w:rsidRPr="00CF3BC4" w:rsidRDefault="003C63FE" w:rsidP="003C63FE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басшысы және</w:t>
            </w:r>
          </w:p>
          <w:p w14:paraId="1F8AEA80" w14:textId="77777777" w:rsidR="003C63FE" w:rsidRPr="00CF3BC4" w:rsidRDefault="003C63FE" w:rsidP="003C63FE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орынбасары, бөлім</w:t>
            </w:r>
          </w:p>
          <w:p w14:paraId="2F52F609" w14:textId="77777777" w:rsidR="003C63FE" w:rsidRPr="00CF3BC4" w:rsidRDefault="003C63FE" w:rsidP="003C63FE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басшысы, басқарманың бас</w:t>
            </w:r>
          </w:p>
          <w:p w14:paraId="4CC2F0CA" w14:textId="1CB58054" w:rsidR="00AA39AA" w:rsidRPr="00CF3BC4" w:rsidRDefault="003C63FE" w:rsidP="003C63FE">
            <w:pPr>
              <w:spacing w:after="360"/>
              <w:contextualSpacing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мамандары</w:t>
            </w:r>
          </w:p>
        </w:tc>
        <w:tc>
          <w:tcPr>
            <w:tcW w:w="2840" w:type="dxa"/>
          </w:tcPr>
          <w:p w14:paraId="5EDCDBA2" w14:textId="77777777" w:rsidR="00E241C8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«Асыл тұқымды мал шаруашылығ</w:t>
            </w:r>
            <w:r w:rsidR="00E241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ын дамытуды, мал</w:t>
            </w:r>
          </w:p>
          <w:p w14:paraId="126ECD21" w14:textId="01D18B62" w:rsidR="003C63FE" w:rsidRPr="00CF3BC4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шаруашылығының</w:t>
            </w:r>
          </w:p>
          <w:p w14:paraId="54A04A60" w14:textId="77777777" w:rsidR="003C63FE" w:rsidRPr="00CF3BC4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өнімділігін және өнім</w:t>
            </w:r>
          </w:p>
          <w:p w14:paraId="7775728E" w14:textId="77777777" w:rsidR="003C63FE" w:rsidRPr="00CF3BC4" w:rsidRDefault="003C63FE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сапасын арттыруды</w:t>
            </w:r>
          </w:p>
          <w:p w14:paraId="6D9C6540" w14:textId="115CC281" w:rsidR="00AA39AA" w:rsidRPr="00CF3BC4" w:rsidRDefault="003C63FE" w:rsidP="003C63FE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субсидиялау» қағидасы </w:t>
            </w:r>
          </w:p>
        </w:tc>
        <w:tc>
          <w:tcPr>
            <w:tcW w:w="4389" w:type="dxa"/>
          </w:tcPr>
          <w:p w14:paraId="3A9C5922" w14:textId="77777777" w:rsidR="00E241C8" w:rsidRDefault="00CF3BC4" w:rsidP="00CF3B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03091F"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1).</w:t>
            </w:r>
            <w:r w:rsidR="0003091F" w:rsidRPr="00CF3BC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3091F"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 тұқы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мды малдарды сатып алу бағытын,</w:t>
            </w:r>
            <w:r w:rsidR="00E2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инвестициялық</w:t>
            </w:r>
          </w:p>
          <w:p w14:paraId="7E32FB79" w14:textId="5F1819A3" w:rsidR="0003091F" w:rsidRPr="00CF3BC4" w:rsidRDefault="0003091F" w:rsidP="00CF3B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субсидиялау жүйесіне қосу.</w:t>
            </w:r>
          </w:p>
          <w:p w14:paraId="311E6D6B" w14:textId="34D17817" w:rsidR="00CF3BC4" w:rsidRDefault="00CF3BC4" w:rsidP="00CF3B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</w:t>
            </w:r>
            <w:r w:rsidR="0003091F"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2).</w:t>
            </w:r>
            <w:r w:rsidR="00E241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3091F"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Қағидаға ау</w:t>
            </w:r>
            <w:r w:rsidR="00E2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дандық ауыл шаруашылығы бөлімі, </w:t>
            </w:r>
            <w:r w:rsidR="0003091F"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в</w:t>
            </w:r>
            <w:r w:rsidR="00E2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етеринариялық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қызметтің жауапты</w:t>
            </w:r>
          </w:p>
          <w:p w14:paraId="1BC61B48" w14:textId="77777777" w:rsidR="00CF3BC4" w:rsidRDefault="0003091F" w:rsidP="00CF3B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қызметкерлерінен</w:t>
            </w:r>
            <w:r w:rsid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құралған</w:t>
            </w:r>
          </w:p>
          <w:p w14:paraId="04E63DE8" w14:textId="63D920A4" w:rsidR="0003091F" w:rsidRPr="00CF3BC4" w:rsidRDefault="0003091F" w:rsidP="00CF3B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 комиссия құру.</w:t>
            </w:r>
          </w:p>
          <w:p w14:paraId="23E5295C" w14:textId="7E58F8B1" w:rsidR="00AA39AA" w:rsidRPr="00CF3BC4" w:rsidRDefault="00AA39AA" w:rsidP="00CF3BC4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A0127" w:rsidRPr="005769C0" w14:paraId="3CFE310C" w14:textId="77777777" w:rsidTr="005A7EE5">
        <w:trPr>
          <w:trHeight w:val="1690"/>
        </w:trPr>
        <w:tc>
          <w:tcPr>
            <w:tcW w:w="593" w:type="dxa"/>
          </w:tcPr>
          <w:p w14:paraId="483085FC" w14:textId="4FF979E2" w:rsidR="003A0127" w:rsidRPr="00CF3BC4" w:rsidRDefault="003A0127" w:rsidP="003A0127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CF3BC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4</w:t>
            </w:r>
            <w:r w:rsidR="00CF46B0" w:rsidRPr="00CF3BC4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t>.</w:t>
            </w:r>
          </w:p>
        </w:tc>
        <w:tc>
          <w:tcPr>
            <w:tcW w:w="1954" w:type="dxa"/>
          </w:tcPr>
          <w:p w14:paraId="2EEC4EFD" w14:textId="77777777" w:rsidR="00CF46B0" w:rsidRPr="00CF3BC4" w:rsidRDefault="00CF46B0" w:rsidP="00CF46B0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басшысы және</w:t>
            </w:r>
          </w:p>
          <w:p w14:paraId="3A9F0D03" w14:textId="77777777" w:rsidR="00CF46B0" w:rsidRPr="00CF3BC4" w:rsidRDefault="00CF46B0" w:rsidP="00CF46B0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орынбасары, бөлім</w:t>
            </w:r>
          </w:p>
          <w:p w14:paraId="02C30269" w14:textId="77777777" w:rsidR="00CF46B0" w:rsidRPr="00CF3BC4" w:rsidRDefault="00CF46B0" w:rsidP="00CF46B0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басшысы, басқарманың бас</w:t>
            </w:r>
          </w:p>
          <w:p w14:paraId="0890FC40" w14:textId="0E403337" w:rsidR="003A0127" w:rsidRPr="00CF3BC4" w:rsidRDefault="00CF46B0" w:rsidP="00CF46B0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мамандары</w:t>
            </w:r>
          </w:p>
        </w:tc>
        <w:tc>
          <w:tcPr>
            <w:tcW w:w="2840" w:type="dxa"/>
          </w:tcPr>
          <w:p w14:paraId="22878FBA" w14:textId="77777777" w:rsidR="00E241C8" w:rsidRDefault="00E241C8" w:rsidP="00E241C8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«Инвестициялық салымдар кезінде</w:t>
            </w:r>
          </w:p>
          <w:p w14:paraId="65570FCE" w14:textId="77777777" w:rsidR="00E241C8" w:rsidRDefault="003C63FE" w:rsidP="00E241C8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агроөнеркәсіптік кешен су</w:t>
            </w:r>
            <w:r w:rsidR="00E2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бъектісі шеккен</w:t>
            </w:r>
          </w:p>
          <w:p w14:paraId="7894B947" w14:textId="253109F0" w:rsidR="00E241C8" w:rsidRDefault="00E241C8" w:rsidP="00E241C8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шығыстардың бір бөлігін өтеу бойынша</w:t>
            </w:r>
          </w:p>
          <w:p w14:paraId="3D29E5B6" w14:textId="71D62947" w:rsidR="003A0127" w:rsidRPr="00CF3BC4" w:rsidRDefault="003C63FE" w:rsidP="005A7E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3B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субсидиялау қағидасы</w:t>
            </w:r>
          </w:p>
        </w:tc>
        <w:tc>
          <w:tcPr>
            <w:tcW w:w="4389" w:type="dxa"/>
          </w:tcPr>
          <w:p w14:paraId="54423763" w14:textId="72470821" w:rsidR="00CF46B0" w:rsidRPr="003012EB" w:rsidRDefault="00CF3BC4" w:rsidP="00E241C8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CF46B0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1). Қағиданың  4-тармағының 1) бөлігіне  сәйкес  мамандар тобының  нақты жұмыс алгоритмі мен дербес жауапкершілігін қарастыру.</w:t>
            </w:r>
          </w:p>
          <w:p w14:paraId="1946897B" w14:textId="77777777" w:rsidR="00E241C8" w:rsidRDefault="00CF3BC4" w:rsidP="00CF3BC4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CF46B0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2).</w:t>
            </w:r>
            <w:r w:rsidR="00CF46B0" w:rsidRPr="003012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46B0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 инвестормен сатып алынған жабдығын жобалардың</w:t>
            </w:r>
          </w:p>
          <w:p w14:paraId="0B53C149" w14:textId="0BAA247D" w:rsidR="00CF46B0" w:rsidRPr="003012EB" w:rsidRDefault="00CF46B0" w:rsidP="00CF3BC4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паспорттарында көзделген шарттарға сәйкестігін тексеру әдістерін қарастыру.</w:t>
            </w:r>
          </w:p>
          <w:p w14:paraId="0B5E5561" w14:textId="421504C2" w:rsidR="003A0127" w:rsidRPr="003012EB" w:rsidRDefault="00CF3BC4" w:rsidP="00E241C8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</w:t>
            </w:r>
            <w:r w:rsidR="00CF46B0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3).</w:t>
            </w:r>
            <w:r w:rsidR="00CF46B0" w:rsidRPr="003012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="00CF46B0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Инвестициялық нысан бойынша инвестордың объектісін қарап тексеру мамандар тобына білімі бар мамандарды, құзырлы мекемелерді тарта отырып маман қорытындысын алып шешім қабылдау.</w:t>
            </w:r>
          </w:p>
        </w:tc>
      </w:tr>
      <w:tr w:rsidR="003012EB" w:rsidRPr="005769C0" w14:paraId="058DC1D0" w14:textId="77777777" w:rsidTr="00E241C8">
        <w:tc>
          <w:tcPr>
            <w:tcW w:w="593" w:type="dxa"/>
          </w:tcPr>
          <w:p w14:paraId="247D305E" w14:textId="7F356510" w:rsidR="003012EB" w:rsidRPr="003012EB" w:rsidRDefault="003012EB" w:rsidP="003A0127">
            <w:pPr>
              <w:spacing w:after="360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</w:pPr>
            <w:r w:rsidRPr="003012EB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sz w:val="24"/>
                <w:szCs w:val="24"/>
                <w:lang w:val="kk-KZ" w:eastAsia="ru-RU"/>
                <w14:ligatures w14:val="none"/>
              </w:rPr>
              <w:lastRenderedPageBreak/>
              <w:t>5.</w:t>
            </w:r>
          </w:p>
        </w:tc>
        <w:tc>
          <w:tcPr>
            <w:tcW w:w="1954" w:type="dxa"/>
          </w:tcPr>
          <w:p w14:paraId="1324AC76" w14:textId="77777777" w:rsidR="003012EB" w:rsidRPr="003012EB" w:rsidRDefault="003012EB" w:rsidP="003012EB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Басқарманың басшысы және</w:t>
            </w:r>
          </w:p>
          <w:p w14:paraId="00F8E251" w14:textId="77777777" w:rsidR="003012EB" w:rsidRPr="003012EB" w:rsidRDefault="003012EB" w:rsidP="003012EB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орынбасары, бөлім</w:t>
            </w:r>
          </w:p>
          <w:p w14:paraId="670F00C9" w14:textId="77777777" w:rsidR="003012EB" w:rsidRPr="003012EB" w:rsidRDefault="003012EB" w:rsidP="003012EB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басшысы, басқарманың бас</w:t>
            </w:r>
          </w:p>
          <w:p w14:paraId="71B53BDF" w14:textId="459E042D" w:rsidR="003012EB" w:rsidRPr="003012EB" w:rsidRDefault="003012EB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мамандары</w:t>
            </w:r>
          </w:p>
        </w:tc>
        <w:tc>
          <w:tcPr>
            <w:tcW w:w="2840" w:type="dxa"/>
          </w:tcPr>
          <w:p w14:paraId="49062800" w14:textId="77777777" w:rsidR="00E241C8" w:rsidRDefault="00E241C8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қағида</w:t>
            </w:r>
          </w:p>
          <w:p w14:paraId="6C61CDCC" w14:textId="126AEFC3" w:rsidR="003012EB" w:rsidRPr="003012EB" w:rsidRDefault="00E241C8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талаптары бойынша</w:t>
            </w:r>
          </w:p>
          <w:p w14:paraId="50C6BCEB" w14:textId="77777777" w:rsidR="003012EB" w:rsidRPr="003012EB" w:rsidRDefault="003012EB" w:rsidP="006462E5">
            <w:pPr>
              <w:spacing w:after="360"/>
              <w:contextualSpacing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89" w:type="dxa"/>
          </w:tcPr>
          <w:p w14:paraId="7217AC03" w14:textId="2BD9E832" w:rsidR="003012EB" w:rsidRPr="003012EB" w:rsidRDefault="005828DD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  <w:r w:rsidR="003012EB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1).Бюджетте қаржы болмаған жағдайда шаруалар тарапынан субсидиялауға өтінім беру мүмкіндігін шектеуде күту парағы функциясын алып тастау.</w:t>
            </w:r>
          </w:p>
          <w:p w14:paraId="1D0407E7" w14:textId="77777777" w:rsidR="00530D19" w:rsidRDefault="005828DD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3012EB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</w:t>
            </w:r>
            <w:r w:rsidR="00530D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3012EB"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«</w:t>
            </w:r>
            <w:r w:rsidR="004606B5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Gosagro.kz»</w:t>
            </w:r>
            <w:r w:rsidR="00530D19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порталындағы</w:t>
            </w:r>
          </w:p>
          <w:p w14:paraId="18AA444E" w14:textId="77777777" w:rsidR="00530D19" w:rsidRDefault="003012EB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электронды өтінімдер бойынша</w:t>
            </w:r>
            <w:r w:rsidR="00530D19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төлем жүргізу процесін тікелей</w:t>
            </w:r>
          </w:p>
          <w:p w14:paraId="7A78DF64" w14:textId="77777777" w:rsidR="00530D19" w:rsidRDefault="003012EB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қазынашылықтың</w:t>
            </w:r>
            <w:r w:rsidR="00530D19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жүйесімен</w:t>
            </w:r>
          </w:p>
          <w:p w14:paraId="535CA594" w14:textId="77777777" w:rsidR="00530D19" w:rsidRDefault="00530D19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байланыстыру (интеграциялау)</w:t>
            </w:r>
          </w:p>
          <w:p w14:paraId="112ED9A4" w14:textId="249A6D37" w:rsidR="003012EB" w:rsidRPr="003012EB" w:rsidRDefault="003012EB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мүмкіндігін қарастыру.</w:t>
            </w:r>
          </w:p>
          <w:p w14:paraId="4D602771" w14:textId="428B68CB" w:rsidR="003012EB" w:rsidRPr="003012EB" w:rsidRDefault="004606B5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   </w:t>
            </w:r>
            <w:r w:rsidR="003012EB"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3). Субсидия  алуға  келіп түскен, оның ішінде шарт жасалған өтінімдерді кезектілікті сақтау мақсатында 3 жұмыс күні үшінде ауыл шаруашылығы тауар өндірушілері қол қою мерзімін енгізу немесе автоматты түрде қол коюлы функциясын ендіру.</w:t>
            </w:r>
          </w:p>
          <w:p w14:paraId="7CD60319" w14:textId="3D9E8375" w:rsidR="003012EB" w:rsidRPr="003012EB" w:rsidRDefault="004606B5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36"/>
                <w:sz w:val="24"/>
                <w:szCs w:val="24"/>
                <w:lang w:val="kk-KZ"/>
              </w:rPr>
              <w:t xml:space="preserve">     </w:t>
            </w:r>
            <w:r w:rsidR="003012EB"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4). Ауыл шаруашылығы тауар өндірушілеріне өтінімде көрсетілген байланыс номерлеріне СМС хабарлама жолдауды қарастыру.</w:t>
            </w:r>
          </w:p>
          <w:p w14:paraId="51D245F9" w14:textId="441D20E8" w:rsidR="004606B5" w:rsidRDefault="003012EB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ab/>
            </w:r>
            <w:r w:rsidR="004606B5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     </w:t>
            </w:r>
            <w:r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5). Ауыл ша</w:t>
            </w:r>
            <w:r w:rsidR="004606B5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руашылығы тауар өндірушілерінің</w:t>
            </w:r>
            <w:r w:rsidR="00E241C8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электронды өтінімдерін жұмыс уақытында (9.00-18</w:t>
            </w:r>
            <w:r w:rsidR="004606B5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.00)</w:t>
            </w:r>
          </w:p>
          <w:p w14:paraId="3941C93F" w14:textId="69C2CC40" w:rsidR="003012EB" w:rsidRPr="003012EB" w:rsidRDefault="00E241C8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жолдауын қарастыру. </w:t>
            </w:r>
            <w:r w:rsidR="003012EB"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Өтінімдерді беру мүмкіндігін шектеу (күніне 100 өтінім).</w:t>
            </w:r>
          </w:p>
          <w:p w14:paraId="2CA74A3C" w14:textId="77777777" w:rsidR="00E241C8" w:rsidRDefault="004606B5" w:rsidP="003012EB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    </w:t>
            </w:r>
            <w:r w:rsidR="003012EB" w:rsidRPr="003012EB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6)</w:t>
            </w:r>
            <w:r w:rsidR="003012EB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="003012EB" w:rsidRPr="003012E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012EB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Жалған мәліметтер ұсынған шаруа</w:t>
            </w:r>
            <w:r w:rsidR="00E2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шылықтардың САЖ</w:t>
            </w:r>
          </w:p>
          <w:p w14:paraId="734A5437" w14:textId="6D34CC7F" w:rsidR="003012EB" w:rsidRPr="003012EB" w:rsidRDefault="004606B5" w:rsidP="00E241C8">
            <w:pPr>
              <w:pBdr>
                <w:bottom w:val="single" w:sz="4" w:space="31" w:color="FFFFFF"/>
              </w:pBdr>
              <w:tabs>
                <w:tab w:val="right" w:pos="9355"/>
                <w:tab w:val="center" w:pos="963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(субсидиялаудың</w:t>
            </w:r>
            <w:r w:rsidR="00E241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12EB" w:rsidRPr="003012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жүйесі) базасы арқылы арнайы тізімдерін жасақтап, қара тізімге енгізіп, 3 жылға дейін субсидия алу мүмкіндігінен шектеу.</w:t>
            </w:r>
          </w:p>
        </w:tc>
      </w:tr>
    </w:tbl>
    <w:p w14:paraId="45F2F82A" w14:textId="77777777" w:rsidR="009474DB" w:rsidRPr="006462E5" w:rsidRDefault="009474DB" w:rsidP="004606B5">
      <w:pPr>
        <w:shd w:val="clear" w:color="auto" w:fill="FFFFFF"/>
        <w:spacing w:after="36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bCs/>
          <w:color w:val="000000"/>
          <w:spacing w:val="2"/>
          <w:kern w:val="0"/>
          <w:sz w:val="24"/>
          <w:szCs w:val="24"/>
          <w:u w:val="single"/>
          <w:lang w:val="kk-KZ" w:eastAsia="ru-RU"/>
          <w14:ligatures w14:val="none"/>
        </w:rPr>
      </w:pPr>
    </w:p>
    <w:sectPr w:rsidR="009474DB" w:rsidRPr="00646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A5"/>
    <w:rsid w:val="00015C7A"/>
    <w:rsid w:val="0003091F"/>
    <w:rsid w:val="00071310"/>
    <w:rsid w:val="00087049"/>
    <w:rsid w:val="001849F7"/>
    <w:rsid w:val="001F204D"/>
    <w:rsid w:val="00204109"/>
    <w:rsid w:val="00212BE5"/>
    <w:rsid w:val="00251DD8"/>
    <w:rsid w:val="002D0A61"/>
    <w:rsid w:val="003012EB"/>
    <w:rsid w:val="00387B73"/>
    <w:rsid w:val="003A0127"/>
    <w:rsid w:val="003C63FE"/>
    <w:rsid w:val="003F7A8C"/>
    <w:rsid w:val="0041404F"/>
    <w:rsid w:val="00455CF0"/>
    <w:rsid w:val="004606B5"/>
    <w:rsid w:val="00521658"/>
    <w:rsid w:val="00530D19"/>
    <w:rsid w:val="00541C40"/>
    <w:rsid w:val="005518F5"/>
    <w:rsid w:val="00562CB5"/>
    <w:rsid w:val="005769C0"/>
    <w:rsid w:val="005828DD"/>
    <w:rsid w:val="005A7EE5"/>
    <w:rsid w:val="005D7A18"/>
    <w:rsid w:val="006307A8"/>
    <w:rsid w:val="006462E5"/>
    <w:rsid w:val="00656633"/>
    <w:rsid w:val="006B40AC"/>
    <w:rsid w:val="006C60A5"/>
    <w:rsid w:val="0077160C"/>
    <w:rsid w:val="00772F90"/>
    <w:rsid w:val="00817ADC"/>
    <w:rsid w:val="00911558"/>
    <w:rsid w:val="0091560F"/>
    <w:rsid w:val="009474DB"/>
    <w:rsid w:val="009479F0"/>
    <w:rsid w:val="00957F8A"/>
    <w:rsid w:val="00AA39AA"/>
    <w:rsid w:val="00B4561C"/>
    <w:rsid w:val="00BB7FF9"/>
    <w:rsid w:val="00C768E7"/>
    <w:rsid w:val="00CF3BC4"/>
    <w:rsid w:val="00CF46B0"/>
    <w:rsid w:val="00D176F9"/>
    <w:rsid w:val="00E241C8"/>
    <w:rsid w:val="00E40F6C"/>
    <w:rsid w:val="00E55475"/>
    <w:rsid w:val="00EB0401"/>
    <w:rsid w:val="00EE54AD"/>
    <w:rsid w:val="00F60899"/>
    <w:rsid w:val="00F7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4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C63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4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C63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 Goszakup</dc:creator>
  <cp:keywords/>
  <dc:description/>
  <cp:lastModifiedBy>ДАНИЯРХАН</cp:lastModifiedBy>
  <cp:revision>175</cp:revision>
  <dcterms:created xsi:type="dcterms:W3CDTF">2023-11-09T04:30:00Z</dcterms:created>
  <dcterms:modified xsi:type="dcterms:W3CDTF">2026-08-12T10:28:00Z</dcterms:modified>
</cp:coreProperties>
</file>