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213E7"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207 Қазақстан Республикасы экология және </w:t>
      </w:r>
    </w:p>
    <w:p w14:paraId="06224835"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6C38D113"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5AB9AC1A" w14:textId="77777777" w:rsidR="00F91B9D" w:rsidRDefault="00F91B9D">
      <w:pPr>
        <w:pStyle w:val="af5"/>
        <w:spacing w:before="0" w:beforeAutospacing="0" w:after="0" w:afterAutospacing="0"/>
        <w:jc w:val="both"/>
        <w:rPr>
          <w:b/>
          <w:sz w:val="28"/>
          <w:szCs w:val="28"/>
          <w:lang w:val="kk-KZ"/>
        </w:rPr>
      </w:pPr>
    </w:p>
    <w:p w14:paraId="200C585C" w14:textId="77777777" w:rsidR="00F91B9D" w:rsidRDefault="00000000">
      <w:pPr>
        <w:spacing w:after="0" w:line="240" w:lineRule="auto"/>
        <w:ind w:firstLine="708"/>
        <w:jc w:val="both"/>
        <w:rPr>
          <w:rFonts w:ascii="Times New Roman" w:hAnsi="Times New Roman"/>
          <w:sz w:val="28"/>
          <w:szCs w:val="28"/>
          <w:lang w:val="kk-KZ"/>
        </w:rPr>
      </w:pPr>
      <w:r>
        <w:rPr>
          <w:rFonts w:ascii="Times New Roman" w:hAnsi="Times New Roman"/>
          <w:b/>
          <w:sz w:val="28"/>
          <w:szCs w:val="28"/>
          <w:lang w:val="kk-KZ"/>
        </w:rPr>
        <w:t xml:space="preserve">Бюджеттік бағдарламаның коды мен атауы: </w:t>
      </w:r>
      <w:r>
        <w:rPr>
          <w:rFonts w:ascii="Times New Roman" w:hAnsi="Times New Roman"/>
          <w:sz w:val="28"/>
          <w:szCs w:val="28"/>
          <w:lang w:val="kk-KZ"/>
        </w:rPr>
        <w:t xml:space="preserve">001 «Экология және табиғи ресурстар саласындағы қызметті үйлестіру жөніндегі көрсетілетін қызметтер» </w:t>
      </w:r>
    </w:p>
    <w:p w14:paraId="14A67F04" w14:textId="77777777" w:rsidR="00F91B9D" w:rsidRDefault="00000000">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органдар функцияларының тізіліміне сәйкес мемлекеттік орган функциясының (функцияларының) коды мен атауы:</w:t>
      </w:r>
    </w:p>
    <w:p w14:paraId="52637BC4"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t>10 «Ауыл шаруашылығы, су шаруашылығы, орман шаруашылығы, балық шаруашылығы, ерекше қорғалатын табиғи аумақтар, қоршаған ортаны және жануарлар дүниесін қорғау, жер қатынастары»</w:t>
      </w:r>
    </w:p>
    <w:p w14:paraId="4D8FFAB3"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hAnsi="Times New Roman"/>
          <w:sz w:val="28"/>
          <w:szCs w:val="28"/>
          <w:lang w:val="kk-KZ"/>
        </w:rPr>
        <w:t xml:space="preserve"> 01201. Қоршаған ортаны қорғау, 01203. Орман ресурстарын пайдалану, 01204. Жануарлар дүниесін пайдалану</w:t>
      </w:r>
    </w:p>
    <w:p w14:paraId="27917F78" w14:textId="77777777" w:rsidR="00F91B9D" w:rsidRDefault="00000000">
      <w:pPr>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Pr>
          <w:rFonts w:ascii="Times New Roman" w:hAnsi="Times New Roman"/>
          <w:b/>
          <w:sz w:val="28"/>
          <w:szCs w:val="28"/>
          <w:lang w:val="kk-KZ"/>
        </w:rPr>
        <w:t xml:space="preserve">Сипаттама (негіздеме), оның ішінде ағымдағы мәртебе: </w:t>
      </w:r>
    </w:p>
    <w:p w14:paraId="13D3DB4A" w14:textId="77777777" w:rsidR="00F91B9D" w:rsidRDefault="00000000">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Мақсат </w:t>
      </w:r>
      <w:r>
        <w:rPr>
          <w:rFonts w:ascii="Times New Roman" w:hAnsi="Times New Roman"/>
          <w:b/>
          <w:sz w:val="28"/>
          <w:szCs w:val="28"/>
          <w:lang w:val="kk-KZ"/>
        </w:rPr>
        <w:t xml:space="preserve">- </w:t>
      </w:r>
      <w:r>
        <w:rPr>
          <w:rFonts w:ascii="Times New Roman" w:hAnsi="Times New Roman"/>
          <w:sz w:val="28"/>
          <w:szCs w:val="28"/>
          <w:lang w:val="kk-KZ"/>
        </w:rPr>
        <w:t>Қазақстан Республикасының экология және табиғи ресурстар министрлігінің және оның ведомстволық бағынысты ұйымдарының жұмыс істеуін қамтамасыз ету.</w:t>
      </w:r>
    </w:p>
    <w:p w14:paraId="41905E4E"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Осы бюджеттік бағдарлама бойынша негізгі шығыстар мыналарға бағытталған:</w:t>
      </w:r>
    </w:p>
    <w:p w14:paraId="5A7EA78F"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ведомстволарды қоса алғанда, Министрліктің жұмыс істеуін қамтамасыз ету;</w:t>
      </w:r>
    </w:p>
    <w:p w14:paraId="47EEEEE4" w14:textId="77777777" w:rsidR="00F91B9D" w:rsidRDefault="00000000">
      <w:pPr>
        <w:spacing w:after="0" w:line="240" w:lineRule="auto"/>
        <w:ind w:right="-1" w:firstLine="709"/>
        <w:jc w:val="both"/>
        <w:rPr>
          <w:rFonts w:ascii="Times New Roman" w:eastAsia="Times New Roman" w:hAnsi="Times New Roman"/>
          <w:sz w:val="24"/>
          <w:szCs w:val="24"/>
          <w:lang w:val="kk-KZ"/>
        </w:rPr>
      </w:pPr>
      <w:r>
        <w:rPr>
          <w:rFonts w:ascii="Times New Roman" w:eastAsia="Times New Roman" w:hAnsi="Times New Roman"/>
          <w:color w:val="000000"/>
          <w:sz w:val="28"/>
          <w:szCs w:val="28"/>
          <w:lang w:val="kk-KZ"/>
        </w:rPr>
        <w:t>- ақпараттық жүйелердің жұмыс істеуін қамтамасыз ету және мемлекеттік органдарды ақпараттық-техникалық қамтамасыз ету;</w:t>
      </w:r>
    </w:p>
    <w:p w14:paraId="344F87C8" w14:textId="77777777" w:rsidR="00F91B9D" w:rsidRDefault="00000000">
      <w:pPr>
        <w:spacing w:after="0" w:line="240" w:lineRule="auto"/>
        <w:ind w:firstLine="709"/>
        <w:jc w:val="both"/>
        <w:rPr>
          <w:rFonts w:ascii="Times New Roman" w:hAnsi="Times New Roman"/>
          <w:sz w:val="28"/>
          <w:szCs w:val="28"/>
          <w:lang w:val="kk-KZ"/>
        </w:rPr>
      </w:pPr>
      <w:r>
        <w:rPr>
          <w:rFonts w:ascii="Times New Roman" w:eastAsia="Times New Roman" w:hAnsi="Times New Roman"/>
          <w:color w:val="000000"/>
          <w:sz w:val="28"/>
          <w:szCs w:val="28"/>
          <w:lang w:val="kk-KZ"/>
        </w:rPr>
        <w:t>- Министрліктің күрделі шығыстары.</w:t>
      </w:r>
    </w:p>
    <w:p w14:paraId="6A18CD29" w14:textId="77777777" w:rsidR="00F91B9D" w:rsidRDefault="00000000">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0F952DF1"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691035CA" w14:textId="77777777" w:rsidR="00F91B9D" w:rsidRDefault="00000000">
      <w:pPr>
        <w:pStyle w:val="p1"/>
        <w:spacing w:before="0" w:beforeAutospacing="0" w:after="0" w:afterAutospacing="0"/>
        <w:ind w:firstLine="709"/>
        <w:jc w:val="both"/>
        <w:rPr>
          <w:b/>
          <w:sz w:val="28"/>
          <w:szCs w:val="28"/>
          <w:lang w:val="kk-KZ"/>
        </w:rPr>
      </w:pPr>
      <w:r>
        <w:rPr>
          <w:rFonts w:eastAsia="Times New Roman"/>
          <w:sz w:val="28"/>
          <w:szCs w:val="28"/>
          <w:lang w:val="kk-KZ"/>
        </w:rPr>
        <w:t xml:space="preserve">Мазмұнына қарай: </w:t>
      </w:r>
      <w:r>
        <w:rPr>
          <w:rStyle w:val="s1"/>
          <w:b w:val="0"/>
          <w:sz w:val="28"/>
          <w:szCs w:val="28"/>
          <w:lang w:val="kk-KZ"/>
        </w:rPr>
        <w:t>мемлекеттік функцияларды, өкілеттіктерді жүзеге асыру және олардан туындайтын мемлекеттік қызметтерді көрсету</w:t>
      </w:r>
    </w:p>
    <w:p w14:paraId="2DEC6BE9"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Мемлекеттік басқару деңгейіне байланысты: республикалық</w:t>
      </w:r>
    </w:p>
    <w:p w14:paraId="61F4A834"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Іске асыру тәсіліне байланысты: жеке</w:t>
      </w:r>
    </w:p>
    <w:p w14:paraId="01E5B593" w14:textId="77777777" w:rsidR="00F91B9D" w:rsidRDefault="00000000">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Ағымдағы / даму: ағымдағы</w:t>
      </w:r>
    </w:p>
    <w:p w14:paraId="64738458" w14:textId="77777777" w:rsidR="00F91B9D" w:rsidRDefault="00F91B9D">
      <w:pPr>
        <w:spacing w:after="0" w:line="240" w:lineRule="auto"/>
        <w:jc w:val="both"/>
        <w:rPr>
          <w:rFonts w:ascii="Times New Roman" w:hAnsi="Times New Roman"/>
          <w:sz w:val="28"/>
          <w:szCs w:val="28"/>
          <w:lang w:val="kk-KZ"/>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1"/>
        <w:gridCol w:w="1134"/>
        <w:gridCol w:w="1134"/>
        <w:gridCol w:w="1134"/>
        <w:gridCol w:w="1134"/>
        <w:gridCol w:w="1134"/>
        <w:gridCol w:w="971"/>
      </w:tblGrid>
      <w:tr w:rsidR="00F91B9D" w14:paraId="68D496FB" w14:textId="77777777">
        <w:trPr>
          <w:trHeight w:val="30"/>
          <w:jc w:val="center"/>
        </w:trPr>
        <w:tc>
          <w:tcPr>
            <w:tcW w:w="3991" w:type="dxa"/>
            <w:vMerge w:val="restart"/>
            <w:tcMar>
              <w:top w:w="15" w:type="dxa"/>
              <w:left w:w="15" w:type="dxa"/>
              <w:bottom w:w="15" w:type="dxa"/>
              <w:right w:w="15" w:type="dxa"/>
            </w:tcMar>
            <w:vAlign w:val="center"/>
          </w:tcPr>
          <w:p w14:paraId="3EA909CD"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Көрсеткіштер</w:t>
            </w:r>
          </w:p>
        </w:tc>
        <w:tc>
          <w:tcPr>
            <w:tcW w:w="1134" w:type="dxa"/>
            <w:vMerge w:val="restart"/>
            <w:tcBorders>
              <w:right w:val="single" w:sz="4" w:space="0" w:color="auto"/>
            </w:tcBorders>
            <w:tcMar>
              <w:top w:w="15" w:type="dxa"/>
              <w:left w:w="15" w:type="dxa"/>
              <w:bottom w:w="15" w:type="dxa"/>
              <w:right w:w="15" w:type="dxa"/>
            </w:tcMar>
            <w:vAlign w:val="center"/>
          </w:tcPr>
          <w:p w14:paraId="75E9C22E"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Факт 2024 жыл</w:t>
            </w:r>
          </w:p>
        </w:tc>
        <w:tc>
          <w:tcPr>
            <w:tcW w:w="22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B4E35"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2025 жылғы есепті кезең</w:t>
            </w:r>
          </w:p>
        </w:tc>
        <w:tc>
          <w:tcPr>
            <w:tcW w:w="3239" w:type="dxa"/>
            <w:gridSpan w:val="3"/>
            <w:tcBorders>
              <w:left w:val="single" w:sz="4" w:space="0" w:color="auto"/>
            </w:tcBorders>
            <w:tcMar>
              <w:top w:w="15" w:type="dxa"/>
              <w:left w:w="15" w:type="dxa"/>
              <w:bottom w:w="15" w:type="dxa"/>
              <w:right w:w="15" w:type="dxa"/>
            </w:tcMar>
            <w:vAlign w:val="center"/>
          </w:tcPr>
          <w:p w14:paraId="49840585"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Жоспарлы кезең</w:t>
            </w:r>
          </w:p>
        </w:tc>
      </w:tr>
      <w:tr w:rsidR="00F91B9D" w14:paraId="7FA13855" w14:textId="77777777">
        <w:trPr>
          <w:trHeight w:val="30"/>
          <w:jc w:val="center"/>
        </w:trPr>
        <w:tc>
          <w:tcPr>
            <w:tcW w:w="3991" w:type="dxa"/>
            <w:vMerge/>
            <w:vAlign w:val="center"/>
          </w:tcPr>
          <w:p w14:paraId="3EB108F4" w14:textId="77777777" w:rsidR="00F91B9D" w:rsidRDefault="00F91B9D">
            <w:pPr>
              <w:spacing w:after="0" w:line="240" w:lineRule="auto"/>
              <w:jc w:val="center"/>
              <w:rPr>
                <w:rFonts w:ascii="Times New Roman" w:eastAsia="MS Mincho" w:hAnsi="Times New Roman"/>
                <w:sz w:val="24"/>
                <w:szCs w:val="24"/>
              </w:rPr>
            </w:pPr>
          </w:p>
        </w:tc>
        <w:tc>
          <w:tcPr>
            <w:tcW w:w="1134" w:type="dxa"/>
            <w:vMerge/>
            <w:tcBorders>
              <w:right w:val="single" w:sz="4" w:space="0" w:color="auto"/>
            </w:tcBorders>
            <w:vAlign w:val="center"/>
          </w:tcPr>
          <w:p w14:paraId="28B15674" w14:textId="77777777" w:rsidR="00F91B9D" w:rsidRDefault="00F91B9D">
            <w:pPr>
              <w:spacing w:after="0" w:line="240" w:lineRule="auto"/>
              <w:jc w:val="center"/>
              <w:rPr>
                <w:rFonts w:ascii="Times New Roman" w:eastAsia="MS Mincho"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E6381"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Бекітілген</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C0AA6"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Нақтыланған</w:t>
            </w:r>
          </w:p>
        </w:tc>
        <w:tc>
          <w:tcPr>
            <w:tcW w:w="1134" w:type="dxa"/>
            <w:tcBorders>
              <w:left w:val="single" w:sz="4" w:space="0" w:color="auto"/>
            </w:tcBorders>
            <w:tcMar>
              <w:top w:w="15" w:type="dxa"/>
              <w:left w:w="15" w:type="dxa"/>
              <w:bottom w:w="15" w:type="dxa"/>
              <w:right w:w="15" w:type="dxa"/>
            </w:tcMar>
            <w:vAlign w:val="center"/>
          </w:tcPr>
          <w:p w14:paraId="18418AC0"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2026</w:t>
            </w:r>
          </w:p>
        </w:tc>
        <w:tc>
          <w:tcPr>
            <w:tcW w:w="1134" w:type="dxa"/>
            <w:tcMar>
              <w:top w:w="15" w:type="dxa"/>
              <w:left w:w="15" w:type="dxa"/>
              <w:bottom w:w="15" w:type="dxa"/>
              <w:right w:w="15" w:type="dxa"/>
            </w:tcMar>
            <w:vAlign w:val="center"/>
          </w:tcPr>
          <w:p w14:paraId="2574B8C0" w14:textId="77777777" w:rsidR="00F91B9D" w:rsidRDefault="00000000">
            <w:pPr>
              <w:spacing w:after="0" w:line="240" w:lineRule="auto"/>
              <w:jc w:val="center"/>
              <w:rPr>
                <w:rFonts w:ascii="Times New Roman" w:eastAsia="MS Mincho" w:hAnsi="Times New Roman"/>
                <w:sz w:val="24"/>
                <w:szCs w:val="24"/>
              </w:rPr>
            </w:pPr>
            <w:r>
              <w:rPr>
                <w:rFonts w:ascii="Times New Roman" w:eastAsia="MS Mincho" w:hAnsi="Times New Roman"/>
                <w:sz w:val="24"/>
                <w:szCs w:val="24"/>
              </w:rPr>
              <w:t>2027</w:t>
            </w:r>
          </w:p>
        </w:tc>
        <w:tc>
          <w:tcPr>
            <w:tcW w:w="971" w:type="dxa"/>
            <w:tcMar>
              <w:top w:w="15" w:type="dxa"/>
              <w:left w:w="15" w:type="dxa"/>
              <w:bottom w:w="15" w:type="dxa"/>
              <w:right w:w="15" w:type="dxa"/>
            </w:tcMar>
            <w:vAlign w:val="center"/>
          </w:tcPr>
          <w:p w14:paraId="09E05ECB" w14:textId="77777777" w:rsidR="00F91B9D" w:rsidRDefault="00000000">
            <w:pPr>
              <w:spacing w:after="0" w:line="240" w:lineRule="auto"/>
              <w:jc w:val="center"/>
              <w:rPr>
                <w:rFonts w:ascii="Times New Roman" w:hAnsi="Times New Roman"/>
                <w:sz w:val="24"/>
                <w:szCs w:val="24"/>
              </w:rPr>
            </w:pPr>
            <w:r>
              <w:rPr>
                <w:rFonts w:ascii="Times New Roman" w:eastAsia="MS Mincho" w:hAnsi="Times New Roman"/>
                <w:sz w:val="24"/>
                <w:szCs w:val="24"/>
              </w:rPr>
              <w:t>2028</w:t>
            </w:r>
          </w:p>
        </w:tc>
      </w:tr>
      <w:tr w:rsidR="00F91B9D" w14:paraId="2B71BDA2" w14:textId="77777777">
        <w:trPr>
          <w:trHeight w:val="30"/>
          <w:jc w:val="center"/>
        </w:trPr>
        <w:tc>
          <w:tcPr>
            <w:tcW w:w="3991" w:type="dxa"/>
            <w:tcMar>
              <w:top w:w="15" w:type="dxa"/>
              <w:left w:w="15" w:type="dxa"/>
              <w:bottom w:w="15" w:type="dxa"/>
              <w:right w:w="15" w:type="dxa"/>
            </w:tcMar>
            <w:vAlign w:val="center"/>
          </w:tcPr>
          <w:p w14:paraId="66FB039F" w14:textId="77777777" w:rsidR="00F91B9D" w:rsidRDefault="00000000">
            <w:pPr>
              <w:spacing w:after="0" w:line="240" w:lineRule="auto"/>
              <w:jc w:val="both"/>
              <w:rPr>
                <w:rFonts w:ascii="Times New Roman" w:eastAsia="MS Mincho" w:hAnsi="Times New Roman"/>
                <w:b/>
                <w:sz w:val="24"/>
                <w:szCs w:val="24"/>
                <w:lang w:val="kk-KZ"/>
              </w:rPr>
            </w:pPr>
            <w:r>
              <w:rPr>
                <w:rFonts w:ascii="Times New Roman" w:eastAsia="MS Mincho" w:hAnsi="Times New Roman"/>
                <w:b/>
                <w:sz w:val="24"/>
                <w:szCs w:val="24"/>
                <w:lang w:val="kk-KZ"/>
              </w:rPr>
              <w:t>18 нысаналы индикатор</w:t>
            </w:r>
          </w:p>
          <w:p w14:paraId="46C6D695" w14:textId="77777777" w:rsidR="00F91B9D" w:rsidRDefault="0000000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lastRenderedPageBreak/>
              <w:t>Аймақтық экологиялық саммит аясында климаттық сын-қатерлерді еңсеру және төмен көміртекті даму мен климаттың өзгеруіне бейімделу жобаларына инвестициялар тарту мақсатында аймақтық ынтымақтастық жөніндегі қорытынды құжатты қабылдау</w:t>
            </w:r>
          </w:p>
        </w:tc>
        <w:tc>
          <w:tcPr>
            <w:tcW w:w="1134" w:type="dxa"/>
            <w:tcMar>
              <w:top w:w="15" w:type="dxa"/>
              <w:left w:w="15" w:type="dxa"/>
              <w:bottom w:w="15" w:type="dxa"/>
              <w:right w:w="15" w:type="dxa"/>
            </w:tcMar>
            <w:vAlign w:val="center"/>
          </w:tcPr>
          <w:p w14:paraId="5522FA94" w14:textId="77777777" w:rsidR="00F91B9D" w:rsidRDefault="00F91B9D">
            <w:pPr>
              <w:spacing w:after="0"/>
              <w:jc w:val="center"/>
              <w:rPr>
                <w:rFonts w:ascii="Times New Roman" w:hAnsi="Times New Roman"/>
                <w:sz w:val="24"/>
                <w:szCs w:val="24"/>
                <w:lang w:val="kk-KZ"/>
              </w:rPr>
            </w:pPr>
          </w:p>
          <w:p w14:paraId="39F3E18C" w14:textId="77777777" w:rsidR="00F91B9D" w:rsidRDefault="00F91B9D">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5C209345" w14:textId="77777777" w:rsidR="00F91B9D" w:rsidRDefault="00F91B9D">
            <w:pPr>
              <w:spacing w:after="0"/>
              <w:jc w:val="center"/>
              <w:rPr>
                <w:rFonts w:ascii="Times New Roman" w:hAnsi="Times New Roman"/>
                <w:sz w:val="24"/>
                <w:szCs w:val="24"/>
                <w:lang w:val="kk-KZ"/>
              </w:rPr>
            </w:pPr>
          </w:p>
          <w:p w14:paraId="68BEAEFB" w14:textId="77777777" w:rsidR="00F91B9D" w:rsidRDefault="00F91B9D">
            <w:pPr>
              <w:spacing w:after="0"/>
              <w:jc w:val="center"/>
              <w:rPr>
                <w:rFonts w:ascii="Times New Roman" w:hAnsi="Times New Roman"/>
                <w:sz w:val="24"/>
                <w:szCs w:val="24"/>
                <w:lang w:val="kk-KZ"/>
              </w:rPr>
            </w:pPr>
          </w:p>
        </w:tc>
        <w:tc>
          <w:tcPr>
            <w:tcW w:w="1134" w:type="dxa"/>
            <w:tcBorders>
              <w:top w:val="single" w:sz="4" w:space="0" w:color="auto"/>
            </w:tcBorders>
            <w:tcMar>
              <w:top w:w="15" w:type="dxa"/>
              <w:left w:w="15" w:type="dxa"/>
              <w:bottom w:w="15" w:type="dxa"/>
              <w:right w:w="15" w:type="dxa"/>
            </w:tcMar>
            <w:vAlign w:val="center"/>
          </w:tcPr>
          <w:p w14:paraId="764BC91E" w14:textId="77777777" w:rsidR="00F91B9D" w:rsidRDefault="00F91B9D">
            <w:pPr>
              <w:spacing w:after="0"/>
              <w:jc w:val="center"/>
              <w:rPr>
                <w:rFonts w:ascii="Times New Roman" w:hAnsi="Times New Roman"/>
                <w:sz w:val="24"/>
                <w:szCs w:val="24"/>
                <w:lang w:val="kk-KZ"/>
              </w:rPr>
            </w:pPr>
          </w:p>
          <w:p w14:paraId="546F805A" w14:textId="77777777" w:rsidR="00F91B9D" w:rsidRDefault="00F91B9D">
            <w:pPr>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549BF1A8" w14:textId="77777777" w:rsidR="00F91B9D" w:rsidRDefault="00000000">
            <w:pPr>
              <w:spacing w:after="0"/>
              <w:jc w:val="center"/>
              <w:rPr>
                <w:rFonts w:ascii="Times New Roman" w:hAnsi="Times New Roman"/>
                <w:sz w:val="24"/>
                <w:szCs w:val="24"/>
              </w:rPr>
            </w:pPr>
            <w:r>
              <w:rPr>
                <w:rFonts w:ascii="Times New Roman" w:hAnsi="Times New Roman"/>
                <w:sz w:val="24"/>
                <w:szCs w:val="24"/>
              </w:rPr>
              <w:t>1</w:t>
            </w:r>
          </w:p>
          <w:p w14:paraId="7D92A89F"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E5BDFDB" w14:textId="77777777" w:rsidR="00F91B9D" w:rsidRDefault="00F91B9D">
            <w:pPr>
              <w:spacing w:after="0"/>
              <w:jc w:val="center"/>
              <w:rPr>
                <w:rFonts w:ascii="Times New Roman" w:hAnsi="Times New Roman"/>
                <w:sz w:val="24"/>
                <w:szCs w:val="24"/>
              </w:rPr>
            </w:pPr>
          </w:p>
          <w:p w14:paraId="25A7DDC1" w14:textId="77777777" w:rsidR="00F91B9D" w:rsidRDefault="00F91B9D">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33F2FF12" w14:textId="77777777" w:rsidR="00F91B9D" w:rsidRDefault="00F91B9D">
            <w:pPr>
              <w:spacing w:after="0"/>
              <w:jc w:val="center"/>
              <w:rPr>
                <w:rFonts w:ascii="Times New Roman" w:hAnsi="Times New Roman"/>
                <w:sz w:val="24"/>
                <w:szCs w:val="24"/>
              </w:rPr>
            </w:pPr>
          </w:p>
          <w:p w14:paraId="0C3013BC" w14:textId="77777777" w:rsidR="00F91B9D" w:rsidRDefault="00F91B9D">
            <w:pPr>
              <w:spacing w:after="0"/>
              <w:jc w:val="center"/>
              <w:rPr>
                <w:rFonts w:ascii="Times New Roman" w:hAnsi="Times New Roman"/>
                <w:sz w:val="24"/>
                <w:szCs w:val="24"/>
              </w:rPr>
            </w:pPr>
          </w:p>
        </w:tc>
      </w:tr>
      <w:tr w:rsidR="00F91B9D" w14:paraId="3C526FE6" w14:textId="77777777">
        <w:trPr>
          <w:trHeight w:val="55"/>
          <w:jc w:val="center"/>
        </w:trPr>
        <w:tc>
          <w:tcPr>
            <w:tcW w:w="3991" w:type="dxa"/>
            <w:tcMar>
              <w:top w:w="15" w:type="dxa"/>
              <w:left w:w="15" w:type="dxa"/>
              <w:bottom w:w="15" w:type="dxa"/>
              <w:right w:w="15" w:type="dxa"/>
            </w:tcMar>
            <w:vAlign w:val="center"/>
          </w:tcPr>
          <w:p w14:paraId="4584BB61" w14:textId="77777777" w:rsidR="00F91B9D" w:rsidRDefault="00000000">
            <w:pPr>
              <w:spacing w:after="0" w:line="240" w:lineRule="auto"/>
              <w:jc w:val="both"/>
              <w:rPr>
                <w:rFonts w:ascii="Times New Roman" w:eastAsia="MS Mincho" w:hAnsi="Times New Roman"/>
                <w:b/>
                <w:sz w:val="24"/>
                <w:szCs w:val="24"/>
              </w:rPr>
            </w:pPr>
            <w:r>
              <w:rPr>
                <w:rFonts w:ascii="Times New Roman" w:eastAsia="MS Mincho" w:hAnsi="Times New Roman"/>
                <w:b/>
                <w:sz w:val="24"/>
                <w:szCs w:val="24"/>
              </w:rPr>
              <w:t>Түпкілікті нәтиже:</w:t>
            </w:r>
          </w:p>
        </w:tc>
        <w:tc>
          <w:tcPr>
            <w:tcW w:w="1134" w:type="dxa"/>
            <w:tcMar>
              <w:top w:w="15" w:type="dxa"/>
              <w:left w:w="15" w:type="dxa"/>
              <w:bottom w:w="15" w:type="dxa"/>
              <w:right w:w="15" w:type="dxa"/>
            </w:tcMar>
            <w:vAlign w:val="center"/>
          </w:tcPr>
          <w:p w14:paraId="101555AD"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1D8494BB"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024A9D55"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03827FBA" w14:textId="77777777" w:rsidR="00F91B9D" w:rsidRDefault="00F91B9D">
            <w:pPr>
              <w:spacing w:after="0"/>
              <w:rPr>
                <w:rFonts w:ascii="Times New Roman" w:hAnsi="Times New Roman"/>
                <w:sz w:val="24"/>
                <w:szCs w:val="24"/>
              </w:rPr>
            </w:pPr>
          </w:p>
        </w:tc>
        <w:tc>
          <w:tcPr>
            <w:tcW w:w="1134" w:type="dxa"/>
            <w:tcMar>
              <w:top w:w="15" w:type="dxa"/>
              <w:left w:w="15" w:type="dxa"/>
              <w:bottom w:w="15" w:type="dxa"/>
              <w:right w:w="15" w:type="dxa"/>
            </w:tcMar>
            <w:vAlign w:val="center"/>
          </w:tcPr>
          <w:p w14:paraId="406ABEBE" w14:textId="77777777" w:rsidR="00F91B9D" w:rsidRDefault="00F91B9D">
            <w:pPr>
              <w:spacing w:after="0"/>
              <w:rPr>
                <w:rFonts w:ascii="Times New Roman" w:hAnsi="Times New Roman"/>
                <w:sz w:val="24"/>
                <w:szCs w:val="24"/>
              </w:rPr>
            </w:pPr>
          </w:p>
        </w:tc>
        <w:tc>
          <w:tcPr>
            <w:tcW w:w="971" w:type="dxa"/>
            <w:tcMar>
              <w:top w:w="15" w:type="dxa"/>
              <w:left w:w="15" w:type="dxa"/>
              <w:bottom w:w="15" w:type="dxa"/>
              <w:right w:w="15" w:type="dxa"/>
            </w:tcMar>
            <w:vAlign w:val="center"/>
          </w:tcPr>
          <w:p w14:paraId="5A244406" w14:textId="77777777" w:rsidR="00F91B9D" w:rsidRDefault="00F91B9D">
            <w:pPr>
              <w:spacing w:after="0"/>
              <w:rPr>
                <w:rFonts w:ascii="Times New Roman" w:hAnsi="Times New Roman"/>
                <w:sz w:val="24"/>
                <w:szCs w:val="24"/>
              </w:rPr>
            </w:pPr>
          </w:p>
        </w:tc>
      </w:tr>
      <w:tr w:rsidR="00F91B9D" w14:paraId="310FA707" w14:textId="77777777">
        <w:trPr>
          <w:trHeight w:val="30"/>
          <w:jc w:val="center"/>
        </w:trPr>
        <w:tc>
          <w:tcPr>
            <w:tcW w:w="3991" w:type="dxa"/>
            <w:tcMar>
              <w:top w:w="15" w:type="dxa"/>
              <w:left w:w="15" w:type="dxa"/>
              <w:bottom w:w="15" w:type="dxa"/>
              <w:right w:w="15" w:type="dxa"/>
            </w:tcMar>
            <w:vAlign w:val="center"/>
          </w:tcPr>
          <w:p w14:paraId="419B9C9A"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134" w:type="dxa"/>
            <w:tcMar>
              <w:top w:w="15" w:type="dxa"/>
              <w:left w:w="15" w:type="dxa"/>
              <w:bottom w:w="15" w:type="dxa"/>
              <w:right w:w="15" w:type="dxa"/>
            </w:tcMar>
            <w:vAlign w:val="center"/>
          </w:tcPr>
          <w:p w14:paraId="09D395D1" w14:textId="77777777" w:rsidR="00F91B9D" w:rsidRDefault="00F91B9D">
            <w:pPr>
              <w:spacing w:after="0"/>
              <w:jc w:val="center"/>
              <w:rPr>
                <w:rFonts w:ascii="Times New Roman" w:hAnsi="Times New Roman"/>
                <w:sz w:val="24"/>
                <w:szCs w:val="24"/>
              </w:rPr>
            </w:pPr>
          </w:p>
          <w:p w14:paraId="15272C8C"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1AE4C47D" w14:textId="77777777" w:rsidR="00F91B9D" w:rsidRDefault="00F91B9D">
            <w:pPr>
              <w:spacing w:after="0"/>
              <w:jc w:val="center"/>
              <w:rPr>
                <w:rFonts w:ascii="Times New Roman" w:hAnsi="Times New Roman"/>
                <w:sz w:val="24"/>
                <w:szCs w:val="24"/>
              </w:rPr>
            </w:pPr>
          </w:p>
          <w:p w14:paraId="5552A9C7"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F48243D" w14:textId="77777777" w:rsidR="00F91B9D" w:rsidRDefault="00F91B9D">
            <w:pPr>
              <w:spacing w:after="0"/>
              <w:jc w:val="center"/>
              <w:rPr>
                <w:rFonts w:ascii="Times New Roman" w:hAnsi="Times New Roman"/>
                <w:sz w:val="24"/>
                <w:szCs w:val="24"/>
              </w:rPr>
            </w:pPr>
          </w:p>
          <w:p w14:paraId="6DA3160B"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49194B1" w14:textId="77777777" w:rsidR="00F91B9D" w:rsidRDefault="00F91B9D">
            <w:pPr>
              <w:spacing w:after="0"/>
              <w:jc w:val="center"/>
              <w:rPr>
                <w:rFonts w:ascii="Times New Roman" w:hAnsi="Times New Roman"/>
                <w:sz w:val="24"/>
                <w:szCs w:val="24"/>
              </w:rPr>
            </w:pPr>
          </w:p>
          <w:p w14:paraId="000204F9" w14:textId="77777777" w:rsidR="00F91B9D" w:rsidRDefault="00F91B9D">
            <w:pPr>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885808C" w14:textId="77777777" w:rsidR="00F91B9D" w:rsidRDefault="00F91B9D">
            <w:pPr>
              <w:spacing w:after="0"/>
              <w:jc w:val="center"/>
              <w:rPr>
                <w:rFonts w:ascii="Times New Roman" w:hAnsi="Times New Roman"/>
                <w:sz w:val="24"/>
                <w:szCs w:val="24"/>
              </w:rPr>
            </w:pPr>
          </w:p>
          <w:p w14:paraId="64A16EA0" w14:textId="77777777" w:rsidR="00F91B9D" w:rsidRDefault="00F91B9D">
            <w:pPr>
              <w:spacing w:after="0"/>
              <w:jc w:val="center"/>
              <w:rPr>
                <w:rFonts w:ascii="Times New Roman" w:hAnsi="Times New Roman"/>
                <w:sz w:val="24"/>
                <w:szCs w:val="24"/>
              </w:rPr>
            </w:pPr>
          </w:p>
        </w:tc>
        <w:tc>
          <w:tcPr>
            <w:tcW w:w="971" w:type="dxa"/>
            <w:tcMar>
              <w:top w:w="15" w:type="dxa"/>
              <w:left w:w="15" w:type="dxa"/>
              <w:bottom w:w="15" w:type="dxa"/>
              <w:right w:w="15" w:type="dxa"/>
            </w:tcMar>
            <w:vAlign w:val="center"/>
          </w:tcPr>
          <w:p w14:paraId="201DC9D1" w14:textId="77777777" w:rsidR="00F91B9D" w:rsidRDefault="00F91B9D">
            <w:pPr>
              <w:spacing w:after="0"/>
              <w:jc w:val="center"/>
              <w:rPr>
                <w:rFonts w:ascii="Times New Roman" w:hAnsi="Times New Roman"/>
                <w:sz w:val="24"/>
                <w:szCs w:val="24"/>
              </w:rPr>
            </w:pPr>
          </w:p>
          <w:p w14:paraId="31D41AAA" w14:textId="77777777" w:rsidR="00F91B9D" w:rsidRDefault="00F91B9D">
            <w:pPr>
              <w:spacing w:after="0"/>
              <w:jc w:val="center"/>
              <w:rPr>
                <w:rFonts w:ascii="Times New Roman" w:hAnsi="Times New Roman"/>
                <w:sz w:val="24"/>
                <w:szCs w:val="24"/>
              </w:rPr>
            </w:pPr>
          </w:p>
        </w:tc>
      </w:tr>
      <w:tr w:rsidR="00F91B9D" w14:paraId="1F5B53C3" w14:textId="77777777">
        <w:trPr>
          <w:trHeight w:val="30"/>
          <w:jc w:val="center"/>
        </w:trPr>
        <w:tc>
          <w:tcPr>
            <w:tcW w:w="3991" w:type="dxa"/>
            <w:tcMar>
              <w:top w:w="15" w:type="dxa"/>
              <w:left w:w="15" w:type="dxa"/>
              <w:bottom w:w="15" w:type="dxa"/>
              <w:right w:w="15" w:type="dxa"/>
            </w:tcMar>
            <w:vAlign w:val="center"/>
          </w:tcPr>
          <w:p w14:paraId="40878505" w14:textId="77777777" w:rsidR="00F91B9D" w:rsidRDefault="0000000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134" w:type="dxa"/>
            <w:tcMar>
              <w:top w:w="15" w:type="dxa"/>
              <w:left w:w="15" w:type="dxa"/>
              <w:bottom w:w="15" w:type="dxa"/>
              <w:right w:w="15" w:type="dxa"/>
            </w:tcMar>
            <w:vAlign w:val="center"/>
          </w:tcPr>
          <w:p w14:paraId="2A06E39D" w14:textId="77777777" w:rsidR="00F91B9D" w:rsidRDefault="00000000">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6556CCDC"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11 545 </w:t>
            </w:r>
          </w:p>
          <w:p w14:paraId="4DFDF10F" w14:textId="77777777" w:rsidR="00F91B9D" w:rsidRDefault="00000000">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22159DD3"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11 545 </w:t>
            </w:r>
          </w:p>
          <w:p w14:paraId="3254652B" w14:textId="77777777" w:rsidR="00F91B9D" w:rsidRDefault="00000000">
            <w:pPr>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6ABA0154" w14:textId="77777777" w:rsidR="00F91B9D" w:rsidRDefault="00000000">
            <w:pPr>
              <w:contextualSpacing/>
              <w:jc w:val="center"/>
              <w:rPr>
                <w:rFonts w:ascii="Times New Roman" w:hAnsi="Times New Roman"/>
                <w:sz w:val="24"/>
                <w:szCs w:val="24"/>
              </w:rPr>
            </w:pPr>
            <w:r>
              <w:rPr>
                <w:rFonts w:ascii="Times New Roman" w:hAnsi="Times New Roman"/>
                <w:sz w:val="24"/>
                <w:szCs w:val="24"/>
              </w:rPr>
              <w:t xml:space="preserve">5 478 </w:t>
            </w:r>
          </w:p>
          <w:p w14:paraId="7CD1E421" w14:textId="77777777" w:rsidR="00F91B9D" w:rsidRDefault="00000000">
            <w:pPr>
              <w:contextualSpacing/>
              <w:jc w:val="center"/>
              <w:rPr>
                <w:rFonts w:ascii="Times New Roman" w:hAnsi="Times New Roman"/>
                <w:sz w:val="24"/>
                <w:szCs w:val="24"/>
              </w:rPr>
            </w:pPr>
            <w:r>
              <w:rPr>
                <w:rFonts w:ascii="Times New Roman" w:hAnsi="Times New Roman"/>
                <w:sz w:val="24"/>
                <w:szCs w:val="24"/>
              </w:rPr>
              <w:t>364</w:t>
            </w:r>
          </w:p>
        </w:tc>
        <w:tc>
          <w:tcPr>
            <w:tcW w:w="1134" w:type="dxa"/>
            <w:tcMar>
              <w:top w:w="15" w:type="dxa"/>
              <w:left w:w="15" w:type="dxa"/>
              <w:bottom w:w="15" w:type="dxa"/>
              <w:right w:w="15" w:type="dxa"/>
            </w:tcMar>
            <w:vAlign w:val="center"/>
          </w:tcPr>
          <w:p w14:paraId="1B29C66B" w14:textId="77777777" w:rsidR="00F91B9D" w:rsidRDefault="00F91B9D">
            <w:pPr>
              <w:spacing w:after="0"/>
              <w:contextualSpacing/>
              <w:jc w:val="center"/>
              <w:rPr>
                <w:rFonts w:ascii="Times New Roman" w:hAnsi="Times New Roman"/>
                <w:bCs/>
                <w:sz w:val="24"/>
                <w:szCs w:val="24"/>
              </w:rPr>
            </w:pPr>
          </w:p>
        </w:tc>
        <w:tc>
          <w:tcPr>
            <w:tcW w:w="971" w:type="dxa"/>
            <w:tcMar>
              <w:top w:w="15" w:type="dxa"/>
              <w:left w:w="15" w:type="dxa"/>
              <w:bottom w:w="15" w:type="dxa"/>
              <w:right w:w="15" w:type="dxa"/>
            </w:tcMar>
            <w:vAlign w:val="center"/>
          </w:tcPr>
          <w:p w14:paraId="2CADB73C" w14:textId="77777777" w:rsidR="00F91B9D" w:rsidRDefault="00F91B9D">
            <w:pPr>
              <w:spacing w:after="0"/>
              <w:contextualSpacing/>
              <w:jc w:val="center"/>
              <w:rPr>
                <w:rFonts w:ascii="Times New Roman" w:hAnsi="Times New Roman"/>
                <w:bCs/>
                <w:sz w:val="24"/>
                <w:szCs w:val="24"/>
              </w:rPr>
            </w:pPr>
          </w:p>
        </w:tc>
      </w:tr>
      <w:tr w:rsidR="00DC4064" w14:paraId="06E6D1C2" w14:textId="77777777">
        <w:trPr>
          <w:trHeight w:val="30"/>
          <w:jc w:val="center"/>
        </w:trPr>
        <w:tc>
          <w:tcPr>
            <w:tcW w:w="3991" w:type="dxa"/>
            <w:tcMar>
              <w:top w:w="15" w:type="dxa"/>
              <w:left w:w="15" w:type="dxa"/>
              <w:bottom w:w="15" w:type="dxa"/>
              <w:right w:w="15" w:type="dxa"/>
            </w:tcMar>
            <w:vAlign w:val="center"/>
          </w:tcPr>
          <w:p w14:paraId="0DA926F3" w14:textId="77777777" w:rsidR="00DC4064" w:rsidRDefault="00DC4064" w:rsidP="00DC4064">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Жоспар</w:t>
            </w:r>
          </w:p>
        </w:tc>
        <w:tc>
          <w:tcPr>
            <w:tcW w:w="1134" w:type="dxa"/>
            <w:tcMar>
              <w:top w:w="15" w:type="dxa"/>
              <w:left w:w="15" w:type="dxa"/>
              <w:bottom w:w="15" w:type="dxa"/>
              <w:right w:w="15" w:type="dxa"/>
            </w:tcMar>
            <w:vAlign w:val="center"/>
          </w:tcPr>
          <w:p w14:paraId="2D47FA37" w14:textId="77777777" w:rsidR="00DC4064" w:rsidRDefault="00DC4064" w:rsidP="00DC4064">
            <w:pPr>
              <w:contextualSpacing/>
              <w:jc w:val="center"/>
              <w:rPr>
                <w:rFonts w:ascii="Times New Roman" w:hAnsi="Times New Roman"/>
                <w:sz w:val="24"/>
                <w:szCs w:val="24"/>
              </w:rPr>
            </w:pPr>
            <w:r>
              <w:rPr>
                <w:rFonts w:ascii="Times New Roman" w:hAnsi="Times New Roman"/>
                <w:bCs/>
                <w:sz w:val="24"/>
                <w:szCs w:val="24"/>
              </w:rPr>
              <w:t>8 467 633</w:t>
            </w:r>
          </w:p>
        </w:tc>
        <w:tc>
          <w:tcPr>
            <w:tcW w:w="1134" w:type="dxa"/>
            <w:tcMar>
              <w:top w:w="15" w:type="dxa"/>
              <w:left w:w="15" w:type="dxa"/>
              <w:bottom w:w="15" w:type="dxa"/>
              <w:right w:w="15" w:type="dxa"/>
            </w:tcMar>
            <w:vAlign w:val="center"/>
          </w:tcPr>
          <w:p w14:paraId="3D56E3D3" w14:textId="77777777" w:rsidR="00DC4064" w:rsidRDefault="00DC4064" w:rsidP="00DC4064">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496EF94F" w14:textId="77777777" w:rsidR="00DC4064" w:rsidRDefault="00DC4064" w:rsidP="00DC4064">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415F1581" w14:textId="77777777" w:rsidR="00DC4064" w:rsidRDefault="00DC4064" w:rsidP="00DC4064">
            <w:pPr>
              <w:ind w:right="-242"/>
              <w:contextualSpacing/>
              <w:jc w:val="center"/>
              <w:rPr>
                <w:rFonts w:ascii="Times New Roman" w:hAnsi="Times New Roman"/>
                <w:sz w:val="24"/>
                <w:szCs w:val="24"/>
              </w:rPr>
            </w:pPr>
            <w:r>
              <w:rPr>
                <w:rFonts w:ascii="Times New Roman" w:hAnsi="Times New Roman"/>
                <w:sz w:val="24"/>
                <w:szCs w:val="24"/>
              </w:rPr>
              <w:t xml:space="preserve">11 545 </w:t>
            </w:r>
          </w:p>
          <w:p w14:paraId="77C8CC7A" w14:textId="77777777" w:rsidR="00DC4064" w:rsidRDefault="00DC4064" w:rsidP="00DC4064">
            <w:pPr>
              <w:ind w:right="-242"/>
              <w:contextualSpacing/>
              <w:jc w:val="center"/>
              <w:rPr>
                <w:rFonts w:ascii="Times New Roman" w:hAnsi="Times New Roman"/>
                <w:sz w:val="24"/>
                <w:szCs w:val="24"/>
              </w:rPr>
            </w:pPr>
            <w:r>
              <w:rPr>
                <w:rFonts w:ascii="Times New Roman" w:hAnsi="Times New Roman"/>
                <w:sz w:val="24"/>
                <w:szCs w:val="24"/>
              </w:rPr>
              <w:t>706</w:t>
            </w:r>
          </w:p>
        </w:tc>
        <w:tc>
          <w:tcPr>
            <w:tcW w:w="1134" w:type="dxa"/>
            <w:tcMar>
              <w:top w:w="15" w:type="dxa"/>
              <w:left w:w="15" w:type="dxa"/>
              <w:bottom w:w="15" w:type="dxa"/>
              <w:right w:w="15" w:type="dxa"/>
            </w:tcMar>
            <w:vAlign w:val="center"/>
          </w:tcPr>
          <w:p w14:paraId="03ED4D00" w14:textId="77777777" w:rsidR="00DC4064" w:rsidRDefault="00DC4064" w:rsidP="00DC4064">
            <w:pPr>
              <w:ind w:right="-242"/>
              <w:contextualSpacing/>
              <w:jc w:val="center"/>
              <w:rPr>
                <w:rFonts w:ascii="Times New Roman" w:hAnsi="Times New Roman"/>
                <w:sz w:val="24"/>
                <w:szCs w:val="24"/>
                <w:lang w:val="en-US"/>
              </w:rPr>
            </w:pPr>
            <w:r w:rsidRPr="00DC4064">
              <w:rPr>
                <w:rFonts w:ascii="Times New Roman" w:hAnsi="Times New Roman"/>
                <w:sz w:val="24"/>
                <w:szCs w:val="24"/>
              </w:rPr>
              <w:t>10</w:t>
            </w:r>
            <w:r>
              <w:rPr>
                <w:rFonts w:ascii="Times New Roman" w:hAnsi="Times New Roman"/>
                <w:sz w:val="24"/>
                <w:szCs w:val="24"/>
              </w:rPr>
              <w:t> </w:t>
            </w:r>
            <w:r w:rsidRPr="00DC4064">
              <w:rPr>
                <w:rFonts w:ascii="Times New Roman" w:hAnsi="Times New Roman"/>
                <w:sz w:val="24"/>
                <w:szCs w:val="24"/>
              </w:rPr>
              <w:t xml:space="preserve">906 </w:t>
            </w:r>
          </w:p>
          <w:p w14:paraId="194FBBFB" w14:textId="58DF2723" w:rsidR="00DC4064" w:rsidRPr="00DC4064" w:rsidRDefault="00DC4064" w:rsidP="00DC4064">
            <w:pPr>
              <w:ind w:right="-242"/>
              <w:contextualSpacing/>
              <w:jc w:val="center"/>
              <w:rPr>
                <w:rFonts w:ascii="Times New Roman" w:hAnsi="Times New Roman"/>
                <w:sz w:val="24"/>
                <w:szCs w:val="24"/>
              </w:rPr>
            </w:pPr>
            <w:r w:rsidRPr="00DC4064">
              <w:rPr>
                <w:rFonts w:ascii="Times New Roman" w:hAnsi="Times New Roman"/>
                <w:sz w:val="24"/>
                <w:szCs w:val="24"/>
              </w:rPr>
              <w:t>415</w:t>
            </w:r>
          </w:p>
        </w:tc>
        <w:tc>
          <w:tcPr>
            <w:tcW w:w="1134" w:type="dxa"/>
            <w:tcMar>
              <w:top w:w="15" w:type="dxa"/>
              <w:left w:w="15" w:type="dxa"/>
              <w:bottom w:w="15" w:type="dxa"/>
              <w:right w:w="15" w:type="dxa"/>
            </w:tcMar>
            <w:vAlign w:val="center"/>
          </w:tcPr>
          <w:p w14:paraId="22EB5158" w14:textId="77777777" w:rsidR="00DC4064" w:rsidRDefault="00DC4064" w:rsidP="00DC4064">
            <w:pPr>
              <w:ind w:right="-242"/>
              <w:contextualSpacing/>
              <w:jc w:val="center"/>
              <w:rPr>
                <w:rFonts w:ascii="Times New Roman" w:hAnsi="Times New Roman"/>
                <w:sz w:val="24"/>
                <w:szCs w:val="24"/>
              </w:rPr>
            </w:pPr>
            <w:r>
              <w:rPr>
                <w:rFonts w:ascii="Times New Roman" w:hAnsi="Times New Roman"/>
                <w:sz w:val="24"/>
                <w:szCs w:val="24"/>
              </w:rPr>
              <w:t xml:space="preserve">10 613 </w:t>
            </w:r>
          </w:p>
          <w:p w14:paraId="389C698C" w14:textId="77777777" w:rsidR="00DC4064" w:rsidRDefault="00DC4064" w:rsidP="00DC4064">
            <w:pPr>
              <w:ind w:right="-242"/>
              <w:contextualSpacing/>
              <w:jc w:val="center"/>
              <w:rPr>
                <w:rFonts w:ascii="Times New Roman" w:hAnsi="Times New Roman"/>
                <w:sz w:val="24"/>
                <w:szCs w:val="24"/>
              </w:rPr>
            </w:pPr>
            <w:r>
              <w:rPr>
                <w:rFonts w:ascii="Times New Roman" w:hAnsi="Times New Roman"/>
                <w:sz w:val="24"/>
                <w:szCs w:val="24"/>
              </w:rPr>
              <w:t>058</w:t>
            </w:r>
          </w:p>
        </w:tc>
        <w:tc>
          <w:tcPr>
            <w:tcW w:w="971" w:type="dxa"/>
            <w:tcMar>
              <w:top w:w="15" w:type="dxa"/>
              <w:left w:w="15" w:type="dxa"/>
              <w:bottom w:w="15" w:type="dxa"/>
              <w:right w:w="15" w:type="dxa"/>
            </w:tcMar>
            <w:vAlign w:val="center"/>
          </w:tcPr>
          <w:p w14:paraId="6389EBC3" w14:textId="77777777" w:rsidR="00DC4064" w:rsidRDefault="00DC4064" w:rsidP="00DC4064">
            <w:pPr>
              <w:ind w:right="-242"/>
              <w:contextualSpacing/>
              <w:jc w:val="center"/>
              <w:rPr>
                <w:rFonts w:ascii="Times New Roman" w:hAnsi="Times New Roman"/>
                <w:sz w:val="24"/>
                <w:szCs w:val="24"/>
              </w:rPr>
            </w:pPr>
            <w:r>
              <w:rPr>
                <w:rFonts w:ascii="Times New Roman" w:hAnsi="Times New Roman"/>
                <w:sz w:val="24"/>
                <w:szCs w:val="24"/>
              </w:rPr>
              <w:t xml:space="preserve">10 632 </w:t>
            </w:r>
          </w:p>
          <w:p w14:paraId="3D2671C1" w14:textId="77777777" w:rsidR="00DC4064" w:rsidRDefault="00DC4064" w:rsidP="00DC4064">
            <w:pPr>
              <w:ind w:right="-242"/>
              <w:contextualSpacing/>
              <w:jc w:val="center"/>
              <w:rPr>
                <w:rFonts w:ascii="Times New Roman" w:hAnsi="Times New Roman"/>
                <w:sz w:val="24"/>
                <w:szCs w:val="24"/>
              </w:rPr>
            </w:pPr>
            <w:r>
              <w:rPr>
                <w:rFonts w:ascii="Times New Roman" w:hAnsi="Times New Roman"/>
                <w:sz w:val="24"/>
                <w:szCs w:val="24"/>
              </w:rPr>
              <w:t>446</w:t>
            </w:r>
          </w:p>
        </w:tc>
      </w:tr>
      <w:tr w:rsidR="00DC4064" w14:paraId="7E6C0E9D" w14:textId="77777777">
        <w:trPr>
          <w:trHeight w:val="30"/>
          <w:jc w:val="center"/>
        </w:trPr>
        <w:tc>
          <w:tcPr>
            <w:tcW w:w="3991" w:type="dxa"/>
            <w:tcMar>
              <w:top w:w="15" w:type="dxa"/>
              <w:left w:w="15" w:type="dxa"/>
              <w:bottom w:w="15" w:type="dxa"/>
              <w:right w:w="15" w:type="dxa"/>
            </w:tcMar>
            <w:vAlign w:val="center"/>
          </w:tcPr>
          <w:p w14:paraId="6009AE61" w14:textId="77777777" w:rsidR="00DC4064" w:rsidRDefault="00DC4064" w:rsidP="00DC4064">
            <w:pPr>
              <w:spacing w:after="0" w:line="240" w:lineRule="auto"/>
              <w:jc w:val="both"/>
              <w:rPr>
                <w:rFonts w:ascii="Times New Roman" w:eastAsia="MS Mincho" w:hAnsi="Times New Roman"/>
                <w:sz w:val="24"/>
                <w:szCs w:val="24"/>
              </w:rPr>
            </w:pPr>
            <w:bookmarkStart w:id="0" w:name="z468"/>
            <w:r>
              <w:rPr>
                <w:rFonts w:ascii="Times New Roman" w:eastAsia="MS Mincho" w:hAnsi="Times New Roman"/>
                <w:sz w:val="24"/>
                <w:szCs w:val="24"/>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bookmarkEnd w:id="0"/>
          </w:p>
          <w:p w14:paraId="6E73B433" w14:textId="77777777" w:rsidR="00DC4064" w:rsidRDefault="00DC4064" w:rsidP="00DC4064">
            <w:pPr>
              <w:spacing w:after="0" w:line="240" w:lineRule="auto"/>
              <w:jc w:val="both"/>
              <w:rPr>
                <w:rFonts w:ascii="Times New Roman" w:eastAsia="MS Mincho" w:hAnsi="Times New Roman"/>
                <w:sz w:val="24"/>
                <w:szCs w:val="24"/>
              </w:rPr>
            </w:pPr>
            <w:r>
              <w:rPr>
                <w:rFonts w:ascii="Times New Roman" w:eastAsia="MS Mincho" w:hAnsi="Times New Roman"/>
                <w:sz w:val="24"/>
                <w:szCs w:val="24"/>
              </w:rPr>
              <w:t>(Ұлттық даму жоспарының нысаналы индикаторына қол жеткізуге әсер еткен жағдайда көрсетіледі)</w:t>
            </w:r>
          </w:p>
        </w:tc>
        <w:tc>
          <w:tcPr>
            <w:tcW w:w="1134" w:type="dxa"/>
            <w:tcMar>
              <w:top w:w="15" w:type="dxa"/>
              <w:left w:w="15" w:type="dxa"/>
              <w:bottom w:w="15" w:type="dxa"/>
              <w:right w:w="15" w:type="dxa"/>
            </w:tcMar>
            <w:vAlign w:val="center"/>
          </w:tcPr>
          <w:p w14:paraId="67D4F71F" w14:textId="77777777" w:rsidR="00DC4064" w:rsidRDefault="00DC4064" w:rsidP="00DC4064">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70193DFF" w14:textId="77777777" w:rsidR="00DC4064" w:rsidRDefault="00DC4064" w:rsidP="00DC4064">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136C4265" w14:textId="77777777" w:rsidR="00DC4064" w:rsidRDefault="00DC4064" w:rsidP="00DC4064">
            <w:pPr>
              <w:spacing w:after="0"/>
              <w:contextualSpacing/>
              <w:jc w:val="center"/>
              <w:rPr>
                <w:rFonts w:ascii="Times New Roman" w:hAnsi="Times New Roman"/>
                <w:bCs/>
                <w:sz w:val="24"/>
                <w:szCs w:val="24"/>
              </w:rPr>
            </w:pPr>
            <w:r>
              <w:rPr>
                <w:rFonts w:ascii="Times New Roman" w:hAnsi="Times New Roman"/>
                <w:sz w:val="24"/>
                <w:szCs w:val="24"/>
              </w:rPr>
              <w:t>-</w:t>
            </w:r>
          </w:p>
        </w:tc>
        <w:tc>
          <w:tcPr>
            <w:tcW w:w="1134" w:type="dxa"/>
            <w:tcMar>
              <w:top w:w="15" w:type="dxa"/>
              <w:left w:w="15" w:type="dxa"/>
              <w:bottom w:w="15" w:type="dxa"/>
              <w:right w:w="15" w:type="dxa"/>
            </w:tcMar>
            <w:vAlign w:val="center"/>
          </w:tcPr>
          <w:p w14:paraId="3B3BDFC1" w14:textId="7D537B9D" w:rsidR="00DC4064" w:rsidRPr="00DC4064" w:rsidRDefault="00DC4064" w:rsidP="00DC4064">
            <w:pPr>
              <w:ind w:right="-242"/>
              <w:contextualSpacing/>
              <w:rPr>
                <w:rFonts w:ascii="Times New Roman" w:hAnsi="Times New Roman"/>
                <w:sz w:val="24"/>
                <w:szCs w:val="24"/>
              </w:rPr>
            </w:pPr>
            <w:r w:rsidRPr="00DC4064">
              <w:rPr>
                <w:rFonts w:ascii="Times New Roman" w:hAnsi="Times New Roman"/>
                <w:sz w:val="24"/>
                <w:szCs w:val="24"/>
              </w:rPr>
              <w:t>-5 428 051</w:t>
            </w:r>
          </w:p>
        </w:tc>
        <w:tc>
          <w:tcPr>
            <w:tcW w:w="1134" w:type="dxa"/>
            <w:tcMar>
              <w:top w:w="15" w:type="dxa"/>
              <w:left w:w="15" w:type="dxa"/>
              <w:bottom w:w="15" w:type="dxa"/>
              <w:right w:w="15" w:type="dxa"/>
            </w:tcMar>
            <w:vAlign w:val="center"/>
          </w:tcPr>
          <w:p w14:paraId="0303B866" w14:textId="77777777" w:rsidR="00DC4064" w:rsidRDefault="00DC4064" w:rsidP="00DC4064">
            <w:pPr>
              <w:contextualSpacing/>
              <w:jc w:val="center"/>
              <w:rPr>
                <w:rFonts w:ascii="Times New Roman" w:hAnsi="Times New Roman"/>
                <w:sz w:val="24"/>
                <w:szCs w:val="24"/>
              </w:rPr>
            </w:pPr>
            <w:r>
              <w:rPr>
                <w:rFonts w:ascii="Times New Roman" w:hAnsi="Times New Roman"/>
                <w:sz w:val="24"/>
                <w:szCs w:val="24"/>
              </w:rPr>
              <w:t>-10 613 058</w:t>
            </w:r>
          </w:p>
        </w:tc>
        <w:tc>
          <w:tcPr>
            <w:tcW w:w="971" w:type="dxa"/>
            <w:tcMar>
              <w:top w:w="15" w:type="dxa"/>
              <w:left w:w="15" w:type="dxa"/>
              <w:bottom w:w="15" w:type="dxa"/>
              <w:right w:w="15" w:type="dxa"/>
            </w:tcMar>
            <w:vAlign w:val="center"/>
          </w:tcPr>
          <w:p w14:paraId="40C5C6E5" w14:textId="77777777" w:rsidR="00DC4064" w:rsidRDefault="00DC4064" w:rsidP="00DC4064">
            <w:pPr>
              <w:contextualSpacing/>
              <w:jc w:val="center"/>
              <w:rPr>
                <w:rFonts w:ascii="Times New Roman" w:hAnsi="Times New Roman"/>
                <w:sz w:val="24"/>
                <w:szCs w:val="24"/>
              </w:rPr>
            </w:pPr>
            <w:r>
              <w:rPr>
                <w:rFonts w:ascii="Times New Roman" w:hAnsi="Times New Roman"/>
                <w:sz w:val="24"/>
                <w:szCs w:val="24"/>
              </w:rPr>
              <w:t>-10 632 446</w:t>
            </w:r>
          </w:p>
        </w:tc>
      </w:tr>
    </w:tbl>
    <w:p w14:paraId="1279A28F" w14:textId="77777777" w:rsidR="00F91B9D" w:rsidRDefault="00F91B9D">
      <w:pPr>
        <w:spacing w:after="0" w:line="240" w:lineRule="auto"/>
        <w:jc w:val="both"/>
        <w:rPr>
          <w:rFonts w:ascii="Times New Roman" w:hAnsi="Times New Roman"/>
          <w:b/>
          <w:sz w:val="28"/>
          <w:szCs w:val="28"/>
          <w:lang w:val="kk-KZ"/>
        </w:rPr>
      </w:pPr>
    </w:p>
    <w:p w14:paraId="5F5E15CC"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 xml:space="preserve">100 </w:t>
      </w:r>
      <w:r>
        <w:rPr>
          <w:rFonts w:ascii="Times New Roman" w:eastAsia="MS Mincho" w:hAnsi="Times New Roman"/>
          <w:sz w:val="28"/>
          <w:szCs w:val="28"/>
          <w:lang w:val="kk-KZ"/>
        </w:rPr>
        <w:t>«</w:t>
      </w:r>
      <w:r>
        <w:rPr>
          <w:rFonts w:ascii="Times New Roman" w:hAnsi="Times New Roman"/>
          <w:sz w:val="28"/>
          <w:szCs w:val="28"/>
          <w:lang w:val="kk-KZ"/>
        </w:rPr>
        <w:t>Экология және табиғи ресурстар саласындағы уәкілетті органның қызметін қамтамасыз ету»</w:t>
      </w:r>
    </w:p>
    <w:p w14:paraId="377728BF" w14:textId="77777777" w:rsidR="00F91B9D" w:rsidRDefault="00F91B9D">
      <w:pPr>
        <w:spacing w:after="0" w:line="240" w:lineRule="auto"/>
        <w:jc w:val="both"/>
        <w:rPr>
          <w:rFonts w:ascii="Times New Roman" w:hAnsi="Times New Roman"/>
          <w:sz w:val="28"/>
          <w:szCs w:val="28"/>
          <w:lang w:val="kk-KZ"/>
        </w:rPr>
      </w:pPr>
    </w:p>
    <w:p w14:paraId="716307F7" w14:textId="19A998DB"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sidR="00D304BA" w:rsidRPr="00D304BA">
        <w:rPr>
          <w:rFonts w:ascii="Times New Roman" w:hAnsi="Times New Roman"/>
          <w:b/>
          <w:sz w:val="28"/>
          <w:szCs w:val="28"/>
          <w:highlight w:val="yellow"/>
          <w:lang w:val="kk-KZ"/>
        </w:rPr>
        <w:t>1</w:t>
      </w:r>
      <w:r w:rsidR="00DC4064">
        <w:rPr>
          <w:rFonts w:ascii="Times New Roman" w:hAnsi="Times New Roman"/>
          <w:b/>
          <w:sz w:val="28"/>
          <w:szCs w:val="28"/>
          <w:highlight w:val="yellow"/>
          <w:lang w:val="kk-KZ"/>
        </w:rPr>
        <w:t> </w:t>
      </w:r>
      <w:r w:rsidR="00DC4064">
        <w:rPr>
          <w:rFonts w:ascii="Times New Roman" w:hAnsi="Times New Roman"/>
          <w:b/>
          <w:sz w:val="28"/>
          <w:szCs w:val="28"/>
          <w:highlight w:val="yellow"/>
          <w:lang w:val="en-US"/>
        </w:rPr>
        <w:t>027 163</w:t>
      </w:r>
      <w:r w:rsidR="00D304BA" w:rsidRPr="00D304BA">
        <w:rPr>
          <w:rFonts w:ascii="Times New Roman" w:hAnsi="Times New Roman"/>
          <w:b/>
          <w:sz w:val="28"/>
          <w:szCs w:val="28"/>
          <w:highlight w:val="yellow"/>
          <w:lang w:val="kk-KZ"/>
        </w:rPr>
        <w:t xml:space="preserve"> тысяч теңге</w:t>
      </w:r>
    </w:p>
    <w:p w14:paraId="7F359419" w14:textId="77777777" w:rsidR="00F91B9D" w:rsidRDefault="00F91B9D">
      <w:pPr>
        <w:spacing w:after="0" w:line="240" w:lineRule="auto"/>
        <w:jc w:val="both"/>
        <w:rPr>
          <w:rFonts w:ascii="Times New Roman" w:hAnsi="Times New Roman"/>
          <w:sz w:val="28"/>
          <w:szCs w:val="28"/>
          <w:lang w:val="kk-KZ"/>
        </w:rPr>
      </w:pP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1BF5D11B" w14:textId="77777777" w:rsidTr="002E4D7C">
        <w:trPr>
          <w:trHeight w:val="841"/>
        </w:trPr>
        <w:tc>
          <w:tcPr>
            <w:tcW w:w="2405" w:type="dxa"/>
          </w:tcPr>
          <w:p w14:paraId="457F8F93"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lastRenderedPageBreak/>
              <w:t xml:space="preserve">Іс шаралар </w:t>
            </w:r>
          </w:p>
        </w:tc>
        <w:tc>
          <w:tcPr>
            <w:tcW w:w="1701" w:type="dxa"/>
          </w:tcPr>
          <w:p w14:paraId="49B3C40E"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10753C22"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7C909F2B"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53372503"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3CAA5992" w14:textId="77777777" w:rsidTr="002E4D7C">
        <w:trPr>
          <w:trHeight w:val="548"/>
        </w:trPr>
        <w:tc>
          <w:tcPr>
            <w:tcW w:w="2405" w:type="dxa"/>
          </w:tcPr>
          <w:p w14:paraId="4063AB16"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701" w:type="dxa"/>
          </w:tcPr>
          <w:p w14:paraId="4AA74043" w14:textId="77777777" w:rsidR="00331950" w:rsidRDefault="00331950">
            <w:pPr>
              <w:spacing w:after="0" w:line="240" w:lineRule="auto"/>
              <w:jc w:val="both"/>
              <w:rPr>
                <w:rFonts w:ascii="Times New Roman" w:eastAsia="MS Mincho" w:hAnsi="Times New Roman"/>
                <w:bCs/>
                <w:sz w:val="24"/>
                <w:szCs w:val="24"/>
                <w:lang w:val="kk-KZ"/>
              </w:rPr>
            </w:pPr>
          </w:p>
        </w:tc>
        <w:tc>
          <w:tcPr>
            <w:tcW w:w="1985" w:type="dxa"/>
          </w:tcPr>
          <w:p w14:paraId="0D5918F1"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2E1E9DC8"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701" w:type="dxa"/>
          </w:tcPr>
          <w:p w14:paraId="6797DF64" w14:textId="606C3EAA" w:rsidR="00331950" w:rsidRPr="00DC4064" w:rsidRDefault="00DC4064">
            <w:pPr>
              <w:spacing w:after="0" w:line="240" w:lineRule="auto"/>
              <w:jc w:val="center"/>
              <w:rPr>
                <w:rFonts w:ascii="Times New Roman" w:eastAsia="MS Mincho" w:hAnsi="Times New Roman"/>
                <w:bCs/>
                <w:sz w:val="24"/>
                <w:szCs w:val="24"/>
                <w:highlight w:val="yellow"/>
                <w:lang w:val="en-US"/>
              </w:rPr>
            </w:pPr>
            <w:r>
              <w:rPr>
                <w:rFonts w:ascii="Times New Roman" w:eastAsia="MS Mincho" w:hAnsi="Times New Roman"/>
                <w:bCs/>
                <w:sz w:val="24"/>
                <w:szCs w:val="24"/>
                <w:highlight w:val="yellow"/>
                <w:lang w:val="en-US"/>
              </w:rPr>
              <w:t>1 027 163</w:t>
            </w:r>
          </w:p>
        </w:tc>
      </w:tr>
    </w:tbl>
    <w:p w14:paraId="6E3B04B6" w14:textId="77777777" w:rsidR="00F91B9D" w:rsidRDefault="00F91B9D">
      <w:pPr>
        <w:spacing w:after="0" w:line="240" w:lineRule="auto"/>
        <w:jc w:val="both"/>
        <w:rPr>
          <w:rFonts w:ascii="Times New Roman" w:eastAsia="MS Mincho" w:hAnsi="Times New Roman"/>
          <w:b/>
          <w:sz w:val="28"/>
          <w:szCs w:val="28"/>
          <w:lang w:val="kk-KZ"/>
        </w:rPr>
      </w:pPr>
    </w:p>
    <w:p w14:paraId="0019F4C2" w14:textId="77777777" w:rsidR="00331950" w:rsidRDefault="00331950">
      <w:pPr>
        <w:spacing w:after="0" w:line="240" w:lineRule="auto"/>
        <w:jc w:val="both"/>
        <w:rPr>
          <w:rFonts w:ascii="Times New Roman" w:eastAsia="MS Mincho" w:hAnsi="Times New Roman"/>
          <w:b/>
          <w:sz w:val="28"/>
          <w:szCs w:val="28"/>
          <w:lang w:val="kk-KZ"/>
        </w:rPr>
      </w:pPr>
    </w:p>
    <w:p w14:paraId="78458E9C" w14:textId="77777777" w:rsidR="00331950" w:rsidRDefault="00331950">
      <w:pPr>
        <w:spacing w:after="0" w:line="240" w:lineRule="auto"/>
        <w:jc w:val="both"/>
        <w:rPr>
          <w:rFonts w:ascii="Times New Roman" w:eastAsia="MS Mincho" w:hAnsi="Times New Roman"/>
          <w:b/>
          <w:sz w:val="28"/>
          <w:szCs w:val="28"/>
          <w:lang w:val="kk-KZ"/>
        </w:rPr>
      </w:pPr>
    </w:p>
    <w:p w14:paraId="171ACC81" w14:textId="77777777" w:rsidR="00331950" w:rsidRDefault="00331950">
      <w:pPr>
        <w:spacing w:after="0" w:line="240" w:lineRule="auto"/>
        <w:jc w:val="both"/>
        <w:rPr>
          <w:rFonts w:ascii="Times New Roman" w:eastAsia="MS Mincho" w:hAnsi="Times New Roman"/>
          <w:b/>
          <w:sz w:val="28"/>
          <w:szCs w:val="28"/>
          <w:lang w:val="kk-KZ"/>
        </w:rPr>
      </w:pPr>
    </w:p>
    <w:p w14:paraId="5B27E605" w14:textId="77777777" w:rsidR="00331950" w:rsidRDefault="00331950">
      <w:pPr>
        <w:spacing w:after="0" w:line="240" w:lineRule="auto"/>
        <w:jc w:val="both"/>
        <w:rPr>
          <w:rFonts w:ascii="Times New Roman" w:eastAsia="MS Mincho" w:hAnsi="Times New Roman"/>
          <w:b/>
          <w:sz w:val="28"/>
          <w:szCs w:val="28"/>
          <w:lang w:val="kk-KZ"/>
        </w:rPr>
      </w:pPr>
    </w:p>
    <w:p w14:paraId="1915B9DB" w14:textId="77777777" w:rsidR="00331950" w:rsidRDefault="00331950">
      <w:pPr>
        <w:spacing w:after="0" w:line="240" w:lineRule="auto"/>
        <w:jc w:val="both"/>
        <w:rPr>
          <w:rFonts w:ascii="Times New Roman" w:eastAsia="MS Mincho" w:hAnsi="Times New Roman"/>
          <w:b/>
          <w:sz w:val="28"/>
          <w:szCs w:val="28"/>
          <w:lang w:val="kk-KZ"/>
        </w:rPr>
      </w:pPr>
    </w:p>
    <w:p w14:paraId="6930AFAD" w14:textId="7187C353"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994 182 мың теңге </w:t>
      </w:r>
    </w:p>
    <w:p w14:paraId="0BD07FE7" w14:textId="77777777" w:rsidR="00F91B9D" w:rsidRDefault="00F91B9D">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77587FE2" w14:textId="77777777" w:rsidTr="002E4D7C">
        <w:trPr>
          <w:trHeight w:val="977"/>
        </w:trPr>
        <w:tc>
          <w:tcPr>
            <w:tcW w:w="2405" w:type="dxa"/>
          </w:tcPr>
          <w:p w14:paraId="58C784A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7938DC4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1568437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5BF065B9"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307B46F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158C3F6C" w14:textId="77777777" w:rsidTr="002E4D7C">
        <w:trPr>
          <w:trHeight w:val="548"/>
        </w:trPr>
        <w:tc>
          <w:tcPr>
            <w:tcW w:w="2405" w:type="dxa"/>
          </w:tcPr>
          <w:p w14:paraId="192EF578"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701" w:type="dxa"/>
          </w:tcPr>
          <w:p w14:paraId="398BB384" w14:textId="77777777" w:rsidR="00331950" w:rsidRDefault="00331950">
            <w:pPr>
              <w:spacing w:after="0" w:line="240" w:lineRule="auto"/>
              <w:jc w:val="both"/>
              <w:rPr>
                <w:rFonts w:ascii="Times New Roman" w:eastAsia="MS Mincho" w:hAnsi="Times New Roman"/>
                <w:bCs/>
                <w:sz w:val="24"/>
                <w:szCs w:val="24"/>
                <w:lang w:val="kk-KZ"/>
              </w:rPr>
            </w:pPr>
          </w:p>
        </w:tc>
        <w:tc>
          <w:tcPr>
            <w:tcW w:w="1985" w:type="dxa"/>
          </w:tcPr>
          <w:p w14:paraId="3F72AE43"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2D941BFB"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701" w:type="dxa"/>
          </w:tcPr>
          <w:p w14:paraId="26022548"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994 182</w:t>
            </w:r>
          </w:p>
        </w:tc>
      </w:tr>
    </w:tbl>
    <w:p w14:paraId="4069DA51" w14:textId="77777777" w:rsidR="00F91B9D" w:rsidRDefault="00F91B9D">
      <w:pPr>
        <w:spacing w:after="0" w:line="240" w:lineRule="auto"/>
        <w:jc w:val="both"/>
        <w:rPr>
          <w:rFonts w:ascii="Times New Roman" w:eastAsia="MS Mincho" w:hAnsi="Times New Roman"/>
          <w:b/>
          <w:sz w:val="28"/>
          <w:szCs w:val="28"/>
          <w:lang w:val="kk-KZ"/>
        </w:rPr>
      </w:pPr>
    </w:p>
    <w:p w14:paraId="37E9253A" w14:textId="77777777" w:rsidR="00F91B9D" w:rsidRDefault="00F91B9D">
      <w:pPr>
        <w:spacing w:after="0" w:line="240" w:lineRule="auto"/>
        <w:jc w:val="both"/>
        <w:rPr>
          <w:rFonts w:ascii="Times New Roman" w:eastAsia="MS Mincho" w:hAnsi="Times New Roman"/>
          <w:b/>
          <w:sz w:val="28"/>
          <w:szCs w:val="28"/>
          <w:lang w:val="kk-KZ"/>
        </w:rPr>
      </w:pPr>
    </w:p>
    <w:p w14:paraId="0645E6B5" w14:textId="77777777" w:rsidR="00F91B9D" w:rsidRDefault="00F91B9D">
      <w:pPr>
        <w:spacing w:after="0" w:line="240" w:lineRule="auto"/>
        <w:jc w:val="both"/>
        <w:rPr>
          <w:rFonts w:ascii="Times New Roman" w:eastAsia="MS Mincho" w:hAnsi="Times New Roman"/>
          <w:b/>
          <w:sz w:val="28"/>
          <w:szCs w:val="28"/>
          <w:lang w:val="kk-KZ"/>
        </w:rPr>
      </w:pPr>
    </w:p>
    <w:p w14:paraId="14CE2148" w14:textId="77777777" w:rsidR="00331950" w:rsidRDefault="00331950">
      <w:pPr>
        <w:spacing w:after="0" w:line="240" w:lineRule="auto"/>
        <w:jc w:val="both"/>
        <w:rPr>
          <w:rFonts w:ascii="Times New Roman" w:eastAsia="MS Mincho" w:hAnsi="Times New Roman"/>
          <w:b/>
          <w:sz w:val="28"/>
          <w:szCs w:val="28"/>
          <w:lang w:val="kk-KZ"/>
        </w:rPr>
      </w:pPr>
    </w:p>
    <w:p w14:paraId="1378DEA1" w14:textId="77777777" w:rsidR="00331950" w:rsidRDefault="00331950">
      <w:pPr>
        <w:spacing w:after="0" w:line="240" w:lineRule="auto"/>
        <w:jc w:val="both"/>
        <w:rPr>
          <w:rFonts w:ascii="Times New Roman" w:eastAsia="MS Mincho" w:hAnsi="Times New Roman"/>
          <w:b/>
          <w:sz w:val="28"/>
          <w:szCs w:val="28"/>
          <w:lang w:val="kk-KZ"/>
        </w:rPr>
      </w:pPr>
    </w:p>
    <w:p w14:paraId="174C036C" w14:textId="77777777" w:rsidR="00331950" w:rsidRDefault="00331950">
      <w:pPr>
        <w:spacing w:after="0" w:line="240" w:lineRule="auto"/>
        <w:jc w:val="both"/>
        <w:rPr>
          <w:rFonts w:ascii="Times New Roman" w:eastAsia="MS Mincho" w:hAnsi="Times New Roman"/>
          <w:b/>
          <w:sz w:val="28"/>
          <w:szCs w:val="28"/>
          <w:lang w:val="kk-KZ"/>
        </w:rPr>
      </w:pPr>
    </w:p>
    <w:p w14:paraId="42B06FEA" w14:textId="50E8B046"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994 656 мың теңге </w:t>
      </w:r>
    </w:p>
    <w:p w14:paraId="05C24CC3" w14:textId="77777777" w:rsidR="00F91B9D" w:rsidRDefault="00F91B9D">
      <w:pPr>
        <w:spacing w:after="0" w:line="240" w:lineRule="auto"/>
        <w:jc w:val="both"/>
        <w:rPr>
          <w:rFonts w:ascii="Times New Roman" w:eastAsia="MS Mincho" w:hAnsi="Times New Roman"/>
          <w:sz w:val="28"/>
          <w:szCs w:val="28"/>
          <w:lang w:val="kk-KZ"/>
        </w:rPr>
      </w:pP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0E9E523E" w14:textId="77777777" w:rsidTr="002E4D7C">
        <w:trPr>
          <w:trHeight w:val="983"/>
        </w:trPr>
        <w:tc>
          <w:tcPr>
            <w:tcW w:w="2405" w:type="dxa"/>
          </w:tcPr>
          <w:p w14:paraId="0A0785C6"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5DA3A17E"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69775130"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172864A"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4196954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4AB1B1E6" w14:textId="77777777" w:rsidTr="002E4D7C">
        <w:trPr>
          <w:trHeight w:val="548"/>
        </w:trPr>
        <w:tc>
          <w:tcPr>
            <w:tcW w:w="2405" w:type="dxa"/>
          </w:tcPr>
          <w:p w14:paraId="6AC5D40F"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Техникалық персоналдың саны</w:t>
            </w:r>
          </w:p>
        </w:tc>
        <w:tc>
          <w:tcPr>
            <w:tcW w:w="1701" w:type="dxa"/>
          </w:tcPr>
          <w:p w14:paraId="426544DA" w14:textId="77777777" w:rsidR="00331950" w:rsidRDefault="00331950">
            <w:pPr>
              <w:spacing w:after="0" w:line="240" w:lineRule="auto"/>
              <w:jc w:val="both"/>
              <w:rPr>
                <w:rFonts w:ascii="Times New Roman" w:eastAsia="MS Mincho" w:hAnsi="Times New Roman"/>
                <w:bCs/>
                <w:sz w:val="24"/>
                <w:szCs w:val="24"/>
                <w:lang w:val="kk-KZ"/>
              </w:rPr>
            </w:pPr>
          </w:p>
        </w:tc>
        <w:tc>
          <w:tcPr>
            <w:tcW w:w="1985" w:type="dxa"/>
          </w:tcPr>
          <w:p w14:paraId="420F2D59"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5B4B741D"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701" w:type="dxa"/>
          </w:tcPr>
          <w:p w14:paraId="78B272FE"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994 656</w:t>
            </w:r>
          </w:p>
        </w:tc>
      </w:tr>
    </w:tbl>
    <w:p w14:paraId="1E02AC08" w14:textId="77777777" w:rsidR="00F91B9D" w:rsidRDefault="00F91B9D">
      <w:pPr>
        <w:spacing w:after="0" w:line="240" w:lineRule="auto"/>
        <w:jc w:val="both"/>
        <w:rPr>
          <w:rFonts w:ascii="Times New Roman" w:hAnsi="Times New Roman"/>
          <w:b/>
          <w:sz w:val="28"/>
          <w:szCs w:val="28"/>
          <w:lang w:val="kk-KZ"/>
        </w:rPr>
      </w:pPr>
    </w:p>
    <w:p w14:paraId="5857F25D" w14:textId="77777777" w:rsidR="00331950" w:rsidRDefault="00331950">
      <w:pPr>
        <w:spacing w:after="0" w:line="240" w:lineRule="auto"/>
        <w:jc w:val="both"/>
        <w:rPr>
          <w:rFonts w:ascii="Times New Roman" w:hAnsi="Times New Roman"/>
          <w:b/>
          <w:sz w:val="28"/>
          <w:szCs w:val="28"/>
          <w:lang w:val="kk-KZ"/>
        </w:rPr>
      </w:pPr>
    </w:p>
    <w:p w14:paraId="4AD0C03B" w14:textId="77777777" w:rsidR="00331950" w:rsidRDefault="00331950">
      <w:pPr>
        <w:spacing w:after="0" w:line="240" w:lineRule="auto"/>
        <w:jc w:val="both"/>
        <w:rPr>
          <w:rFonts w:ascii="Times New Roman" w:hAnsi="Times New Roman"/>
          <w:b/>
          <w:sz w:val="28"/>
          <w:szCs w:val="28"/>
          <w:lang w:val="kk-KZ"/>
        </w:rPr>
      </w:pPr>
    </w:p>
    <w:p w14:paraId="45D13D02" w14:textId="77777777" w:rsidR="00331950" w:rsidRDefault="00331950">
      <w:pPr>
        <w:spacing w:after="0" w:line="240" w:lineRule="auto"/>
        <w:jc w:val="both"/>
        <w:rPr>
          <w:rFonts w:ascii="Times New Roman" w:hAnsi="Times New Roman"/>
          <w:b/>
          <w:sz w:val="28"/>
          <w:szCs w:val="28"/>
          <w:lang w:val="kk-KZ"/>
        </w:rPr>
      </w:pPr>
    </w:p>
    <w:p w14:paraId="2F60F08D" w14:textId="77777777" w:rsidR="00331950" w:rsidRDefault="00331950">
      <w:pPr>
        <w:spacing w:after="0" w:line="240" w:lineRule="auto"/>
        <w:jc w:val="both"/>
        <w:rPr>
          <w:rFonts w:ascii="Times New Roman" w:hAnsi="Times New Roman"/>
          <w:b/>
          <w:sz w:val="28"/>
          <w:szCs w:val="28"/>
          <w:lang w:val="kk-KZ"/>
        </w:rPr>
      </w:pPr>
    </w:p>
    <w:p w14:paraId="51CB6677" w14:textId="77777777" w:rsidR="00331950" w:rsidRDefault="00331950">
      <w:pPr>
        <w:spacing w:after="0" w:line="240" w:lineRule="auto"/>
        <w:jc w:val="both"/>
        <w:rPr>
          <w:rFonts w:ascii="Times New Roman" w:hAnsi="Times New Roman"/>
          <w:b/>
          <w:sz w:val="28"/>
          <w:szCs w:val="28"/>
          <w:lang w:val="kk-KZ"/>
        </w:rPr>
      </w:pPr>
    </w:p>
    <w:p w14:paraId="7F4757AF" w14:textId="77777777" w:rsidR="00331950" w:rsidRDefault="00331950">
      <w:pPr>
        <w:spacing w:after="0" w:line="240" w:lineRule="auto"/>
        <w:jc w:val="both"/>
        <w:rPr>
          <w:rFonts w:ascii="Times New Roman" w:hAnsi="Times New Roman"/>
          <w:b/>
          <w:sz w:val="28"/>
          <w:szCs w:val="28"/>
          <w:lang w:val="kk-KZ"/>
        </w:rPr>
      </w:pPr>
    </w:p>
    <w:p w14:paraId="678E82D3" w14:textId="54F829BD" w:rsidR="00F91B9D" w:rsidRDefault="00000000">
      <w:pPr>
        <w:spacing w:after="0" w:line="240" w:lineRule="auto"/>
        <w:jc w:val="both"/>
        <w:rPr>
          <w:rFonts w:ascii="Times New Roman" w:eastAsia="MS Mincho" w:hAnsi="Times New Roman"/>
          <w:sz w:val="28"/>
          <w:szCs w:val="28"/>
          <w:lang w:val="kk-KZ"/>
        </w:rPr>
      </w:pPr>
      <w:r>
        <w:rPr>
          <w:rFonts w:ascii="Times New Roman" w:hAnsi="Times New Roman"/>
          <w:b/>
          <w:sz w:val="28"/>
          <w:szCs w:val="28"/>
          <w:lang w:val="kk-KZ"/>
        </w:rPr>
        <w:t xml:space="preserve">Бюджеттік кіші бағдарламаның коды мен атауы: </w:t>
      </w:r>
      <w:r>
        <w:rPr>
          <w:rFonts w:ascii="Times New Roman" w:hAnsi="Times New Roman"/>
          <w:sz w:val="28"/>
          <w:szCs w:val="28"/>
          <w:lang w:val="kk-KZ"/>
        </w:rPr>
        <w:t>104 «</w:t>
      </w:r>
      <w:r w:rsidR="00976CCB" w:rsidRPr="008F66E1">
        <w:rPr>
          <w:rFonts w:ascii="Times New Roman" w:eastAsia="Times New Roman" w:hAnsi="Times New Roman"/>
          <w:color w:val="000000"/>
          <w:sz w:val="28"/>
          <w:szCs w:val="28"/>
          <w:lang w:val="kk-KZ"/>
        </w:rPr>
        <w:t>Ақпараттық жүйелердің жұмыс істеуін қамтамасыз ету және мемлекеттік органды ақпараттық-техникалық қамтамасыз ету</w:t>
      </w:r>
      <w:r>
        <w:rPr>
          <w:rFonts w:ascii="Times New Roman" w:hAnsi="Times New Roman"/>
          <w:sz w:val="28"/>
          <w:szCs w:val="28"/>
          <w:lang w:val="kk-KZ"/>
        </w:rPr>
        <w:t>»</w:t>
      </w:r>
    </w:p>
    <w:p w14:paraId="613DC346" w14:textId="77777777" w:rsidR="00F91B9D" w:rsidRDefault="00F91B9D">
      <w:pPr>
        <w:spacing w:after="0" w:line="240" w:lineRule="auto"/>
        <w:jc w:val="both"/>
        <w:rPr>
          <w:rFonts w:ascii="Times New Roman" w:eastAsia="MS Mincho" w:hAnsi="Times New Roman"/>
          <w:sz w:val="28"/>
          <w:szCs w:val="28"/>
          <w:lang w:val="kk-KZ"/>
        </w:rPr>
      </w:pPr>
    </w:p>
    <w:p w14:paraId="1979407B" w14:textId="2A37DA46"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2026 жылға                                                                                          </w:t>
      </w:r>
      <w:r w:rsidR="00DC4064" w:rsidRPr="00DC4064">
        <w:rPr>
          <w:rFonts w:ascii="Times New Roman" w:eastAsia="MS Mincho" w:hAnsi="Times New Roman"/>
          <w:b/>
          <w:sz w:val="28"/>
          <w:szCs w:val="28"/>
          <w:highlight w:val="yellow"/>
          <w:lang w:val="en-US"/>
        </w:rPr>
        <w:t>541 148</w:t>
      </w:r>
      <w:r w:rsidRPr="00DC4064">
        <w:rPr>
          <w:rFonts w:ascii="Times New Roman" w:eastAsia="MS Mincho" w:hAnsi="Times New Roman"/>
          <w:b/>
          <w:sz w:val="28"/>
          <w:szCs w:val="28"/>
          <w:highlight w:val="yellow"/>
          <w:lang w:val="kk-KZ"/>
        </w:rPr>
        <w:t xml:space="preserve"> мың теңге</w:t>
      </w:r>
    </w:p>
    <w:tbl>
      <w:tblPr>
        <w:tblpPr w:leftFromText="180" w:rightFromText="180" w:vertAnchor="text" w:horzAnchor="margin" w:tblpY="183"/>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985"/>
        <w:gridCol w:w="1418"/>
        <w:gridCol w:w="1701"/>
      </w:tblGrid>
      <w:tr w:rsidR="00331950" w14:paraId="1DA6E9E3" w14:textId="77777777" w:rsidTr="002E4D7C">
        <w:trPr>
          <w:trHeight w:val="845"/>
        </w:trPr>
        <w:tc>
          <w:tcPr>
            <w:tcW w:w="2405" w:type="dxa"/>
          </w:tcPr>
          <w:p w14:paraId="5BAB5F50"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5874557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1985" w:type="dxa"/>
          </w:tcPr>
          <w:p w14:paraId="02002C39"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5BAD46B2"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217DF92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142A0174" w14:textId="77777777" w:rsidTr="002E4D7C">
        <w:trPr>
          <w:trHeight w:val="549"/>
        </w:trPr>
        <w:tc>
          <w:tcPr>
            <w:tcW w:w="2405" w:type="dxa"/>
          </w:tcPr>
          <w:p w14:paraId="27675AB2" w14:textId="77777777" w:rsidR="00331950" w:rsidRDefault="00331950">
            <w:pPr>
              <w:spacing w:after="0" w:line="240" w:lineRule="auto"/>
              <w:jc w:val="both"/>
              <w:rPr>
                <w:rFonts w:ascii="Times New Roman" w:hAnsi="Times New Roman"/>
                <w:bCs/>
                <w:sz w:val="24"/>
                <w:szCs w:val="24"/>
              </w:rPr>
            </w:pPr>
            <w:r>
              <w:rPr>
                <w:rFonts w:ascii="Times New Roman" w:hAnsi="Times New Roman"/>
                <w:sz w:val="24"/>
                <w:szCs w:val="24"/>
              </w:rPr>
              <w:t xml:space="preserve">Перифериялық компьютерлік жабдықты алу арқылы жұмыс орындарын қамтамасыз ету және </w:t>
            </w:r>
            <w:r>
              <w:rPr>
                <w:rFonts w:ascii="Times New Roman" w:hAnsi="Times New Roman"/>
                <w:sz w:val="24"/>
                <w:szCs w:val="24"/>
              </w:rPr>
              <w:lastRenderedPageBreak/>
              <w:t>процестерді цифрландыру</w:t>
            </w:r>
          </w:p>
        </w:tc>
        <w:tc>
          <w:tcPr>
            <w:tcW w:w="1701" w:type="dxa"/>
          </w:tcPr>
          <w:p w14:paraId="430F361B" w14:textId="77777777" w:rsidR="00331950" w:rsidRDefault="00331950">
            <w:pPr>
              <w:spacing w:after="0" w:line="240" w:lineRule="auto"/>
              <w:jc w:val="both"/>
              <w:rPr>
                <w:rFonts w:ascii="Times New Roman" w:hAnsi="Times New Roman"/>
                <w:b/>
                <w:bCs/>
                <w:sz w:val="24"/>
                <w:szCs w:val="24"/>
              </w:rPr>
            </w:pPr>
          </w:p>
        </w:tc>
        <w:tc>
          <w:tcPr>
            <w:tcW w:w="1985" w:type="dxa"/>
          </w:tcPr>
          <w:p w14:paraId="399B82AD"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418" w:type="dxa"/>
          </w:tcPr>
          <w:p w14:paraId="1DF0EAA9"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701" w:type="dxa"/>
          </w:tcPr>
          <w:p w14:paraId="3E6717A2" w14:textId="70CF332B" w:rsidR="00331950" w:rsidRPr="00DE07F4" w:rsidRDefault="00D304BA">
            <w:pPr>
              <w:spacing w:after="0" w:line="240" w:lineRule="auto"/>
              <w:jc w:val="both"/>
              <w:rPr>
                <w:rFonts w:ascii="Times New Roman" w:hAnsi="Times New Roman"/>
                <w:bCs/>
                <w:sz w:val="24"/>
                <w:szCs w:val="24"/>
                <w:lang w:val="kk-KZ"/>
              </w:rPr>
            </w:pPr>
            <w:r w:rsidRPr="00DC4064">
              <w:rPr>
                <w:rFonts w:ascii="Times New Roman" w:hAnsi="Times New Roman"/>
                <w:bCs/>
                <w:sz w:val="24"/>
                <w:szCs w:val="24"/>
                <w:highlight w:val="yellow"/>
                <w:lang w:val="kk-KZ"/>
              </w:rPr>
              <w:t xml:space="preserve">22 </w:t>
            </w:r>
            <w:r w:rsidR="00DC4064" w:rsidRPr="00DC4064">
              <w:rPr>
                <w:rFonts w:ascii="Times New Roman" w:hAnsi="Times New Roman"/>
                <w:bCs/>
                <w:sz w:val="24"/>
                <w:szCs w:val="24"/>
                <w:highlight w:val="yellow"/>
                <w:lang w:val="en-US"/>
              </w:rPr>
              <w:t>1</w:t>
            </w:r>
            <w:r w:rsidRPr="00DC4064">
              <w:rPr>
                <w:rFonts w:ascii="Times New Roman" w:hAnsi="Times New Roman"/>
                <w:bCs/>
                <w:sz w:val="24"/>
                <w:szCs w:val="24"/>
                <w:highlight w:val="yellow"/>
                <w:lang w:val="kk-KZ"/>
              </w:rPr>
              <w:t>99</w:t>
            </w:r>
          </w:p>
        </w:tc>
      </w:tr>
      <w:tr w:rsidR="00331950" w14:paraId="31C81259" w14:textId="77777777" w:rsidTr="002E4D7C">
        <w:trPr>
          <w:trHeight w:val="549"/>
        </w:trPr>
        <w:tc>
          <w:tcPr>
            <w:tcW w:w="2405" w:type="dxa"/>
          </w:tcPr>
          <w:p w14:paraId="2A866C06"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701" w:type="dxa"/>
          </w:tcPr>
          <w:p w14:paraId="01EAF474" w14:textId="77777777" w:rsidR="00331950" w:rsidRDefault="00331950">
            <w:pPr>
              <w:spacing w:after="0" w:line="240" w:lineRule="auto"/>
              <w:jc w:val="both"/>
              <w:rPr>
                <w:rFonts w:ascii="Times New Roman" w:hAnsi="Times New Roman"/>
                <w:b/>
                <w:bCs/>
                <w:sz w:val="24"/>
                <w:szCs w:val="24"/>
                <w:lang w:val="kk-KZ"/>
              </w:rPr>
            </w:pPr>
          </w:p>
        </w:tc>
        <w:tc>
          <w:tcPr>
            <w:tcW w:w="1985" w:type="dxa"/>
          </w:tcPr>
          <w:p w14:paraId="2DB0CA8D"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725756D8"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1BAB8239" w14:textId="3C0825B4" w:rsidR="00331950" w:rsidRPr="00DC4064" w:rsidRDefault="00331950">
            <w:pPr>
              <w:contextualSpacing/>
              <w:jc w:val="center"/>
              <w:rPr>
                <w:rFonts w:ascii="Times New Roman" w:hAnsi="Times New Roman"/>
                <w:bCs/>
                <w:sz w:val="24"/>
                <w:szCs w:val="24"/>
                <w:lang w:val="en-US"/>
              </w:rPr>
            </w:pPr>
            <w:r w:rsidRPr="00DC4064">
              <w:rPr>
                <w:rFonts w:ascii="Times New Roman" w:hAnsi="Times New Roman"/>
                <w:bCs/>
                <w:sz w:val="24"/>
                <w:szCs w:val="24"/>
                <w:highlight w:val="yellow"/>
                <w:lang w:val="kk-KZ"/>
              </w:rPr>
              <w:t xml:space="preserve">31 </w:t>
            </w:r>
            <w:r w:rsidR="00DC4064" w:rsidRPr="00DC4064">
              <w:rPr>
                <w:rFonts w:ascii="Times New Roman" w:hAnsi="Times New Roman"/>
                <w:bCs/>
                <w:sz w:val="24"/>
                <w:szCs w:val="24"/>
                <w:highlight w:val="yellow"/>
                <w:lang w:val="en-US"/>
              </w:rPr>
              <w:t>452</w:t>
            </w:r>
          </w:p>
        </w:tc>
      </w:tr>
      <w:tr w:rsidR="00331950" w14:paraId="6A9B3525" w14:textId="77777777" w:rsidTr="002E4D7C">
        <w:trPr>
          <w:trHeight w:val="549"/>
        </w:trPr>
        <w:tc>
          <w:tcPr>
            <w:tcW w:w="2405" w:type="dxa"/>
          </w:tcPr>
          <w:p w14:paraId="63749CF2" w14:textId="77777777" w:rsidR="00331950" w:rsidRDefault="00331950">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701" w:type="dxa"/>
          </w:tcPr>
          <w:p w14:paraId="0BB5EE19" w14:textId="77777777" w:rsidR="00331950" w:rsidRDefault="00331950">
            <w:pPr>
              <w:spacing w:after="0" w:line="240" w:lineRule="auto"/>
              <w:jc w:val="both"/>
              <w:rPr>
                <w:rFonts w:ascii="Times New Roman" w:hAnsi="Times New Roman"/>
                <w:b/>
                <w:bCs/>
                <w:sz w:val="24"/>
                <w:szCs w:val="24"/>
              </w:rPr>
            </w:pPr>
          </w:p>
        </w:tc>
        <w:tc>
          <w:tcPr>
            <w:tcW w:w="1985" w:type="dxa"/>
          </w:tcPr>
          <w:p w14:paraId="5D7BE410" w14:textId="77777777" w:rsidR="00331950" w:rsidRDefault="00331950">
            <w:pPr>
              <w:spacing w:after="0" w:line="240" w:lineRule="auto"/>
              <w:jc w:val="both"/>
              <w:rPr>
                <w:rFonts w:ascii="Times New Roman" w:hAnsi="Times New Roman"/>
                <w:b/>
                <w:bCs/>
                <w:sz w:val="24"/>
                <w:szCs w:val="24"/>
              </w:rPr>
            </w:pPr>
          </w:p>
        </w:tc>
        <w:tc>
          <w:tcPr>
            <w:tcW w:w="1418" w:type="dxa"/>
          </w:tcPr>
          <w:p w14:paraId="74E90F61" w14:textId="77777777" w:rsidR="00331950" w:rsidRDefault="00331950">
            <w:pPr>
              <w:spacing w:after="0" w:line="240" w:lineRule="auto"/>
              <w:jc w:val="both"/>
              <w:rPr>
                <w:rFonts w:ascii="Times New Roman" w:hAnsi="Times New Roman"/>
                <w:b/>
                <w:bCs/>
                <w:sz w:val="24"/>
                <w:szCs w:val="24"/>
              </w:rPr>
            </w:pPr>
          </w:p>
        </w:tc>
        <w:tc>
          <w:tcPr>
            <w:tcW w:w="1701" w:type="dxa"/>
          </w:tcPr>
          <w:p w14:paraId="2BFFE6B7" w14:textId="0525B119" w:rsidR="00331950" w:rsidRPr="00DE07F4" w:rsidRDefault="00331950">
            <w:pPr>
              <w:contextualSpacing/>
              <w:jc w:val="center"/>
              <w:rPr>
                <w:rFonts w:ascii="Times New Roman" w:hAnsi="Times New Roman"/>
                <w:bCs/>
                <w:sz w:val="24"/>
                <w:szCs w:val="24"/>
                <w:lang w:val="kk-KZ"/>
              </w:rPr>
            </w:pPr>
            <w:r w:rsidRPr="00DE07F4">
              <w:rPr>
                <w:rFonts w:ascii="Times New Roman" w:hAnsi="Times New Roman"/>
                <w:bCs/>
                <w:sz w:val="24"/>
                <w:szCs w:val="24"/>
                <w:lang w:val="kk-KZ"/>
              </w:rPr>
              <w:t>365 545</w:t>
            </w:r>
          </w:p>
        </w:tc>
      </w:tr>
      <w:tr w:rsidR="00331950" w14:paraId="2B7BACB9" w14:textId="77777777" w:rsidTr="002E4D7C">
        <w:trPr>
          <w:trHeight w:val="549"/>
        </w:trPr>
        <w:tc>
          <w:tcPr>
            <w:tcW w:w="2405" w:type="dxa"/>
          </w:tcPr>
          <w:p w14:paraId="5F52BD95"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701" w:type="dxa"/>
          </w:tcPr>
          <w:p w14:paraId="043FE19D" w14:textId="77777777" w:rsidR="00331950" w:rsidRDefault="00331950">
            <w:pPr>
              <w:spacing w:after="0" w:line="240" w:lineRule="auto"/>
              <w:jc w:val="both"/>
              <w:rPr>
                <w:rFonts w:ascii="Times New Roman" w:hAnsi="Times New Roman"/>
                <w:b/>
                <w:bCs/>
                <w:sz w:val="24"/>
                <w:szCs w:val="24"/>
                <w:lang w:val="kk-KZ"/>
              </w:rPr>
            </w:pPr>
          </w:p>
        </w:tc>
        <w:tc>
          <w:tcPr>
            <w:tcW w:w="1985" w:type="dxa"/>
          </w:tcPr>
          <w:p w14:paraId="21BEE767"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33C02A11"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6E1AAB3C" w14:textId="78FE6D5B" w:rsidR="00331950" w:rsidRPr="00DC4064" w:rsidRDefault="00DC4064">
            <w:pPr>
              <w:spacing w:after="0" w:line="240" w:lineRule="auto"/>
              <w:jc w:val="both"/>
              <w:rPr>
                <w:rFonts w:ascii="Times New Roman" w:hAnsi="Times New Roman"/>
                <w:bCs/>
                <w:sz w:val="24"/>
                <w:szCs w:val="24"/>
                <w:lang w:val="en-US"/>
              </w:rPr>
            </w:pPr>
            <w:r w:rsidRPr="00DC4064">
              <w:rPr>
                <w:rFonts w:ascii="Times New Roman" w:hAnsi="Times New Roman"/>
                <w:bCs/>
                <w:sz w:val="24"/>
                <w:szCs w:val="24"/>
                <w:highlight w:val="yellow"/>
                <w:lang w:val="en-US"/>
              </w:rPr>
              <w:t>81 543</w:t>
            </w:r>
          </w:p>
        </w:tc>
      </w:tr>
      <w:tr w:rsidR="00331950" w14:paraId="1436CB45" w14:textId="77777777" w:rsidTr="002E4D7C">
        <w:trPr>
          <w:trHeight w:val="549"/>
        </w:trPr>
        <w:tc>
          <w:tcPr>
            <w:tcW w:w="2405" w:type="dxa"/>
          </w:tcPr>
          <w:p w14:paraId="429DFDE3"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2025 жылға арналған «Қоршаған ортаның және табиғи ресурстардың жай-күйі бойынша ұлттық деректер банкі» ақпараттық жүйесін іске асыру және дамытуға байланысты «Ұлттық ақпараттық технологиялар» АҚ шығыстарын өтеу </w:t>
            </w:r>
          </w:p>
        </w:tc>
        <w:tc>
          <w:tcPr>
            <w:tcW w:w="1701" w:type="dxa"/>
          </w:tcPr>
          <w:p w14:paraId="4221CEA6" w14:textId="77777777" w:rsidR="00331950" w:rsidRDefault="00331950">
            <w:pPr>
              <w:spacing w:after="0" w:line="240" w:lineRule="auto"/>
              <w:jc w:val="both"/>
              <w:rPr>
                <w:rFonts w:ascii="Times New Roman" w:hAnsi="Times New Roman"/>
                <w:b/>
                <w:bCs/>
                <w:sz w:val="24"/>
                <w:szCs w:val="24"/>
                <w:lang w:val="kk-KZ"/>
              </w:rPr>
            </w:pPr>
          </w:p>
        </w:tc>
        <w:tc>
          <w:tcPr>
            <w:tcW w:w="1985" w:type="dxa"/>
          </w:tcPr>
          <w:p w14:paraId="26018056"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22A52867"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350BC3FF"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40 409</w:t>
            </w:r>
          </w:p>
        </w:tc>
      </w:tr>
    </w:tbl>
    <w:p w14:paraId="1520E4AB" w14:textId="77777777" w:rsidR="00F91B9D" w:rsidRDefault="00F91B9D">
      <w:pPr>
        <w:spacing w:after="0" w:line="240" w:lineRule="auto"/>
        <w:jc w:val="both"/>
        <w:rPr>
          <w:rFonts w:ascii="Times New Roman" w:hAnsi="Times New Roman"/>
          <w:b/>
          <w:sz w:val="28"/>
          <w:szCs w:val="28"/>
        </w:rPr>
      </w:pPr>
    </w:p>
    <w:p w14:paraId="1D837ED5" w14:textId="77777777" w:rsidR="00331950" w:rsidRDefault="00331950">
      <w:pPr>
        <w:spacing w:after="0" w:line="240" w:lineRule="auto"/>
        <w:jc w:val="both"/>
        <w:rPr>
          <w:rFonts w:ascii="Times New Roman" w:eastAsia="MS Mincho" w:hAnsi="Times New Roman"/>
          <w:b/>
          <w:sz w:val="28"/>
          <w:szCs w:val="28"/>
          <w:lang w:val="kk-KZ"/>
        </w:rPr>
      </w:pPr>
    </w:p>
    <w:p w14:paraId="5E00CCE0" w14:textId="77777777" w:rsidR="00331950" w:rsidRDefault="00331950">
      <w:pPr>
        <w:spacing w:after="0" w:line="240" w:lineRule="auto"/>
        <w:jc w:val="both"/>
        <w:rPr>
          <w:rFonts w:ascii="Times New Roman" w:eastAsia="MS Mincho" w:hAnsi="Times New Roman"/>
          <w:b/>
          <w:sz w:val="28"/>
          <w:szCs w:val="28"/>
          <w:lang w:val="kk-KZ"/>
        </w:rPr>
      </w:pPr>
    </w:p>
    <w:p w14:paraId="794F2C4B" w14:textId="77777777" w:rsidR="00331950" w:rsidRDefault="00331950">
      <w:pPr>
        <w:spacing w:after="0" w:line="240" w:lineRule="auto"/>
        <w:jc w:val="both"/>
        <w:rPr>
          <w:rFonts w:ascii="Times New Roman" w:eastAsia="MS Mincho" w:hAnsi="Times New Roman"/>
          <w:b/>
          <w:sz w:val="28"/>
          <w:szCs w:val="28"/>
          <w:lang w:val="kk-KZ"/>
        </w:rPr>
      </w:pPr>
    </w:p>
    <w:p w14:paraId="12FE9E2F" w14:textId="77777777" w:rsidR="00331950" w:rsidRDefault="00331950">
      <w:pPr>
        <w:spacing w:after="0" w:line="240" w:lineRule="auto"/>
        <w:jc w:val="both"/>
        <w:rPr>
          <w:rFonts w:ascii="Times New Roman" w:eastAsia="MS Mincho" w:hAnsi="Times New Roman"/>
          <w:b/>
          <w:sz w:val="28"/>
          <w:szCs w:val="28"/>
          <w:lang w:val="kk-KZ"/>
        </w:rPr>
      </w:pPr>
    </w:p>
    <w:p w14:paraId="28A16969" w14:textId="77777777" w:rsidR="00331950" w:rsidRDefault="00331950">
      <w:pPr>
        <w:spacing w:after="0" w:line="240" w:lineRule="auto"/>
        <w:jc w:val="both"/>
        <w:rPr>
          <w:rFonts w:ascii="Times New Roman" w:eastAsia="MS Mincho" w:hAnsi="Times New Roman"/>
          <w:b/>
          <w:sz w:val="28"/>
          <w:szCs w:val="28"/>
          <w:lang w:val="kk-KZ"/>
        </w:rPr>
      </w:pPr>
    </w:p>
    <w:p w14:paraId="180D8896" w14:textId="77777777" w:rsidR="00331950" w:rsidRDefault="00331950">
      <w:pPr>
        <w:spacing w:after="0" w:line="240" w:lineRule="auto"/>
        <w:jc w:val="both"/>
        <w:rPr>
          <w:rFonts w:ascii="Times New Roman" w:eastAsia="MS Mincho" w:hAnsi="Times New Roman"/>
          <w:b/>
          <w:sz w:val="28"/>
          <w:szCs w:val="28"/>
          <w:lang w:val="kk-KZ"/>
        </w:rPr>
      </w:pPr>
    </w:p>
    <w:p w14:paraId="0BB9EE36" w14:textId="77777777" w:rsidR="00331950" w:rsidRDefault="00331950">
      <w:pPr>
        <w:spacing w:after="0" w:line="240" w:lineRule="auto"/>
        <w:jc w:val="both"/>
        <w:rPr>
          <w:rFonts w:ascii="Times New Roman" w:eastAsia="MS Mincho" w:hAnsi="Times New Roman"/>
          <w:b/>
          <w:sz w:val="28"/>
          <w:szCs w:val="28"/>
          <w:lang w:val="kk-KZ"/>
        </w:rPr>
      </w:pPr>
    </w:p>
    <w:p w14:paraId="1543B271" w14:textId="77777777" w:rsidR="00331950" w:rsidRDefault="00331950">
      <w:pPr>
        <w:spacing w:after="0" w:line="240" w:lineRule="auto"/>
        <w:jc w:val="both"/>
        <w:rPr>
          <w:rFonts w:ascii="Times New Roman" w:eastAsia="MS Mincho" w:hAnsi="Times New Roman"/>
          <w:b/>
          <w:sz w:val="28"/>
          <w:szCs w:val="28"/>
          <w:lang w:val="kk-KZ"/>
        </w:rPr>
      </w:pPr>
    </w:p>
    <w:p w14:paraId="58E001EA" w14:textId="77777777" w:rsidR="00331950" w:rsidRDefault="00331950">
      <w:pPr>
        <w:spacing w:after="0" w:line="240" w:lineRule="auto"/>
        <w:jc w:val="both"/>
        <w:rPr>
          <w:rFonts w:ascii="Times New Roman" w:eastAsia="MS Mincho" w:hAnsi="Times New Roman"/>
          <w:b/>
          <w:sz w:val="28"/>
          <w:szCs w:val="28"/>
          <w:lang w:val="kk-KZ"/>
        </w:rPr>
      </w:pPr>
    </w:p>
    <w:p w14:paraId="04502F12" w14:textId="77777777" w:rsidR="00331950" w:rsidRDefault="00331950">
      <w:pPr>
        <w:spacing w:after="0" w:line="240" w:lineRule="auto"/>
        <w:jc w:val="both"/>
        <w:rPr>
          <w:rFonts w:ascii="Times New Roman" w:eastAsia="MS Mincho" w:hAnsi="Times New Roman"/>
          <w:b/>
          <w:sz w:val="28"/>
          <w:szCs w:val="28"/>
          <w:lang w:val="kk-KZ"/>
        </w:rPr>
      </w:pPr>
    </w:p>
    <w:p w14:paraId="5FFB59EA" w14:textId="77777777" w:rsidR="00331950" w:rsidRDefault="00331950">
      <w:pPr>
        <w:spacing w:after="0" w:line="240" w:lineRule="auto"/>
        <w:jc w:val="both"/>
        <w:rPr>
          <w:rFonts w:ascii="Times New Roman" w:eastAsia="MS Mincho" w:hAnsi="Times New Roman"/>
          <w:b/>
          <w:sz w:val="28"/>
          <w:szCs w:val="28"/>
          <w:lang w:val="kk-KZ"/>
        </w:rPr>
      </w:pPr>
    </w:p>
    <w:p w14:paraId="7127C269" w14:textId="77777777" w:rsidR="00331950" w:rsidRDefault="00331950">
      <w:pPr>
        <w:spacing w:after="0" w:line="240" w:lineRule="auto"/>
        <w:jc w:val="both"/>
        <w:rPr>
          <w:rFonts w:ascii="Times New Roman" w:eastAsia="MS Mincho" w:hAnsi="Times New Roman"/>
          <w:b/>
          <w:sz w:val="28"/>
          <w:szCs w:val="28"/>
          <w:lang w:val="kk-KZ"/>
        </w:rPr>
      </w:pPr>
    </w:p>
    <w:p w14:paraId="2471794B" w14:textId="77777777" w:rsidR="00331950" w:rsidRDefault="00331950">
      <w:pPr>
        <w:spacing w:after="0" w:line="240" w:lineRule="auto"/>
        <w:jc w:val="both"/>
        <w:rPr>
          <w:rFonts w:ascii="Times New Roman" w:eastAsia="MS Mincho" w:hAnsi="Times New Roman"/>
          <w:b/>
          <w:sz w:val="28"/>
          <w:szCs w:val="28"/>
          <w:lang w:val="kk-KZ"/>
        </w:rPr>
      </w:pPr>
    </w:p>
    <w:p w14:paraId="2EFB2CEF" w14:textId="77777777" w:rsidR="00331950" w:rsidRDefault="00331950">
      <w:pPr>
        <w:spacing w:after="0" w:line="240" w:lineRule="auto"/>
        <w:jc w:val="both"/>
        <w:rPr>
          <w:rFonts w:ascii="Times New Roman" w:eastAsia="MS Mincho" w:hAnsi="Times New Roman"/>
          <w:b/>
          <w:sz w:val="28"/>
          <w:szCs w:val="28"/>
          <w:lang w:val="kk-KZ"/>
        </w:rPr>
      </w:pPr>
    </w:p>
    <w:p w14:paraId="5BB8F9D1" w14:textId="77777777" w:rsidR="00331950" w:rsidRDefault="00331950">
      <w:pPr>
        <w:spacing w:after="0" w:line="240" w:lineRule="auto"/>
        <w:jc w:val="both"/>
        <w:rPr>
          <w:rFonts w:ascii="Times New Roman" w:eastAsia="MS Mincho" w:hAnsi="Times New Roman"/>
          <w:b/>
          <w:sz w:val="28"/>
          <w:szCs w:val="28"/>
          <w:lang w:val="kk-KZ"/>
        </w:rPr>
      </w:pPr>
    </w:p>
    <w:p w14:paraId="65743C2E" w14:textId="77777777" w:rsidR="00331950" w:rsidRDefault="00331950">
      <w:pPr>
        <w:spacing w:after="0" w:line="240" w:lineRule="auto"/>
        <w:jc w:val="both"/>
        <w:rPr>
          <w:rFonts w:ascii="Times New Roman" w:eastAsia="MS Mincho" w:hAnsi="Times New Roman"/>
          <w:b/>
          <w:sz w:val="28"/>
          <w:szCs w:val="28"/>
          <w:lang w:val="kk-KZ"/>
        </w:rPr>
      </w:pPr>
    </w:p>
    <w:p w14:paraId="20AB9FE0" w14:textId="77777777" w:rsidR="00331950" w:rsidRDefault="00331950">
      <w:pPr>
        <w:spacing w:after="0" w:line="240" w:lineRule="auto"/>
        <w:jc w:val="both"/>
        <w:rPr>
          <w:rFonts w:ascii="Times New Roman" w:eastAsia="MS Mincho" w:hAnsi="Times New Roman"/>
          <w:b/>
          <w:sz w:val="28"/>
          <w:szCs w:val="28"/>
          <w:lang w:val="kk-KZ"/>
        </w:rPr>
      </w:pPr>
    </w:p>
    <w:p w14:paraId="54E68B7D" w14:textId="77777777" w:rsidR="00331950" w:rsidRDefault="00331950">
      <w:pPr>
        <w:spacing w:after="0" w:line="240" w:lineRule="auto"/>
        <w:jc w:val="both"/>
        <w:rPr>
          <w:rFonts w:ascii="Times New Roman" w:eastAsia="MS Mincho" w:hAnsi="Times New Roman"/>
          <w:b/>
          <w:sz w:val="28"/>
          <w:szCs w:val="28"/>
          <w:lang w:val="kk-KZ"/>
        </w:rPr>
      </w:pPr>
    </w:p>
    <w:p w14:paraId="384FACEC" w14:textId="77777777" w:rsidR="00331950" w:rsidRDefault="00331950">
      <w:pPr>
        <w:spacing w:after="0" w:line="240" w:lineRule="auto"/>
        <w:jc w:val="both"/>
        <w:rPr>
          <w:rFonts w:ascii="Times New Roman" w:eastAsia="MS Mincho" w:hAnsi="Times New Roman"/>
          <w:b/>
          <w:sz w:val="28"/>
          <w:szCs w:val="28"/>
          <w:lang w:val="kk-KZ"/>
        </w:rPr>
      </w:pPr>
    </w:p>
    <w:p w14:paraId="0049A0DB" w14:textId="77777777" w:rsidR="00331950" w:rsidRDefault="00331950">
      <w:pPr>
        <w:spacing w:after="0" w:line="240" w:lineRule="auto"/>
        <w:jc w:val="both"/>
        <w:rPr>
          <w:rFonts w:ascii="Times New Roman" w:eastAsia="MS Mincho" w:hAnsi="Times New Roman"/>
          <w:b/>
          <w:sz w:val="28"/>
          <w:szCs w:val="28"/>
          <w:lang w:val="kk-KZ"/>
        </w:rPr>
      </w:pPr>
    </w:p>
    <w:p w14:paraId="2F27B442" w14:textId="77777777" w:rsidR="00331950" w:rsidRDefault="00331950">
      <w:pPr>
        <w:spacing w:after="0" w:line="240" w:lineRule="auto"/>
        <w:jc w:val="both"/>
        <w:rPr>
          <w:rFonts w:ascii="Times New Roman" w:eastAsia="MS Mincho" w:hAnsi="Times New Roman"/>
          <w:b/>
          <w:sz w:val="28"/>
          <w:szCs w:val="28"/>
          <w:lang w:val="kk-KZ"/>
        </w:rPr>
      </w:pPr>
    </w:p>
    <w:p w14:paraId="72037DD3" w14:textId="77777777" w:rsidR="00331950" w:rsidRDefault="00331950">
      <w:pPr>
        <w:spacing w:after="0" w:line="240" w:lineRule="auto"/>
        <w:jc w:val="both"/>
        <w:rPr>
          <w:rFonts w:ascii="Times New Roman" w:eastAsia="MS Mincho" w:hAnsi="Times New Roman"/>
          <w:b/>
          <w:sz w:val="28"/>
          <w:szCs w:val="28"/>
          <w:lang w:val="kk-KZ"/>
        </w:rPr>
      </w:pPr>
    </w:p>
    <w:p w14:paraId="70A45EEE" w14:textId="77777777" w:rsidR="00331950" w:rsidRDefault="00331950">
      <w:pPr>
        <w:spacing w:after="0" w:line="240" w:lineRule="auto"/>
        <w:jc w:val="both"/>
        <w:rPr>
          <w:rFonts w:ascii="Times New Roman" w:eastAsia="MS Mincho" w:hAnsi="Times New Roman"/>
          <w:b/>
          <w:sz w:val="28"/>
          <w:szCs w:val="28"/>
          <w:lang w:val="kk-KZ"/>
        </w:rPr>
      </w:pPr>
    </w:p>
    <w:p w14:paraId="1EFD18AE" w14:textId="77777777" w:rsidR="00331950" w:rsidRDefault="00331950">
      <w:pPr>
        <w:spacing w:after="0" w:line="240" w:lineRule="auto"/>
        <w:jc w:val="both"/>
        <w:rPr>
          <w:rFonts w:ascii="Times New Roman" w:eastAsia="MS Mincho" w:hAnsi="Times New Roman"/>
          <w:b/>
          <w:sz w:val="28"/>
          <w:szCs w:val="28"/>
          <w:lang w:val="kk-KZ"/>
        </w:rPr>
      </w:pPr>
    </w:p>
    <w:p w14:paraId="541354F3" w14:textId="77777777" w:rsidR="00331950" w:rsidRDefault="00331950">
      <w:pPr>
        <w:spacing w:after="0" w:line="240" w:lineRule="auto"/>
        <w:jc w:val="both"/>
        <w:rPr>
          <w:rFonts w:ascii="Times New Roman" w:eastAsia="MS Mincho" w:hAnsi="Times New Roman"/>
          <w:b/>
          <w:sz w:val="28"/>
          <w:szCs w:val="28"/>
          <w:lang w:val="kk-KZ"/>
        </w:rPr>
      </w:pPr>
    </w:p>
    <w:p w14:paraId="416AEB1F" w14:textId="77777777" w:rsidR="00331950" w:rsidRDefault="00331950">
      <w:pPr>
        <w:spacing w:after="0" w:line="240" w:lineRule="auto"/>
        <w:jc w:val="both"/>
        <w:rPr>
          <w:rFonts w:ascii="Times New Roman" w:eastAsia="MS Mincho" w:hAnsi="Times New Roman"/>
          <w:b/>
          <w:sz w:val="28"/>
          <w:szCs w:val="28"/>
          <w:lang w:val="kk-KZ"/>
        </w:rPr>
      </w:pPr>
    </w:p>
    <w:p w14:paraId="29A92947" w14:textId="77777777" w:rsidR="00331950" w:rsidRDefault="00331950">
      <w:pPr>
        <w:spacing w:after="0" w:line="240" w:lineRule="auto"/>
        <w:jc w:val="both"/>
        <w:rPr>
          <w:rFonts w:ascii="Times New Roman" w:eastAsia="MS Mincho" w:hAnsi="Times New Roman"/>
          <w:b/>
          <w:sz w:val="28"/>
          <w:szCs w:val="28"/>
          <w:lang w:val="kk-KZ"/>
        </w:rPr>
      </w:pPr>
    </w:p>
    <w:p w14:paraId="1A106F0D" w14:textId="77777777" w:rsidR="00331950" w:rsidRDefault="00331950">
      <w:pPr>
        <w:spacing w:after="0" w:line="240" w:lineRule="auto"/>
        <w:jc w:val="both"/>
        <w:rPr>
          <w:rFonts w:ascii="Times New Roman" w:eastAsia="MS Mincho" w:hAnsi="Times New Roman"/>
          <w:b/>
          <w:sz w:val="28"/>
          <w:szCs w:val="28"/>
          <w:lang w:val="kk-KZ"/>
        </w:rPr>
      </w:pPr>
    </w:p>
    <w:p w14:paraId="076619E0" w14:textId="77777777" w:rsidR="00331950" w:rsidRDefault="00331950">
      <w:pPr>
        <w:spacing w:after="0" w:line="240" w:lineRule="auto"/>
        <w:jc w:val="both"/>
        <w:rPr>
          <w:rFonts w:ascii="Times New Roman" w:eastAsia="MS Mincho" w:hAnsi="Times New Roman"/>
          <w:b/>
          <w:sz w:val="28"/>
          <w:szCs w:val="28"/>
          <w:lang w:val="kk-KZ"/>
        </w:rPr>
      </w:pPr>
    </w:p>
    <w:p w14:paraId="2D5CECC5" w14:textId="77777777" w:rsidR="00331950" w:rsidRDefault="00331950">
      <w:pPr>
        <w:spacing w:after="0" w:line="240" w:lineRule="auto"/>
        <w:jc w:val="both"/>
        <w:rPr>
          <w:rFonts w:ascii="Times New Roman" w:eastAsia="MS Mincho" w:hAnsi="Times New Roman"/>
          <w:b/>
          <w:sz w:val="28"/>
          <w:szCs w:val="28"/>
          <w:lang w:val="kk-KZ"/>
        </w:rPr>
      </w:pPr>
    </w:p>
    <w:p w14:paraId="0BFAE26D" w14:textId="77777777" w:rsidR="00331950" w:rsidRDefault="00331950">
      <w:pPr>
        <w:spacing w:after="0" w:line="240" w:lineRule="auto"/>
        <w:jc w:val="both"/>
        <w:rPr>
          <w:rFonts w:ascii="Times New Roman" w:eastAsia="MS Mincho" w:hAnsi="Times New Roman"/>
          <w:b/>
          <w:sz w:val="28"/>
          <w:szCs w:val="28"/>
          <w:lang w:val="kk-KZ"/>
        </w:rPr>
      </w:pPr>
    </w:p>
    <w:p w14:paraId="05B87FB2" w14:textId="77777777" w:rsidR="00331950" w:rsidRDefault="00331950">
      <w:pPr>
        <w:spacing w:after="0" w:line="240" w:lineRule="auto"/>
        <w:jc w:val="both"/>
        <w:rPr>
          <w:rFonts w:ascii="Times New Roman" w:eastAsia="MS Mincho" w:hAnsi="Times New Roman"/>
          <w:b/>
          <w:sz w:val="28"/>
          <w:szCs w:val="28"/>
          <w:lang w:val="kk-KZ"/>
        </w:rPr>
      </w:pPr>
    </w:p>
    <w:p w14:paraId="4458D819" w14:textId="77777777" w:rsidR="00331950" w:rsidRDefault="00331950">
      <w:pPr>
        <w:spacing w:after="0" w:line="240" w:lineRule="auto"/>
        <w:jc w:val="both"/>
        <w:rPr>
          <w:rFonts w:ascii="Times New Roman" w:eastAsia="MS Mincho" w:hAnsi="Times New Roman"/>
          <w:b/>
          <w:sz w:val="28"/>
          <w:szCs w:val="28"/>
          <w:lang w:val="kk-KZ"/>
        </w:rPr>
      </w:pPr>
    </w:p>
    <w:p w14:paraId="4D99DB15" w14:textId="77777777" w:rsidR="00331950" w:rsidRDefault="00331950">
      <w:pPr>
        <w:spacing w:after="0" w:line="240" w:lineRule="auto"/>
        <w:jc w:val="both"/>
        <w:rPr>
          <w:rFonts w:ascii="Times New Roman" w:eastAsia="MS Mincho" w:hAnsi="Times New Roman"/>
          <w:b/>
          <w:sz w:val="28"/>
          <w:szCs w:val="28"/>
          <w:lang w:val="kk-KZ"/>
        </w:rPr>
      </w:pPr>
    </w:p>
    <w:p w14:paraId="3921E4D1" w14:textId="77777777" w:rsidR="00331950" w:rsidRDefault="00331950">
      <w:pPr>
        <w:spacing w:after="0" w:line="240" w:lineRule="auto"/>
        <w:jc w:val="both"/>
        <w:rPr>
          <w:rFonts w:ascii="Times New Roman" w:eastAsia="MS Mincho" w:hAnsi="Times New Roman"/>
          <w:b/>
          <w:sz w:val="28"/>
          <w:szCs w:val="28"/>
          <w:lang w:val="kk-KZ"/>
        </w:rPr>
      </w:pPr>
    </w:p>
    <w:p w14:paraId="29F13C5B" w14:textId="22768D92"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lastRenderedPageBreak/>
        <w:t xml:space="preserve">2027 жылға                                                                                         956 691 мың теңге </w:t>
      </w:r>
    </w:p>
    <w:tbl>
      <w:tblPr>
        <w:tblpPr w:leftFromText="180" w:rightFromText="180" w:vertAnchor="text" w:horzAnchor="margin" w:tblpY="18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2126"/>
        <w:gridCol w:w="1418"/>
        <w:gridCol w:w="1701"/>
      </w:tblGrid>
      <w:tr w:rsidR="00331950" w14:paraId="1C88C213" w14:textId="77777777" w:rsidTr="002E4D7C">
        <w:trPr>
          <w:trHeight w:val="695"/>
        </w:trPr>
        <w:tc>
          <w:tcPr>
            <w:tcW w:w="2405" w:type="dxa"/>
          </w:tcPr>
          <w:p w14:paraId="26A5266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28C02CB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126" w:type="dxa"/>
          </w:tcPr>
          <w:p w14:paraId="6F8051C1"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8CD3AD2"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64565EB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50033F15" w14:textId="77777777" w:rsidTr="002E4D7C">
        <w:trPr>
          <w:trHeight w:val="549"/>
        </w:trPr>
        <w:tc>
          <w:tcPr>
            <w:tcW w:w="2405" w:type="dxa"/>
          </w:tcPr>
          <w:p w14:paraId="458A125E"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701" w:type="dxa"/>
          </w:tcPr>
          <w:p w14:paraId="5CEF7437" w14:textId="77777777" w:rsidR="00331950" w:rsidRDefault="00331950">
            <w:pPr>
              <w:spacing w:after="0" w:line="240" w:lineRule="auto"/>
              <w:jc w:val="both"/>
              <w:rPr>
                <w:rFonts w:ascii="Times New Roman" w:hAnsi="Times New Roman"/>
                <w:b/>
                <w:bCs/>
                <w:sz w:val="24"/>
                <w:szCs w:val="24"/>
              </w:rPr>
            </w:pPr>
          </w:p>
        </w:tc>
        <w:tc>
          <w:tcPr>
            <w:tcW w:w="2126" w:type="dxa"/>
          </w:tcPr>
          <w:p w14:paraId="694A5A8A"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418" w:type="dxa"/>
          </w:tcPr>
          <w:p w14:paraId="648043EF"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701" w:type="dxa"/>
          </w:tcPr>
          <w:p w14:paraId="27BB25EE"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r>
      <w:tr w:rsidR="00331950" w14:paraId="1215F5A9" w14:textId="77777777" w:rsidTr="002E4D7C">
        <w:trPr>
          <w:trHeight w:val="549"/>
        </w:trPr>
        <w:tc>
          <w:tcPr>
            <w:tcW w:w="2405" w:type="dxa"/>
          </w:tcPr>
          <w:p w14:paraId="2797D61B"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701" w:type="dxa"/>
          </w:tcPr>
          <w:p w14:paraId="06FD9C9C"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4A6DB522"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6DCAB67C"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14C7AAC9"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r>
      <w:tr w:rsidR="00331950" w14:paraId="55A910E9" w14:textId="77777777" w:rsidTr="002E4D7C">
        <w:trPr>
          <w:trHeight w:val="549"/>
        </w:trPr>
        <w:tc>
          <w:tcPr>
            <w:tcW w:w="2405" w:type="dxa"/>
          </w:tcPr>
          <w:p w14:paraId="6F7E0D90" w14:textId="77777777" w:rsidR="00331950" w:rsidRDefault="00331950">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701" w:type="dxa"/>
          </w:tcPr>
          <w:p w14:paraId="51DB3DDB" w14:textId="77777777" w:rsidR="00331950" w:rsidRDefault="00331950">
            <w:pPr>
              <w:spacing w:after="0" w:line="240" w:lineRule="auto"/>
              <w:jc w:val="both"/>
              <w:rPr>
                <w:rFonts w:ascii="Times New Roman" w:hAnsi="Times New Roman"/>
                <w:b/>
                <w:bCs/>
                <w:sz w:val="24"/>
                <w:szCs w:val="24"/>
              </w:rPr>
            </w:pPr>
          </w:p>
        </w:tc>
        <w:tc>
          <w:tcPr>
            <w:tcW w:w="2126" w:type="dxa"/>
          </w:tcPr>
          <w:p w14:paraId="62E0CDCD" w14:textId="77777777" w:rsidR="00331950" w:rsidRDefault="00331950">
            <w:pPr>
              <w:spacing w:after="0" w:line="240" w:lineRule="auto"/>
              <w:jc w:val="both"/>
              <w:rPr>
                <w:rFonts w:ascii="Times New Roman" w:hAnsi="Times New Roman"/>
                <w:b/>
                <w:bCs/>
                <w:sz w:val="24"/>
                <w:szCs w:val="24"/>
              </w:rPr>
            </w:pPr>
          </w:p>
        </w:tc>
        <w:tc>
          <w:tcPr>
            <w:tcW w:w="1418" w:type="dxa"/>
          </w:tcPr>
          <w:p w14:paraId="65442A1B" w14:textId="77777777" w:rsidR="00331950" w:rsidRDefault="00331950">
            <w:pPr>
              <w:spacing w:after="0" w:line="240" w:lineRule="auto"/>
              <w:jc w:val="both"/>
              <w:rPr>
                <w:rFonts w:ascii="Times New Roman" w:hAnsi="Times New Roman"/>
                <w:b/>
                <w:bCs/>
                <w:sz w:val="24"/>
                <w:szCs w:val="24"/>
              </w:rPr>
            </w:pPr>
          </w:p>
        </w:tc>
        <w:tc>
          <w:tcPr>
            <w:tcW w:w="1701" w:type="dxa"/>
          </w:tcPr>
          <w:p w14:paraId="03103896"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r>
      <w:tr w:rsidR="00331950" w14:paraId="3C6145E3" w14:textId="77777777" w:rsidTr="002E4D7C">
        <w:trPr>
          <w:trHeight w:val="549"/>
        </w:trPr>
        <w:tc>
          <w:tcPr>
            <w:tcW w:w="2405" w:type="dxa"/>
          </w:tcPr>
          <w:p w14:paraId="51FA9EF9"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701" w:type="dxa"/>
          </w:tcPr>
          <w:p w14:paraId="16B1989E"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363896ED"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3402DE69"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6D1B3397"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502 873</w:t>
            </w:r>
          </w:p>
        </w:tc>
      </w:tr>
    </w:tbl>
    <w:p w14:paraId="7AC2E82F" w14:textId="77777777" w:rsidR="00F91B9D" w:rsidRDefault="00F91B9D">
      <w:pPr>
        <w:spacing w:after="0" w:line="240" w:lineRule="auto"/>
        <w:jc w:val="both"/>
        <w:rPr>
          <w:rFonts w:ascii="Times New Roman" w:hAnsi="Times New Roman"/>
          <w:b/>
          <w:sz w:val="28"/>
          <w:szCs w:val="28"/>
        </w:rPr>
      </w:pPr>
    </w:p>
    <w:p w14:paraId="7132759D" w14:textId="77777777" w:rsidR="00331950" w:rsidRDefault="00331950">
      <w:pPr>
        <w:spacing w:after="0" w:line="240" w:lineRule="auto"/>
        <w:jc w:val="both"/>
        <w:rPr>
          <w:rFonts w:ascii="Times New Roman" w:eastAsia="MS Mincho" w:hAnsi="Times New Roman"/>
          <w:b/>
          <w:sz w:val="28"/>
          <w:szCs w:val="28"/>
          <w:lang w:val="kk-KZ"/>
        </w:rPr>
      </w:pPr>
    </w:p>
    <w:p w14:paraId="50105626" w14:textId="77777777" w:rsidR="00331950" w:rsidRDefault="00331950">
      <w:pPr>
        <w:spacing w:after="0" w:line="240" w:lineRule="auto"/>
        <w:jc w:val="both"/>
        <w:rPr>
          <w:rFonts w:ascii="Times New Roman" w:eastAsia="MS Mincho" w:hAnsi="Times New Roman"/>
          <w:b/>
          <w:sz w:val="28"/>
          <w:szCs w:val="28"/>
          <w:lang w:val="kk-KZ"/>
        </w:rPr>
      </w:pPr>
    </w:p>
    <w:p w14:paraId="464042D9" w14:textId="77777777" w:rsidR="00331950" w:rsidRDefault="00331950">
      <w:pPr>
        <w:spacing w:after="0" w:line="240" w:lineRule="auto"/>
        <w:jc w:val="both"/>
        <w:rPr>
          <w:rFonts w:ascii="Times New Roman" w:eastAsia="MS Mincho" w:hAnsi="Times New Roman"/>
          <w:b/>
          <w:sz w:val="28"/>
          <w:szCs w:val="28"/>
          <w:lang w:val="kk-KZ"/>
        </w:rPr>
      </w:pPr>
    </w:p>
    <w:p w14:paraId="0E89E73C" w14:textId="77777777" w:rsidR="00331950" w:rsidRDefault="00331950">
      <w:pPr>
        <w:spacing w:after="0" w:line="240" w:lineRule="auto"/>
        <w:jc w:val="both"/>
        <w:rPr>
          <w:rFonts w:ascii="Times New Roman" w:eastAsia="MS Mincho" w:hAnsi="Times New Roman"/>
          <w:b/>
          <w:sz w:val="28"/>
          <w:szCs w:val="28"/>
          <w:lang w:val="kk-KZ"/>
        </w:rPr>
      </w:pPr>
    </w:p>
    <w:p w14:paraId="405FF4F3" w14:textId="77777777" w:rsidR="00331950" w:rsidRDefault="00331950">
      <w:pPr>
        <w:spacing w:after="0" w:line="240" w:lineRule="auto"/>
        <w:jc w:val="both"/>
        <w:rPr>
          <w:rFonts w:ascii="Times New Roman" w:eastAsia="MS Mincho" w:hAnsi="Times New Roman"/>
          <w:b/>
          <w:sz w:val="28"/>
          <w:szCs w:val="28"/>
          <w:lang w:val="kk-KZ"/>
        </w:rPr>
      </w:pPr>
    </w:p>
    <w:p w14:paraId="3C4164C9" w14:textId="77777777" w:rsidR="00331950" w:rsidRDefault="00331950">
      <w:pPr>
        <w:spacing w:after="0" w:line="240" w:lineRule="auto"/>
        <w:jc w:val="both"/>
        <w:rPr>
          <w:rFonts w:ascii="Times New Roman" w:eastAsia="MS Mincho" w:hAnsi="Times New Roman"/>
          <w:b/>
          <w:sz w:val="28"/>
          <w:szCs w:val="28"/>
          <w:lang w:val="kk-KZ"/>
        </w:rPr>
      </w:pPr>
    </w:p>
    <w:p w14:paraId="0A332337" w14:textId="77777777" w:rsidR="00331950" w:rsidRDefault="00331950">
      <w:pPr>
        <w:spacing w:after="0" w:line="240" w:lineRule="auto"/>
        <w:jc w:val="both"/>
        <w:rPr>
          <w:rFonts w:ascii="Times New Roman" w:eastAsia="MS Mincho" w:hAnsi="Times New Roman"/>
          <w:b/>
          <w:sz w:val="28"/>
          <w:szCs w:val="28"/>
          <w:lang w:val="kk-KZ"/>
        </w:rPr>
      </w:pPr>
    </w:p>
    <w:p w14:paraId="6B1EDD76" w14:textId="77777777" w:rsidR="00331950" w:rsidRDefault="00331950">
      <w:pPr>
        <w:spacing w:after="0" w:line="240" w:lineRule="auto"/>
        <w:jc w:val="both"/>
        <w:rPr>
          <w:rFonts w:ascii="Times New Roman" w:eastAsia="MS Mincho" w:hAnsi="Times New Roman"/>
          <w:b/>
          <w:sz w:val="28"/>
          <w:szCs w:val="28"/>
          <w:lang w:val="kk-KZ"/>
        </w:rPr>
      </w:pPr>
    </w:p>
    <w:p w14:paraId="4896D340" w14:textId="77777777" w:rsidR="00331950" w:rsidRDefault="00331950">
      <w:pPr>
        <w:spacing w:after="0" w:line="240" w:lineRule="auto"/>
        <w:jc w:val="both"/>
        <w:rPr>
          <w:rFonts w:ascii="Times New Roman" w:eastAsia="MS Mincho" w:hAnsi="Times New Roman"/>
          <w:b/>
          <w:sz w:val="28"/>
          <w:szCs w:val="28"/>
          <w:lang w:val="kk-KZ"/>
        </w:rPr>
      </w:pPr>
    </w:p>
    <w:p w14:paraId="0E4983D9" w14:textId="77777777" w:rsidR="00331950" w:rsidRDefault="00331950">
      <w:pPr>
        <w:spacing w:after="0" w:line="240" w:lineRule="auto"/>
        <w:jc w:val="both"/>
        <w:rPr>
          <w:rFonts w:ascii="Times New Roman" w:eastAsia="MS Mincho" w:hAnsi="Times New Roman"/>
          <w:b/>
          <w:sz w:val="28"/>
          <w:szCs w:val="28"/>
          <w:lang w:val="kk-KZ"/>
        </w:rPr>
      </w:pPr>
    </w:p>
    <w:p w14:paraId="6AB241F7" w14:textId="77777777" w:rsidR="00331950" w:rsidRDefault="00331950">
      <w:pPr>
        <w:spacing w:after="0" w:line="240" w:lineRule="auto"/>
        <w:jc w:val="both"/>
        <w:rPr>
          <w:rFonts w:ascii="Times New Roman" w:eastAsia="MS Mincho" w:hAnsi="Times New Roman"/>
          <w:b/>
          <w:sz w:val="28"/>
          <w:szCs w:val="28"/>
          <w:lang w:val="kk-KZ"/>
        </w:rPr>
      </w:pPr>
    </w:p>
    <w:p w14:paraId="44AF05CD" w14:textId="77777777" w:rsidR="00331950" w:rsidRDefault="00331950">
      <w:pPr>
        <w:spacing w:after="0" w:line="240" w:lineRule="auto"/>
        <w:jc w:val="both"/>
        <w:rPr>
          <w:rFonts w:ascii="Times New Roman" w:eastAsia="MS Mincho" w:hAnsi="Times New Roman"/>
          <w:b/>
          <w:sz w:val="28"/>
          <w:szCs w:val="28"/>
          <w:lang w:val="kk-KZ"/>
        </w:rPr>
      </w:pPr>
    </w:p>
    <w:p w14:paraId="528390E9" w14:textId="77777777" w:rsidR="00331950" w:rsidRDefault="00331950">
      <w:pPr>
        <w:spacing w:after="0" w:line="240" w:lineRule="auto"/>
        <w:jc w:val="both"/>
        <w:rPr>
          <w:rFonts w:ascii="Times New Roman" w:eastAsia="MS Mincho" w:hAnsi="Times New Roman"/>
          <w:b/>
          <w:sz w:val="28"/>
          <w:szCs w:val="28"/>
          <w:lang w:val="kk-KZ"/>
        </w:rPr>
      </w:pPr>
    </w:p>
    <w:p w14:paraId="712A1CCE" w14:textId="77777777" w:rsidR="00331950" w:rsidRDefault="00331950">
      <w:pPr>
        <w:spacing w:after="0" w:line="240" w:lineRule="auto"/>
        <w:jc w:val="both"/>
        <w:rPr>
          <w:rFonts w:ascii="Times New Roman" w:eastAsia="MS Mincho" w:hAnsi="Times New Roman"/>
          <w:b/>
          <w:sz w:val="28"/>
          <w:szCs w:val="28"/>
          <w:lang w:val="kk-KZ"/>
        </w:rPr>
      </w:pPr>
    </w:p>
    <w:p w14:paraId="50FCBA01" w14:textId="77777777" w:rsidR="00331950" w:rsidRDefault="00331950">
      <w:pPr>
        <w:spacing w:after="0" w:line="240" w:lineRule="auto"/>
        <w:jc w:val="both"/>
        <w:rPr>
          <w:rFonts w:ascii="Times New Roman" w:eastAsia="MS Mincho" w:hAnsi="Times New Roman"/>
          <w:b/>
          <w:sz w:val="28"/>
          <w:szCs w:val="28"/>
          <w:lang w:val="kk-KZ"/>
        </w:rPr>
      </w:pPr>
    </w:p>
    <w:p w14:paraId="4ED2A375" w14:textId="77777777" w:rsidR="00331950" w:rsidRDefault="00331950">
      <w:pPr>
        <w:spacing w:after="0" w:line="240" w:lineRule="auto"/>
        <w:jc w:val="both"/>
        <w:rPr>
          <w:rFonts w:ascii="Times New Roman" w:eastAsia="MS Mincho" w:hAnsi="Times New Roman"/>
          <w:b/>
          <w:sz w:val="28"/>
          <w:szCs w:val="28"/>
          <w:lang w:val="kk-KZ"/>
        </w:rPr>
      </w:pPr>
    </w:p>
    <w:p w14:paraId="7CC43B7B" w14:textId="77777777" w:rsidR="00331950" w:rsidRDefault="00331950">
      <w:pPr>
        <w:spacing w:after="0" w:line="240" w:lineRule="auto"/>
        <w:jc w:val="both"/>
        <w:rPr>
          <w:rFonts w:ascii="Times New Roman" w:eastAsia="MS Mincho" w:hAnsi="Times New Roman"/>
          <w:b/>
          <w:sz w:val="28"/>
          <w:szCs w:val="28"/>
          <w:lang w:val="kk-KZ"/>
        </w:rPr>
      </w:pPr>
    </w:p>
    <w:p w14:paraId="7747DBE6" w14:textId="77777777" w:rsidR="00331950" w:rsidRDefault="00331950">
      <w:pPr>
        <w:spacing w:after="0" w:line="240" w:lineRule="auto"/>
        <w:jc w:val="both"/>
        <w:rPr>
          <w:rFonts w:ascii="Times New Roman" w:eastAsia="MS Mincho" w:hAnsi="Times New Roman"/>
          <w:b/>
          <w:sz w:val="28"/>
          <w:szCs w:val="28"/>
          <w:lang w:val="kk-KZ"/>
        </w:rPr>
      </w:pPr>
    </w:p>
    <w:p w14:paraId="20DB6A43" w14:textId="77777777" w:rsidR="00331950" w:rsidRDefault="00331950">
      <w:pPr>
        <w:spacing w:after="0" w:line="240" w:lineRule="auto"/>
        <w:jc w:val="both"/>
        <w:rPr>
          <w:rFonts w:ascii="Times New Roman" w:eastAsia="MS Mincho" w:hAnsi="Times New Roman"/>
          <w:b/>
          <w:sz w:val="28"/>
          <w:szCs w:val="28"/>
          <w:lang w:val="kk-KZ"/>
        </w:rPr>
      </w:pPr>
    </w:p>
    <w:p w14:paraId="348609C2" w14:textId="77777777" w:rsidR="00331950" w:rsidRDefault="00331950">
      <w:pPr>
        <w:spacing w:after="0" w:line="240" w:lineRule="auto"/>
        <w:jc w:val="both"/>
        <w:rPr>
          <w:rFonts w:ascii="Times New Roman" w:eastAsia="MS Mincho" w:hAnsi="Times New Roman"/>
          <w:b/>
          <w:sz w:val="28"/>
          <w:szCs w:val="28"/>
          <w:lang w:val="kk-KZ"/>
        </w:rPr>
      </w:pPr>
    </w:p>
    <w:p w14:paraId="1B6E9FE7" w14:textId="77777777" w:rsidR="00331950" w:rsidRDefault="00331950">
      <w:pPr>
        <w:spacing w:after="0" w:line="240" w:lineRule="auto"/>
        <w:jc w:val="both"/>
        <w:rPr>
          <w:rFonts w:ascii="Times New Roman" w:eastAsia="MS Mincho" w:hAnsi="Times New Roman"/>
          <w:b/>
          <w:sz w:val="28"/>
          <w:szCs w:val="28"/>
          <w:lang w:val="kk-KZ"/>
        </w:rPr>
      </w:pPr>
    </w:p>
    <w:p w14:paraId="587ECDA1" w14:textId="77777777" w:rsidR="00331950" w:rsidRDefault="00331950">
      <w:pPr>
        <w:spacing w:after="0" w:line="240" w:lineRule="auto"/>
        <w:jc w:val="both"/>
        <w:rPr>
          <w:rFonts w:ascii="Times New Roman" w:eastAsia="MS Mincho" w:hAnsi="Times New Roman"/>
          <w:b/>
          <w:sz w:val="28"/>
          <w:szCs w:val="28"/>
          <w:lang w:val="kk-KZ"/>
        </w:rPr>
      </w:pPr>
    </w:p>
    <w:p w14:paraId="00F96A47" w14:textId="77777777" w:rsidR="00331950" w:rsidRDefault="00331950">
      <w:pPr>
        <w:spacing w:after="0" w:line="240" w:lineRule="auto"/>
        <w:jc w:val="both"/>
        <w:rPr>
          <w:rFonts w:ascii="Times New Roman" w:eastAsia="MS Mincho" w:hAnsi="Times New Roman"/>
          <w:b/>
          <w:sz w:val="28"/>
          <w:szCs w:val="28"/>
          <w:lang w:val="kk-KZ"/>
        </w:rPr>
      </w:pPr>
    </w:p>
    <w:p w14:paraId="660803F2" w14:textId="77777777" w:rsidR="00331950" w:rsidRDefault="00331950">
      <w:pPr>
        <w:spacing w:after="0" w:line="240" w:lineRule="auto"/>
        <w:jc w:val="both"/>
        <w:rPr>
          <w:rFonts w:ascii="Times New Roman" w:eastAsia="MS Mincho" w:hAnsi="Times New Roman"/>
          <w:b/>
          <w:sz w:val="28"/>
          <w:szCs w:val="28"/>
          <w:lang w:val="kk-KZ"/>
        </w:rPr>
      </w:pPr>
    </w:p>
    <w:p w14:paraId="0C60044D" w14:textId="77777777" w:rsidR="00331950" w:rsidRDefault="00331950">
      <w:pPr>
        <w:spacing w:after="0" w:line="240" w:lineRule="auto"/>
        <w:jc w:val="both"/>
        <w:rPr>
          <w:rFonts w:ascii="Times New Roman" w:eastAsia="MS Mincho" w:hAnsi="Times New Roman"/>
          <w:b/>
          <w:sz w:val="28"/>
          <w:szCs w:val="28"/>
          <w:lang w:val="kk-KZ"/>
        </w:rPr>
      </w:pPr>
    </w:p>
    <w:p w14:paraId="252B799A" w14:textId="77777777" w:rsidR="00331950" w:rsidRDefault="00331950">
      <w:pPr>
        <w:spacing w:after="0" w:line="240" w:lineRule="auto"/>
        <w:jc w:val="both"/>
        <w:rPr>
          <w:rFonts w:ascii="Times New Roman" w:eastAsia="MS Mincho" w:hAnsi="Times New Roman"/>
          <w:b/>
          <w:sz w:val="28"/>
          <w:szCs w:val="28"/>
          <w:lang w:val="kk-KZ"/>
        </w:rPr>
      </w:pPr>
    </w:p>
    <w:p w14:paraId="59281E59" w14:textId="77777777" w:rsidR="00331950" w:rsidRDefault="00331950">
      <w:pPr>
        <w:spacing w:after="0" w:line="240" w:lineRule="auto"/>
        <w:jc w:val="both"/>
        <w:rPr>
          <w:rFonts w:ascii="Times New Roman" w:eastAsia="MS Mincho" w:hAnsi="Times New Roman"/>
          <w:b/>
          <w:sz w:val="28"/>
          <w:szCs w:val="28"/>
          <w:lang w:val="kk-KZ"/>
        </w:rPr>
      </w:pPr>
    </w:p>
    <w:p w14:paraId="592E12B4" w14:textId="77777777" w:rsidR="00331950" w:rsidRDefault="00331950">
      <w:pPr>
        <w:spacing w:after="0" w:line="240" w:lineRule="auto"/>
        <w:jc w:val="both"/>
        <w:rPr>
          <w:rFonts w:ascii="Times New Roman" w:eastAsia="MS Mincho" w:hAnsi="Times New Roman"/>
          <w:b/>
          <w:sz w:val="28"/>
          <w:szCs w:val="28"/>
          <w:lang w:val="kk-KZ"/>
        </w:rPr>
      </w:pPr>
    </w:p>
    <w:p w14:paraId="5BB3CB4E" w14:textId="77777777" w:rsidR="00331950" w:rsidRDefault="00331950">
      <w:pPr>
        <w:spacing w:after="0" w:line="240" w:lineRule="auto"/>
        <w:jc w:val="both"/>
        <w:rPr>
          <w:rFonts w:ascii="Times New Roman" w:eastAsia="MS Mincho" w:hAnsi="Times New Roman"/>
          <w:b/>
          <w:sz w:val="28"/>
          <w:szCs w:val="28"/>
          <w:lang w:val="kk-KZ"/>
        </w:rPr>
      </w:pPr>
    </w:p>
    <w:p w14:paraId="4DE42295" w14:textId="77777777" w:rsidR="00331950" w:rsidRDefault="00331950">
      <w:pPr>
        <w:spacing w:after="0" w:line="240" w:lineRule="auto"/>
        <w:jc w:val="both"/>
        <w:rPr>
          <w:rFonts w:ascii="Times New Roman" w:eastAsia="MS Mincho" w:hAnsi="Times New Roman"/>
          <w:b/>
          <w:sz w:val="28"/>
          <w:szCs w:val="28"/>
          <w:lang w:val="kk-KZ"/>
        </w:rPr>
      </w:pPr>
    </w:p>
    <w:p w14:paraId="236A008F" w14:textId="77777777" w:rsidR="00331950" w:rsidRDefault="00331950">
      <w:pPr>
        <w:spacing w:after="0" w:line="240" w:lineRule="auto"/>
        <w:jc w:val="both"/>
        <w:rPr>
          <w:rFonts w:ascii="Times New Roman" w:eastAsia="MS Mincho" w:hAnsi="Times New Roman"/>
          <w:b/>
          <w:sz w:val="28"/>
          <w:szCs w:val="28"/>
          <w:lang w:val="kk-KZ"/>
        </w:rPr>
      </w:pPr>
    </w:p>
    <w:p w14:paraId="1C6BAD2E" w14:textId="77777777" w:rsidR="00331950" w:rsidRDefault="00331950">
      <w:pPr>
        <w:spacing w:after="0" w:line="240" w:lineRule="auto"/>
        <w:jc w:val="both"/>
        <w:rPr>
          <w:rFonts w:ascii="Times New Roman" w:eastAsia="MS Mincho" w:hAnsi="Times New Roman"/>
          <w:b/>
          <w:sz w:val="28"/>
          <w:szCs w:val="28"/>
          <w:lang w:val="kk-KZ"/>
        </w:rPr>
      </w:pPr>
    </w:p>
    <w:p w14:paraId="3D53811C" w14:textId="77777777" w:rsidR="00331950" w:rsidRDefault="00331950">
      <w:pPr>
        <w:spacing w:after="0" w:line="240" w:lineRule="auto"/>
        <w:jc w:val="both"/>
        <w:rPr>
          <w:rFonts w:ascii="Times New Roman" w:eastAsia="MS Mincho" w:hAnsi="Times New Roman"/>
          <w:b/>
          <w:sz w:val="28"/>
          <w:szCs w:val="28"/>
          <w:lang w:val="en-US"/>
        </w:rPr>
      </w:pPr>
    </w:p>
    <w:p w14:paraId="070F94C4" w14:textId="77777777" w:rsidR="008B51B4" w:rsidRPr="008B51B4" w:rsidRDefault="008B51B4">
      <w:pPr>
        <w:spacing w:after="0" w:line="240" w:lineRule="auto"/>
        <w:jc w:val="both"/>
        <w:rPr>
          <w:rFonts w:ascii="Times New Roman" w:eastAsia="MS Mincho" w:hAnsi="Times New Roman"/>
          <w:b/>
          <w:sz w:val="28"/>
          <w:szCs w:val="28"/>
          <w:lang w:val="en-US"/>
        </w:rPr>
      </w:pPr>
    </w:p>
    <w:p w14:paraId="2252414C" w14:textId="69DF79E0"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lastRenderedPageBreak/>
        <w:t xml:space="preserve">2028 жылға                                                                                         957 973 мың теңге </w:t>
      </w:r>
    </w:p>
    <w:tbl>
      <w:tblPr>
        <w:tblpPr w:leftFromText="180" w:rightFromText="180" w:vertAnchor="text" w:horzAnchor="margin" w:tblpY="18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2126"/>
        <w:gridCol w:w="1418"/>
        <w:gridCol w:w="1701"/>
      </w:tblGrid>
      <w:tr w:rsidR="00331950" w14:paraId="245D5A0C" w14:textId="77777777" w:rsidTr="002E4D7C">
        <w:trPr>
          <w:trHeight w:val="695"/>
        </w:trPr>
        <w:tc>
          <w:tcPr>
            <w:tcW w:w="2405" w:type="dxa"/>
          </w:tcPr>
          <w:p w14:paraId="489FBB9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701" w:type="dxa"/>
          </w:tcPr>
          <w:p w14:paraId="32EBF4B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126" w:type="dxa"/>
          </w:tcPr>
          <w:p w14:paraId="21188D3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45EE444E"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701" w:type="dxa"/>
          </w:tcPr>
          <w:p w14:paraId="60BF4F8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1C41E8A6" w14:textId="77777777" w:rsidTr="002E4D7C">
        <w:trPr>
          <w:trHeight w:val="549"/>
        </w:trPr>
        <w:tc>
          <w:tcPr>
            <w:tcW w:w="2405" w:type="dxa"/>
          </w:tcPr>
          <w:p w14:paraId="2C543309"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sz w:val="24"/>
                <w:szCs w:val="24"/>
                <w:lang w:val="kk-KZ"/>
              </w:rPr>
              <w:t>Перифериялық компьютерлік жабдықты алу арқылы жұмыс орындарын қамтамасыз ету және процестерді цифрландыру</w:t>
            </w:r>
          </w:p>
        </w:tc>
        <w:tc>
          <w:tcPr>
            <w:tcW w:w="1701" w:type="dxa"/>
          </w:tcPr>
          <w:p w14:paraId="3536AE59" w14:textId="77777777" w:rsidR="00331950" w:rsidRDefault="00331950">
            <w:pPr>
              <w:spacing w:after="0" w:line="240" w:lineRule="auto"/>
              <w:jc w:val="both"/>
              <w:rPr>
                <w:rFonts w:ascii="Times New Roman" w:hAnsi="Times New Roman"/>
                <w:b/>
                <w:bCs/>
                <w:sz w:val="24"/>
                <w:szCs w:val="24"/>
              </w:rPr>
            </w:pPr>
          </w:p>
        </w:tc>
        <w:tc>
          <w:tcPr>
            <w:tcW w:w="2126" w:type="dxa"/>
          </w:tcPr>
          <w:p w14:paraId="0DCB4A27"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418" w:type="dxa"/>
          </w:tcPr>
          <w:p w14:paraId="4AE86806" w14:textId="77777777" w:rsidR="00331950" w:rsidRDefault="00331950">
            <w:pPr>
              <w:spacing w:after="0" w:line="240" w:lineRule="auto"/>
              <w:jc w:val="both"/>
              <w:rPr>
                <w:rFonts w:ascii="Times New Roman" w:hAnsi="Times New Roman"/>
                <w:b/>
                <w:bCs/>
                <w:sz w:val="24"/>
                <w:szCs w:val="24"/>
              </w:rPr>
            </w:pPr>
            <w:r>
              <w:rPr>
                <w:rFonts w:ascii="Times New Roman" w:hAnsi="Times New Roman"/>
                <w:b/>
                <w:bCs/>
                <w:sz w:val="24"/>
                <w:szCs w:val="24"/>
              </w:rPr>
              <w:t>-</w:t>
            </w:r>
          </w:p>
        </w:tc>
        <w:tc>
          <w:tcPr>
            <w:tcW w:w="1701" w:type="dxa"/>
          </w:tcPr>
          <w:p w14:paraId="50EB8E50"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68 485</w:t>
            </w:r>
          </w:p>
        </w:tc>
      </w:tr>
      <w:tr w:rsidR="00331950" w14:paraId="29284D41" w14:textId="77777777" w:rsidTr="002E4D7C">
        <w:trPr>
          <w:trHeight w:val="549"/>
        </w:trPr>
        <w:tc>
          <w:tcPr>
            <w:tcW w:w="2405" w:type="dxa"/>
          </w:tcPr>
          <w:p w14:paraId="2786EBAB"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функцияларын орындау үшін интернет желісіне тұрақты және қорғалған қолжетімділікті қамтамасыз ету</w:t>
            </w:r>
          </w:p>
        </w:tc>
        <w:tc>
          <w:tcPr>
            <w:tcW w:w="1701" w:type="dxa"/>
          </w:tcPr>
          <w:p w14:paraId="7E0BBDE8"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238175BA"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388E3192"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42106F14"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63 656</w:t>
            </w:r>
          </w:p>
        </w:tc>
      </w:tr>
      <w:tr w:rsidR="00331950" w14:paraId="245CA918" w14:textId="77777777" w:rsidTr="002E4D7C">
        <w:trPr>
          <w:trHeight w:val="549"/>
        </w:trPr>
        <w:tc>
          <w:tcPr>
            <w:tcW w:w="2405" w:type="dxa"/>
          </w:tcPr>
          <w:p w14:paraId="0A287A47" w14:textId="77777777" w:rsidR="00331950" w:rsidRDefault="00331950">
            <w:pPr>
              <w:spacing w:after="0" w:line="240" w:lineRule="auto"/>
              <w:jc w:val="both"/>
              <w:rPr>
                <w:rFonts w:ascii="Times New Roman" w:hAnsi="Times New Roman"/>
                <w:sz w:val="24"/>
                <w:szCs w:val="24"/>
              </w:rPr>
            </w:pPr>
            <w:r>
              <w:rPr>
                <w:rFonts w:ascii="Times New Roman" w:hAnsi="Times New Roman"/>
                <w:sz w:val="24"/>
                <w:szCs w:val="24"/>
              </w:rPr>
              <w:t>Министрліктің Цифрлық инфрақұрылымының орнықты және тиімді жұмысы мақсатында Ақпараттық жүйелерді сүйемелдеуді қамтамасыз ету</w:t>
            </w:r>
          </w:p>
        </w:tc>
        <w:tc>
          <w:tcPr>
            <w:tcW w:w="1701" w:type="dxa"/>
          </w:tcPr>
          <w:p w14:paraId="4DE7AA18" w14:textId="77777777" w:rsidR="00331950" w:rsidRDefault="00331950">
            <w:pPr>
              <w:spacing w:after="0" w:line="240" w:lineRule="auto"/>
              <w:jc w:val="both"/>
              <w:rPr>
                <w:rFonts w:ascii="Times New Roman" w:hAnsi="Times New Roman"/>
                <w:b/>
                <w:bCs/>
                <w:sz w:val="24"/>
                <w:szCs w:val="24"/>
              </w:rPr>
            </w:pPr>
          </w:p>
        </w:tc>
        <w:tc>
          <w:tcPr>
            <w:tcW w:w="2126" w:type="dxa"/>
          </w:tcPr>
          <w:p w14:paraId="4B752C51" w14:textId="77777777" w:rsidR="00331950" w:rsidRDefault="00331950">
            <w:pPr>
              <w:spacing w:after="0" w:line="240" w:lineRule="auto"/>
              <w:jc w:val="both"/>
              <w:rPr>
                <w:rFonts w:ascii="Times New Roman" w:hAnsi="Times New Roman"/>
                <w:b/>
                <w:bCs/>
                <w:sz w:val="24"/>
                <w:szCs w:val="24"/>
              </w:rPr>
            </w:pPr>
          </w:p>
        </w:tc>
        <w:tc>
          <w:tcPr>
            <w:tcW w:w="1418" w:type="dxa"/>
          </w:tcPr>
          <w:p w14:paraId="6931F1D8" w14:textId="77777777" w:rsidR="00331950" w:rsidRDefault="00331950">
            <w:pPr>
              <w:spacing w:after="0" w:line="240" w:lineRule="auto"/>
              <w:jc w:val="both"/>
              <w:rPr>
                <w:rFonts w:ascii="Times New Roman" w:hAnsi="Times New Roman"/>
                <w:b/>
                <w:bCs/>
                <w:sz w:val="24"/>
                <w:szCs w:val="24"/>
              </w:rPr>
            </w:pPr>
          </w:p>
        </w:tc>
        <w:tc>
          <w:tcPr>
            <w:tcW w:w="1701" w:type="dxa"/>
          </w:tcPr>
          <w:p w14:paraId="3C17E42E"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321 677</w:t>
            </w:r>
          </w:p>
        </w:tc>
      </w:tr>
      <w:tr w:rsidR="00331950" w14:paraId="57D90401" w14:textId="77777777" w:rsidTr="002E4D7C">
        <w:trPr>
          <w:trHeight w:val="549"/>
        </w:trPr>
        <w:tc>
          <w:tcPr>
            <w:tcW w:w="2405" w:type="dxa"/>
          </w:tcPr>
          <w:p w14:paraId="11CFBA7D" w14:textId="77777777" w:rsidR="00331950" w:rsidRDefault="00331950">
            <w:pPr>
              <w:spacing w:after="0" w:line="240" w:lineRule="auto"/>
              <w:jc w:val="both"/>
              <w:rPr>
                <w:rFonts w:ascii="Times New Roman" w:hAnsi="Times New Roman"/>
                <w:sz w:val="24"/>
                <w:szCs w:val="24"/>
                <w:lang w:val="kk-KZ"/>
              </w:rPr>
            </w:pPr>
            <w:r>
              <w:rPr>
                <w:rFonts w:ascii="Times New Roman" w:hAnsi="Times New Roman"/>
                <w:sz w:val="24"/>
                <w:szCs w:val="24"/>
                <w:lang w:val="kk-KZ"/>
              </w:rPr>
              <w:t>Министрліктің Цифрлық және телекоммуникациялық инфрақұрылымының үздіксіз жұмысын кешенді қамтамасыз ету</w:t>
            </w:r>
          </w:p>
        </w:tc>
        <w:tc>
          <w:tcPr>
            <w:tcW w:w="1701" w:type="dxa"/>
          </w:tcPr>
          <w:p w14:paraId="69320CCC" w14:textId="77777777" w:rsidR="00331950" w:rsidRDefault="00331950">
            <w:pPr>
              <w:spacing w:after="0" w:line="240" w:lineRule="auto"/>
              <w:jc w:val="both"/>
              <w:rPr>
                <w:rFonts w:ascii="Times New Roman" w:hAnsi="Times New Roman"/>
                <w:b/>
                <w:bCs/>
                <w:sz w:val="24"/>
                <w:szCs w:val="24"/>
                <w:lang w:val="kk-KZ"/>
              </w:rPr>
            </w:pPr>
          </w:p>
        </w:tc>
        <w:tc>
          <w:tcPr>
            <w:tcW w:w="2126" w:type="dxa"/>
          </w:tcPr>
          <w:p w14:paraId="4021E193" w14:textId="77777777" w:rsidR="00331950" w:rsidRDefault="00331950">
            <w:pPr>
              <w:spacing w:after="0" w:line="240" w:lineRule="auto"/>
              <w:jc w:val="both"/>
              <w:rPr>
                <w:rFonts w:ascii="Times New Roman" w:hAnsi="Times New Roman"/>
                <w:b/>
                <w:bCs/>
                <w:sz w:val="24"/>
                <w:szCs w:val="24"/>
                <w:lang w:val="kk-KZ"/>
              </w:rPr>
            </w:pPr>
          </w:p>
        </w:tc>
        <w:tc>
          <w:tcPr>
            <w:tcW w:w="1418" w:type="dxa"/>
          </w:tcPr>
          <w:p w14:paraId="6ED79AB8" w14:textId="77777777" w:rsidR="00331950" w:rsidRDefault="00331950">
            <w:pPr>
              <w:spacing w:after="0" w:line="240" w:lineRule="auto"/>
              <w:jc w:val="both"/>
              <w:rPr>
                <w:rFonts w:ascii="Times New Roman" w:hAnsi="Times New Roman"/>
                <w:b/>
                <w:bCs/>
                <w:sz w:val="24"/>
                <w:szCs w:val="24"/>
                <w:lang w:val="kk-KZ"/>
              </w:rPr>
            </w:pPr>
          </w:p>
        </w:tc>
        <w:tc>
          <w:tcPr>
            <w:tcW w:w="1701" w:type="dxa"/>
          </w:tcPr>
          <w:p w14:paraId="60576846" w14:textId="77777777" w:rsidR="00331950" w:rsidRDefault="00331950">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504 155</w:t>
            </w:r>
          </w:p>
        </w:tc>
      </w:tr>
    </w:tbl>
    <w:p w14:paraId="3B7B6C69" w14:textId="77777777" w:rsidR="00F91B9D" w:rsidRDefault="00F91B9D">
      <w:pPr>
        <w:spacing w:after="0" w:line="240" w:lineRule="auto"/>
        <w:jc w:val="both"/>
        <w:rPr>
          <w:rFonts w:ascii="Times New Roman" w:hAnsi="Times New Roman"/>
          <w:b/>
          <w:sz w:val="28"/>
          <w:szCs w:val="28"/>
        </w:rPr>
      </w:pPr>
    </w:p>
    <w:p w14:paraId="59D5F404"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7A9D2DD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2DF2403"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61DDEA19"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D2A3A5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2D53F7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FDD9F3C"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3FBB58B"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59751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392D6947"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E1AD88C"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5FCDD27"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AC8A6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8C8EB4E"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4831A0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C0557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3F78E02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7BD0A17E"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C8AFD93"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53278D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6D3A00AB"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8518323"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4D0372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359B8A4C"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6B77AD6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D2CC381"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A33A55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788F076E"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4E2D0D7D"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023B6B5"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22DD31EA"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51107532"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1176E2E1" w14:textId="77777777" w:rsidR="00331950" w:rsidRDefault="00331950">
      <w:pPr>
        <w:spacing w:after="0" w:line="240" w:lineRule="auto"/>
        <w:jc w:val="both"/>
        <w:rPr>
          <w:rFonts w:ascii="Times New Roman" w:eastAsia="Times New Roman" w:hAnsi="Times New Roman"/>
          <w:b/>
          <w:bCs/>
          <w:color w:val="000000"/>
          <w:sz w:val="28"/>
          <w:szCs w:val="28"/>
          <w:lang w:val="kk-KZ"/>
        </w:rPr>
      </w:pPr>
    </w:p>
    <w:p w14:paraId="08FACE04" w14:textId="68549554" w:rsidR="00F91B9D" w:rsidRPr="00331950" w:rsidRDefault="00000000">
      <w:pPr>
        <w:spacing w:after="0" w:line="240" w:lineRule="auto"/>
        <w:jc w:val="both"/>
        <w:rPr>
          <w:rFonts w:ascii="Times New Roman" w:eastAsia="Times New Roman" w:hAnsi="Times New Roman"/>
          <w:sz w:val="24"/>
          <w:szCs w:val="24"/>
          <w:lang w:val="kk-KZ"/>
        </w:rPr>
      </w:pPr>
      <w:r w:rsidRPr="00331950">
        <w:rPr>
          <w:rFonts w:ascii="Times New Roman" w:eastAsia="Times New Roman" w:hAnsi="Times New Roman"/>
          <w:b/>
          <w:bCs/>
          <w:color w:val="000000"/>
          <w:sz w:val="28"/>
          <w:szCs w:val="28"/>
          <w:lang w:val="kk-KZ"/>
        </w:rPr>
        <w:lastRenderedPageBreak/>
        <w:t xml:space="preserve">Бюджеттік кіші бағдарламаның коды мен атауы: </w:t>
      </w:r>
      <w:r w:rsidRPr="00331950">
        <w:rPr>
          <w:rFonts w:ascii="Times New Roman" w:eastAsia="Times New Roman" w:hAnsi="Times New Roman"/>
          <w:color w:val="000000"/>
          <w:sz w:val="28"/>
          <w:szCs w:val="28"/>
          <w:lang w:val="kk-KZ"/>
        </w:rPr>
        <w:t>106 «</w:t>
      </w:r>
      <w:r w:rsidR="00976CCB" w:rsidRPr="008F66E1">
        <w:rPr>
          <w:rFonts w:ascii="Times New Roman" w:eastAsia="Times New Roman" w:hAnsi="Times New Roman"/>
          <w:color w:val="000000"/>
          <w:sz w:val="28"/>
          <w:szCs w:val="28"/>
          <w:lang w:val="kk-KZ"/>
        </w:rPr>
        <w:t>Республикалық бюджет қаражаты есебінен Қазақстан Республикасы Экология және табиғи ресурстар министрлігінің ведомстволық бағынысты ұйымдардың күрделі шығыстары</w:t>
      </w:r>
      <w:r w:rsidRPr="00331950">
        <w:rPr>
          <w:rFonts w:ascii="Times New Roman" w:eastAsia="Times New Roman" w:hAnsi="Times New Roman"/>
          <w:color w:val="000000"/>
          <w:sz w:val="28"/>
          <w:szCs w:val="28"/>
          <w:lang w:val="kk-KZ"/>
        </w:rPr>
        <w:t>»</w:t>
      </w:r>
    </w:p>
    <w:p w14:paraId="18BE2913" w14:textId="77777777" w:rsidR="00F91B9D" w:rsidRPr="00331950" w:rsidRDefault="00000000">
      <w:pPr>
        <w:spacing w:after="0" w:line="240" w:lineRule="auto"/>
        <w:jc w:val="both"/>
        <w:rPr>
          <w:rFonts w:ascii="Times New Roman" w:eastAsia="Times New Roman" w:hAnsi="Times New Roman"/>
          <w:sz w:val="24"/>
          <w:szCs w:val="24"/>
          <w:lang w:val="kk-KZ"/>
        </w:rPr>
      </w:pPr>
      <w:r w:rsidRPr="00331950">
        <w:rPr>
          <w:rFonts w:ascii="Times New Roman" w:eastAsia="Times New Roman" w:hAnsi="Times New Roman"/>
          <w:sz w:val="24"/>
          <w:szCs w:val="24"/>
          <w:lang w:val="kk-KZ"/>
        </w:rPr>
        <w:t> </w:t>
      </w:r>
    </w:p>
    <w:p w14:paraId="523A8B87" w14:textId="0E8966D1"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2026 жылға                                                                                         </w:t>
      </w:r>
      <w:r w:rsidRPr="00DC4064">
        <w:rPr>
          <w:rFonts w:ascii="Times New Roman" w:eastAsia="Times New Roman" w:hAnsi="Times New Roman"/>
          <w:b/>
          <w:color w:val="000000"/>
          <w:sz w:val="28"/>
          <w:szCs w:val="28"/>
          <w:highlight w:val="yellow"/>
          <w:lang w:val="en-US"/>
        </w:rPr>
        <w:t>350 0</w:t>
      </w:r>
      <w:r w:rsidR="00DC4064" w:rsidRPr="00DC4064">
        <w:rPr>
          <w:rFonts w:ascii="Times New Roman" w:eastAsia="Times New Roman" w:hAnsi="Times New Roman"/>
          <w:b/>
          <w:color w:val="000000"/>
          <w:sz w:val="28"/>
          <w:szCs w:val="28"/>
          <w:highlight w:val="yellow"/>
          <w:lang w:val="en-US"/>
        </w:rPr>
        <w:t>0</w:t>
      </w:r>
      <w:r w:rsidRPr="00DC4064">
        <w:rPr>
          <w:rFonts w:ascii="Times New Roman" w:eastAsia="Times New Roman" w:hAnsi="Times New Roman"/>
          <w:b/>
          <w:color w:val="000000"/>
          <w:sz w:val="28"/>
          <w:szCs w:val="28"/>
          <w:highlight w:val="yellow"/>
          <w:lang w:val="en-US"/>
        </w:rPr>
        <w:t>0 мың теңге</w:t>
      </w:r>
      <w:r>
        <w:rPr>
          <w:rFonts w:ascii="Times New Roman" w:eastAsia="Times New Roman" w:hAnsi="Times New Roman"/>
          <w:b/>
          <w:color w:val="000000"/>
          <w:sz w:val="28"/>
          <w:szCs w:val="28"/>
          <w:lang w:val="en-US"/>
        </w:rPr>
        <w:t xml:space="preserve"> </w:t>
      </w:r>
    </w:p>
    <w:p w14:paraId="2B079AC7"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1701"/>
        <w:gridCol w:w="1418"/>
        <w:gridCol w:w="1984"/>
      </w:tblGrid>
      <w:tr w:rsidR="00331950" w14:paraId="29D335C4" w14:textId="77777777" w:rsidTr="00331950">
        <w:trPr>
          <w:trHeight w:val="989"/>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98AE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701" w:type="dxa"/>
            <w:tcBorders>
              <w:top w:val="single" w:sz="4" w:space="0" w:color="000000"/>
              <w:left w:val="single" w:sz="4" w:space="0" w:color="000000"/>
              <w:bottom w:val="single" w:sz="4" w:space="0" w:color="000000"/>
              <w:right w:val="single" w:sz="4" w:space="0" w:color="000000"/>
            </w:tcBorders>
            <w:vAlign w:val="center"/>
          </w:tcPr>
          <w:p w14:paraId="17E19143"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E81AB"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115E27"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5E0A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r>
      <w:tr w:rsidR="00331950" w14:paraId="10EC5A49" w14:textId="77777777" w:rsidTr="00331950">
        <w:trPr>
          <w:trHeight w:val="548"/>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2754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701" w:type="dxa"/>
            <w:tcBorders>
              <w:top w:val="single" w:sz="4" w:space="0" w:color="000000"/>
              <w:left w:val="single" w:sz="4" w:space="0" w:color="000000"/>
              <w:bottom w:val="single" w:sz="4" w:space="0" w:color="000000"/>
              <w:right w:val="single" w:sz="4" w:space="0" w:color="000000"/>
            </w:tcBorders>
            <w:vAlign w:val="center"/>
          </w:tcPr>
          <w:p w14:paraId="0D18D1F3" w14:textId="77777777" w:rsidR="00331950" w:rsidRDefault="00331950">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B0583" w14:textId="77777777" w:rsidR="00331950" w:rsidRDefault="00331950">
            <w:pPr>
              <w:spacing w:after="0" w:line="240" w:lineRule="auto"/>
              <w:jc w:val="center"/>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84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F28D6"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E8710" w14:textId="75F054A2" w:rsidR="00331950" w:rsidRDefault="00331950">
            <w:pPr>
              <w:spacing w:after="0" w:line="273" w:lineRule="auto"/>
              <w:jc w:val="center"/>
              <w:rPr>
                <w:rFonts w:ascii="Times New Roman" w:eastAsia="Times New Roman" w:hAnsi="Times New Roman"/>
                <w:sz w:val="24"/>
                <w:szCs w:val="24"/>
                <w:lang w:val="en-US"/>
              </w:rPr>
            </w:pPr>
            <w:r w:rsidRPr="00DC4064">
              <w:rPr>
                <w:rFonts w:ascii="Times New Roman" w:eastAsia="Times New Roman" w:hAnsi="Times New Roman"/>
                <w:color w:val="000000"/>
                <w:sz w:val="24"/>
                <w:szCs w:val="24"/>
                <w:highlight w:val="yellow"/>
                <w:lang w:val="en-US"/>
              </w:rPr>
              <w:t>350 0</w:t>
            </w:r>
            <w:r w:rsidR="00DC4064" w:rsidRPr="00DC4064">
              <w:rPr>
                <w:rFonts w:ascii="Times New Roman" w:eastAsia="Times New Roman" w:hAnsi="Times New Roman"/>
                <w:color w:val="000000"/>
                <w:sz w:val="24"/>
                <w:szCs w:val="24"/>
                <w:highlight w:val="yellow"/>
                <w:lang w:val="en-US"/>
              </w:rPr>
              <w:t>0</w:t>
            </w:r>
            <w:r w:rsidRPr="00DC4064">
              <w:rPr>
                <w:rFonts w:ascii="Times New Roman" w:eastAsia="Times New Roman" w:hAnsi="Times New Roman"/>
                <w:color w:val="000000"/>
                <w:sz w:val="24"/>
                <w:szCs w:val="24"/>
                <w:highlight w:val="yellow"/>
                <w:lang w:val="en-US"/>
              </w:rPr>
              <w:t>0</w:t>
            </w:r>
          </w:p>
        </w:tc>
      </w:tr>
    </w:tbl>
    <w:p w14:paraId="5650559F"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62F189F4" w14:textId="77777777"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2027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 0 мың теңге </w:t>
      </w:r>
    </w:p>
    <w:p w14:paraId="674643A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1701"/>
        <w:gridCol w:w="1559"/>
        <w:gridCol w:w="1843"/>
      </w:tblGrid>
      <w:tr w:rsidR="00331950" w14:paraId="4779AA87" w14:textId="77777777" w:rsidTr="00331950">
        <w:trPr>
          <w:trHeight w:val="977"/>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D9092"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701" w:type="dxa"/>
            <w:tcBorders>
              <w:top w:val="single" w:sz="4" w:space="0" w:color="000000"/>
              <w:left w:val="single" w:sz="4" w:space="0" w:color="000000"/>
              <w:bottom w:val="single" w:sz="4" w:space="0" w:color="000000"/>
              <w:right w:val="single" w:sz="4" w:space="0" w:color="000000"/>
            </w:tcBorders>
            <w:vAlign w:val="center"/>
          </w:tcPr>
          <w:p w14:paraId="70BFE809"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5878D"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DDD73"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56B95"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r>
      <w:tr w:rsidR="00331950" w14:paraId="452055AB" w14:textId="77777777" w:rsidTr="00331950">
        <w:trPr>
          <w:trHeight w:val="548"/>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FCC18"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701" w:type="dxa"/>
            <w:tcBorders>
              <w:top w:val="single" w:sz="4" w:space="0" w:color="000000"/>
              <w:left w:val="single" w:sz="4" w:space="0" w:color="000000"/>
              <w:bottom w:val="single" w:sz="4" w:space="0" w:color="000000"/>
              <w:right w:val="single" w:sz="4" w:space="0" w:color="000000"/>
            </w:tcBorders>
            <w:vAlign w:val="center"/>
          </w:tcPr>
          <w:p w14:paraId="24958066"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6B8E11"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5E0D1"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FE8612"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04836C92"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40E8E2A6" w14:textId="77777777" w:rsidR="00F91B9D" w:rsidRDefault="00000000">
      <w:pPr>
        <w:spacing w:after="0" w:line="240" w:lineRule="auto"/>
        <w:jc w:val="both"/>
        <w:rPr>
          <w:rFonts w:ascii="Times New Roman" w:eastAsia="Times New Roman" w:hAnsi="Times New Roman"/>
          <w:b/>
          <w:sz w:val="24"/>
          <w:szCs w:val="24"/>
          <w:lang w:val="en-US"/>
        </w:rPr>
      </w:pPr>
      <w:r>
        <w:rPr>
          <w:rFonts w:ascii="Times New Roman" w:eastAsia="Times New Roman" w:hAnsi="Times New Roman"/>
          <w:b/>
          <w:color w:val="000000"/>
          <w:sz w:val="28"/>
          <w:szCs w:val="28"/>
          <w:lang w:val="en-US"/>
        </w:rPr>
        <w:t xml:space="preserve">2028 жылға                                                                                         </w:t>
      </w:r>
      <w:r>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lang w:val="en-US"/>
        </w:rPr>
        <w:t xml:space="preserve">0 мың теңге </w:t>
      </w:r>
    </w:p>
    <w:p w14:paraId="414BCA54" w14:textId="77777777" w:rsidR="00F91B9D" w:rsidRDefault="0000000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1843"/>
        <w:gridCol w:w="1417"/>
        <w:gridCol w:w="1843"/>
      </w:tblGrid>
      <w:tr w:rsidR="00331950" w14:paraId="32F84077" w14:textId="77777777" w:rsidTr="00331950">
        <w:trPr>
          <w:trHeight w:val="983"/>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9DD20F"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 xml:space="preserve">Іс шаралар </w:t>
            </w:r>
          </w:p>
        </w:tc>
        <w:tc>
          <w:tcPr>
            <w:tcW w:w="1701" w:type="dxa"/>
            <w:tcBorders>
              <w:top w:val="single" w:sz="4" w:space="0" w:color="000000"/>
              <w:left w:val="single" w:sz="4" w:space="0" w:color="000000"/>
              <w:bottom w:val="single" w:sz="4" w:space="0" w:color="000000"/>
              <w:right w:val="single" w:sz="4" w:space="0" w:color="000000"/>
            </w:tcBorders>
            <w:vAlign w:val="center"/>
          </w:tcPr>
          <w:p w14:paraId="28903F4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Іс-шара көрсеткіші</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D73DC3"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МӨК құжатының көрсеткіші</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92E92"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Ауытқу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2C4A85"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Шығындар</w:t>
            </w:r>
          </w:p>
        </w:tc>
      </w:tr>
      <w:tr w:rsidR="00331950" w14:paraId="5479FE4D" w14:textId="77777777" w:rsidTr="00331950">
        <w:trPr>
          <w:trHeight w:val="548"/>
          <w:tblCellSpacing w:w="0" w:type="dxa"/>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DE134"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Техникалық персоналдың саны</w:t>
            </w:r>
          </w:p>
        </w:tc>
        <w:tc>
          <w:tcPr>
            <w:tcW w:w="1701" w:type="dxa"/>
            <w:tcBorders>
              <w:top w:val="single" w:sz="4" w:space="0" w:color="000000"/>
              <w:left w:val="single" w:sz="4" w:space="0" w:color="000000"/>
              <w:bottom w:val="single" w:sz="4" w:space="0" w:color="000000"/>
              <w:right w:val="single" w:sz="4" w:space="0" w:color="000000"/>
            </w:tcBorders>
            <w:vAlign w:val="center"/>
          </w:tcPr>
          <w:p w14:paraId="0D458F24"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91064F"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ABE150"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color w:val="000000"/>
                <w:sz w:val="24"/>
                <w:szCs w:val="24"/>
                <w:lang w:val="en-US"/>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EF8105" w14:textId="77777777" w:rsidR="00331950" w:rsidRDefault="00331950">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w:t>
            </w:r>
          </w:p>
        </w:tc>
      </w:tr>
    </w:tbl>
    <w:p w14:paraId="671DA96F" w14:textId="77777777" w:rsidR="00F91B9D" w:rsidRDefault="00000000">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77FA02E1" w14:textId="77777777" w:rsidR="00F91B9D" w:rsidRDefault="00000000">
      <w:pPr>
        <w:spacing w:after="0" w:line="240" w:lineRule="auto"/>
        <w:rPr>
          <w:rFonts w:ascii="Times New Roman" w:hAnsi="Times New Roman"/>
          <w:sz w:val="28"/>
          <w:szCs w:val="28"/>
          <w:lang w:val="kk-KZ"/>
        </w:rPr>
      </w:pPr>
      <w:r>
        <w:rPr>
          <w:rFonts w:ascii="Times New Roman" w:hAnsi="Times New Roman"/>
          <w:b/>
          <w:sz w:val="28"/>
          <w:szCs w:val="28"/>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111 </w:t>
      </w:r>
      <w:r>
        <w:rPr>
          <w:rFonts w:ascii="Times New Roman" w:eastAsia="MS Mincho" w:hAnsi="Times New Roman"/>
          <w:sz w:val="28"/>
          <w:szCs w:val="28"/>
          <w:lang w:val="kk-KZ"/>
        </w:rPr>
        <w:t>«</w:t>
      </w:r>
      <w:r>
        <w:rPr>
          <w:rFonts w:ascii="Times New Roman" w:hAnsi="Times New Roman"/>
          <w:sz w:val="28"/>
          <w:szCs w:val="28"/>
        </w:rPr>
        <w:t>Капитальные расходы Министерства экологии и природных ресурсов Республики Казахстан</w:t>
      </w:r>
      <w:r>
        <w:rPr>
          <w:rFonts w:ascii="Times New Roman" w:hAnsi="Times New Roman"/>
          <w:sz w:val="28"/>
          <w:szCs w:val="28"/>
          <w:lang w:val="kk-KZ"/>
        </w:rPr>
        <w:t>»</w:t>
      </w:r>
    </w:p>
    <w:p w14:paraId="1699E780" w14:textId="77777777" w:rsidR="00993C98" w:rsidRPr="00993C98" w:rsidRDefault="00993C98">
      <w:pPr>
        <w:spacing w:after="0" w:line="240" w:lineRule="auto"/>
        <w:rPr>
          <w:rFonts w:ascii="Times New Roman" w:hAnsi="Times New Roman"/>
          <w:i/>
          <w:iCs/>
          <w:sz w:val="28"/>
          <w:szCs w:val="28"/>
          <w:lang w:val="kk-KZ"/>
        </w:rPr>
      </w:pPr>
    </w:p>
    <w:p w14:paraId="2C5E7BA6" w14:textId="13D9A341"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sidR="00DC4064" w:rsidRPr="00DC4064">
        <w:rPr>
          <w:rFonts w:ascii="Times New Roman" w:hAnsi="Times New Roman"/>
          <w:b/>
          <w:sz w:val="28"/>
          <w:szCs w:val="28"/>
          <w:highlight w:val="yellow"/>
          <w:lang w:val="en-US"/>
        </w:rPr>
        <w:t>45 474</w:t>
      </w:r>
      <w:r w:rsidRPr="00DC4064">
        <w:rPr>
          <w:rFonts w:ascii="Times New Roman" w:hAnsi="Times New Roman"/>
          <w:b/>
          <w:sz w:val="28"/>
          <w:szCs w:val="28"/>
          <w:highlight w:val="yellow"/>
          <w:lang w:val="kk-KZ"/>
        </w:rPr>
        <w:t xml:space="preserve"> мың теңге</w:t>
      </w:r>
      <w:r>
        <w:rPr>
          <w:rFonts w:ascii="Times New Roman" w:hAnsi="Times New Roman"/>
          <w:b/>
          <w:sz w:val="28"/>
          <w:szCs w:val="28"/>
          <w:lang w:val="kk-KZ"/>
        </w:rPr>
        <w:t xml:space="preserve"> </w:t>
      </w:r>
    </w:p>
    <w:p w14:paraId="3FBA6CAA" w14:textId="77777777" w:rsidR="00F91B9D" w:rsidRDefault="00F91B9D">
      <w:pPr>
        <w:spacing w:after="0" w:line="240" w:lineRule="auto"/>
        <w:rPr>
          <w:rFonts w:ascii="Times New Roman" w:hAnsi="Times New Roman"/>
          <w:sz w:val="28"/>
          <w:szCs w:val="28"/>
          <w:lang w:val="kk-KZ"/>
        </w:rPr>
      </w:pPr>
    </w:p>
    <w:tbl>
      <w:tblPr>
        <w:tblpPr w:leftFromText="180" w:rightFromText="180" w:vertAnchor="text" w:horzAnchor="margin" w:tblpY="183"/>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127"/>
        <w:gridCol w:w="1418"/>
        <w:gridCol w:w="1843"/>
      </w:tblGrid>
      <w:tr w:rsidR="00331950" w14:paraId="2D432E17" w14:textId="77777777" w:rsidTr="002E4D7C">
        <w:trPr>
          <w:trHeight w:val="983"/>
        </w:trPr>
        <w:tc>
          <w:tcPr>
            <w:tcW w:w="2405" w:type="dxa"/>
          </w:tcPr>
          <w:p w14:paraId="6DE79C08"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6959DCC9"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127" w:type="dxa"/>
          </w:tcPr>
          <w:p w14:paraId="3777EAD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0E799340"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843" w:type="dxa"/>
          </w:tcPr>
          <w:p w14:paraId="6912C0D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6EC6449F" w14:textId="77777777" w:rsidTr="002E4D7C">
        <w:trPr>
          <w:trHeight w:val="548"/>
        </w:trPr>
        <w:tc>
          <w:tcPr>
            <w:tcW w:w="2405" w:type="dxa"/>
          </w:tcPr>
          <w:p w14:paraId="054BE14E"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lastRenderedPageBreak/>
              <w:t>Сатып алынған негізгі құралдар мен жабдықтардың саны, дана</w:t>
            </w:r>
          </w:p>
        </w:tc>
        <w:tc>
          <w:tcPr>
            <w:tcW w:w="1559" w:type="dxa"/>
          </w:tcPr>
          <w:p w14:paraId="4B0F229C" w14:textId="19629FCB" w:rsidR="00331950" w:rsidRPr="005E2278" w:rsidRDefault="005E2278" w:rsidP="00D304BA">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108</w:t>
            </w:r>
          </w:p>
        </w:tc>
        <w:tc>
          <w:tcPr>
            <w:tcW w:w="2127" w:type="dxa"/>
          </w:tcPr>
          <w:p w14:paraId="1EAF9A22"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51B8CD90"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39B2E488" w14:textId="7C8EAC49" w:rsidR="00331950" w:rsidRPr="00DC4064" w:rsidRDefault="00DC4064">
            <w:pPr>
              <w:spacing w:after="0" w:line="240" w:lineRule="auto"/>
              <w:jc w:val="both"/>
              <w:rPr>
                <w:rFonts w:ascii="Times New Roman" w:eastAsia="MS Mincho" w:hAnsi="Times New Roman"/>
                <w:bCs/>
                <w:sz w:val="24"/>
                <w:szCs w:val="24"/>
                <w:highlight w:val="yellow"/>
                <w:lang w:val="en-US"/>
              </w:rPr>
            </w:pPr>
            <w:r w:rsidRPr="00DC4064">
              <w:rPr>
                <w:rFonts w:ascii="Times New Roman" w:eastAsia="MS Mincho" w:hAnsi="Times New Roman"/>
                <w:bCs/>
                <w:sz w:val="24"/>
                <w:szCs w:val="24"/>
                <w:highlight w:val="yellow"/>
                <w:lang w:val="en-US"/>
              </w:rPr>
              <w:t>45 474</w:t>
            </w:r>
          </w:p>
        </w:tc>
      </w:tr>
    </w:tbl>
    <w:p w14:paraId="47437262" w14:textId="77777777" w:rsidR="00F91B9D" w:rsidRDefault="00F91B9D">
      <w:pPr>
        <w:spacing w:after="0" w:line="240" w:lineRule="auto"/>
        <w:rPr>
          <w:rFonts w:ascii="Times New Roman" w:eastAsia="Times New Roman" w:hAnsi="Times New Roman"/>
          <w:sz w:val="24"/>
          <w:szCs w:val="24"/>
        </w:rPr>
      </w:pPr>
    </w:p>
    <w:p w14:paraId="018805BA" w14:textId="77777777" w:rsidR="00F91B9D" w:rsidRDefault="00F91B9D">
      <w:pPr>
        <w:spacing w:after="0" w:line="240" w:lineRule="auto"/>
        <w:rPr>
          <w:rFonts w:ascii="Times New Roman" w:hAnsi="Times New Roman"/>
          <w:b/>
          <w:sz w:val="28"/>
          <w:szCs w:val="28"/>
        </w:rPr>
      </w:pPr>
    </w:p>
    <w:p w14:paraId="63C66F40" w14:textId="77777777" w:rsidR="00331950" w:rsidRDefault="00331950">
      <w:pPr>
        <w:spacing w:after="0" w:line="240" w:lineRule="auto"/>
        <w:jc w:val="both"/>
        <w:rPr>
          <w:rFonts w:ascii="Times New Roman" w:hAnsi="Times New Roman"/>
          <w:b/>
          <w:sz w:val="28"/>
          <w:szCs w:val="28"/>
          <w:lang w:val="kk-KZ"/>
        </w:rPr>
      </w:pPr>
    </w:p>
    <w:p w14:paraId="71F0B32B" w14:textId="77777777" w:rsidR="00331950" w:rsidRDefault="00331950">
      <w:pPr>
        <w:spacing w:after="0" w:line="240" w:lineRule="auto"/>
        <w:jc w:val="both"/>
        <w:rPr>
          <w:rFonts w:ascii="Times New Roman" w:hAnsi="Times New Roman"/>
          <w:b/>
          <w:sz w:val="28"/>
          <w:szCs w:val="28"/>
          <w:lang w:val="kk-KZ"/>
        </w:rPr>
      </w:pPr>
    </w:p>
    <w:p w14:paraId="078B51FE" w14:textId="77777777" w:rsidR="00331950" w:rsidRDefault="00331950">
      <w:pPr>
        <w:spacing w:after="0" w:line="240" w:lineRule="auto"/>
        <w:jc w:val="both"/>
        <w:rPr>
          <w:rFonts w:ascii="Times New Roman" w:hAnsi="Times New Roman"/>
          <w:b/>
          <w:sz w:val="28"/>
          <w:szCs w:val="28"/>
          <w:lang w:val="kk-KZ"/>
        </w:rPr>
      </w:pPr>
    </w:p>
    <w:p w14:paraId="6F5F5031" w14:textId="77777777" w:rsidR="00993C98" w:rsidRDefault="00993C98">
      <w:pPr>
        <w:spacing w:after="0" w:line="240" w:lineRule="auto"/>
        <w:jc w:val="both"/>
        <w:rPr>
          <w:rFonts w:ascii="Times New Roman" w:hAnsi="Times New Roman"/>
          <w:b/>
          <w:sz w:val="28"/>
          <w:szCs w:val="28"/>
          <w:lang w:val="kk-KZ"/>
        </w:rPr>
      </w:pPr>
    </w:p>
    <w:p w14:paraId="7480F60A" w14:textId="77777777" w:rsidR="00993C98" w:rsidRDefault="00993C98">
      <w:pPr>
        <w:spacing w:after="0" w:line="240" w:lineRule="auto"/>
        <w:jc w:val="both"/>
        <w:rPr>
          <w:rFonts w:ascii="Times New Roman" w:hAnsi="Times New Roman"/>
          <w:b/>
          <w:sz w:val="28"/>
          <w:szCs w:val="28"/>
          <w:lang w:val="kk-KZ"/>
        </w:rPr>
      </w:pPr>
    </w:p>
    <w:p w14:paraId="4C52ED48" w14:textId="77777777" w:rsidR="00993C98" w:rsidRDefault="00993C98">
      <w:pPr>
        <w:spacing w:after="0" w:line="240" w:lineRule="auto"/>
        <w:jc w:val="both"/>
        <w:rPr>
          <w:rFonts w:ascii="Times New Roman" w:hAnsi="Times New Roman"/>
          <w:b/>
          <w:sz w:val="28"/>
          <w:szCs w:val="28"/>
          <w:lang w:val="kk-KZ"/>
        </w:rPr>
      </w:pPr>
    </w:p>
    <w:p w14:paraId="5A50682A" w14:textId="126BCAE2"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2027 жылға                                                                                                   0 мың теңге </w:t>
      </w:r>
    </w:p>
    <w:tbl>
      <w:tblPr>
        <w:tblpPr w:leftFromText="180" w:rightFromText="180" w:vertAnchor="text" w:horzAnchor="margin" w:tblpY="18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843"/>
      </w:tblGrid>
      <w:tr w:rsidR="00331950" w14:paraId="14E195EC" w14:textId="77777777" w:rsidTr="009247EC">
        <w:trPr>
          <w:trHeight w:val="695"/>
        </w:trPr>
        <w:tc>
          <w:tcPr>
            <w:tcW w:w="2405" w:type="dxa"/>
          </w:tcPr>
          <w:p w14:paraId="59B90AEB"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2AE4C1B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24E9973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305A5F10"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843" w:type="dxa"/>
          </w:tcPr>
          <w:p w14:paraId="15FDB2FF"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41966F4D" w14:textId="77777777" w:rsidTr="009247EC">
        <w:trPr>
          <w:trHeight w:val="548"/>
        </w:trPr>
        <w:tc>
          <w:tcPr>
            <w:tcW w:w="2405" w:type="dxa"/>
          </w:tcPr>
          <w:p w14:paraId="2D412E2A"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559" w:type="dxa"/>
          </w:tcPr>
          <w:p w14:paraId="3894DA46" w14:textId="77777777" w:rsidR="00331950" w:rsidRDefault="00331950">
            <w:pPr>
              <w:spacing w:after="0" w:line="240" w:lineRule="auto"/>
              <w:jc w:val="both"/>
              <w:rPr>
                <w:rFonts w:ascii="Times New Roman" w:eastAsia="MS Mincho" w:hAnsi="Times New Roman"/>
                <w:bCs/>
                <w:sz w:val="24"/>
                <w:szCs w:val="24"/>
                <w:lang w:val="kk-KZ"/>
              </w:rPr>
            </w:pPr>
          </w:p>
        </w:tc>
        <w:tc>
          <w:tcPr>
            <w:tcW w:w="2268" w:type="dxa"/>
          </w:tcPr>
          <w:p w14:paraId="4186812D"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60167BB4"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599498DB"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r>
    </w:tbl>
    <w:p w14:paraId="4338C75F" w14:textId="77777777" w:rsidR="00F91B9D" w:rsidRDefault="00F91B9D">
      <w:pPr>
        <w:spacing w:after="0" w:line="240" w:lineRule="auto"/>
        <w:rPr>
          <w:rFonts w:ascii="Times New Roman" w:hAnsi="Times New Roman"/>
          <w:b/>
          <w:sz w:val="28"/>
          <w:szCs w:val="28"/>
        </w:rPr>
      </w:pPr>
    </w:p>
    <w:p w14:paraId="74455EA7" w14:textId="581A3AF8" w:rsidR="00F91B9D" w:rsidRDefault="00000000">
      <w:pPr>
        <w:spacing w:after="0" w:line="240" w:lineRule="auto"/>
        <w:rPr>
          <w:rFonts w:ascii="Times New Roman" w:hAnsi="Times New Roman"/>
          <w:b/>
          <w:sz w:val="28"/>
          <w:szCs w:val="28"/>
          <w:lang w:val="kk-KZ"/>
        </w:rPr>
      </w:pPr>
      <w:r>
        <w:rPr>
          <w:rFonts w:ascii="Times New Roman" w:hAnsi="Times New Roman"/>
          <w:b/>
          <w:sz w:val="28"/>
          <w:szCs w:val="28"/>
          <w:lang w:val="kk-KZ"/>
        </w:rPr>
        <w:t>2028 жылға                                                                                                   0 мың теңге</w:t>
      </w:r>
    </w:p>
    <w:tbl>
      <w:tblPr>
        <w:tblpPr w:leftFromText="180" w:rightFromText="180" w:vertAnchor="text" w:horzAnchor="margin" w:tblpY="18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843"/>
      </w:tblGrid>
      <w:tr w:rsidR="00331950" w14:paraId="6D66A617" w14:textId="77777777" w:rsidTr="009247EC">
        <w:trPr>
          <w:trHeight w:val="983"/>
        </w:trPr>
        <w:tc>
          <w:tcPr>
            <w:tcW w:w="2405" w:type="dxa"/>
          </w:tcPr>
          <w:p w14:paraId="244D1006"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3B6C8AA0"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4E0EEAC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D5289AC"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843" w:type="dxa"/>
          </w:tcPr>
          <w:p w14:paraId="52786519"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7A095BA4" w14:textId="77777777" w:rsidTr="009247EC">
        <w:trPr>
          <w:trHeight w:val="548"/>
        </w:trPr>
        <w:tc>
          <w:tcPr>
            <w:tcW w:w="2405" w:type="dxa"/>
          </w:tcPr>
          <w:p w14:paraId="15FEC1E9"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sz w:val="24"/>
                <w:szCs w:val="24"/>
                <w:lang w:val="kk-KZ"/>
              </w:rPr>
              <w:t>Сатып алынған негізгі құралдар мен жабдықтардың саны, дана</w:t>
            </w:r>
          </w:p>
        </w:tc>
        <w:tc>
          <w:tcPr>
            <w:tcW w:w="1559" w:type="dxa"/>
          </w:tcPr>
          <w:p w14:paraId="6961BD5E" w14:textId="77777777" w:rsidR="00331950" w:rsidRDefault="00331950">
            <w:pPr>
              <w:spacing w:after="0" w:line="240" w:lineRule="auto"/>
              <w:jc w:val="both"/>
              <w:rPr>
                <w:rFonts w:ascii="Times New Roman" w:eastAsia="MS Mincho" w:hAnsi="Times New Roman"/>
                <w:bCs/>
                <w:sz w:val="24"/>
                <w:szCs w:val="24"/>
                <w:lang w:val="kk-KZ"/>
              </w:rPr>
            </w:pPr>
          </w:p>
        </w:tc>
        <w:tc>
          <w:tcPr>
            <w:tcW w:w="2268" w:type="dxa"/>
          </w:tcPr>
          <w:p w14:paraId="65AAA20D"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5E17C3EF"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50C4814A"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0</w:t>
            </w:r>
          </w:p>
        </w:tc>
      </w:tr>
    </w:tbl>
    <w:p w14:paraId="381A7D1E" w14:textId="77777777" w:rsidR="00331950" w:rsidRDefault="00331950">
      <w:pPr>
        <w:spacing w:after="0" w:line="240" w:lineRule="auto"/>
        <w:rPr>
          <w:rFonts w:ascii="Times New Roman" w:hAnsi="Times New Roman"/>
          <w:b/>
          <w:sz w:val="28"/>
          <w:szCs w:val="28"/>
          <w:lang w:val="kk-KZ"/>
        </w:rPr>
      </w:pPr>
    </w:p>
    <w:p w14:paraId="26481127" w14:textId="3D935E64" w:rsidR="00F91B9D" w:rsidRDefault="00000000">
      <w:pPr>
        <w:spacing w:after="0" w:line="240" w:lineRule="auto"/>
        <w:rPr>
          <w:rFonts w:ascii="Times New Roman" w:hAnsi="Times New Roman"/>
          <w:sz w:val="28"/>
          <w:szCs w:val="28"/>
          <w:lang w:val="kk-KZ"/>
        </w:rPr>
      </w:pPr>
      <w:r w:rsidRPr="00331950">
        <w:rPr>
          <w:rFonts w:ascii="Times New Roman" w:hAnsi="Times New Roman"/>
          <w:b/>
          <w:sz w:val="28"/>
          <w:szCs w:val="28"/>
          <w:lang w:val="kk-KZ"/>
        </w:rPr>
        <w:t>Б</w:t>
      </w:r>
      <w:r>
        <w:rPr>
          <w:rFonts w:ascii="Times New Roman" w:hAnsi="Times New Roman"/>
          <w:b/>
          <w:sz w:val="28"/>
          <w:szCs w:val="28"/>
          <w:lang w:val="kk-KZ"/>
        </w:rPr>
        <w:t xml:space="preserve">юджеттік кіші бағдарламаның коды мен атауы: </w:t>
      </w:r>
      <w:r>
        <w:rPr>
          <w:rFonts w:ascii="Times New Roman" w:hAnsi="Times New Roman"/>
          <w:sz w:val="28"/>
          <w:szCs w:val="28"/>
          <w:lang w:val="kk-KZ"/>
        </w:rPr>
        <w:t xml:space="preserve">123 </w:t>
      </w:r>
      <w:r>
        <w:rPr>
          <w:rFonts w:ascii="Times New Roman" w:eastAsia="MS Mincho" w:hAnsi="Times New Roman"/>
          <w:sz w:val="28"/>
          <w:szCs w:val="28"/>
          <w:lang w:val="kk-KZ"/>
        </w:rPr>
        <w:t>«</w:t>
      </w:r>
      <w:r>
        <w:rPr>
          <w:rFonts w:ascii="Times New Roman" w:hAnsi="Times New Roman"/>
          <w:sz w:val="28"/>
          <w:szCs w:val="28"/>
          <w:lang w:val="kk-KZ"/>
        </w:rPr>
        <w:t xml:space="preserve">Ағымдағы әкімшілік </w:t>
      </w:r>
    </w:p>
    <w:p w14:paraId="35C6C59B"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шығыстар»</w:t>
      </w:r>
    </w:p>
    <w:p w14:paraId="27FE82FA" w14:textId="77777777" w:rsidR="00DC4064" w:rsidRDefault="00DC4064">
      <w:pPr>
        <w:spacing w:after="0" w:line="240" w:lineRule="auto"/>
        <w:jc w:val="both"/>
        <w:rPr>
          <w:rFonts w:ascii="Times New Roman" w:hAnsi="Times New Roman"/>
          <w:b/>
          <w:sz w:val="28"/>
          <w:szCs w:val="28"/>
          <w:lang w:val="en-US"/>
        </w:rPr>
      </w:pPr>
    </w:p>
    <w:p w14:paraId="46DDE682" w14:textId="3E65728E" w:rsidR="00F91B9D" w:rsidRDefault="00000000">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2026 жылға                                                                                      </w:t>
      </w:r>
      <w:r w:rsidR="00DC4064">
        <w:rPr>
          <w:rFonts w:ascii="Times New Roman" w:hAnsi="Times New Roman"/>
          <w:b/>
          <w:sz w:val="28"/>
          <w:szCs w:val="28"/>
          <w:highlight w:val="yellow"/>
          <w:lang w:val="en-US"/>
        </w:rPr>
        <w:t>8 942 630</w:t>
      </w:r>
      <w:r>
        <w:rPr>
          <w:rFonts w:ascii="Times New Roman" w:hAnsi="Times New Roman"/>
          <w:b/>
          <w:sz w:val="28"/>
          <w:szCs w:val="28"/>
          <w:highlight w:val="yellow"/>
          <w:lang w:val="kk-KZ"/>
        </w:rPr>
        <w:t xml:space="preserve"> мың теңге</w:t>
      </w:r>
      <w:r>
        <w:rPr>
          <w:rFonts w:ascii="Times New Roman" w:hAnsi="Times New Roman"/>
          <w:b/>
          <w:sz w:val="28"/>
          <w:szCs w:val="28"/>
          <w:lang w:val="kk-KZ"/>
        </w:rPr>
        <w:t xml:space="preserve"> </w:t>
      </w:r>
    </w:p>
    <w:p w14:paraId="49E0F1E7" w14:textId="77777777" w:rsidR="00F91B9D" w:rsidRDefault="00F91B9D">
      <w:pPr>
        <w:spacing w:after="0" w:line="240" w:lineRule="auto"/>
        <w:jc w:val="both"/>
        <w:rPr>
          <w:rFonts w:ascii="Times New Roman" w:hAnsi="Times New Roman"/>
          <w:sz w:val="28"/>
          <w:szCs w:val="28"/>
          <w:lang w:val="kk-KZ"/>
        </w:rPr>
      </w:pPr>
    </w:p>
    <w:tbl>
      <w:tblPr>
        <w:tblpPr w:leftFromText="180" w:rightFromText="180" w:vertAnchor="text" w:horzAnchor="margin" w:tblpY="18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843"/>
      </w:tblGrid>
      <w:tr w:rsidR="00331950" w14:paraId="61DB497A" w14:textId="77777777" w:rsidTr="009247EC">
        <w:trPr>
          <w:trHeight w:val="698"/>
        </w:trPr>
        <w:tc>
          <w:tcPr>
            <w:tcW w:w="2405" w:type="dxa"/>
          </w:tcPr>
          <w:p w14:paraId="55ACFB3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682F4892"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78FFFB14"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0F5019A4"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843" w:type="dxa"/>
          </w:tcPr>
          <w:p w14:paraId="0EF4674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rsidRPr="00331950" w14:paraId="1A9A8899" w14:textId="77777777" w:rsidTr="009247EC">
        <w:trPr>
          <w:trHeight w:val="548"/>
        </w:trPr>
        <w:tc>
          <w:tcPr>
            <w:tcW w:w="2405" w:type="dxa"/>
          </w:tcPr>
          <w:p w14:paraId="349EAA02"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sz w:val="24"/>
                <w:szCs w:val="24"/>
              </w:rPr>
              <w:t xml:space="preserve">Аймақтық экологиялық саммитті дайындау, техникалық қолдау </w:t>
            </w:r>
            <w:r>
              <w:rPr>
                <w:rFonts w:ascii="Times New Roman" w:eastAsia="MS Mincho" w:hAnsi="Times New Roman"/>
                <w:sz w:val="24"/>
                <w:szCs w:val="24"/>
              </w:rPr>
              <w:lastRenderedPageBreak/>
              <w:t>оның ішінде: жалға алу және техникалық қолдау көрсету, аударма қызметтері, тіркеу жүйелері.</w:t>
            </w:r>
          </w:p>
        </w:tc>
        <w:tc>
          <w:tcPr>
            <w:tcW w:w="1559" w:type="dxa"/>
          </w:tcPr>
          <w:p w14:paraId="45ECDCA7"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2AD9C8E9"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7FFD6F1A" w14:textId="77777777" w:rsidR="00331950" w:rsidRDefault="00331950">
            <w:pPr>
              <w:spacing w:after="0" w:line="240" w:lineRule="auto"/>
              <w:jc w:val="both"/>
              <w:rPr>
                <w:rFonts w:ascii="Times New Roman" w:eastAsia="MS Mincho" w:hAnsi="Times New Roman"/>
                <w:bCs/>
                <w:sz w:val="24"/>
                <w:szCs w:val="24"/>
              </w:rPr>
            </w:pPr>
            <w:r>
              <w:rPr>
                <w:rFonts w:ascii="Times New Roman" w:eastAsia="MS Mincho" w:hAnsi="Times New Roman"/>
                <w:bCs/>
                <w:sz w:val="24"/>
                <w:szCs w:val="24"/>
              </w:rPr>
              <w:t>-</w:t>
            </w:r>
          </w:p>
        </w:tc>
        <w:tc>
          <w:tcPr>
            <w:tcW w:w="1843" w:type="dxa"/>
          </w:tcPr>
          <w:p w14:paraId="389C3E31" w14:textId="77777777" w:rsidR="00331950" w:rsidRDefault="00331950">
            <w:pPr>
              <w:spacing w:after="0" w:line="240" w:lineRule="auto"/>
              <w:jc w:val="center"/>
              <w:rPr>
                <w:rFonts w:ascii="Times New Roman" w:eastAsia="MS Mincho" w:hAnsi="Times New Roman"/>
                <w:bCs/>
                <w:sz w:val="24"/>
                <w:szCs w:val="24"/>
                <w:lang w:val="kk-KZ"/>
              </w:rPr>
            </w:pPr>
          </w:p>
          <w:p w14:paraId="5D0AC07B"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500 000</w:t>
            </w:r>
          </w:p>
        </w:tc>
      </w:tr>
      <w:tr w:rsidR="00331950" w14:paraId="7B742456" w14:textId="77777777" w:rsidTr="009247EC">
        <w:trPr>
          <w:trHeight w:val="548"/>
        </w:trPr>
        <w:tc>
          <w:tcPr>
            <w:tcW w:w="2405" w:type="dxa"/>
          </w:tcPr>
          <w:p w14:paraId="35770B02"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rPr>
              <w:t>Министрліктің</w:t>
            </w:r>
            <w:r>
              <w:rPr>
                <w:rFonts w:ascii="Times New Roman" w:eastAsia="MS Mincho" w:hAnsi="Times New Roman"/>
                <w:sz w:val="24"/>
                <w:szCs w:val="24"/>
                <w:lang w:val="kk-KZ"/>
              </w:rPr>
              <w:t xml:space="preserve"> қамтамасыз ету қызметтері</w:t>
            </w:r>
          </w:p>
        </w:tc>
        <w:tc>
          <w:tcPr>
            <w:tcW w:w="1559" w:type="dxa"/>
          </w:tcPr>
          <w:p w14:paraId="32EE12C2"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72527DCE"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61B1462A"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843" w:type="dxa"/>
          </w:tcPr>
          <w:p w14:paraId="68DD9CAF" w14:textId="790C41D7" w:rsidR="00331950" w:rsidRPr="00DC4064" w:rsidRDefault="00DC4064">
            <w:pPr>
              <w:spacing w:after="0" w:line="240" w:lineRule="auto"/>
              <w:jc w:val="center"/>
              <w:rPr>
                <w:rFonts w:ascii="Times New Roman" w:eastAsia="MS Mincho" w:hAnsi="Times New Roman"/>
                <w:bCs/>
                <w:sz w:val="24"/>
                <w:szCs w:val="24"/>
                <w:highlight w:val="yellow"/>
                <w:lang w:val="en-US"/>
              </w:rPr>
            </w:pPr>
            <w:r>
              <w:rPr>
                <w:rFonts w:ascii="Times New Roman" w:eastAsia="MS Mincho" w:hAnsi="Times New Roman"/>
                <w:bCs/>
                <w:sz w:val="24"/>
                <w:szCs w:val="24"/>
                <w:highlight w:val="yellow"/>
                <w:lang w:val="en-US"/>
              </w:rPr>
              <w:t>8 301 991</w:t>
            </w:r>
          </w:p>
        </w:tc>
      </w:tr>
      <w:tr w:rsidR="00331950" w14:paraId="72D5517C" w14:textId="77777777" w:rsidTr="009247EC">
        <w:trPr>
          <w:trHeight w:val="548"/>
        </w:trPr>
        <w:tc>
          <w:tcPr>
            <w:tcW w:w="2405" w:type="dxa"/>
          </w:tcPr>
          <w:p w14:paraId="31A2F32D"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559" w:type="dxa"/>
          </w:tcPr>
          <w:p w14:paraId="5357C99B"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69DE2B5A"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0B32190E"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843" w:type="dxa"/>
          </w:tcPr>
          <w:p w14:paraId="1BF7DD25" w14:textId="77777777" w:rsidR="00331950" w:rsidRDefault="00331950">
            <w:pPr>
              <w:spacing w:after="0" w:line="240" w:lineRule="auto"/>
              <w:jc w:val="center"/>
              <w:rPr>
                <w:rFonts w:ascii="Times New Roman" w:eastAsia="MS Mincho" w:hAnsi="Times New Roman"/>
                <w:bCs/>
                <w:sz w:val="24"/>
                <w:szCs w:val="24"/>
                <w:lang w:val="kk-KZ"/>
              </w:rPr>
            </w:pPr>
          </w:p>
          <w:p w14:paraId="0EEB8A9E" w14:textId="77777777" w:rsidR="00331950" w:rsidRDefault="00331950">
            <w:pPr>
              <w:spacing w:after="0" w:line="240" w:lineRule="auto"/>
              <w:jc w:val="center"/>
              <w:rPr>
                <w:rFonts w:ascii="Times New Roman" w:eastAsia="MS Mincho" w:hAnsi="Times New Roman"/>
                <w:bCs/>
                <w:sz w:val="24"/>
                <w:szCs w:val="24"/>
                <w:lang w:val="kk-KZ"/>
              </w:rPr>
            </w:pPr>
          </w:p>
          <w:p w14:paraId="7D318F62" w14:textId="77777777" w:rsidR="00331950" w:rsidRDefault="00331950">
            <w:pPr>
              <w:spacing w:after="0" w:line="240" w:lineRule="auto"/>
              <w:jc w:val="center"/>
              <w:rPr>
                <w:rFonts w:ascii="Times New Roman" w:eastAsia="MS Mincho" w:hAnsi="Times New Roman"/>
                <w:bCs/>
                <w:sz w:val="24"/>
                <w:szCs w:val="24"/>
                <w:lang w:val="kk-KZ"/>
              </w:rPr>
            </w:pPr>
          </w:p>
          <w:p w14:paraId="7156A772" w14:textId="77777777" w:rsidR="00331950" w:rsidRDefault="00331950">
            <w:pPr>
              <w:spacing w:after="0" w:line="240" w:lineRule="auto"/>
              <w:jc w:val="center"/>
              <w:rPr>
                <w:rFonts w:ascii="Times New Roman" w:eastAsia="MS Mincho" w:hAnsi="Times New Roman"/>
                <w:bCs/>
                <w:sz w:val="24"/>
                <w:szCs w:val="24"/>
                <w:lang w:val="kk-KZ"/>
              </w:rPr>
            </w:pPr>
          </w:p>
          <w:p w14:paraId="2462C291" w14:textId="77777777" w:rsidR="00331950" w:rsidRDefault="0033195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18 598</w:t>
            </w:r>
          </w:p>
        </w:tc>
      </w:tr>
      <w:tr w:rsidR="00331950" w14:paraId="4126BE10" w14:textId="77777777" w:rsidTr="009247EC">
        <w:trPr>
          <w:trHeight w:val="548"/>
        </w:trPr>
        <w:tc>
          <w:tcPr>
            <w:tcW w:w="2405" w:type="dxa"/>
          </w:tcPr>
          <w:p w14:paraId="7CA3F236"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Қазақстандағы климаттық қаржыландыру механизмдері туралы аналитикалық есепті әзірлеу.</w:t>
            </w:r>
          </w:p>
          <w:p w14:paraId="388FFEAC"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Жаһандық шолу нәтижелерінің аналитикалық шолуын және Қазақстан Республикасының климаттық мақсаттарына қол жеткізу тетіктерін әзірлеу.</w:t>
            </w:r>
          </w:p>
        </w:tc>
        <w:tc>
          <w:tcPr>
            <w:tcW w:w="1559" w:type="dxa"/>
          </w:tcPr>
          <w:p w14:paraId="0729EC79" w14:textId="77777777" w:rsidR="00331950" w:rsidRDefault="00331950">
            <w:pPr>
              <w:spacing w:after="0" w:line="240" w:lineRule="auto"/>
              <w:rPr>
                <w:rFonts w:ascii="Times New Roman" w:eastAsia="MS Mincho" w:hAnsi="Times New Roman"/>
                <w:bCs/>
                <w:sz w:val="24"/>
                <w:szCs w:val="24"/>
                <w:lang w:val="kk-KZ"/>
              </w:rPr>
            </w:pPr>
          </w:p>
        </w:tc>
        <w:tc>
          <w:tcPr>
            <w:tcW w:w="2268" w:type="dxa"/>
          </w:tcPr>
          <w:p w14:paraId="6E618538" w14:textId="77777777" w:rsidR="00331950" w:rsidRDefault="00331950">
            <w:pPr>
              <w:spacing w:after="0" w:line="240" w:lineRule="auto"/>
              <w:rPr>
                <w:rFonts w:ascii="Times New Roman" w:eastAsia="MS Mincho" w:hAnsi="Times New Roman"/>
                <w:bCs/>
                <w:sz w:val="24"/>
                <w:szCs w:val="24"/>
                <w:lang w:val="kk-KZ"/>
              </w:rPr>
            </w:pPr>
          </w:p>
        </w:tc>
        <w:tc>
          <w:tcPr>
            <w:tcW w:w="1418" w:type="dxa"/>
          </w:tcPr>
          <w:p w14:paraId="2E409614"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843" w:type="dxa"/>
            <w:vAlign w:val="center"/>
          </w:tcPr>
          <w:p w14:paraId="7ECA43EB"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122 041</w:t>
            </w:r>
          </w:p>
        </w:tc>
      </w:tr>
    </w:tbl>
    <w:p w14:paraId="2E6186E5" w14:textId="77777777" w:rsidR="00331950" w:rsidRDefault="00331950">
      <w:pPr>
        <w:spacing w:after="0" w:line="240" w:lineRule="auto"/>
        <w:jc w:val="both"/>
        <w:rPr>
          <w:rFonts w:ascii="Times New Roman" w:eastAsia="MS Mincho" w:hAnsi="Times New Roman"/>
          <w:b/>
          <w:sz w:val="28"/>
          <w:szCs w:val="28"/>
          <w:lang w:val="kk-KZ"/>
        </w:rPr>
      </w:pPr>
    </w:p>
    <w:p w14:paraId="35567961" w14:textId="210E5BF5"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2027 жылға                                                                                       8 662 185 мың теңге </w:t>
      </w:r>
    </w:p>
    <w:tbl>
      <w:tblPr>
        <w:tblpPr w:leftFromText="180" w:rightFromText="180" w:vertAnchor="text" w:horzAnchor="margin" w:tblpY="18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984"/>
      </w:tblGrid>
      <w:tr w:rsidR="00331950" w14:paraId="68735ED8" w14:textId="77777777" w:rsidTr="009247EC">
        <w:trPr>
          <w:trHeight w:val="694"/>
        </w:trPr>
        <w:tc>
          <w:tcPr>
            <w:tcW w:w="2405" w:type="dxa"/>
          </w:tcPr>
          <w:p w14:paraId="517B3D8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7FF536B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7D410B4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435AAC49"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984" w:type="dxa"/>
          </w:tcPr>
          <w:p w14:paraId="0890525A"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05DFFD88" w14:textId="77777777" w:rsidTr="009247EC">
        <w:trPr>
          <w:trHeight w:val="548"/>
        </w:trPr>
        <w:tc>
          <w:tcPr>
            <w:tcW w:w="2405" w:type="dxa"/>
          </w:tcPr>
          <w:p w14:paraId="2D0A7935"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 xml:space="preserve">Экология және табиғи ресурстар саласындағы халықаралық </w:t>
            </w:r>
            <w:r>
              <w:rPr>
                <w:rFonts w:ascii="Times New Roman" w:eastAsia="MS Mincho" w:hAnsi="Times New Roman"/>
                <w:sz w:val="24"/>
                <w:szCs w:val="24"/>
              </w:rPr>
              <w:lastRenderedPageBreak/>
              <w:t>экологиялық конвенцияларды іске асыру шеңберінде әзірленген ұлттық баяндамалар саны</w:t>
            </w:r>
          </w:p>
        </w:tc>
        <w:tc>
          <w:tcPr>
            <w:tcW w:w="1559" w:type="dxa"/>
          </w:tcPr>
          <w:p w14:paraId="05D8BFF2" w14:textId="77777777" w:rsidR="00331950" w:rsidRDefault="00331950">
            <w:pPr>
              <w:spacing w:after="0" w:line="240" w:lineRule="auto"/>
              <w:rPr>
                <w:rFonts w:ascii="Times New Roman" w:eastAsia="MS Mincho" w:hAnsi="Times New Roman"/>
                <w:bCs/>
                <w:sz w:val="24"/>
                <w:szCs w:val="24"/>
                <w:lang w:val="kk-KZ"/>
              </w:rPr>
            </w:pPr>
          </w:p>
        </w:tc>
        <w:tc>
          <w:tcPr>
            <w:tcW w:w="2268" w:type="dxa"/>
          </w:tcPr>
          <w:p w14:paraId="67486AA6" w14:textId="77777777" w:rsidR="00331950" w:rsidRDefault="00331950">
            <w:pPr>
              <w:spacing w:after="0" w:line="240" w:lineRule="auto"/>
              <w:rPr>
                <w:rFonts w:ascii="Times New Roman" w:eastAsia="MS Mincho" w:hAnsi="Times New Roman"/>
                <w:bCs/>
                <w:sz w:val="24"/>
                <w:szCs w:val="24"/>
                <w:lang w:val="kk-KZ"/>
              </w:rPr>
            </w:pPr>
          </w:p>
        </w:tc>
        <w:tc>
          <w:tcPr>
            <w:tcW w:w="1418" w:type="dxa"/>
          </w:tcPr>
          <w:p w14:paraId="603043EF"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vAlign w:val="center"/>
          </w:tcPr>
          <w:p w14:paraId="36AB1BAA"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4800</w:t>
            </w:r>
          </w:p>
        </w:tc>
      </w:tr>
      <w:tr w:rsidR="00331950" w14:paraId="75F483BB" w14:textId="77777777" w:rsidTr="009247EC">
        <w:trPr>
          <w:trHeight w:val="548"/>
        </w:trPr>
        <w:tc>
          <w:tcPr>
            <w:tcW w:w="2405" w:type="dxa"/>
          </w:tcPr>
          <w:p w14:paraId="7D0E07EB"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Министрліктің қамтамасыз ету қызметтері</w:t>
            </w:r>
          </w:p>
        </w:tc>
        <w:tc>
          <w:tcPr>
            <w:tcW w:w="1559" w:type="dxa"/>
          </w:tcPr>
          <w:p w14:paraId="1E52C772" w14:textId="77777777" w:rsidR="00331950" w:rsidRDefault="00331950">
            <w:pPr>
              <w:spacing w:after="0" w:line="240" w:lineRule="auto"/>
              <w:jc w:val="both"/>
              <w:rPr>
                <w:rFonts w:ascii="Times New Roman" w:eastAsia="MS Mincho" w:hAnsi="Times New Roman"/>
                <w:bCs/>
                <w:sz w:val="24"/>
                <w:szCs w:val="24"/>
                <w:lang w:val="kk-KZ"/>
              </w:rPr>
            </w:pPr>
          </w:p>
        </w:tc>
        <w:tc>
          <w:tcPr>
            <w:tcW w:w="2268" w:type="dxa"/>
          </w:tcPr>
          <w:p w14:paraId="68BA2AAA" w14:textId="77777777" w:rsidR="00331950" w:rsidRDefault="00331950">
            <w:pPr>
              <w:spacing w:after="0" w:line="240" w:lineRule="auto"/>
              <w:jc w:val="both"/>
              <w:rPr>
                <w:rFonts w:ascii="Times New Roman" w:eastAsia="MS Mincho" w:hAnsi="Times New Roman"/>
                <w:bCs/>
                <w:sz w:val="24"/>
                <w:szCs w:val="24"/>
                <w:lang w:val="kk-KZ"/>
              </w:rPr>
            </w:pPr>
          </w:p>
        </w:tc>
        <w:tc>
          <w:tcPr>
            <w:tcW w:w="1418" w:type="dxa"/>
          </w:tcPr>
          <w:p w14:paraId="4903BC2F"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vAlign w:val="center"/>
          </w:tcPr>
          <w:p w14:paraId="2F573DA7"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8</w:t>
            </w:r>
          </w:p>
          <w:p w14:paraId="40E4FCB2" w14:textId="77777777" w:rsidR="00331950" w:rsidRDefault="00331950">
            <w:pPr>
              <w:spacing w:after="0" w:line="240" w:lineRule="auto"/>
              <w:jc w:val="both"/>
              <w:rPr>
                <w:rFonts w:ascii="Times New Roman" w:eastAsia="MS Mincho" w:hAnsi="Times New Roman"/>
                <w:bCs/>
                <w:sz w:val="24"/>
                <w:szCs w:val="24"/>
                <w:lang w:val="kk-KZ"/>
              </w:rPr>
            </w:pPr>
            <w:r>
              <w:rPr>
                <w:rFonts w:ascii="Times New Roman" w:eastAsia="MS Mincho" w:hAnsi="Times New Roman"/>
                <w:bCs/>
                <w:sz w:val="24"/>
                <w:szCs w:val="24"/>
                <w:lang w:val="kk-KZ"/>
              </w:rPr>
              <w:t>657 385</w:t>
            </w:r>
          </w:p>
        </w:tc>
      </w:tr>
    </w:tbl>
    <w:p w14:paraId="2D6FAC53" w14:textId="77777777" w:rsidR="00331950" w:rsidRDefault="00331950">
      <w:pPr>
        <w:spacing w:after="0" w:line="240" w:lineRule="auto"/>
        <w:jc w:val="both"/>
        <w:rPr>
          <w:rFonts w:ascii="Times New Roman" w:eastAsia="MS Mincho" w:hAnsi="Times New Roman"/>
          <w:b/>
          <w:sz w:val="28"/>
          <w:szCs w:val="28"/>
          <w:lang w:val="kk-KZ"/>
        </w:rPr>
      </w:pPr>
    </w:p>
    <w:p w14:paraId="6B983B9A" w14:textId="3DC466EF"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2028  жылға                                                                                      8 679 817 мың теңге </w:t>
      </w:r>
    </w:p>
    <w:tbl>
      <w:tblPr>
        <w:tblpPr w:leftFromText="180" w:rightFromText="180" w:vertAnchor="text" w:horzAnchor="margin" w:tblpY="18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2268"/>
        <w:gridCol w:w="1418"/>
        <w:gridCol w:w="1984"/>
      </w:tblGrid>
      <w:tr w:rsidR="00331950" w14:paraId="67F953E4" w14:textId="77777777" w:rsidTr="009247EC">
        <w:trPr>
          <w:trHeight w:val="702"/>
        </w:trPr>
        <w:tc>
          <w:tcPr>
            <w:tcW w:w="2405" w:type="dxa"/>
          </w:tcPr>
          <w:p w14:paraId="4A337117"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 xml:space="preserve">Іс шаралар </w:t>
            </w:r>
          </w:p>
        </w:tc>
        <w:tc>
          <w:tcPr>
            <w:tcW w:w="1559" w:type="dxa"/>
          </w:tcPr>
          <w:p w14:paraId="328659CC"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Іс-шара көрсеткіші</w:t>
            </w:r>
          </w:p>
        </w:tc>
        <w:tc>
          <w:tcPr>
            <w:tcW w:w="2268" w:type="dxa"/>
          </w:tcPr>
          <w:p w14:paraId="672FA3CD"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МӨК құжатының көрсеткіші</w:t>
            </w:r>
          </w:p>
        </w:tc>
        <w:tc>
          <w:tcPr>
            <w:tcW w:w="1418" w:type="dxa"/>
          </w:tcPr>
          <w:p w14:paraId="29ABCE42"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Ауытқу</w:t>
            </w:r>
          </w:p>
        </w:tc>
        <w:tc>
          <w:tcPr>
            <w:tcW w:w="1984" w:type="dxa"/>
          </w:tcPr>
          <w:p w14:paraId="3F148B33" w14:textId="77777777" w:rsidR="00331950" w:rsidRDefault="00331950">
            <w:pPr>
              <w:spacing w:after="0" w:line="240" w:lineRule="auto"/>
              <w:jc w:val="both"/>
              <w:rPr>
                <w:rFonts w:ascii="Times New Roman" w:eastAsia="MS Mincho" w:hAnsi="Times New Roman"/>
                <w:sz w:val="24"/>
                <w:szCs w:val="24"/>
                <w:lang w:val="kk-KZ"/>
              </w:rPr>
            </w:pPr>
            <w:r>
              <w:rPr>
                <w:rFonts w:ascii="Times New Roman" w:eastAsia="MS Mincho" w:hAnsi="Times New Roman"/>
                <w:sz w:val="24"/>
                <w:szCs w:val="24"/>
                <w:lang w:val="kk-KZ"/>
              </w:rPr>
              <w:t>Шығындар</w:t>
            </w:r>
          </w:p>
        </w:tc>
      </w:tr>
      <w:tr w:rsidR="00331950" w14:paraId="7867892D" w14:textId="77777777" w:rsidTr="009247EC">
        <w:trPr>
          <w:trHeight w:val="548"/>
        </w:trPr>
        <w:tc>
          <w:tcPr>
            <w:tcW w:w="2405" w:type="dxa"/>
          </w:tcPr>
          <w:p w14:paraId="63143B40"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Экология және табиғи ресурстар саласындағы халықаралық экологиялық конвенцияларды іске асыру шеңберінде әзірленген ұлттық баяндамалар саны</w:t>
            </w:r>
          </w:p>
        </w:tc>
        <w:tc>
          <w:tcPr>
            <w:tcW w:w="1559" w:type="dxa"/>
          </w:tcPr>
          <w:p w14:paraId="1A31F5E5"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09B31E66" w14:textId="77777777" w:rsidR="00331950" w:rsidRDefault="00331950">
            <w:pPr>
              <w:spacing w:after="0" w:line="240" w:lineRule="auto"/>
              <w:jc w:val="center"/>
              <w:rPr>
                <w:rFonts w:ascii="Times New Roman" w:eastAsia="MS Mincho" w:hAnsi="Times New Roman"/>
                <w:bCs/>
                <w:sz w:val="24"/>
                <w:szCs w:val="24"/>
                <w:lang w:val="kk-KZ"/>
              </w:rPr>
            </w:pPr>
          </w:p>
        </w:tc>
        <w:tc>
          <w:tcPr>
            <w:tcW w:w="1418" w:type="dxa"/>
          </w:tcPr>
          <w:p w14:paraId="37A1D81E"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tcPr>
          <w:p w14:paraId="56ECBF0E" w14:textId="77777777" w:rsidR="00331950" w:rsidRDefault="0033195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w:t>
            </w:r>
          </w:p>
          <w:p w14:paraId="536A52DA" w14:textId="77777777" w:rsidR="00331950" w:rsidRDefault="00331950">
            <w:pPr>
              <w:spacing w:after="0" w:line="240" w:lineRule="auto"/>
              <w:rPr>
                <w:rFonts w:ascii="Times New Roman" w:eastAsia="MS Mincho" w:hAnsi="Times New Roman"/>
                <w:bCs/>
                <w:sz w:val="24"/>
                <w:szCs w:val="24"/>
                <w:lang w:val="kk-KZ"/>
              </w:rPr>
            </w:pPr>
          </w:p>
          <w:p w14:paraId="30F95C13" w14:textId="77777777" w:rsidR="00331950" w:rsidRDefault="00331950">
            <w:pPr>
              <w:spacing w:after="0" w:line="240" w:lineRule="auto"/>
              <w:rPr>
                <w:rFonts w:ascii="Times New Roman" w:eastAsia="MS Mincho" w:hAnsi="Times New Roman"/>
                <w:bCs/>
                <w:sz w:val="24"/>
                <w:szCs w:val="24"/>
                <w:lang w:val="kk-KZ"/>
              </w:rPr>
            </w:pPr>
          </w:p>
          <w:p w14:paraId="694E0770" w14:textId="77777777" w:rsidR="00331950" w:rsidRDefault="00331950">
            <w:pPr>
              <w:spacing w:after="0" w:line="240" w:lineRule="auto"/>
              <w:rPr>
                <w:rFonts w:ascii="Times New Roman" w:eastAsia="MS Mincho" w:hAnsi="Times New Roman"/>
                <w:bCs/>
                <w:sz w:val="24"/>
                <w:szCs w:val="24"/>
                <w:lang w:val="kk-KZ"/>
              </w:rPr>
            </w:pPr>
          </w:p>
          <w:p w14:paraId="718038EA" w14:textId="77777777" w:rsidR="00331950" w:rsidRDefault="00331950">
            <w:pPr>
              <w:spacing w:after="0" w:line="240" w:lineRule="auto"/>
              <w:rPr>
                <w:rFonts w:ascii="Times New Roman" w:eastAsia="MS Mincho" w:hAnsi="Times New Roman"/>
                <w:bCs/>
                <w:sz w:val="24"/>
                <w:szCs w:val="24"/>
                <w:lang w:val="kk-KZ"/>
              </w:rPr>
            </w:pPr>
            <w:r>
              <w:rPr>
                <w:rFonts w:ascii="Times New Roman" w:eastAsia="MS Mincho" w:hAnsi="Times New Roman"/>
                <w:bCs/>
                <w:sz w:val="24"/>
                <w:szCs w:val="24"/>
                <w:lang w:val="kk-KZ"/>
              </w:rPr>
              <w:t xml:space="preserve"> 36 747</w:t>
            </w:r>
          </w:p>
        </w:tc>
      </w:tr>
      <w:tr w:rsidR="00331950" w14:paraId="104DC967" w14:textId="77777777" w:rsidTr="009247EC">
        <w:trPr>
          <w:trHeight w:val="548"/>
        </w:trPr>
        <w:tc>
          <w:tcPr>
            <w:tcW w:w="2405" w:type="dxa"/>
          </w:tcPr>
          <w:p w14:paraId="370668BA" w14:textId="77777777" w:rsidR="00331950" w:rsidRDefault="00331950">
            <w:pPr>
              <w:spacing w:after="0" w:line="240" w:lineRule="auto"/>
              <w:jc w:val="both"/>
              <w:rPr>
                <w:rFonts w:ascii="Times New Roman" w:eastAsia="MS Mincho" w:hAnsi="Times New Roman"/>
                <w:sz w:val="24"/>
                <w:szCs w:val="24"/>
              </w:rPr>
            </w:pPr>
            <w:r>
              <w:rPr>
                <w:rFonts w:ascii="Times New Roman" w:eastAsia="MS Mincho" w:hAnsi="Times New Roman"/>
                <w:sz w:val="24"/>
                <w:szCs w:val="24"/>
              </w:rPr>
              <w:t>Министрліктің қамтамасыз ету қызметтері</w:t>
            </w:r>
          </w:p>
        </w:tc>
        <w:tc>
          <w:tcPr>
            <w:tcW w:w="1559" w:type="dxa"/>
          </w:tcPr>
          <w:p w14:paraId="0BEC7846" w14:textId="77777777" w:rsidR="00331950" w:rsidRDefault="00331950">
            <w:pPr>
              <w:spacing w:after="0" w:line="240" w:lineRule="auto"/>
              <w:jc w:val="center"/>
              <w:rPr>
                <w:rFonts w:ascii="Times New Roman" w:eastAsia="MS Mincho" w:hAnsi="Times New Roman"/>
                <w:bCs/>
                <w:sz w:val="24"/>
                <w:szCs w:val="24"/>
                <w:lang w:val="kk-KZ"/>
              </w:rPr>
            </w:pPr>
          </w:p>
        </w:tc>
        <w:tc>
          <w:tcPr>
            <w:tcW w:w="2268" w:type="dxa"/>
          </w:tcPr>
          <w:p w14:paraId="09CEBA99"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418" w:type="dxa"/>
          </w:tcPr>
          <w:p w14:paraId="5AD936A7"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w:t>
            </w:r>
          </w:p>
        </w:tc>
        <w:tc>
          <w:tcPr>
            <w:tcW w:w="1984" w:type="dxa"/>
          </w:tcPr>
          <w:p w14:paraId="5A1291EA" w14:textId="77777777" w:rsidR="00331950" w:rsidRDefault="00331950">
            <w:pPr>
              <w:spacing w:after="0" w:line="240" w:lineRule="auto"/>
              <w:jc w:val="center"/>
              <w:rPr>
                <w:rFonts w:ascii="Times New Roman" w:eastAsia="MS Mincho" w:hAnsi="Times New Roman"/>
                <w:bCs/>
                <w:sz w:val="24"/>
                <w:szCs w:val="24"/>
                <w:lang w:val="kk-KZ"/>
              </w:rPr>
            </w:pPr>
            <w:r>
              <w:rPr>
                <w:rFonts w:ascii="Times New Roman" w:eastAsia="MS Mincho" w:hAnsi="Times New Roman"/>
                <w:bCs/>
                <w:sz w:val="24"/>
                <w:szCs w:val="24"/>
                <w:lang w:val="kk-KZ"/>
              </w:rPr>
              <w:t>8 643 070</w:t>
            </w:r>
          </w:p>
        </w:tc>
      </w:tr>
    </w:tbl>
    <w:p w14:paraId="0A39563F" w14:textId="77777777" w:rsidR="009247EC" w:rsidRDefault="009247EC">
      <w:pPr>
        <w:spacing w:after="0"/>
        <w:rPr>
          <w:rFonts w:ascii="Times New Roman" w:hAnsi="Times New Roman"/>
          <w:b/>
          <w:color w:val="000000"/>
          <w:spacing w:val="2"/>
          <w:sz w:val="28"/>
          <w:szCs w:val="28"/>
          <w:shd w:val="clear" w:color="auto" w:fill="FFFFFF"/>
          <w:lang w:val="en-US"/>
        </w:rPr>
      </w:pPr>
    </w:p>
    <w:p w14:paraId="55F36AF2" w14:textId="6A9250F9" w:rsidR="00F91B9D" w:rsidRDefault="00000000">
      <w:pPr>
        <w:spacing w:after="0"/>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rPr>
        <w:t>Бюджеттік бағдарламаның басшысы</w:t>
      </w:r>
      <w:r>
        <w:rPr>
          <w:rFonts w:ascii="Times New Roman" w:hAnsi="Times New Roman"/>
          <w:b/>
          <w:color w:val="000000"/>
          <w:spacing w:val="2"/>
          <w:sz w:val="28"/>
          <w:szCs w:val="28"/>
          <w:shd w:val="clear" w:color="auto" w:fill="FFFFFF"/>
          <w:lang w:val="kk-KZ"/>
        </w:rPr>
        <w:t>:</w:t>
      </w:r>
    </w:p>
    <w:p w14:paraId="765A9F27"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0D9881D3"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2EB9296F"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Шияпұлы___________</w:t>
      </w:r>
    </w:p>
    <w:p w14:paraId="1077607E"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министрі-Құрмалаев Нұрлан Сайынұлы___________</w:t>
      </w:r>
    </w:p>
    <w:p w14:paraId="4EBD7B18"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 Экология және табиғи ресурстар министрлігі аппаратының басшысы-Беков Қыдырберді Әндірұлы____________</w:t>
      </w:r>
    </w:p>
    <w:p w14:paraId="56281FD5" w14:textId="77777777" w:rsidR="00F91B9D" w:rsidRDefault="00F91B9D">
      <w:pPr>
        <w:spacing w:after="0"/>
        <w:rPr>
          <w:rFonts w:ascii="Times New Roman" w:hAnsi="Times New Roman"/>
          <w:sz w:val="28"/>
          <w:szCs w:val="28"/>
          <w:lang w:val="kk-KZ"/>
        </w:rPr>
      </w:pPr>
    </w:p>
    <w:p w14:paraId="78635E73" w14:textId="77777777" w:rsidR="00331950" w:rsidRPr="00D304BA" w:rsidRDefault="00331950">
      <w:pPr>
        <w:spacing w:after="0"/>
        <w:rPr>
          <w:rFonts w:ascii="Times New Roman" w:hAnsi="Times New Roman"/>
          <w:sz w:val="28"/>
          <w:szCs w:val="28"/>
          <w:lang w:val="kk-KZ"/>
        </w:rPr>
      </w:pPr>
    </w:p>
    <w:p w14:paraId="4419B7C3" w14:textId="77777777" w:rsidR="009247EC" w:rsidRPr="00D304BA" w:rsidRDefault="009247EC">
      <w:pPr>
        <w:spacing w:after="0"/>
        <w:rPr>
          <w:rFonts w:ascii="Times New Roman" w:hAnsi="Times New Roman"/>
          <w:sz w:val="28"/>
          <w:szCs w:val="28"/>
          <w:lang w:val="kk-KZ"/>
        </w:rPr>
      </w:pPr>
    </w:p>
    <w:p w14:paraId="375B4762" w14:textId="77777777" w:rsidR="009247EC" w:rsidRPr="00D304BA" w:rsidRDefault="009247EC">
      <w:pPr>
        <w:spacing w:after="0"/>
        <w:rPr>
          <w:rFonts w:ascii="Times New Roman" w:hAnsi="Times New Roman"/>
          <w:sz w:val="28"/>
          <w:szCs w:val="28"/>
          <w:lang w:val="kk-KZ"/>
        </w:rPr>
      </w:pPr>
    </w:p>
    <w:p w14:paraId="5C5A1F98"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207 Қазақстан Республикасы экология және</w:t>
      </w:r>
    </w:p>
    <w:p w14:paraId="087AF5AB"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702F66BA" w14:textId="77777777" w:rsidR="00F91B9D" w:rsidRDefault="00000000">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6584E3F4" w14:textId="77777777" w:rsidR="00F91B9D" w:rsidRDefault="00F91B9D">
      <w:pPr>
        <w:spacing w:after="0" w:line="240" w:lineRule="auto"/>
        <w:jc w:val="center"/>
        <w:rPr>
          <w:rFonts w:ascii="Times New Roman" w:eastAsia="Times New Roman" w:hAnsi="Times New Roman"/>
          <w:b/>
          <w:sz w:val="28"/>
          <w:szCs w:val="28"/>
          <w:lang w:val="kk-KZ"/>
        </w:rPr>
      </w:pPr>
    </w:p>
    <w:p w14:paraId="362A078B" w14:textId="77777777" w:rsidR="00F91B9D" w:rsidRDefault="00000000">
      <w:pPr>
        <w:shd w:val="clear" w:color="auto" w:fill="FFFFFF" w:themeFill="background1"/>
        <w:spacing w:after="0"/>
        <w:ind w:firstLine="720"/>
        <w:jc w:val="both"/>
        <w:rPr>
          <w:rFonts w:ascii="Times New Roman" w:hAnsi="Times New Roman"/>
          <w:bCs/>
          <w:color w:val="000000"/>
          <w:sz w:val="28"/>
          <w:szCs w:val="28"/>
          <w:lang w:val="kk-KZ"/>
        </w:rPr>
      </w:pPr>
      <w:bookmarkStart w:id="1" w:name="z456"/>
      <w:r>
        <w:rPr>
          <w:rFonts w:ascii="Times New Roman" w:hAnsi="Times New Roman"/>
          <w:b/>
          <w:bCs/>
          <w:color w:val="000000"/>
          <w:sz w:val="28"/>
          <w:szCs w:val="28"/>
          <w:lang w:val="kk-KZ"/>
        </w:rPr>
        <w:t xml:space="preserve">Бюджеттік бағдарламаның коды мен атауы: </w:t>
      </w:r>
      <w:r>
        <w:rPr>
          <w:rFonts w:ascii="Times New Roman" w:hAnsi="Times New Roman"/>
          <w:bCs/>
          <w:color w:val="000000"/>
          <w:sz w:val="28"/>
          <w:szCs w:val="28"/>
          <w:lang w:val="kk-KZ"/>
        </w:rPr>
        <w:t>037 «Қоршаған ортаның сапасын тұрақтандыру және жақсарту».</w:t>
      </w:r>
    </w:p>
    <w:p w14:paraId="05703BA9" w14:textId="77777777" w:rsidR="00F91B9D" w:rsidRDefault="00000000">
      <w:pPr>
        <w:spacing w:after="0" w:line="240" w:lineRule="auto"/>
        <w:ind w:firstLine="708"/>
        <w:jc w:val="both"/>
        <w:rPr>
          <w:rFonts w:ascii="Times New Roman" w:hAnsi="Times New Roman"/>
          <w:b/>
          <w:sz w:val="28"/>
          <w:szCs w:val="28"/>
          <w:lang w:val="kk-KZ"/>
        </w:rPr>
      </w:pPr>
      <w:r>
        <w:rPr>
          <w:rFonts w:ascii="Times New Roman" w:hAnsi="Times New Roman"/>
          <w:b/>
          <w:sz w:val="28"/>
          <w:szCs w:val="28"/>
          <w:lang w:val="kk-KZ"/>
        </w:rPr>
        <w:t>Мемлекеттік органның функциясының (функцияларының) коды мен атауы (мемлекеттік органдар функцияларының тізіліміне сәйкес):</w:t>
      </w:r>
    </w:p>
    <w:p w14:paraId="3DAD85E8"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ab/>
        <w:t>10 «Ауыл шаруашылығы, су шаруашылығы, орман шаруашылығы, балық шаруашылығы, ерекше қорғалатын табиғи аумақтар, қоршаған ортаны және жануарлар дүниесін қорғау, жер қатынастары»</w:t>
      </w:r>
    </w:p>
    <w:p w14:paraId="44F6E202" w14:textId="77777777" w:rsidR="00F91B9D" w:rsidRDefault="00000000">
      <w:pPr>
        <w:shd w:val="clear" w:color="auto" w:fill="FFFFFF" w:themeFill="background1"/>
        <w:spacing w:after="0"/>
        <w:ind w:firstLine="720"/>
        <w:jc w:val="both"/>
        <w:rPr>
          <w:rFonts w:ascii="Times New Roman" w:hAnsi="Times New Roman"/>
          <w:sz w:val="28"/>
          <w:szCs w:val="28"/>
          <w:lang w:val="kk-KZ"/>
        </w:rPr>
      </w:pPr>
      <w:r>
        <w:rPr>
          <w:rFonts w:ascii="Times New Roman" w:hAnsi="Times New Roman"/>
          <w:b/>
          <w:sz w:val="28"/>
          <w:szCs w:val="28"/>
          <w:lang w:val="kk-KZ"/>
        </w:rPr>
        <w:t xml:space="preserve">Мемлекеттік қызметтің коды мен атауы (мемлекеттік қызметтер тізіліміне сәйкес): </w:t>
      </w:r>
      <w:r>
        <w:rPr>
          <w:rFonts w:ascii="Times New Roman" w:hAnsi="Times New Roman"/>
          <w:sz w:val="28"/>
          <w:szCs w:val="28"/>
          <w:lang w:val="kk-KZ"/>
        </w:rPr>
        <w:t>01201. Қоршаған ортаны қорғау</w:t>
      </w:r>
    </w:p>
    <w:p w14:paraId="4E494091" w14:textId="77777777" w:rsidR="00F91B9D" w:rsidRDefault="00000000">
      <w:pPr>
        <w:shd w:val="clear" w:color="auto" w:fill="FFFFFF" w:themeFill="background1"/>
        <w:spacing w:after="0"/>
        <w:ind w:firstLine="720"/>
        <w:jc w:val="both"/>
        <w:rPr>
          <w:rFonts w:ascii="Times New Roman" w:hAnsi="Times New Roman"/>
          <w:b/>
          <w:color w:val="000000"/>
          <w:sz w:val="28"/>
          <w:szCs w:val="28"/>
          <w:lang w:val="kk-KZ"/>
        </w:rPr>
      </w:pPr>
      <w:r>
        <w:rPr>
          <w:rFonts w:ascii="Times New Roman" w:hAnsi="Times New Roman"/>
          <w:b/>
          <w:sz w:val="28"/>
          <w:szCs w:val="28"/>
          <w:lang w:val="kk-KZ"/>
        </w:rPr>
        <w:t>Сипаттама (негіздеме), оның ішінде ағымдағы мәртебе</w:t>
      </w:r>
      <w:r>
        <w:rPr>
          <w:rFonts w:ascii="Times New Roman" w:hAnsi="Times New Roman"/>
          <w:b/>
          <w:color w:val="000000"/>
          <w:sz w:val="28"/>
          <w:szCs w:val="28"/>
          <w:lang w:val="kk-KZ"/>
        </w:rPr>
        <w:t>:</w:t>
      </w:r>
      <w:r>
        <w:rPr>
          <w:rFonts w:ascii="Times New Roman" w:eastAsia="MS Mincho" w:hAnsi="Times New Roman"/>
          <w:b/>
          <w:sz w:val="28"/>
          <w:szCs w:val="28"/>
          <w:lang w:val="kk-KZ"/>
        </w:rPr>
        <w:t xml:space="preserve"> </w:t>
      </w:r>
    </w:p>
    <w:p w14:paraId="6B3ECC58"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Мақсаты - экожүйелерді сақтау және қалпына келтіру бойынша жағдайлар жасау, мемлекеттік органдарды, мүдделі жеке және заңды тұлғаларды қоршаған ортаны қорғауды қамтамасыз етуге қатысты технологиялық, экономикалық, құқықтық және басқа да шешімдерді бағалау, болжау, әзірлеу, сондай-ақ қалдықтардың жалпымемлекеттік кешенді есебін жүргізу үшін ақпаратпен қамтамасыз ету болып табылады.</w:t>
      </w:r>
    </w:p>
    <w:p w14:paraId="63324BB8"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Бағдарлама шеңберінде мынадай кіші бағдарламалар іске асырылады: </w:t>
      </w:r>
      <w:r>
        <w:rPr>
          <w:rFonts w:ascii="Times New Roman" w:hAnsi="Times New Roman"/>
          <w:bCs/>
          <w:color w:val="000000"/>
          <w:sz w:val="28"/>
          <w:szCs w:val="28"/>
          <w:lang w:val="kk-KZ"/>
        </w:rPr>
        <w:br/>
        <w:t xml:space="preserve">100 </w:t>
      </w:r>
      <w:r>
        <w:rPr>
          <w:sz w:val="28"/>
          <w:szCs w:val="28"/>
          <w:lang w:val="kk-KZ"/>
        </w:rPr>
        <w:t>«</w:t>
      </w:r>
      <w:r>
        <w:rPr>
          <w:rFonts w:ascii="Times New Roman" w:hAnsi="Times New Roman"/>
          <w:bCs/>
          <w:color w:val="000000"/>
          <w:sz w:val="28"/>
          <w:szCs w:val="28"/>
          <w:lang w:val="kk-KZ"/>
        </w:rPr>
        <w:t>Халықаралық келісімдерді, конвенциялар мен хаттамаларды іске асыру шеңберіндегі іс - шараларды іске асыру жөніндегі қызметтер</w:t>
      </w:r>
      <w:r>
        <w:rPr>
          <w:sz w:val="28"/>
          <w:szCs w:val="28"/>
          <w:lang w:val="kk-KZ"/>
        </w:rPr>
        <w:t>»</w:t>
      </w:r>
      <w:r>
        <w:rPr>
          <w:rFonts w:ascii="Times New Roman" w:hAnsi="Times New Roman"/>
          <w:bCs/>
          <w:color w:val="000000"/>
          <w:sz w:val="28"/>
          <w:szCs w:val="28"/>
          <w:lang w:val="kk-KZ"/>
        </w:rPr>
        <w:t xml:space="preserve"> кіші бағдарламасы, мақсаты-мемлекеттік экологиялық ақпарат қорын жүргізу.</w:t>
      </w:r>
    </w:p>
    <w:p w14:paraId="1B8FC68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Кіші бағдарлама ақпаратқа қол жеткізу, шешімдер қабылдау процесіне жұртшылықтың қатысуы және қоршаған ортаға қатысты мәселелер бойынша сот төрелігіне қол жеткізу туралы Конвенцияны (Орхус конвенциясы), ластауыштардың шығарындылары мен тасымалы тіркелімдері туралы хаттаманы, Экологиялық кодексті, </w:t>
      </w:r>
      <w:r>
        <w:rPr>
          <w:rFonts w:ascii="Times New Roman" w:hAnsi="Times New Roman"/>
          <w:sz w:val="28"/>
          <w:szCs w:val="28"/>
          <w:lang w:val="kk-KZ"/>
        </w:rPr>
        <w:t>«А</w:t>
      </w:r>
      <w:r>
        <w:rPr>
          <w:rFonts w:ascii="Times New Roman" w:hAnsi="Times New Roman"/>
          <w:bCs/>
          <w:color w:val="000000"/>
          <w:sz w:val="28"/>
          <w:szCs w:val="28"/>
          <w:lang w:val="kk-KZ"/>
        </w:rPr>
        <w:t>қпаратқа қол жеткізу туралы</w:t>
      </w:r>
      <w:r>
        <w:rPr>
          <w:rFonts w:ascii="Times New Roman" w:hAnsi="Times New Roman"/>
          <w:sz w:val="28"/>
          <w:szCs w:val="28"/>
          <w:lang w:val="kk-KZ"/>
        </w:rPr>
        <w:t>»</w:t>
      </w:r>
      <w:r>
        <w:rPr>
          <w:rFonts w:ascii="Times New Roman" w:hAnsi="Times New Roman"/>
          <w:bCs/>
          <w:color w:val="000000"/>
          <w:sz w:val="28"/>
          <w:szCs w:val="28"/>
          <w:lang w:val="kk-KZ"/>
        </w:rPr>
        <w:t xml:space="preserve"> ҚРЗ іске асыруға бағытталған.</w:t>
      </w:r>
    </w:p>
    <w:p w14:paraId="75BF3BF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t>Бұдан басқа, 2026 жылдан бастап қоршаған ортаны қорғау ұлттық деректер банкінің (бұдан әрі – ҚОҚ ҰБД) компоненттерін 2026 жылы – 3 компонент, 2027 жылы – 3 компонент, 2028 жылы – 3 компонент жүргізу жоспарлануда.</w:t>
      </w:r>
    </w:p>
    <w:p w14:paraId="446BA122" w14:textId="77777777" w:rsidR="00F91B9D" w:rsidRDefault="00000000">
      <w:pPr>
        <w:shd w:val="clear" w:color="auto" w:fill="FFFFFF" w:themeFill="background1"/>
        <w:spacing w:after="0" w:line="240" w:lineRule="auto"/>
        <w:ind w:firstLine="720"/>
        <w:jc w:val="both"/>
        <w:rPr>
          <w:rFonts w:ascii="Times New Roman" w:hAnsi="Times New Roman"/>
          <w:bCs/>
          <w:color w:val="000000"/>
          <w:sz w:val="28"/>
          <w:szCs w:val="28"/>
          <w:lang w:val="kk-KZ"/>
        </w:rPr>
      </w:pPr>
      <w:r>
        <w:rPr>
          <w:rFonts w:ascii="Times New Roman" w:hAnsi="Times New Roman"/>
          <w:bCs/>
          <w:color w:val="000000"/>
          <w:sz w:val="28"/>
          <w:szCs w:val="28"/>
          <w:lang w:val="kk-KZ"/>
        </w:rPr>
        <w:lastRenderedPageBreak/>
        <w:t xml:space="preserve">103 </w:t>
      </w:r>
      <w:r>
        <w:rPr>
          <w:rFonts w:ascii="Times New Roman" w:hAnsi="Times New Roman"/>
          <w:sz w:val="28"/>
          <w:szCs w:val="28"/>
          <w:lang w:val="kk-KZ"/>
        </w:rPr>
        <w:t>«Т</w:t>
      </w:r>
      <w:r>
        <w:rPr>
          <w:rFonts w:ascii="Times New Roman" w:hAnsi="Times New Roman"/>
          <w:bCs/>
          <w:color w:val="000000"/>
          <w:sz w:val="28"/>
          <w:szCs w:val="28"/>
          <w:lang w:val="kk-KZ"/>
        </w:rPr>
        <w:t>абиғи және техногендік ластануларды жою</w:t>
      </w:r>
      <w:r>
        <w:rPr>
          <w:rFonts w:ascii="Times New Roman" w:hAnsi="Times New Roman"/>
          <w:sz w:val="28"/>
          <w:szCs w:val="28"/>
          <w:lang w:val="kk-KZ"/>
        </w:rPr>
        <w:t>»</w:t>
      </w:r>
      <w:r>
        <w:rPr>
          <w:rFonts w:ascii="Times New Roman" w:hAnsi="Times New Roman"/>
          <w:bCs/>
          <w:color w:val="000000"/>
          <w:sz w:val="28"/>
          <w:szCs w:val="28"/>
          <w:lang w:val="kk-KZ"/>
        </w:rPr>
        <w:t xml:space="preserve"> кіші бағдарламасы. Бюджеттік кіші бағдарлама бойынша шығыстар тарихи ластануларды жоюға, табиғи ортаны қалпына келтіруге және сот шешімімен республикалық меншікке берілген иесіз қауіпті қалдықтарды басқаруға бағытталған.</w:t>
      </w:r>
    </w:p>
    <w:p w14:paraId="701176AE"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3 нысаналы индикатор көзделген, оның көрсеткіштері кестеде көрсетілген.</w:t>
      </w:r>
    </w:p>
    <w:p w14:paraId="4AA3D52F"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Бюджеттік бағдарламаның түрі:</w:t>
      </w:r>
    </w:p>
    <w:p w14:paraId="0A3656B3"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val="kk-KZ" w:eastAsia="ru-RU"/>
        </w:rPr>
      </w:pPr>
      <w:r>
        <w:rPr>
          <w:rFonts w:ascii="Times New Roman" w:hAnsi="Times New Roman"/>
          <w:bCs/>
          <w:sz w:val="28"/>
          <w:szCs w:val="28"/>
          <w:lang w:val="kk-KZ" w:eastAsia="ru-RU"/>
        </w:rPr>
        <w:t>мазмұнына қарай: мемлекеттік функцияларды, өкілеттіктерді жүзеге асыру және олардан туындайтын мемлекеттік қызметтерді көрсету</w:t>
      </w:r>
    </w:p>
    <w:p w14:paraId="61A8D6B5" w14:textId="77777777" w:rsidR="00F91B9D" w:rsidRDefault="00000000">
      <w:pPr>
        <w:shd w:val="clear" w:color="auto" w:fill="FFFFFF" w:themeFill="background1"/>
        <w:spacing w:after="0" w:line="240" w:lineRule="auto"/>
        <w:ind w:firstLine="720"/>
        <w:contextualSpacing/>
        <w:jc w:val="both"/>
        <w:rPr>
          <w:rFonts w:ascii="Times New Roman" w:hAnsi="Times New Roman"/>
          <w:bCs/>
          <w:sz w:val="28"/>
          <w:szCs w:val="28"/>
          <w:lang w:eastAsia="ru-RU"/>
        </w:rPr>
      </w:pPr>
      <w:r>
        <w:rPr>
          <w:rFonts w:ascii="Times New Roman" w:hAnsi="Times New Roman"/>
          <w:bCs/>
          <w:sz w:val="28"/>
          <w:szCs w:val="28"/>
          <w:lang w:eastAsia="ru-RU"/>
        </w:rPr>
        <w:t>ағымдағы / даму: Ағымдағы</w:t>
      </w:r>
    </w:p>
    <w:p w14:paraId="2541DB1C" w14:textId="77777777" w:rsidR="00F91B9D" w:rsidRDefault="00F91B9D">
      <w:pPr>
        <w:shd w:val="clear" w:color="auto" w:fill="FFFFFF" w:themeFill="background1"/>
        <w:spacing w:after="0"/>
        <w:jc w:val="both"/>
        <w:rPr>
          <w:rFonts w:ascii="Times New Roman" w:hAnsi="Times New Roman"/>
          <w:sz w:val="28"/>
          <w:szCs w:val="28"/>
        </w:rPr>
      </w:pPr>
      <w:bookmarkStart w:id="2" w:name="z467"/>
      <w:bookmarkEnd w:id="1"/>
      <w:bookmarkEnd w:id="2"/>
    </w:p>
    <w:tbl>
      <w:tblPr>
        <w:tblW w:w="10065"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275"/>
        <w:gridCol w:w="1418"/>
        <w:gridCol w:w="1134"/>
        <w:gridCol w:w="1134"/>
        <w:gridCol w:w="1134"/>
        <w:gridCol w:w="1134"/>
      </w:tblGrid>
      <w:tr w:rsidR="00F91B9D" w14:paraId="0CAE6E74" w14:textId="77777777">
        <w:trPr>
          <w:trHeight w:val="30"/>
        </w:trPr>
        <w:tc>
          <w:tcPr>
            <w:tcW w:w="2836" w:type="dxa"/>
            <w:vMerge w:val="restart"/>
            <w:tcMar>
              <w:top w:w="15" w:type="dxa"/>
              <w:left w:w="15" w:type="dxa"/>
              <w:bottom w:w="15" w:type="dxa"/>
              <w:right w:w="15" w:type="dxa"/>
            </w:tcMar>
            <w:vAlign w:val="center"/>
          </w:tcPr>
          <w:p w14:paraId="6A7F9696"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Көрсеткіштер</w:t>
            </w:r>
          </w:p>
        </w:tc>
        <w:tc>
          <w:tcPr>
            <w:tcW w:w="1275" w:type="dxa"/>
            <w:vMerge w:val="restart"/>
            <w:tcMar>
              <w:top w:w="15" w:type="dxa"/>
              <w:left w:w="15" w:type="dxa"/>
              <w:bottom w:w="15" w:type="dxa"/>
              <w:right w:w="15" w:type="dxa"/>
            </w:tcMar>
            <w:vAlign w:val="center"/>
          </w:tcPr>
          <w:p w14:paraId="3BC0FB64"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Факт 2025 жыл</w:t>
            </w:r>
          </w:p>
        </w:tc>
        <w:tc>
          <w:tcPr>
            <w:tcW w:w="2552" w:type="dxa"/>
            <w:gridSpan w:val="2"/>
            <w:tcMar>
              <w:top w:w="15" w:type="dxa"/>
              <w:left w:w="15" w:type="dxa"/>
              <w:bottom w:w="15" w:type="dxa"/>
              <w:right w:w="15" w:type="dxa"/>
            </w:tcMar>
            <w:vAlign w:val="center"/>
          </w:tcPr>
          <w:p w14:paraId="757911AD"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2024 жылғы есепті кезең</w:t>
            </w:r>
          </w:p>
        </w:tc>
        <w:tc>
          <w:tcPr>
            <w:tcW w:w="3402" w:type="dxa"/>
            <w:gridSpan w:val="3"/>
            <w:tcMar>
              <w:top w:w="15" w:type="dxa"/>
              <w:left w:w="15" w:type="dxa"/>
              <w:bottom w:w="15" w:type="dxa"/>
              <w:right w:w="15" w:type="dxa"/>
            </w:tcMar>
            <w:vAlign w:val="center"/>
          </w:tcPr>
          <w:p w14:paraId="40A81EB2"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Жоспарлы кезең</w:t>
            </w:r>
          </w:p>
        </w:tc>
      </w:tr>
      <w:tr w:rsidR="00F91B9D" w14:paraId="6492304B" w14:textId="77777777">
        <w:trPr>
          <w:trHeight w:val="30"/>
        </w:trPr>
        <w:tc>
          <w:tcPr>
            <w:tcW w:w="2836" w:type="dxa"/>
            <w:vMerge/>
          </w:tcPr>
          <w:p w14:paraId="1AD01F2D" w14:textId="77777777" w:rsidR="00F91B9D" w:rsidRDefault="00F91B9D">
            <w:pPr>
              <w:shd w:val="clear" w:color="auto" w:fill="FFFFFF" w:themeFill="background1"/>
              <w:spacing w:after="0"/>
              <w:rPr>
                <w:rFonts w:ascii="Times New Roman" w:hAnsi="Times New Roman"/>
                <w:sz w:val="28"/>
                <w:szCs w:val="28"/>
              </w:rPr>
            </w:pPr>
          </w:p>
        </w:tc>
        <w:tc>
          <w:tcPr>
            <w:tcW w:w="1275" w:type="dxa"/>
            <w:vMerge/>
          </w:tcPr>
          <w:p w14:paraId="3D48BC51" w14:textId="77777777" w:rsidR="00F91B9D" w:rsidRDefault="00F91B9D">
            <w:pPr>
              <w:shd w:val="clear" w:color="auto" w:fill="FFFFFF" w:themeFill="background1"/>
              <w:spacing w:after="0"/>
              <w:jc w:val="center"/>
              <w:rPr>
                <w:rFonts w:ascii="Times New Roman" w:hAnsi="Times New Roman"/>
                <w:sz w:val="28"/>
                <w:szCs w:val="28"/>
              </w:rPr>
            </w:pPr>
          </w:p>
        </w:tc>
        <w:tc>
          <w:tcPr>
            <w:tcW w:w="1418" w:type="dxa"/>
            <w:tcMar>
              <w:top w:w="15" w:type="dxa"/>
              <w:left w:w="15" w:type="dxa"/>
              <w:bottom w:w="15" w:type="dxa"/>
              <w:right w:w="15" w:type="dxa"/>
            </w:tcMar>
            <w:vAlign w:val="center"/>
          </w:tcPr>
          <w:p w14:paraId="2A6D4765"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Бекітілген</w:t>
            </w:r>
          </w:p>
        </w:tc>
        <w:tc>
          <w:tcPr>
            <w:tcW w:w="1134" w:type="dxa"/>
            <w:tcMar>
              <w:top w:w="15" w:type="dxa"/>
              <w:left w:w="15" w:type="dxa"/>
              <w:bottom w:w="15" w:type="dxa"/>
              <w:right w:w="15" w:type="dxa"/>
            </w:tcMar>
            <w:vAlign w:val="center"/>
          </w:tcPr>
          <w:p w14:paraId="3D58AA9C"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Нақтыланған</w:t>
            </w:r>
          </w:p>
        </w:tc>
        <w:tc>
          <w:tcPr>
            <w:tcW w:w="1134" w:type="dxa"/>
            <w:tcMar>
              <w:top w:w="15" w:type="dxa"/>
              <w:left w:w="15" w:type="dxa"/>
              <w:bottom w:w="15" w:type="dxa"/>
              <w:right w:w="15" w:type="dxa"/>
            </w:tcMar>
            <w:vAlign w:val="center"/>
          </w:tcPr>
          <w:p w14:paraId="0D95F000"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2026</w:t>
            </w:r>
          </w:p>
        </w:tc>
        <w:tc>
          <w:tcPr>
            <w:tcW w:w="1134" w:type="dxa"/>
            <w:tcMar>
              <w:top w:w="15" w:type="dxa"/>
              <w:left w:w="15" w:type="dxa"/>
              <w:bottom w:w="15" w:type="dxa"/>
              <w:right w:w="15" w:type="dxa"/>
            </w:tcMar>
            <w:vAlign w:val="center"/>
          </w:tcPr>
          <w:p w14:paraId="4C24F4DC"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2027</w:t>
            </w:r>
          </w:p>
        </w:tc>
        <w:tc>
          <w:tcPr>
            <w:tcW w:w="1134" w:type="dxa"/>
            <w:tcMar>
              <w:top w:w="15" w:type="dxa"/>
              <w:left w:w="15" w:type="dxa"/>
              <w:bottom w:w="15" w:type="dxa"/>
              <w:right w:w="15" w:type="dxa"/>
            </w:tcMar>
            <w:vAlign w:val="center"/>
          </w:tcPr>
          <w:p w14:paraId="40D272FD" w14:textId="77777777" w:rsidR="00F91B9D" w:rsidRDefault="0000000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2028</w:t>
            </w:r>
          </w:p>
        </w:tc>
      </w:tr>
      <w:tr w:rsidR="00F91B9D" w14:paraId="57109138" w14:textId="77777777">
        <w:trPr>
          <w:trHeight w:val="30"/>
        </w:trPr>
        <w:tc>
          <w:tcPr>
            <w:tcW w:w="2836" w:type="dxa"/>
            <w:tcMar>
              <w:top w:w="15" w:type="dxa"/>
              <w:left w:w="15" w:type="dxa"/>
              <w:bottom w:w="15" w:type="dxa"/>
              <w:right w:w="15" w:type="dxa"/>
            </w:tcMar>
            <w:vAlign w:val="center"/>
          </w:tcPr>
          <w:p w14:paraId="5753AC06"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rPr>
              <w:t>2</w:t>
            </w:r>
            <w:r>
              <w:rPr>
                <w:rFonts w:ascii="Times New Roman" w:hAnsi="Times New Roman"/>
                <w:b/>
                <w:color w:val="000000"/>
                <w:spacing w:val="2"/>
                <w:sz w:val="24"/>
                <w:szCs w:val="28"/>
                <w:lang w:val="kk-KZ"/>
              </w:rPr>
              <w:t xml:space="preserve"> нысаналы</w:t>
            </w:r>
            <w:r>
              <w:rPr>
                <w:rFonts w:ascii="Times New Roman" w:hAnsi="Times New Roman"/>
                <w:b/>
                <w:color w:val="000000"/>
                <w:spacing w:val="2"/>
                <w:sz w:val="24"/>
                <w:szCs w:val="28"/>
              </w:rPr>
              <w:t xml:space="preserve"> индикатор </w:t>
            </w:r>
          </w:p>
          <w:p w14:paraId="3FFB48E8" w14:textId="77777777" w:rsidR="00F91B9D" w:rsidRDefault="00000000">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rPr>
              <w:t>Мемлекеттік экологиялық ақпарат қорының деректер базасынан Экологиялық ақпаратты тарату деңгейі</w:t>
            </w:r>
          </w:p>
        </w:tc>
        <w:tc>
          <w:tcPr>
            <w:tcW w:w="1275" w:type="dxa"/>
            <w:tcMar>
              <w:top w:w="15" w:type="dxa"/>
              <w:left w:w="15" w:type="dxa"/>
              <w:bottom w:w="15" w:type="dxa"/>
              <w:right w:w="15" w:type="dxa"/>
            </w:tcMar>
            <w:vAlign w:val="center"/>
          </w:tcPr>
          <w:p w14:paraId="2628C73F"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057082FF"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418" w:type="dxa"/>
            <w:tcMar>
              <w:top w:w="15" w:type="dxa"/>
              <w:left w:w="15" w:type="dxa"/>
              <w:bottom w:w="15" w:type="dxa"/>
              <w:right w:w="15" w:type="dxa"/>
            </w:tcMar>
            <w:vAlign w:val="center"/>
          </w:tcPr>
          <w:p w14:paraId="485E3293"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0C7053F"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4E21258A"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8AA0F4C"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5F19D397"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7CD720CB"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6411FCE3"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11F7519"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tc>
        <w:tc>
          <w:tcPr>
            <w:tcW w:w="1134" w:type="dxa"/>
            <w:tcMar>
              <w:top w:w="15" w:type="dxa"/>
              <w:left w:w="15" w:type="dxa"/>
              <w:bottom w:w="15" w:type="dxa"/>
              <w:right w:w="15" w:type="dxa"/>
            </w:tcMar>
            <w:vAlign w:val="center"/>
          </w:tcPr>
          <w:p w14:paraId="4EDBF162"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66C82A5F"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80E5C53"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49F89F83"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c>
          <w:tcPr>
            <w:tcW w:w="1134" w:type="dxa"/>
            <w:tcMar>
              <w:top w:w="15" w:type="dxa"/>
              <w:left w:w="15" w:type="dxa"/>
              <w:bottom w:w="15" w:type="dxa"/>
              <w:right w:w="15" w:type="dxa"/>
            </w:tcMar>
            <w:vAlign w:val="center"/>
          </w:tcPr>
          <w:p w14:paraId="620C49BE"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0C75E01C" w14:textId="77777777" w:rsidR="00F91B9D" w:rsidRDefault="00F91B9D">
            <w:pPr>
              <w:shd w:val="clear" w:color="auto" w:fill="FFFFFF" w:themeFill="background1"/>
              <w:spacing w:after="0"/>
              <w:jc w:val="center"/>
              <w:rPr>
                <w:rFonts w:ascii="Times New Roman" w:hAnsi="Times New Roman"/>
                <w:sz w:val="24"/>
                <w:szCs w:val="24"/>
                <w:lang w:val="kk-KZ" w:eastAsia="ru-RU"/>
              </w:rPr>
            </w:pPr>
          </w:p>
          <w:p w14:paraId="21233CBC" w14:textId="77777777" w:rsidR="00F91B9D" w:rsidRDefault="00000000">
            <w:pPr>
              <w:shd w:val="clear" w:color="auto" w:fill="FFFFFF" w:themeFill="background1"/>
              <w:spacing w:after="0"/>
              <w:jc w:val="center"/>
              <w:rPr>
                <w:rFonts w:ascii="Times New Roman" w:hAnsi="Times New Roman"/>
                <w:sz w:val="24"/>
                <w:szCs w:val="24"/>
                <w:lang w:val="kk-KZ" w:eastAsia="ru-RU"/>
              </w:rPr>
            </w:pPr>
            <w:r>
              <w:rPr>
                <w:rFonts w:ascii="Times New Roman" w:hAnsi="Times New Roman"/>
                <w:sz w:val="24"/>
                <w:szCs w:val="24"/>
                <w:lang w:val="kk-KZ" w:eastAsia="ru-RU"/>
              </w:rPr>
              <w:t>0,23%</w:t>
            </w:r>
          </w:p>
          <w:p w14:paraId="5FDDB25D" w14:textId="77777777" w:rsidR="00F91B9D" w:rsidRDefault="00F91B9D">
            <w:pPr>
              <w:shd w:val="clear" w:color="auto" w:fill="FFFFFF" w:themeFill="background1"/>
              <w:spacing w:after="0"/>
              <w:jc w:val="center"/>
              <w:rPr>
                <w:rFonts w:ascii="Times New Roman" w:hAnsi="Times New Roman"/>
                <w:sz w:val="24"/>
                <w:szCs w:val="24"/>
                <w:lang w:val="kk-KZ" w:eastAsia="ru-RU"/>
              </w:rPr>
            </w:pPr>
          </w:p>
        </w:tc>
      </w:tr>
      <w:tr w:rsidR="00F91B9D" w14:paraId="19D24997" w14:textId="77777777">
        <w:trPr>
          <w:trHeight w:val="30"/>
        </w:trPr>
        <w:tc>
          <w:tcPr>
            <w:tcW w:w="2836" w:type="dxa"/>
            <w:tcMar>
              <w:top w:w="15" w:type="dxa"/>
              <w:left w:w="15" w:type="dxa"/>
              <w:bottom w:w="15" w:type="dxa"/>
              <w:right w:w="15" w:type="dxa"/>
            </w:tcMar>
            <w:vAlign w:val="center"/>
          </w:tcPr>
          <w:p w14:paraId="319FFFB7"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4 нысаналы</w:t>
            </w:r>
            <w:r>
              <w:rPr>
                <w:rFonts w:ascii="Times New Roman" w:hAnsi="Times New Roman"/>
                <w:b/>
                <w:color w:val="000000"/>
                <w:spacing w:val="2"/>
                <w:sz w:val="24"/>
                <w:szCs w:val="28"/>
              </w:rPr>
              <w:t xml:space="preserve"> индикатор </w:t>
            </w:r>
          </w:p>
          <w:p w14:paraId="6221D84F"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sz w:val="24"/>
                <w:szCs w:val="28"/>
                <w:lang w:val="kk-KZ"/>
              </w:rPr>
              <w:t>ҚР қоршаған орта мен табиғи ресурстардың жай-күйі туралы Ұлттық деректер банкінің экологиялық ақпаратына қолжетімділік (үш компонент бойынша)</w:t>
            </w:r>
          </w:p>
        </w:tc>
        <w:tc>
          <w:tcPr>
            <w:tcW w:w="1275" w:type="dxa"/>
            <w:tcMar>
              <w:top w:w="15" w:type="dxa"/>
              <w:left w:w="15" w:type="dxa"/>
              <w:bottom w:w="15" w:type="dxa"/>
              <w:right w:w="15" w:type="dxa"/>
            </w:tcMar>
            <w:vAlign w:val="center"/>
          </w:tcPr>
          <w:p w14:paraId="47743DD1"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418" w:type="dxa"/>
            <w:tcMar>
              <w:top w:w="15" w:type="dxa"/>
              <w:left w:w="15" w:type="dxa"/>
              <w:bottom w:w="15" w:type="dxa"/>
              <w:right w:w="15" w:type="dxa"/>
            </w:tcMar>
            <w:vAlign w:val="center"/>
          </w:tcPr>
          <w:p w14:paraId="51746313"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134" w:type="dxa"/>
            <w:tcMar>
              <w:top w:w="15" w:type="dxa"/>
              <w:left w:w="15" w:type="dxa"/>
              <w:bottom w:w="15" w:type="dxa"/>
              <w:right w:w="15" w:type="dxa"/>
            </w:tcMar>
            <w:vAlign w:val="center"/>
          </w:tcPr>
          <w:p w14:paraId="7909BC2C" w14:textId="77777777" w:rsidR="00F91B9D" w:rsidRDefault="00F91B9D">
            <w:pPr>
              <w:shd w:val="clear" w:color="auto" w:fill="FFFFFF" w:themeFill="background1"/>
              <w:spacing w:after="0"/>
              <w:jc w:val="center"/>
              <w:rPr>
                <w:rFonts w:ascii="Times New Roman" w:hAnsi="Times New Roman"/>
                <w:sz w:val="24"/>
                <w:szCs w:val="24"/>
                <w:lang w:val="kk-KZ"/>
              </w:rPr>
            </w:pPr>
          </w:p>
        </w:tc>
        <w:tc>
          <w:tcPr>
            <w:tcW w:w="1134" w:type="dxa"/>
            <w:tcMar>
              <w:top w:w="15" w:type="dxa"/>
              <w:left w:w="15" w:type="dxa"/>
              <w:bottom w:w="15" w:type="dxa"/>
              <w:right w:w="15" w:type="dxa"/>
            </w:tcMar>
          </w:tcPr>
          <w:p w14:paraId="0584CFE3"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0,20%</w:t>
            </w:r>
          </w:p>
        </w:tc>
        <w:tc>
          <w:tcPr>
            <w:tcW w:w="1134" w:type="dxa"/>
            <w:tcMar>
              <w:top w:w="15" w:type="dxa"/>
              <w:left w:w="15" w:type="dxa"/>
              <w:bottom w:w="15" w:type="dxa"/>
              <w:right w:w="15" w:type="dxa"/>
            </w:tcMar>
          </w:tcPr>
          <w:p w14:paraId="5327DA28"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0,21%</w:t>
            </w:r>
          </w:p>
        </w:tc>
        <w:tc>
          <w:tcPr>
            <w:tcW w:w="1134" w:type="dxa"/>
            <w:tcMar>
              <w:top w:w="15" w:type="dxa"/>
              <w:left w:w="15" w:type="dxa"/>
              <w:bottom w:w="15" w:type="dxa"/>
              <w:right w:w="15" w:type="dxa"/>
            </w:tcMar>
          </w:tcPr>
          <w:p w14:paraId="3AE90E31"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val="kk-KZ" w:eastAsia="ru-RU"/>
              </w:rPr>
              <w:t>0,22%</w:t>
            </w:r>
          </w:p>
        </w:tc>
      </w:tr>
      <w:tr w:rsidR="00F91B9D" w14:paraId="1BB933DC" w14:textId="77777777">
        <w:trPr>
          <w:trHeight w:val="30"/>
        </w:trPr>
        <w:tc>
          <w:tcPr>
            <w:tcW w:w="2836" w:type="dxa"/>
            <w:tcMar>
              <w:top w:w="15" w:type="dxa"/>
              <w:left w:w="15" w:type="dxa"/>
              <w:bottom w:w="15" w:type="dxa"/>
              <w:right w:w="15" w:type="dxa"/>
            </w:tcMar>
            <w:vAlign w:val="center"/>
          </w:tcPr>
          <w:p w14:paraId="335DECE3" w14:textId="77777777" w:rsidR="00F91B9D" w:rsidRDefault="00000000">
            <w:pPr>
              <w:contextualSpacing/>
              <w:jc w:val="both"/>
              <w:rPr>
                <w:rFonts w:ascii="Times New Roman" w:hAnsi="Times New Roman"/>
                <w:b/>
                <w:bCs/>
                <w:sz w:val="24"/>
                <w:szCs w:val="28"/>
                <w:lang w:val="kk-KZ"/>
              </w:rPr>
            </w:pPr>
            <w:r>
              <w:rPr>
                <w:rFonts w:ascii="Times New Roman" w:hAnsi="Times New Roman"/>
                <w:b/>
                <w:color w:val="000000"/>
                <w:spacing w:val="2"/>
                <w:sz w:val="24"/>
                <w:szCs w:val="28"/>
                <w:lang w:val="kk-KZ"/>
              </w:rPr>
              <w:t>3 нысаналы</w:t>
            </w:r>
            <w:r>
              <w:rPr>
                <w:rFonts w:ascii="Times New Roman" w:hAnsi="Times New Roman"/>
                <w:b/>
                <w:color w:val="000000"/>
                <w:spacing w:val="2"/>
                <w:sz w:val="24"/>
                <w:szCs w:val="28"/>
              </w:rPr>
              <w:t xml:space="preserve"> индикатор </w:t>
            </w:r>
          </w:p>
          <w:p w14:paraId="3555A1CC" w14:textId="77777777" w:rsidR="00F91B9D" w:rsidRDefault="00000000">
            <w:pPr>
              <w:shd w:val="clear" w:color="auto" w:fill="FFFFFF" w:themeFill="background1"/>
              <w:spacing w:after="0"/>
              <w:jc w:val="both"/>
              <w:rPr>
                <w:rFonts w:ascii="Times New Roman" w:hAnsi="Times New Roman"/>
                <w:sz w:val="24"/>
                <w:szCs w:val="28"/>
                <w:lang w:val="kk-KZ"/>
              </w:rPr>
            </w:pPr>
            <w:r>
              <w:rPr>
                <w:rFonts w:ascii="Times New Roman" w:eastAsia="Times New Roman" w:hAnsi="Times New Roman"/>
                <w:sz w:val="24"/>
                <w:szCs w:val="28"/>
                <w:lang w:val="kk-KZ" w:eastAsia="ru-RU"/>
              </w:rPr>
              <w:t>Иесіз қауіпті қалдықтарды басқару бойынша орындалған жұмыстардың үлесі</w:t>
            </w:r>
          </w:p>
        </w:tc>
        <w:tc>
          <w:tcPr>
            <w:tcW w:w="1275" w:type="dxa"/>
            <w:tcMar>
              <w:top w:w="15" w:type="dxa"/>
              <w:left w:w="15" w:type="dxa"/>
              <w:bottom w:w="15" w:type="dxa"/>
              <w:right w:w="15" w:type="dxa"/>
            </w:tcMar>
            <w:vAlign w:val="center"/>
          </w:tcPr>
          <w:p w14:paraId="312CE714"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59,80</w:t>
            </w:r>
          </w:p>
        </w:tc>
        <w:tc>
          <w:tcPr>
            <w:tcW w:w="1418" w:type="dxa"/>
            <w:tcMar>
              <w:top w:w="15" w:type="dxa"/>
              <w:left w:w="15" w:type="dxa"/>
              <w:bottom w:w="15" w:type="dxa"/>
              <w:right w:w="15" w:type="dxa"/>
            </w:tcMar>
            <w:vAlign w:val="center"/>
          </w:tcPr>
          <w:p w14:paraId="22A9A72F"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tcMar>
              <w:top w:w="15" w:type="dxa"/>
              <w:left w:w="15" w:type="dxa"/>
              <w:bottom w:w="15" w:type="dxa"/>
              <w:right w:w="15" w:type="dxa"/>
            </w:tcMar>
            <w:vAlign w:val="center"/>
          </w:tcPr>
          <w:p w14:paraId="617F8366"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70,16</w:t>
            </w:r>
          </w:p>
        </w:tc>
        <w:tc>
          <w:tcPr>
            <w:tcW w:w="1134" w:type="dxa"/>
            <w:tcMar>
              <w:top w:w="15" w:type="dxa"/>
              <w:left w:w="15" w:type="dxa"/>
              <w:bottom w:w="15" w:type="dxa"/>
              <w:right w:w="15" w:type="dxa"/>
            </w:tcMar>
            <w:vAlign w:val="center"/>
          </w:tcPr>
          <w:p w14:paraId="73E0CB46"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72,31</w:t>
            </w:r>
          </w:p>
        </w:tc>
        <w:tc>
          <w:tcPr>
            <w:tcW w:w="1134" w:type="dxa"/>
            <w:tcMar>
              <w:top w:w="15" w:type="dxa"/>
              <w:left w:w="15" w:type="dxa"/>
              <w:bottom w:w="15" w:type="dxa"/>
              <w:right w:w="15" w:type="dxa"/>
            </w:tcMar>
            <w:vAlign w:val="center"/>
          </w:tcPr>
          <w:p w14:paraId="11E339DD"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72,35</w:t>
            </w:r>
          </w:p>
        </w:tc>
        <w:tc>
          <w:tcPr>
            <w:tcW w:w="1134" w:type="dxa"/>
            <w:tcMar>
              <w:top w:w="15" w:type="dxa"/>
              <w:left w:w="15" w:type="dxa"/>
              <w:bottom w:w="15" w:type="dxa"/>
              <w:right w:w="15" w:type="dxa"/>
            </w:tcMar>
            <w:vAlign w:val="center"/>
          </w:tcPr>
          <w:p w14:paraId="552F8975" w14:textId="77777777" w:rsidR="00F91B9D" w:rsidRDefault="00000000">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72,40</w:t>
            </w:r>
          </w:p>
        </w:tc>
      </w:tr>
      <w:tr w:rsidR="00F91B9D" w14:paraId="3F2714E5" w14:textId="77777777">
        <w:trPr>
          <w:trHeight w:val="47"/>
        </w:trPr>
        <w:tc>
          <w:tcPr>
            <w:tcW w:w="2836" w:type="dxa"/>
            <w:tcMar>
              <w:top w:w="15" w:type="dxa"/>
              <w:left w:w="15" w:type="dxa"/>
              <w:bottom w:w="15" w:type="dxa"/>
              <w:right w:w="15" w:type="dxa"/>
            </w:tcMar>
            <w:vAlign w:val="center"/>
          </w:tcPr>
          <w:p w14:paraId="2B07370B" w14:textId="77777777" w:rsidR="00F91B9D" w:rsidRDefault="00000000">
            <w:pPr>
              <w:shd w:val="clear" w:color="auto" w:fill="FFFFFF" w:themeFill="background1"/>
              <w:spacing w:after="0"/>
              <w:jc w:val="both"/>
              <w:rPr>
                <w:rFonts w:ascii="Times New Roman" w:hAnsi="Times New Roman"/>
                <w:b/>
                <w:sz w:val="24"/>
                <w:szCs w:val="28"/>
              </w:rPr>
            </w:pPr>
            <w:r>
              <w:rPr>
                <w:rFonts w:ascii="Times New Roman" w:hAnsi="Times New Roman"/>
                <w:b/>
                <w:color w:val="000000"/>
                <w:sz w:val="24"/>
                <w:szCs w:val="28"/>
              </w:rPr>
              <w:t>Түпкілікті нәтиже:</w:t>
            </w:r>
          </w:p>
        </w:tc>
        <w:tc>
          <w:tcPr>
            <w:tcW w:w="1275" w:type="dxa"/>
            <w:tcMar>
              <w:top w:w="15" w:type="dxa"/>
              <w:left w:w="15" w:type="dxa"/>
              <w:bottom w:w="15" w:type="dxa"/>
              <w:right w:w="15" w:type="dxa"/>
            </w:tcMar>
            <w:vAlign w:val="center"/>
          </w:tcPr>
          <w:p w14:paraId="4ED77CB5"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3BD8122E"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B3E542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12FA6D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C20B9B6"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E813DA6" w14:textId="77777777" w:rsidR="00F91B9D" w:rsidRDefault="00F91B9D">
            <w:pPr>
              <w:shd w:val="clear" w:color="auto" w:fill="FFFFFF" w:themeFill="background1"/>
              <w:spacing w:after="0"/>
              <w:jc w:val="center"/>
              <w:rPr>
                <w:rFonts w:ascii="Times New Roman" w:hAnsi="Times New Roman"/>
                <w:sz w:val="24"/>
                <w:szCs w:val="24"/>
              </w:rPr>
            </w:pPr>
          </w:p>
        </w:tc>
      </w:tr>
      <w:tr w:rsidR="00F91B9D" w14:paraId="5250D736" w14:textId="77777777">
        <w:trPr>
          <w:trHeight w:val="47"/>
        </w:trPr>
        <w:tc>
          <w:tcPr>
            <w:tcW w:w="2836" w:type="dxa"/>
            <w:tcMar>
              <w:top w:w="15" w:type="dxa"/>
              <w:left w:w="15" w:type="dxa"/>
              <w:bottom w:w="15" w:type="dxa"/>
              <w:right w:w="15" w:type="dxa"/>
            </w:tcMar>
            <w:vAlign w:val="center"/>
          </w:tcPr>
          <w:p w14:paraId="59597E51"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t>МЭАҚ қалыптастыру</w:t>
            </w:r>
          </w:p>
        </w:tc>
        <w:tc>
          <w:tcPr>
            <w:tcW w:w="1275" w:type="dxa"/>
            <w:tcMar>
              <w:top w:w="15" w:type="dxa"/>
              <w:left w:w="15" w:type="dxa"/>
              <w:bottom w:w="15" w:type="dxa"/>
              <w:right w:w="15" w:type="dxa"/>
            </w:tcMar>
            <w:vAlign w:val="center"/>
          </w:tcPr>
          <w:p w14:paraId="594FBD32"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631A03D9"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812901E"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7B2FCB80"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tcMar>
              <w:top w:w="15" w:type="dxa"/>
              <w:left w:w="15" w:type="dxa"/>
              <w:bottom w:w="15" w:type="dxa"/>
              <w:right w:w="15" w:type="dxa"/>
            </w:tcMar>
            <w:vAlign w:val="center"/>
          </w:tcPr>
          <w:p w14:paraId="739EF066"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c>
          <w:tcPr>
            <w:tcW w:w="1134" w:type="dxa"/>
            <w:tcMar>
              <w:top w:w="15" w:type="dxa"/>
              <w:left w:w="15" w:type="dxa"/>
              <w:bottom w:w="15" w:type="dxa"/>
              <w:right w:w="15" w:type="dxa"/>
            </w:tcMar>
            <w:vAlign w:val="center"/>
          </w:tcPr>
          <w:p w14:paraId="33795F7C"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eastAsia="MS Mincho" w:hAnsi="Times New Roman"/>
                <w:sz w:val="24"/>
                <w:szCs w:val="24"/>
                <w:lang w:eastAsia="ru-RU"/>
              </w:rPr>
              <w:t>100%</w:t>
            </w:r>
          </w:p>
        </w:tc>
      </w:tr>
      <w:tr w:rsidR="00F91B9D" w14:paraId="25A82271" w14:textId="77777777">
        <w:trPr>
          <w:trHeight w:val="47"/>
        </w:trPr>
        <w:tc>
          <w:tcPr>
            <w:tcW w:w="2836" w:type="dxa"/>
            <w:tcMar>
              <w:top w:w="15" w:type="dxa"/>
              <w:left w:w="15" w:type="dxa"/>
              <w:bottom w:w="15" w:type="dxa"/>
              <w:right w:w="15" w:type="dxa"/>
            </w:tcMar>
            <w:vAlign w:val="center"/>
          </w:tcPr>
          <w:p w14:paraId="025D112E" w14:textId="77777777" w:rsidR="00F91B9D" w:rsidRDefault="00000000">
            <w:pPr>
              <w:shd w:val="clear" w:color="auto" w:fill="FFFFFF" w:themeFill="background1"/>
              <w:spacing w:after="0"/>
              <w:jc w:val="both"/>
              <w:rPr>
                <w:rFonts w:ascii="Times New Roman" w:hAnsi="Times New Roman"/>
                <w:color w:val="000000"/>
                <w:sz w:val="24"/>
                <w:szCs w:val="28"/>
                <w:lang w:val="kk-KZ"/>
              </w:rPr>
            </w:pPr>
            <w:r>
              <w:rPr>
                <w:rFonts w:ascii="Times New Roman" w:hAnsi="Times New Roman"/>
                <w:color w:val="000000"/>
                <w:sz w:val="24"/>
                <w:szCs w:val="28"/>
                <w:lang w:val="kk-KZ"/>
              </w:rPr>
              <w:lastRenderedPageBreak/>
              <w:t>ҚОҚ ҰБД құрамдастардың жұмысы</w:t>
            </w:r>
          </w:p>
        </w:tc>
        <w:tc>
          <w:tcPr>
            <w:tcW w:w="1275" w:type="dxa"/>
            <w:tcMar>
              <w:top w:w="15" w:type="dxa"/>
              <w:left w:w="15" w:type="dxa"/>
              <w:bottom w:w="15" w:type="dxa"/>
              <w:right w:w="15" w:type="dxa"/>
            </w:tcMar>
            <w:vAlign w:val="center"/>
          </w:tcPr>
          <w:p w14:paraId="4768CE07"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1AB4C4DB"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23F0B5AA"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47605C2"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1EC7DCDD"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7470C7A6" w14:textId="77777777" w:rsidR="00F91B9D" w:rsidRDefault="00000000">
            <w:pPr>
              <w:shd w:val="clear" w:color="auto" w:fill="FFFFFF" w:themeFill="background1"/>
              <w:spacing w:after="0"/>
              <w:jc w:val="center"/>
              <w:rPr>
                <w:rFonts w:ascii="Times New Roman" w:hAnsi="Times New Roman"/>
                <w:sz w:val="24"/>
                <w:szCs w:val="24"/>
              </w:rPr>
            </w:pPr>
            <w:r>
              <w:rPr>
                <w:rFonts w:ascii="Times New Roman" w:hAnsi="Times New Roman"/>
                <w:sz w:val="24"/>
                <w:szCs w:val="24"/>
                <w:lang w:eastAsia="ru-RU"/>
              </w:rPr>
              <w:t>3</w:t>
            </w:r>
          </w:p>
        </w:tc>
      </w:tr>
      <w:tr w:rsidR="00F91B9D" w14:paraId="70589CCE" w14:textId="77777777">
        <w:trPr>
          <w:trHeight w:val="47"/>
        </w:trPr>
        <w:tc>
          <w:tcPr>
            <w:tcW w:w="2836" w:type="dxa"/>
            <w:tcMar>
              <w:top w:w="15" w:type="dxa"/>
              <w:left w:w="15" w:type="dxa"/>
              <w:bottom w:w="15" w:type="dxa"/>
              <w:right w:w="15" w:type="dxa"/>
            </w:tcMar>
            <w:vAlign w:val="center"/>
          </w:tcPr>
          <w:p w14:paraId="3E3E1BB2" w14:textId="77777777" w:rsidR="00F91B9D" w:rsidRDefault="00000000">
            <w:pPr>
              <w:shd w:val="clear" w:color="auto" w:fill="FFFFFF" w:themeFill="background1"/>
              <w:spacing w:after="0"/>
              <w:jc w:val="both"/>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Иесіз қауіпті қалдықтардың жойылған / кәдеге жаратылған объектілерінің саны</w:t>
            </w:r>
          </w:p>
        </w:tc>
        <w:tc>
          <w:tcPr>
            <w:tcW w:w="1275" w:type="dxa"/>
            <w:tcMar>
              <w:top w:w="15" w:type="dxa"/>
              <w:left w:w="15" w:type="dxa"/>
              <w:bottom w:w="15" w:type="dxa"/>
              <w:right w:w="15" w:type="dxa"/>
            </w:tcMar>
            <w:vAlign w:val="center"/>
          </w:tcPr>
          <w:p w14:paraId="6FB962EA" w14:textId="77777777" w:rsidR="00F91B9D" w:rsidRDefault="00F91B9D">
            <w:pPr>
              <w:shd w:val="clear" w:color="auto" w:fill="FFFFFF" w:themeFill="background1"/>
              <w:spacing w:after="0"/>
              <w:jc w:val="center"/>
              <w:rPr>
                <w:rFonts w:ascii="Times New Roman" w:hAnsi="Times New Roman"/>
                <w:sz w:val="24"/>
                <w:szCs w:val="24"/>
                <w:lang w:eastAsia="ru-RU"/>
              </w:rPr>
            </w:pPr>
          </w:p>
          <w:p w14:paraId="36149063"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p w14:paraId="4DF3F6A9" w14:textId="77777777" w:rsidR="00F91B9D" w:rsidRDefault="00F91B9D">
            <w:pPr>
              <w:shd w:val="clear" w:color="auto" w:fill="FFFFFF" w:themeFill="background1"/>
              <w:spacing w:after="0"/>
              <w:jc w:val="center"/>
              <w:rPr>
                <w:rFonts w:ascii="Times New Roman" w:hAnsi="Times New Roman"/>
                <w:sz w:val="24"/>
                <w:szCs w:val="24"/>
                <w:lang w:eastAsia="ru-RU"/>
              </w:rPr>
            </w:pPr>
          </w:p>
        </w:tc>
        <w:tc>
          <w:tcPr>
            <w:tcW w:w="1418" w:type="dxa"/>
            <w:tcMar>
              <w:top w:w="15" w:type="dxa"/>
              <w:left w:w="15" w:type="dxa"/>
              <w:bottom w:w="15" w:type="dxa"/>
              <w:right w:w="15" w:type="dxa"/>
            </w:tcMar>
            <w:vAlign w:val="center"/>
          </w:tcPr>
          <w:p w14:paraId="234AA34A"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tcMar>
              <w:top w:w="15" w:type="dxa"/>
              <w:left w:w="15" w:type="dxa"/>
              <w:bottom w:w="15" w:type="dxa"/>
              <w:right w:w="15" w:type="dxa"/>
            </w:tcMar>
            <w:vAlign w:val="center"/>
          </w:tcPr>
          <w:p w14:paraId="016704F6"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c>
          <w:tcPr>
            <w:tcW w:w="1134" w:type="dxa"/>
            <w:tcMar>
              <w:top w:w="15" w:type="dxa"/>
              <w:left w:w="15" w:type="dxa"/>
              <w:bottom w:w="15" w:type="dxa"/>
              <w:right w:w="15" w:type="dxa"/>
            </w:tcMar>
            <w:vAlign w:val="center"/>
          </w:tcPr>
          <w:p w14:paraId="6835F1E2"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3</w:t>
            </w:r>
          </w:p>
        </w:tc>
        <w:tc>
          <w:tcPr>
            <w:tcW w:w="1134" w:type="dxa"/>
            <w:tcMar>
              <w:top w:w="15" w:type="dxa"/>
              <w:left w:w="15" w:type="dxa"/>
              <w:bottom w:w="15" w:type="dxa"/>
              <w:right w:w="15" w:type="dxa"/>
            </w:tcMar>
            <w:vAlign w:val="center"/>
          </w:tcPr>
          <w:p w14:paraId="788D64DC"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2</w:t>
            </w:r>
          </w:p>
        </w:tc>
        <w:tc>
          <w:tcPr>
            <w:tcW w:w="1134" w:type="dxa"/>
            <w:tcMar>
              <w:top w:w="15" w:type="dxa"/>
              <w:left w:w="15" w:type="dxa"/>
              <w:bottom w:w="15" w:type="dxa"/>
              <w:right w:w="15" w:type="dxa"/>
            </w:tcMar>
            <w:vAlign w:val="center"/>
          </w:tcPr>
          <w:p w14:paraId="63633798" w14:textId="77777777" w:rsidR="00F91B9D" w:rsidRDefault="00000000">
            <w:pPr>
              <w:shd w:val="clear" w:color="auto" w:fill="FFFFFF" w:themeFill="background1"/>
              <w:spacing w:after="0"/>
              <w:jc w:val="center"/>
              <w:rPr>
                <w:rFonts w:ascii="Times New Roman" w:hAnsi="Times New Roman"/>
                <w:sz w:val="24"/>
                <w:szCs w:val="24"/>
                <w:lang w:eastAsia="ru-RU"/>
              </w:rPr>
            </w:pPr>
            <w:r>
              <w:rPr>
                <w:rFonts w:ascii="Times New Roman" w:hAnsi="Times New Roman"/>
                <w:sz w:val="24"/>
                <w:szCs w:val="24"/>
                <w:lang w:eastAsia="ru-RU"/>
              </w:rPr>
              <w:t>1</w:t>
            </w:r>
          </w:p>
        </w:tc>
      </w:tr>
      <w:tr w:rsidR="00F91B9D" w14:paraId="2925B5A3" w14:textId="77777777">
        <w:trPr>
          <w:trHeight w:val="30"/>
        </w:trPr>
        <w:tc>
          <w:tcPr>
            <w:tcW w:w="2836" w:type="dxa"/>
            <w:tcMar>
              <w:top w:w="15" w:type="dxa"/>
              <w:left w:w="15" w:type="dxa"/>
              <w:bottom w:w="15" w:type="dxa"/>
              <w:right w:w="15" w:type="dxa"/>
            </w:tcMar>
            <w:vAlign w:val="center"/>
          </w:tcPr>
          <w:p w14:paraId="12847BD5"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1275" w:type="dxa"/>
            <w:tcMar>
              <w:top w:w="15" w:type="dxa"/>
              <w:left w:w="15" w:type="dxa"/>
              <w:bottom w:w="15" w:type="dxa"/>
              <w:right w:w="15" w:type="dxa"/>
            </w:tcMar>
            <w:vAlign w:val="center"/>
          </w:tcPr>
          <w:p w14:paraId="7F8F4A8E" w14:textId="77777777" w:rsidR="00F91B9D" w:rsidRDefault="00F91B9D">
            <w:pPr>
              <w:shd w:val="clear" w:color="auto" w:fill="FFFFFF" w:themeFill="background1"/>
              <w:spacing w:after="0"/>
              <w:jc w:val="center"/>
              <w:rPr>
                <w:rFonts w:ascii="Times New Roman" w:hAnsi="Times New Roman"/>
                <w:sz w:val="24"/>
                <w:szCs w:val="24"/>
              </w:rPr>
            </w:pPr>
          </w:p>
          <w:p w14:paraId="372C21EC" w14:textId="77777777" w:rsidR="00F91B9D" w:rsidRDefault="00F91B9D">
            <w:pPr>
              <w:shd w:val="clear" w:color="auto" w:fill="FFFFFF" w:themeFill="background1"/>
              <w:spacing w:after="0"/>
              <w:jc w:val="center"/>
              <w:rPr>
                <w:rFonts w:ascii="Times New Roman" w:hAnsi="Times New Roman"/>
                <w:sz w:val="24"/>
                <w:szCs w:val="24"/>
              </w:rPr>
            </w:pPr>
          </w:p>
        </w:tc>
        <w:tc>
          <w:tcPr>
            <w:tcW w:w="1418" w:type="dxa"/>
            <w:tcMar>
              <w:top w:w="15" w:type="dxa"/>
              <w:left w:w="15" w:type="dxa"/>
              <w:bottom w:w="15" w:type="dxa"/>
              <w:right w:w="15" w:type="dxa"/>
            </w:tcMar>
            <w:vAlign w:val="center"/>
          </w:tcPr>
          <w:p w14:paraId="331E29C9" w14:textId="77777777" w:rsidR="00F91B9D" w:rsidRDefault="00F91B9D">
            <w:pPr>
              <w:shd w:val="clear" w:color="auto" w:fill="FFFFFF" w:themeFill="background1"/>
              <w:spacing w:after="0"/>
              <w:jc w:val="center"/>
              <w:rPr>
                <w:rFonts w:ascii="Times New Roman" w:hAnsi="Times New Roman"/>
                <w:sz w:val="24"/>
                <w:szCs w:val="24"/>
              </w:rPr>
            </w:pPr>
          </w:p>
          <w:p w14:paraId="2735CFB3"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566DCB09" w14:textId="77777777" w:rsidR="00F91B9D" w:rsidRDefault="00F91B9D">
            <w:pPr>
              <w:shd w:val="clear" w:color="auto" w:fill="FFFFFF" w:themeFill="background1"/>
              <w:spacing w:after="0"/>
              <w:jc w:val="center"/>
              <w:rPr>
                <w:rFonts w:ascii="Times New Roman" w:hAnsi="Times New Roman"/>
                <w:sz w:val="24"/>
                <w:szCs w:val="24"/>
              </w:rPr>
            </w:pPr>
          </w:p>
          <w:p w14:paraId="4D12FD46"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C8B3A92" w14:textId="77777777" w:rsidR="00F91B9D" w:rsidRDefault="00F91B9D">
            <w:pPr>
              <w:shd w:val="clear" w:color="auto" w:fill="FFFFFF" w:themeFill="background1"/>
              <w:spacing w:after="0"/>
              <w:jc w:val="center"/>
              <w:rPr>
                <w:rFonts w:ascii="Times New Roman" w:hAnsi="Times New Roman"/>
                <w:sz w:val="24"/>
                <w:szCs w:val="24"/>
              </w:rPr>
            </w:pPr>
          </w:p>
          <w:p w14:paraId="3452F291"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6D308482" w14:textId="77777777" w:rsidR="00F91B9D" w:rsidRDefault="00F91B9D">
            <w:pPr>
              <w:shd w:val="clear" w:color="auto" w:fill="FFFFFF" w:themeFill="background1"/>
              <w:spacing w:after="0"/>
              <w:jc w:val="center"/>
              <w:rPr>
                <w:rFonts w:ascii="Times New Roman" w:hAnsi="Times New Roman"/>
                <w:sz w:val="24"/>
                <w:szCs w:val="24"/>
              </w:rPr>
            </w:pPr>
          </w:p>
          <w:p w14:paraId="79585547" w14:textId="77777777" w:rsidR="00F91B9D" w:rsidRDefault="00F91B9D">
            <w:pPr>
              <w:shd w:val="clear" w:color="auto" w:fill="FFFFFF" w:themeFill="background1"/>
              <w:spacing w:after="0"/>
              <w:jc w:val="center"/>
              <w:rPr>
                <w:rFonts w:ascii="Times New Roman" w:hAnsi="Times New Roman"/>
                <w:sz w:val="24"/>
                <w:szCs w:val="24"/>
              </w:rPr>
            </w:pPr>
          </w:p>
        </w:tc>
        <w:tc>
          <w:tcPr>
            <w:tcW w:w="1134" w:type="dxa"/>
            <w:tcMar>
              <w:top w:w="15" w:type="dxa"/>
              <w:left w:w="15" w:type="dxa"/>
              <w:bottom w:w="15" w:type="dxa"/>
              <w:right w:w="15" w:type="dxa"/>
            </w:tcMar>
            <w:vAlign w:val="center"/>
          </w:tcPr>
          <w:p w14:paraId="4CCC6DEB" w14:textId="77777777" w:rsidR="00F91B9D" w:rsidRDefault="00F91B9D">
            <w:pPr>
              <w:shd w:val="clear" w:color="auto" w:fill="FFFFFF" w:themeFill="background1"/>
              <w:spacing w:after="0"/>
              <w:jc w:val="center"/>
              <w:rPr>
                <w:rFonts w:ascii="Times New Roman" w:hAnsi="Times New Roman"/>
                <w:sz w:val="24"/>
                <w:szCs w:val="24"/>
              </w:rPr>
            </w:pPr>
          </w:p>
          <w:p w14:paraId="59A1A437" w14:textId="77777777" w:rsidR="00F91B9D" w:rsidRDefault="00F91B9D">
            <w:pPr>
              <w:shd w:val="clear" w:color="auto" w:fill="FFFFFF" w:themeFill="background1"/>
              <w:spacing w:after="0"/>
              <w:jc w:val="center"/>
              <w:rPr>
                <w:rFonts w:ascii="Times New Roman" w:hAnsi="Times New Roman"/>
                <w:sz w:val="24"/>
                <w:szCs w:val="24"/>
              </w:rPr>
            </w:pPr>
          </w:p>
        </w:tc>
      </w:tr>
      <w:tr w:rsidR="00F91B9D" w14:paraId="39409B03" w14:textId="77777777">
        <w:trPr>
          <w:trHeight w:val="30"/>
        </w:trPr>
        <w:tc>
          <w:tcPr>
            <w:tcW w:w="2836" w:type="dxa"/>
            <w:tcMar>
              <w:top w:w="15" w:type="dxa"/>
              <w:left w:w="15" w:type="dxa"/>
              <w:bottom w:w="15" w:type="dxa"/>
              <w:right w:w="15" w:type="dxa"/>
            </w:tcMar>
            <w:vAlign w:val="center"/>
          </w:tcPr>
          <w:p w14:paraId="26B5F805"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1275" w:type="dxa"/>
            <w:tcMar>
              <w:top w:w="15" w:type="dxa"/>
              <w:left w:w="15" w:type="dxa"/>
              <w:bottom w:w="15" w:type="dxa"/>
              <w:right w:w="15" w:type="dxa"/>
            </w:tcMar>
            <w:vAlign w:val="center"/>
          </w:tcPr>
          <w:p w14:paraId="2DF8AE6F" w14:textId="77777777" w:rsidR="00F91B9D" w:rsidRDefault="00000000">
            <w:pPr>
              <w:spacing w:after="0"/>
              <w:contextualSpacing/>
              <w:jc w:val="center"/>
              <w:rPr>
                <w:rFonts w:ascii="Times New Roman" w:hAnsi="Times New Roman"/>
                <w:bCs/>
                <w:sz w:val="24"/>
                <w:szCs w:val="24"/>
              </w:rPr>
            </w:pPr>
            <w:r>
              <w:rPr>
                <w:rFonts w:ascii="Times New Roman" w:hAnsi="Times New Roman"/>
                <w:sz w:val="24"/>
                <w:szCs w:val="24"/>
                <w:lang w:val="kk-KZ"/>
              </w:rPr>
              <w:t>1 946 896</w:t>
            </w:r>
          </w:p>
        </w:tc>
        <w:tc>
          <w:tcPr>
            <w:tcW w:w="1418" w:type="dxa"/>
            <w:tcMar>
              <w:top w:w="15" w:type="dxa"/>
              <w:left w:w="15" w:type="dxa"/>
              <w:bottom w:w="15" w:type="dxa"/>
              <w:right w:w="15" w:type="dxa"/>
            </w:tcMar>
            <w:vAlign w:val="center"/>
          </w:tcPr>
          <w:p w14:paraId="3848B144"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57C5487B"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467A7B2A"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6 432 407</w:t>
            </w:r>
          </w:p>
        </w:tc>
        <w:tc>
          <w:tcPr>
            <w:tcW w:w="1134" w:type="dxa"/>
            <w:tcMar>
              <w:top w:w="15" w:type="dxa"/>
              <w:left w:w="15" w:type="dxa"/>
              <w:bottom w:w="15" w:type="dxa"/>
              <w:right w:w="15" w:type="dxa"/>
            </w:tcMar>
            <w:vAlign w:val="center"/>
          </w:tcPr>
          <w:p w14:paraId="63D3C3FC"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13 045 633</w:t>
            </w:r>
          </w:p>
        </w:tc>
        <w:tc>
          <w:tcPr>
            <w:tcW w:w="1134" w:type="dxa"/>
            <w:tcMar>
              <w:top w:w="15" w:type="dxa"/>
              <w:left w:w="15" w:type="dxa"/>
              <w:bottom w:w="15" w:type="dxa"/>
              <w:right w:w="15" w:type="dxa"/>
            </w:tcMar>
            <w:vAlign w:val="center"/>
          </w:tcPr>
          <w:p w14:paraId="4E12908F"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3 520 820</w:t>
            </w:r>
          </w:p>
        </w:tc>
      </w:tr>
      <w:tr w:rsidR="00F91B9D" w14:paraId="429143C5" w14:textId="77777777">
        <w:trPr>
          <w:trHeight w:val="30"/>
        </w:trPr>
        <w:tc>
          <w:tcPr>
            <w:tcW w:w="2836" w:type="dxa"/>
            <w:tcMar>
              <w:top w:w="15" w:type="dxa"/>
              <w:left w:w="15" w:type="dxa"/>
              <w:bottom w:w="15" w:type="dxa"/>
              <w:right w:w="15" w:type="dxa"/>
            </w:tcMar>
            <w:vAlign w:val="center"/>
          </w:tcPr>
          <w:p w14:paraId="7E878C7D"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Жоспар</w:t>
            </w:r>
          </w:p>
        </w:tc>
        <w:tc>
          <w:tcPr>
            <w:tcW w:w="1275" w:type="dxa"/>
            <w:tcMar>
              <w:top w:w="15" w:type="dxa"/>
              <w:left w:w="15" w:type="dxa"/>
              <w:bottom w:w="15" w:type="dxa"/>
              <w:right w:w="15" w:type="dxa"/>
            </w:tcMar>
            <w:vAlign w:val="center"/>
          </w:tcPr>
          <w:p w14:paraId="3125A5C6"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1 946 896</w:t>
            </w:r>
          </w:p>
        </w:tc>
        <w:tc>
          <w:tcPr>
            <w:tcW w:w="1418" w:type="dxa"/>
            <w:tcMar>
              <w:top w:w="15" w:type="dxa"/>
              <w:left w:w="15" w:type="dxa"/>
              <w:bottom w:w="15" w:type="dxa"/>
              <w:right w:w="15" w:type="dxa"/>
            </w:tcMar>
            <w:vAlign w:val="center"/>
          </w:tcPr>
          <w:p w14:paraId="0C557B45"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4666AD7B" w14:textId="77777777" w:rsidR="00F91B9D" w:rsidRDefault="00000000">
            <w:pPr>
              <w:spacing w:after="0"/>
              <w:jc w:val="center"/>
              <w:rPr>
                <w:rFonts w:ascii="Times New Roman" w:hAnsi="Times New Roman"/>
                <w:bCs/>
                <w:sz w:val="24"/>
                <w:szCs w:val="24"/>
              </w:rPr>
            </w:pPr>
            <w:r>
              <w:rPr>
                <w:rFonts w:ascii="Times New Roman" w:hAnsi="Times New Roman"/>
                <w:sz w:val="24"/>
                <w:szCs w:val="24"/>
                <w:lang w:val="kk-KZ"/>
              </w:rPr>
              <w:t>223 147</w:t>
            </w:r>
          </w:p>
        </w:tc>
        <w:tc>
          <w:tcPr>
            <w:tcW w:w="1134" w:type="dxa"/>
            <w:tcMar>
              <w:top w:w="15" w:type="dxa"/>
              <w:left w:w="15" w:type="dxa"/>
              <w:bottom w:w="15" w:type="dxa"/>
              <w:right w:w="15" w:type="dxa"/>
            </w:tcMar>
            <w:vAlign w:val="center"/>
          </w:tcPr>
          <w:p w14:paraId="6C1A0FFD" w14:textId="770DF609" w:rsidR="00F91B9D" w:rsidRPr="002E2749" w:rsidRDefault="00DC4064">
            <w:pPr>
              <w:spacing w:after="0"/>
              <w:jc w:val="center"/>
              <w:rPr>
                <w:rFonts w:ascii="Times New Roman" w:hAnsi="Times New Roman"/>
                <w:sz w:val="24"/>
                <w:szCs w:val="24"/>
                <w:lang w:val="en-US"/>
              </w:rPr>
            </w:pPr>
            <w:r>
              <w:rPr>
                <w:rFonts w:ascii="Times New Roman" w:hAnsi="Times New Roman"/>
                <w:sz w:val="24"/>
                <w:szCs w:val="24"/>
                <w:lang w:val="en-US"/>
              </w:rPr>
              <w:t>552 132</w:t>
            </w:r>
          </w:p>
        </w:tc>
        <w:tc>
          <w:tcPr>
            <w:tcW w:w="1134" w:type="dxa"/>
            <w:tcMar>
              <w:top w:w="15" w:type="dxa"/>
              <w:left w:w="15" w:type="dxa"/>
              <w:bottom w:w="15" w:type="dxa"/>
              <w:right w:w="15" w:type="dxa"/>
            </w:tcMar>
            <w:vAlign w:val="center"/>
          </w:tcPr>
          <w:p w14:paraId="3EE4419D" w14:textId="77777777" w:rsidR="00F91B9D" w:rsidRDefault="00000000">
            <w:pPr>
              <w:spacing w:after="0"/>
              <w:jc w:val="center"/>
              <w:rPr>
                <w:rFonts w:ascii="Times New Roman" w:hAnsi="Times New Roman"/>
                <w:sz w:val="24"/>
                <w:szCs w:val="24"/>
              </w:rPr>
            </w:pPr>
            <w:r>
              <w:rPr>
                <w:rFonts w:ascii="Times New Roman" w:hAnsi="Times New Roman"/>
                <w:sz w:val="24"/>
                <w:szCs w:val="24"/>
              </w:rPr>
              <w:t>9 157 716</w:t>
            </w:r>
          </w:p>
        </w:tc>
        <w:tc>
          <w:tcPr>
            <w:tcW w:w="1134" w:type="dxa"/>
            <w:tcMar>
              <w:top w:w="15" w:type="dxa"/>
              <w:left w:w="15" w:type="dxa"/>
              <w:bottom w:w="15" w:type="dxa"/>
              <w:right w:w="15" w:type="dxa"/>
            </w:tcMar>
            <w:vAlign w:val="center"/>
          </w:tcPr>
          <w:p w14:paraId="55B602AB" w14:textId="77777777" w:rsidR="00F91B9D" w:rsidRDefault="00000000">
            <w:pPr>
              <w:spacing w:after="0"/>
              <w:jc w:val="center"/>
              <w:rPr>
                <w:rFonts w:ascii="Times New Roman" w:hAnsi="Times New Roman"/>
                <w:sz w:val="24"/>
                <w:szCs w:val="24"/>
              </w:rPr>
            </w:pPr>
            <w:r>
              <w:rPr>
                <w:rFonts w:ascii="Times New Roman" w:hAnsi="Times New Roman"/>
                <w:sz w:val="24"/>
                <w:szCs w:val="24"/>
              </w:rPr>
              <w:t>3 687 814</w:t>
            </w:r>
          </w:p>
        </w:tc>
      </w:tr>
      <w:tr w:rsidR="00F91B9D" w14:paraId="6E1A4C1A" w14:textId="77777777">
        <w:trPr>
          <w:trHeight w:val="30"/>
        </w:trPr>
        <w:tc>
          <w:tcPr>
            <w:tcW w:w="2836" w:type="dxa"/>
            <w:tcMar>
              <w:top w:w="15" w:type="dxa"/>
              <w:left w:w="15" w:type="dxa"/>
              <w:bottom w:w="15" w:type="dxa"/>
              <w:right w:w="15" w:type="dxa"/>
            </w:tcMar>
            <w:vAlign w:val="center"/>
          </w:tcPr>
          <w:p w14:paraId="59E1BAC0"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43C63DF4" w14:textId="77777777" w:rsidR="00F91B9D" w:rsidRDefault="00000000">
            <w:pPr>
              <w:shd w:val="clear" w:color="auto" w:fill="FFFFFF" w:themeFill="background1"/>
              <w:spacing w:after="0"/>
              <w:jc w:val="both"/>
              <w:rPr>
                <w:rFonts w:ascii="Times New Roman" w:hAnsi="Times New Roman"/>
                <w:sz w:val="24"/>
                <w:szCs w:val="28"/>
              </w:rPr>
            </w:pPr>
            <w:r>
              <w:rPr>
                <w:rFonts w:ascii="Times New Roman" w:hAnsi="Times New Roman"/>
                <w:color w:val="000000"/>
                <w:sz w:val="24"/>
                <w:szCs w:val="28"/>
              </w:rPr>
              <w:lastRenderedPageBreak/>
              <w:t>(Ұлттық даму жоспарының нысаналы индикаторына қол жеткізуге әсер еткен жағдайда көрсетіледі)</w:t>
            </w:r>
          </w:p>
        </w:tc>
        <w:tc>
          <w:tcPr>
            <w:tcW w:w="1275" w:type="dxa"/>
            <w:tcMar>
              <w:top w:w="15" w:type="dxa"/>
              <w:left w:w="15" w:type="dxa"/>
              <w:bottom w:w="15" w:type="dxa"/>
              <w:right w:w="15" w:type="dxa"/>
            </w:tcMar>
          </w:tcPr>
          <w:p w14:paraId="27438A31" w14:textId="77777777" w:rsidR="00F91B9D" w:rsidRDefault="00F91B9D">
            <w:pPr>
              <w:spacing w:after="0"/>
              <w:contextualSpacing/>
              <w:jc w:val="center"/>
              <w:rPr>
                <w:rFonts w:ascii="Times New Roman" w:hAnsi="Times New Roman"/>
                <w:bCs/>
                <w:sz w:val="24"/>
                <w:szCs w:val="24"/>
              </w:rPr>
            </w:pPr>
          </w:p>
        </w:tc>
        <w:tc>
          <w:tcPr>
            <w:tcW w:w="1418" w:type="dxa"/>
            <w:tcMar>
              <w:top w:w="15" w:type="dxa"/>
              <w:left w:w="15" w:type="dxa"/>
              <w:bottom w:w="15" w:type="dxa"/>
              <w:right w:w="15" w:type="dxa"/>
            </w:tcMar>
          </w:tcPr>
          <w:p w14:paraId="65193764" w14:textId="77777777" w:rsidR="00F91B9D" w:rsidRDefault="00F91B9D">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136EDD02" w14:textId="77777777" w:rsidR="00F91B9D" w:rsidRDefault="00F91B9D">
            <w:pPr>
              <w:spacing w:after="0"/>
              <w:contextualSpacing/>
              <w:jc w:val="center"/>
              <w:rPr>
                <w:rFonts w:ascii="Times New Roman" w:hAnsi="Times New Roman"/>
                <w:bCs/>
                <w:sz w:val="24"/>
                <w:szCs w:val="24"/>
              </w:rPr>
            </w:pPr>
          </w:p>
        </w:tc>
        <w:tc>
          <w:tcPr>
            <w:tcW w:w="1134" w:type="dxa"/>
            <w:tcMar>
              <w:top w:w="15" w:type="dxa"/>
              <w:left w:w="15" w:type="dxa"/>
              <w:bottom w:w="15" w:type="dxa"/>
              <w:right w:w="15" w:type="dxa"/>
            </w:tcMar>
          </w:tcPr>
          <w:p w14:paraId="1F215BDD" w14:textId="155085D8" w:rsidR="00F91B9D" w:rsidRPr="00DC4064" w:rsidRDefault="00DC4064">
            <w:pPr>
              <w:jc w:val="center"/>
              <w:rPr>
                <w:rFonts w:ascii="Times New Roman" w:hAnsi="Times New Roman"/>
                <w:sz w:val="24"/>
                <w:szCs w:val="24"/>
                <w:lang w:val="en-US"/>
              </w:rPr>
            </w:pPr>
            <w:r>
              <w:rPr>
                <w:rFonts w:ascii="Times New Roman" w:hAnsi="Times New Roman"/>
                <w:sz w:val="24"/>
                <w:szCs w:val="24"/>
                <w:lang w:val="en-US"/>
              </w:rPr>
              <w:t>5 880 275</w:t>
            </w:r>
          </w:p>
        </w:tc>
        <w:tc>
          <w:tcPr>
            <w:tcW w:w="1134" w:type="dxa"/>
            <w:tcMar>
              <w:top w:w="15" w:type="dxa"/>
              <w:left w:w="15" w:type="dxa"/>
              <w:bottom w:w="15" w:type="dxa"/>
              <w:right w:w="15" w:type="dxa"/>
            </w:tcMar>
          </w:tcPr>
          <w:p w14:paraId="5DCDE15C" w14:textId="77777777" w:rsidR="00F91B9D" w:rsidRDefault="00000000">
            <w:pPr>
              <w:jc w:val="center"/>
              <w:rPr>
                <w:rFonts w:ascii="Times New Roman" w:hAnsi="Times New Roman"/>
                <w:sz w:val="24"/>
                <w:szCs w:val="24"/>
                <w:lang w:val="kk-KZ"/>
              </w:rPr>
            </w:pPr>
            <w:r>
              <w:rPr>
                <w:rFonts w:ascii="Times New Roman" w:hAnsi="Times New Roman"/>
                <w:sz w:val="24"/>
                <w:szCs w:val="24"/>
                <w:lang w:val="kk-KZ"/>
              </w:rPr>
              <w:t>3 887 917</w:t>
            </w:r>
          </w:p>
        </w:tc>
        <w:tc>
          <w:tcPr>
            <w:tcW w:w="1134" w:type="dxa"/>
            <w:tcMar>
              <w:top w:w="15" w:type="dxa"/>
              <w:left w:w="15" w:type="dxa"/>
              <w:bottom w:w="15" w:type="dxa"/>
              <w:right w:w="15" w:type="dxa"/>
            </w:tcMar>
          </w:tcPr>
          <w:p w14:paraId="3E4B697A" w14:textId="77777777" w:rsidR="00F91B9D" w:rsidRDefault="00000000">
            <w:pPr>
              <w:widowControl w:val="0"/>
              <w:contextualSpacing/>
              <w:jc w:val="center"/>
              <w:rPr>
                <w:rFonts w:ascii="Times New Roman" w:hAnsi="Times New Roman"/>
                <w:sz w:val="24"/>
                <w:szCs w:val="24"/>
                <w:lang w:val="kk-KZ"/>
              </w:rPr>
            </w:pPr>
            <w:r>
              <w:rPr>
                <w:rFonts w:ascii="Times New Roman" w:hAnsi="Times New Roman"/>
                <w:sz w:val="24"/>
                <w:szCs w:val="24"/>
                <w:lang w:val="kk-KZ"/>
              </w:rPr>
              <w:t>-166 994</w:t>
            </w:r>
          </w:p>
        </w:tc>
      </w:tr>
    </w:tbl>
    <w:p w14:paraId="01E67909" w14:textId="77777777" w:rsidR="00F91B9D" w:rsidRDefault="00000000">
      <w:pPr>
        <w:shd w:val="clear" w:color="auto" w:fill="FFFFFF" w:themeFill="background1"/>
        <w:spacing w:after="0"/>
        <w:jc w:val="both"/>
        <w:rPr>
          <w:rFonts w:ascii="Times New Roman" w:hAnsi="Times New Roman"/>
          <w:color w:val="000000"/>
          <w:sz w:val="28"/>
          <w:szCs w:val="28"/>
        </w:rPr>
      </w:pPr>
      <w:bookmarkStart w:id="3" w:name="z469"/>
      <w:r>
        <w:rPr>
          <w:rFonts w:ascii="Times New Roman" w:hAnsi="Times New Roman"/>
          <w:color w:val="000000"/>
          <w:sz w:val="28"/>
          <w:szCs w:val="28"/>
        </w:rPr>
        <w:t xml:space="preserve">      </w:t>
      </w:r>
    </w:p>
    <w:p w14:paraId="01BDFDDA" w14:textId="4B0ACE57" w:rsidR="00F91B9D" w:rsidRDefault="00000000">
      <w:pPr>
        <w:shd w:val="clear" w:color="auto" w:fill="FFFFFF" w:themeFill="background1"/>
        <w:spacing w:after="0" w:line="240" w:lineRule="auto"/>
        <w:jc w:val="both"/>
        <w:rPr>
          <w:rFonts w:ascii="Times New Roman" w:hAnsi="Times New Roman"/>
          <w:b/>
          <w:bCs/>
          <w:sz w:val="28"/>
          <w:szCs w:val="28"/>
        </w:rPr>
      </w:pPr>
      <w:r>
        <w:rPr>
          <w:rFonts w:ascii="Times New Roman" w:hAnsi="Times New Roman"/>
          <w:color w:val="000000"/>
          <w:sz w:val="28"/>
          <w:szCs w:val="28"/>
        </w:rPr>
        <w:t>Бюджеттік кіші бағдарламаның коды мен атауы: 100 «</w:t>
      </w:r>
      <w:r w:rsidR="00976CCB" w:rsidRPr="00976CCB">
        <w:rPr>
          <w:rFonts w:ascii="Times New Roman" w:eastAsia="Times New Roman" w:hAnsi="Times New Roman"/>
          <w:color w:val="000000"/>
          <w:sz w:val="28"/>
          <w:szCs w:val="28"/>
          <w:lang w:val="kk-KZ"/>
        </w:rPr>
        <w:t>Халықаралық келісімдерді, конвенцияларды және хаттамаларды орындау шеңберінде іс-шараларды іске асыру жөніндегі көрсетілетін қызметтер</w:t>
      </w:r>
      <w:r>
        <w:rPr>
          <w:rFonts w:ascii="Times New Roman" w:hAnsi="Times New Roman"/>
          <w:color w:val="000000"/>
          <w:sz w:val="28"/>
          <w:szCs w:val="28"/>
        </w:rPr>
        <w:t>»</w:t>
      </w:r>
    </w:p>
    <w:p w14:paraId="70C054C8" w14:textId="77777777" w:rsidR="00F91B9D" w:rsidRDefault="00F91B9D">
      <w:pPr>
        <w:shd w:val="clear" w:color="auto" w:fill="FFFFFF" w:themeFill="background1"/>
        <w:spacing w:after="0"/>
        <w:jc w:val="both"/>
        <w:rPr>
          <w:rFonts w:ascii="Times New Roman" w:hAnsi="Times New Roman"/>
          <w:bCs/>
          <w:color w:val="000000"/>
          <w:sz w:val="28"/>
          <w:szCs w:val="28"/>
        </w:rPr>
      </w:pPr>
      <w:bookmarkStart w:id="4" w:name="z470"/>
      <w:bookmarkEnd w:id="3"/>
    </w:p>
    <w:p w14:paraId="1D818386"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26</w:t>
      </w:r>
      <w:r>
        <w:rPr>
          <w:rFonts w:ascii="Times New Roman" w:hAnsi="Times New Roman"/>
          <w:b/>
          <w:bCs/>
          <w:color w:val="000000"/>
          <w:sz w:val="28"/>
          <w:szCs w:val="28"/>
        </w:rPr>
        <w:t xml:space="preserve"> жылға</w:t>
      </w:r>
      <w:r>
        <w:rPr>
          <w:rFonts w:ascii="Times New Roman" w:hAnsi="Times New Roman"/>
          <w:b/>
          <w:bCs/>
          <w:color w:val="000000"/>
          <w:sz w:val="28"/>
          <w:szCs w:val="28"/>
          <w:lang w:val="kk-KZ"/>
        </w:rPr>
        <w:t xml:space="preserve">                          </w:t>
      </w:r>
      <w:r>
        <w:rPr>
          <w:rFonts w:ascii="Times New Roman" w:hAnsi="Times New Roman"/>
          <w:b/>
          <w:bCs/>
          <w:color w:val="000000"/>
          <w:sz w:val="28"/>
          <w:szCs w:val="28"/>
          <w:lang w:val="en-US"/>
        </w:rPr>
        <w:t xml:space="preserve">             </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0C9F7C3B" w14:textId="77777777" w:rsidR="00F91B9D" w:rsidRDefault="00F91B9D">
      <w:pPr>
        <w:shd w:val="clear" w:color="auto" w:fill="FFFFFF" w:themeFill="background1"/>
        <w:spacing w:after="0"/>
        <w:jc w:val="both"/>
        <w:rPr>
          <w:rFonts w:ascii="Times New Roman" w:hAnsi="Times New Roman"/>
          <w:b/>
          <w:bCs/>
          <w:sz w:val="28"/>
          <w:szCs w:val="28"/>
        </w:rPr>
      </w:pPr>
    </w:p>
    <w:tbl>
      <w:tblPr>
        <w:tblW w:w="977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268"/>
        <w:gridCol w:w="1418"/>
        <w:gridCol w:w="1701"/>
      </w:tblGrid>
      <w:tr w:rsidR="00331950" w14:paraId="2E4973AB" w14:textId="77777777" w:rsidTr="009247EC">
        <w:trPr>
          <w:trHeight w:val="30"/>
          <w:tblCellSpacing w:w="0" w:type="dxa"/>
        </w:trPr>
        <w:tc>
          <w:tcPr>
            <w:tcW w:w="2689" w:type="dxa"/>
            <w:tcMar>
              <w:top w:w="15" w:type="dxa"/>
              <w:left w:w="15" w:type="dxa"/>
              <w:bottom w:w="15" w:type="dxa"/>
              <w:right w:w="15" w:type="dxa"/>
            </w:tcMar>
            <w:vAlign w:val="center"/>
          </w:tcPr>
          <w:p w14:paraId="5D6DA106" w14:textId="77777777" w:rsidR="00331950" w:rsidRDefault="0033195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701" w:type="dxa"/>
          </w:tcPr>
          <w:p w14:paraId="51C748DB" w14:textId="77777777" w:rsidR="00331950" w:rsidRDefault="0033195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Іс-шара көрсеткіші</w:t>
            </w:r>
          </w:p>
        </w:tc>
        <w:tc>
          <w:tcPr>
            <w:tcW w:w="2268" w:type="dxa"/>
            <w:tcMar>
              <w:top w:w="15" w:type="dxa"/>
              <w:left w:w="15" w:type="dxa"/>
              <w:bottom w:w="15" w:type="dxa"/>
              <w:right w:w="15" w:type="dxa"/>
            </w:tcMar>
          </w:tcPr>
          <w:p w14:paraId="6542E60E" w14:textId="77777777" w:rsidR="00331950" w:rsidRDefault="0033195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МӨК құжатының көрсеткіші</w:t>
            </w:r>
          </w:p>
        </w:tc>
        <w:tc>
          <w:tcPr>
            <w:tcW w:w="1418" w:type="dxa"/>
            <w:tcMar>
              <w:top w:w="15" w:type="dxa"/>
              <w:left w:w="15" w:type="dxa"/>
              <w:bottom w:w="15" w:type="dxa"/>
              <w:right w:w="15" w:type="dxa"/>
            </w:tcMar>
            <w:vAlign w:val="center"/>
          </w:tcPr>
          <w:p w14:paraId="52808186" w14:textId="77777777" w:rsidR="00331950" w:rsidRDefault="0033195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Ауытқу</w:t>
            </w:r>
          </w:p>
        </w:tc>
        <w:tc>
          <w:tcPr>
            <w:tcW w:w="1701" w:type="dxa"/>
            <w:tcMar>
              <w:top w:w="15" w:type="dxa"/>
              <w:left w:w="15" w:type="dxa"/>
              <w:bottom w:w="15" w:type="dxa"/>
              <w:right w:w="15" w:type="dxa"/>
            </w:tcMar>
            <w:vAlign w:val="center"/>
          </w:tcPr>
          <w:p w14:paraId="26F5D4BD" w14:textId="77777777" w:rsidR="00331950" w:rsidRDefault="00331950">
            <w:pPr>
              <w:shd w:val="clear" w:color="auto" w:fill="FFFFFF" w:themeFill="background1"/>
              <w:spacing w:after="0"/>
              <w:jc w:val="center"/>
              <w:rPr>
                <w:rFonts w:ascii="Times New Roman" w:hAnsi="Times New Roman"/>
                <w:sz w:val="28"/>
                <w:szCs w:val="28"/>
              </w:rPr>
            </w:pPr>
            <w:r>
              <w:rPr>
                <w:rFonts w:ascii="Times New Roman" w:hAnsi="Times New Roman"/>
                <w:color w:val="000000"/>
                <w:sz w:val="28"/>
                <w:szCs w:val="28"/>
              </w:rPr>
              <w:t>Шығыстар</w:t>
            </w:r>
          </w:p>
        </w:tc>
      </w:tr>
      <w:tr w:rsidR="00331950" w14:paraId="50B47F35" w14:textId="77777777" w:rsidTr="009247EC">
        <w:trPr>
          <w:trHeight w:val="30"/>
          <w:tblCellSpacing w:w="0" w:type="dxa"/>
        </w:trPr>
        <w:tc>
          <w:tcPr>
            <w:tcW w:w="2689" w:type="dxa"/>
            <w:tcMar>
              <w:top w:w="15" w:type="dxa"/>
              <w:left w:w="15" w:type="dxa"/>
              <w:bottom w:w="15" w:type="dxa"/>
              <w:right w:w="15" w:type="dxa"/>
            </w:tcMar>
            <w:vAlign w:val="center"/>
          </w:tcPr>
          <w:p w14:paraId="52E730A0" w14:textId="77777777" w:rsidR="00331950" w:rsidRDefault="0033195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МЭАҚ жүргізу шеңберінде экологиялық ақпаратты орталықтандырылған жинау, сақтау, өңдеу (есепке алу және жүйелеу) және тарату</w:t>
            </w:r>
          </w:p>
        </w:tc>
        <w:tc>
          <w:tcPr>
            <w:tcW w:w="1701" w:type="dxa"/>
            <w:vAlign w:val="center"/>
          </w:tcPr>
          <w:p w14:paraId="0A414B3C"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2268" w:type="dxa"/>
            <w:tcMar>
              <w:top w:w="15" w:type="dxa"/>
              <w:left w:w="15" w:type="dxa"/>
              <w:bottom w:w="15" w:type="dxa"/>
              <w:right w:w="15" w:type="dxa"/>
            </w:tcMar>
            <w:vAlign w:val="center"/>
          </w:tcPr>
          <w:p w14:paraId="05EFFFDD"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3800</w:t>
            </w:r>
          </w:p>
        </w:tc>
        <w:tc>
          <w:tcPr>
            <w:tcW w:w="1418" w:type="dxa"/>
            <w:tcMar>
              <w:top w:w="15" w:type="dxa"/>
              <w:left w:w="15" w:type="dxa"/>
              <w:bottom w:w="15" w:type="dxa"/>
              <w:right w:w="15" w:type="dxa"/>
            </w:tcMar>
          </w:tcPr>
          <w:p w14:paraId="63376433"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5F0BEB17"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15 226</w:t>
            </w:r>
          </w:p>
        </w:tc>
      </w:tr>
      <w:tr w:rsidR="00331950" w14:paraId="06ACF48E" w14:textId="77777777" w:rsidTr="009247EC">
        <w:trPr>
          <w:trHeight w:val="30"/>
          <w:tblCellSpacing w:w="0" w:type="dxa"/>
        </w:trPr>
        <w:tc>
          <w:tcPr>
            <w:tcW w:w="2689" w:type="dxa"/>
            <w:tcMar>
              <w:top w:w="15" w:type="dxa"/>
              <w:left w:w="15" w:type="dxa"/>
              <w:bottom w:w="15" w:type="dxa"/>
              <w:right w:w="15" w:type="dxa"/>
            </w:tcMar>
            <w:vAlign w:val="center"/>
          </w:tcPr>
          <w:p w14:paraId="3780FD3B" w14:textId="77777777" w:rsidR="00331950" w:rsidRDefault="0033195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«Экологиялық ақпарат беру» мемлекеттік қызмет көрсету</w:t>
            </w:r>
          </w:p>
        </w:tc>
        <w:tc>
          <w:tcPr>
            <w:tcW w:w="1701" w:type="dxa"/>
            <w:vAlign w:val="center"/>
          </w:tcPr>
          <w:p w14:paraId="6A7F8644"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2268" w:type="dxa"/>
            <w:tcMar>
              <w:top w:w="15" w:type="dxa"/>
              <w:left w:w="15" w:type="dxa"/>
              <w:bottom w:w="15" w:type="dxa"/>
              <w:right w:w="15" w:type="dxa"/>
            </w:tcMar>
            <w:vAlign w:val="center"/>
          </w:tcPr>
          <w:p w14:paraId="394EC3A2"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80</w:t>
            </w:r>
          </w:p>
        </w:tc>
        <w:tc>
          <w:tcPr>
            <w:tcW w:w="1418" w:type="dxa"/>
            <w:tcMar>
              <w:top w:w="15" w:type="dxa"/>
              <w:left w:w="15" w:type="dxa"/>
              <w:bottom w:w="15" w:type="dxa"/>
              <w:right w:w="15" w:type="dxa"/>
            </w:tcMar>
          </w:tcPr>
          <w:p w14:paraId="1DB3EB08"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1A4C48D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3 689</w:t>
            </w:r>
          </w:p>
        </w:tc>
      </w:tr>
      <w:tr w:rsidR="00331950" w14:paraId="13CCEE2A" w14:textId="77777777" w:rsidTr="009247EC">
        <w:trPr>
          <w:trHeight w:val="30"/>
          <w:tblCellSpacing w:w="0" w:type="dxa"/>
        </w:trPr>
        <w:tc>
          <w:tcPr>
            <w:tcW w:w="2689" w:type="dxa"/>
            <w:tcMar>
              <w:top w:w="15" w:type="dxa"/>
              <w:left w:w="15" w:type="dxa"/>
              <w:bottom w:w="15" w:type="dxa"/>
              <w:right w:w="15" w:type="dxa"/>
            </w:tcMar>
            <w:vAlign w:val="center"/>
          </w:tcPr>
          <w:p w14:paraId="342E9852" w14:textId="77777777" w:rsidR="00331950" w:rsidRDefault="0033195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Қоршаған ортаның жай-күйі және Қазақстан Республикасының табиғи ресурстарын пайдалану туралы Ұлттық баяндаманы қалыптастыру үшін экологиялық ақпаратты жинау, қорыту, талда</w:t>
            </w:r>
          </w:p>
        </w:tc>
        <w:tc>
          <w:tcPr>
            <w:tcW w:w="1701" w:type="dxa"/>
            <w:vAlign w:val="center"/>
          </w:tcPr>
          <w:p w14:paraId="7A96461F"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2268" w:type="dxa"/>
            <w:tcMar>
              <w:top w:w="15" w:type="dxa"/>
              <w:left w:w="15" w:type="dxa"/>
              <w:bottom w:w="15" w:type="dxa"/>
              <w:right w:w="15" w:type="dxa"/>
            </w:tcMar>
            <w:vAlign w:val="center"/>
          </w:tcPr>
          <w:p w14:paraId="720D0646"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13</w:t>
            </w:r>
          </w:p>
        </w:tc>
        <w:tc>
          <w:tcPr>
            <w:tcW w:w="1418" w:type="dxa"/>
            <w:tcMar>
              <w:top w:w="15" w:type="dxa"/>
              <w:left w:w="15" w:type="dxa"/>
              <w:bottom w:w="15" w:type="dxa"/>
              <w:right w:w="15" w:type="dxa"/>
            </w:tcMar>
          </w:tcPr>
          <w:p w14:paraId="78B6A4BC"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11DAC380" w14:textId="77777777" w:rsidR="00331950" w:rsidRDefault="00331950">
            <w:pPr>
              <w:spacing w:after="0"/>
              <w:contextualSpacing/>
              <w:jc w:val="center"/>
              <w:rPr>
                <w:rFonts w:ascii="Times New Roman" w:hAnsi="Times New Roman"/>
                <w:bCs/>
                <w:sz w:val="24"/>
                <w:szCs w:val="28"/>
                <w:lang w:val="kk-KZ"/>
              </w:rPr>
            </w:pPr>
            <w:r>
              <w:rPr>
                <w:rFonts w:ascii="Times New Roman" w:hAnsi="Times New Roman"/>
                <w:bCs/>
                <w:sz w:val="24"/>
                <w:szCs w:val="28"/>
                <w:lang w:val="kk-KZ"/>
              </w:rPr>
              <w:t>19 319</w:t>
            </w:r>
          </w:p>
        </w:tc>
      </w:tr>
      <w:tr w:rsidR="00331950" w14:paraId="6D448830" w14:textId="77777777" w:rsidTr="009247EC">
        <w:trPr>
          <w:trHeight w:val="30"/>
          <w:tblCellSpacing w:w="0" w:type="dxa"/>
        </w:trPr>
        <w:tc>
          <w:tcPr>
            <w:tcW w:w="2689" w:type="dxa"/>
            <w:tcMar>
              <w:top w:w="15" w:type="dxa"/>
              <w:left w:w="15" w:type="dxa"/>
              <w:bottom w:w="15" w:type="dxa"/>
              <w:right w:w="15" w:type="dxa"/>
            </w:tcMar>
            <w:vAlign w:val="center"/>
          </w:tcPr>
          <w:p w14:paraId="37D97722" w14:textId="77777777" w:rsidR="00331950" w:rsidRDefault="00331950">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w:t>
            </w:r>
            <w:r>
              <w:rPr>
                <w:rFonts w:ascii="Times New Roman" w:eastAsia="SimSun" w:hAnsi="Times New Roman"/>
                <w:sz w:val="24"/>
                <w:szCs w:val="28"/>
              </w:rPr>
              <w:lastRenderedPageBreak/>
              <w:t>(жүйелеу), тарату және сақтау</w:t>
            </w:r>
          </w:p>
        </w:tc>
        <w:tc>
          <w:tcPr>
            <w:tcW w:w="1701" w:type="dxa"/>
            <w:vAlign w:val="center"/>
          </w:tcPr>
          <w:p w14:paraId="2CBC1DD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lastRenderedPageBreak/>
              <w:t>116</w:t>
            </w:r>
          </w:p>
        </w:tc>
        <w:tc>
          <w:tcPr>
            <w:tcW w:w="2268" w:type="dxa"/>
            <w:tcMar>
              <w:top w:w="15" w:type="dxa"/>
              <w:left w:w="15" w:type="dxa"/>
              <w:bottom w:w="15" w:type="dxa"/>
              <w:right w:w="15" w:type="dxa"/>
            </w:tcMar>
            <w:vAlign w:val="center"/>
          </w:tcPr>
          <w:p w14:paraId="47D13CFC"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116</w:t>
            </w:r>
          </w:p>
        </w:tc>
        <w:tc>
          <w:tcPr>
            <w:tcW w:w="1418" w:type="dxa"/>
            <w:tcMar>
              <w:top w:w="15" w:type="dxa"/>
              <w:left w:w="15" w:type="dxa"/>
              <w:bottom w:w="15" w:type="dxa"/>
              <w:right w:w="15" w:type="dxa"/>
            </w:tcMar>
          </w:tcPr>
          <w:p w14:paraId="411D69C3"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206F2BF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11 955</w:t>
            </w:r>
          </w:p>
        </w:tc>
      </w:tr>
      <w:tr w:rsidR="00331950" w14:paraId="2FBBDBCE" w14:textId="77777777" w:rsidTr="009247EC">
        <w:trPr>
          <w:trHeight w:val="30"/>
          <w:tblCellSpacing w:w="0" w:type="dxa"/>
        </w:trPr>
        <w:tc>
          <w:tcPr>
            <w:tcW w:w="2689" w:type="dxa"/>
            <w:tcMar>
              <w:top w:w="15" w:type="dxa"/>
              <w:left w:w="15" w:type="dxa"/>
              <w:bottom w:w="15" w:type="dxa"/>
              <w:right w:w="15" w:type="dxa"/>
            </w:tcMar>
            <w:vAlign w:val="center"/>
          </w:tcPr>
          <w:p w14:paraId="792983AF" w14:textId="77777777" w:rsidR="00331950" w:rsidRDefault="00331950">
            <w:pPr>
              <w:shd w:val="clear" w:color="auto" w:fill="FFFFFF" w:themeFill="background1"/>
              <w:spacing w:after="0"/>
              <w:jc w:val="both"/>
              <w:rPr>
                <w:rFonts w:ascii="Times New Roman" w:hAnsi="Times New Roman"/>
                <w:sz w:val="24"/>
                <w:szCs w:val="28"/>
              </w:rPr>
            </w:pPr>
            <w:r>
              <w:rPr>
                <w:rFonts w:ascii="Times New Roman" w:eastAsia="SimSun" w:hAnsi="Times New Roman"/>
                <w:sz w:val="24"/>
                <w:szCs w:val="28"/>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701" w:type="dxa"/>
            <w:vAlign w:val="center"/>
          </w:tcPr>
          <w:p w14:paraId="48ADC04B"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2268" w:type="dxa"/>
            <w:tcMar>
              <w:top w:w="15" w:type="dxa"/>
              <w:left w:w="15" w:type="dxa"/>
              <w:bottom w:w="15" w:type="dxa"/>
              <w:right w:w="15" w:type="dxa"/>
            </w:tcMar>
            <w:vAlign w:val="center"/>
          </w:tcPr>
          <w:p w14:paraId="4CB6D07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1200</w:t>
            </w:r>
          </w:p>
        </w:tc>
        <w:tc>
          <w:tcPr>
            <w:tcW w:w="1418" w:type="dxa"/>
            <w:tcMar>
              <w:top w:w="15" w:type="dxa"/>
              <w:left w:w="15" w:type="dxa"/>
              <w:bottom w:w="15" w:type="dxa"/>
              <w:right w:w="15" w:type="dxa"/>
            </w:tcMar>
          </w:tcPr>
          <w:p w14:paraId="1C69440C"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vAlign w:val="center"/>
          </w:tcPr>
          <w:p w14:paraId="0D6444C6"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14 956</w:t>
            </w:r>
          </w:p>
        </w:tc>
      </w:tr>
      <w:tr w:rsidR="00331950" w:rsidRPr="00331950" w14:paraId="112949F1" w14:textId="77777777" w:rsidTr="009247EC">
        <w:trPr>
          <w:trHeight w:val="30"/>
          <w:tblCellSpacing w:w="0" w:type="dxa"/>
        </w:trPr>
        <w:tc>
          <w:tcPr>
            <w:tcW w:w="2689" w:type="dxa"/>
            <w:tcMar>
              <w:top w:w="15" w:type="dxa"/>
              <w:left w:w="15" w:type="dxa"/>
              <w:bottom w:w="15" w:type="dxa"/>
              <w:right w:w="15" w:type="dxa"/>
            </w:tcMar>
            <w:vAlign w:val="center"/>
          </w:tcPr>
          <w:p w14:paraId="54EC2AFA"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701" w:type="dxa"/>
            <w:vAlign w:val="center"/>
          </w:tcPr>
          <w:p w14:paraId="03399B0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2268" w:type="dxa"/>
            <w:tcMar>
              <w:top w:w="15" w:type="dxa"/>
              <w:left w:w="15" w:type="dxa"/>
              <w:bottom w:w="15" w:type="dxa"/>
              <w:right w:w="15" w:type="dxa"/>
            </w:tcMar>
            <w:vAlign w:val="center"/>
          </w:tcPr>
          <w:p w14:paraId="53FE209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8" w:type="dxa"/>
            <w:tcMar>
              <w:top w:w="15" w:type="dxa"/>
              <w:left w:w="15" w:type="dxa"/>
              <w:bottom w:w="15" w:type="dxa"/>
              <w:right w:w="15" w:type="dxa"/>
            </w:tcMar>
          </w:tcPr>
          <w:p w14:paraId="5734CC52"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tcPr>
          <w:p w14:paraId="1F8F4E9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lang w:val="en-US"/>
              </w:rPr>
              <w:t>78 311</w:t>
            </w:r>
          </w:p>
        </w:tc>
      </w:tr>
      <w:tr w:rsidR="00331950" w14:paraId="22D9D07F" w14:textId="77777777" w:rsidTr="009247EC">
        <w:trPr>
          <w:trHeight w:val="30"/>
          <w:tblCellSpacing w:w="0" w:type="dxa"/>
        </w:trPr>
        <w:tc>
          <w:tcPr>
            <w:tcW w:w="2689" w:type="dxa"/>
            <w:tcMar>
              <w:top w:w="15" w:type="dxa"/>
              <w:left w:w="15" w:type="dxa"/>
              <w:bottom w:w="15" w:type="dxa"/>
              <w:right w:w="15" w:type="dxa"/>
            </w:tcMar>
            <w:vAlign w:val="center"/>
          </w:tcPr>
          <w:p w14:paraId="78065E6A" w14:textId="77777777" w:rsidR="00331950" w:rsidRDefault="00331950">
            <w:pPr>
              <w:shd w:val="clear" w:color="auto" w:fill="FFFFFF" w:themeFill="background1"/>
              <w:spacing w:after="0"/>
              <w:jc w:val="both"/>
              <w:rPr>
                <w:rFonts w:ascii="Times New Roman" w:hAnsi="Times New Roman"/>
                <w:sz w:val="24"/>
                <w:szCs w:val="28"/>
                <w:lang w:val="kk-KZ"/>
              </w:rPr>
            </w:pPr>
            <w:r>
              <w:rPr>
                <w:rFonts w:ascii="Times New Roman" w:hAnsi="Times New Roman"/>
                <w:sz w:val="24"/>
                <w:szCs w:val="28"/>
                <w:lang w:val="kk-KZ" w:eastAsia="ru-RU"/>
              </w:rPr>
              <w:t>Қазақстан Республикасының ластағыштардың шығарылуы мен көшірілуінің тіркелімін жүргізу;</w:t>
            </w:r>
          </w:p>
        </w:tc>
        <w:tc>
          <w:tcPr>
            <w:tcW w:w="1701" w:type="dxa"/>
            <w:vAlign w:val="center"/>
          </w:tcPr>
          <w:p w14:paraId="27610DBB"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2268" w:type="dxa"/>
            <w:tcMar>
              <w:top w:w="15" w:type="dxa"/>
              <w:left w:w="15" w:type="dxa"/>
              <w:bottom w:w="15" w:type="dxa"/>
              <w:right w:w="15" w:type="dxa"/>
            </w:tcMar>
            <w:vAlign w:val="center"/>
          </w:tcPr>
          <w:p w14:paraId="51589746"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w:t>
            </w:r>
          </w:p>
        </w:tc>
        <w:tc>
          <w:tcPr>
            <w:tcW w:w="1418" w:type="dxa"/>
            <w:tcMar>
              <w:top w:w="15" w:type="dxa"/>
              <w:left w:w="15" w:type="dxa"/>
              <w:bottom w:w="15" w:type="dxa"/>
              <w:right w:w="15" w:type="dxa"/>
            </w:tcMar>
          </w:tcPr>
          <w:p w14:paraId="4EB03830"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tcPr>
          <w:p w14:paraId="59686885"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lang w:val="en-US"/>
              </w:rPr>
              <w:t>88 186</w:t>
            </w:r>
          </w:p>
        </w:tc>
      </w:tr>
      <w:tr w:rsidR="00331950" w:rsidRPr="00331950" w14:paraId="3839AF7A" w14:textId="77777777" w:rsidTr="009247EC">
        <w:trPr>
          <w:trHeight w:val="30"/>
          <w:tblCellSpacing w:w="0" w:type="dxa"/>
        </w:trPr>
        <w:tc>
          <w:tcPr>
            <w:tcW w:w="2689" w:type="dxa"/>
            <w:tcMar>
              <w:top w:w="15" w:type="dxa"/>
              <w:left w:w="15" w:type="dxa"/>
              <w:bottom w:w="15" w:type="dxa"/>
              <w:right w:w="15" w:type="dxa"/>
            </w:tcMar>
            <w:vAlign w:val="center"/>
          </w:tcPr>
          <w:p w14:paraId="19204D30"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 эмиссиялар мониторингінің автоматтандырылған жүйесін жүргізу.</w:t>
            </w:r>
          </w:p>
          <w:p w14:paraId="073DF4FF" w14:textId="77777777" w:rsidR="00331950" w:rsidRDefault="00331950">
            <w:pPr>
              <w:shd w:val="clear" w:color="auto" w:fill="FFFFFF" w:themeFill="background1"/>
              <w:spacing w:after="0"/>
              <w:jc w:val="both"/>
              <w:rPr>
                <w:rFonts w:ascii="Times New Roman" w:hAnsi="Times New Roman"/>
                <w:sz w:val="24"/>
                <w:szCs w:val="28"/>
                <w:lang w:val="kk-KZ"/>
              </w:rPr>
            </w:pPr>
          </w:p>
        </w:tc>
        <w:tc>
          <w:tcPr>
            <w:tcW w:w="1701" w:type="dxa"/>
            <w:vAlign w:val="center"/>
          </w:tcPr>
          <w:p w14:paraId="6EEC83D8"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2268" w:type="dxa"/>
            <w:tcMar>
              <w:top w:w="15" w:type="dxa"/>
              <w:left w:w="15" w:type="dxa"/>
              <w:bottom w:w="15" w:type="dxa"/>
              <w:right w:w="15" w:type="dxa"/>
            </w:tcMar>
            <w:vAlign w:val="center"/>
          </w:tcPr>
          <w:p w14:paraId="028AF1EE"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rPr>
              <w:t>12</w:t>
            </w:r>
          </w:p>
        </w:tc>
        <w:tc>
          <w:tcPr>
            <w:tcW w:w="1418" w:type="dxa"/>
            <w:tcMar>
              <w:top w:w="15" w:type="dxa"/>
              <w:left w:w="15" w:type="dxa"/>
              <w:bottom w:w="15" w:type="dxa"/>
              <w:right w:w="15" w:type="dxa"/>
            </w:tcMar>
          </w:tcPr>
          <w:p w14:paraId="276FDFB3" w14:textId="77777777" w:rsidR="00331950" w:rsidRDefault="00331950">
            <w:pPr>
              <w:spacing w:after="0"/>
              <w:contextualSpacing/>
              <w:jc w:val="both"/>
              <w:rPr>
                <w:rFonts w:ascii="Times New Roman" w:hAnsi="Times New Roman"/>
                <w:bCs/>
                <w:sz w:val="24"/>
                <w:szCs w:val="28"/>
              </w:rPr>
            </w:pPr>
          </w:p>
        </w:tc>
        <w:tc>
          <w:tcPr>
            <w:tcW w:w="1701" w:type="dxa"/>
            <w:tcMar>
              <w:top w:w="15" w:type="dxa"/>
              <w:left w:w="15" w:type="dxa"/>
              <w:bottom w:w="15" w:type="dxa"/>
              <w:right w:w="15" w:type="dxa"/>
            </w:tcMar>
          </w:tcPr>
          <w:p w14:paraId="09E59E44" w14:textId="77777777" w:rsidR="00331950" w:rsidRDefault="00331950">
            <w:pPr>
              <w:spacing w:after="0"/>
              <w:contextualSpacing/>
              <w:jc w:val="center"/>
              <w:rPr>
                <w:rFonts w:ascii="Times New Roman" w:hAnsi="Times New Roman"/>
                <w:bCs/>
                <w:sz w:val="24"/>
                <w:szCs w:val="28"/>
              </w:rPr>
            </w:pPr>
            <w:r>
              <w:rPr>
                <w:rFonts w:ascii="Times New Roman" w:hAnsi="Times New Roman"/>
                <w:bCs/>
                <w:sz w:val="24"/>
                <w:szCs w:val="28"/>
                <w:lang w:val="en-US"/>
              </w:rPr>
              <w:t>262 347</w:t>
            </w:r>
          </w:p>
        </w:tc>
      </w:tr>
    </w:tbl>
    <w:p w14:paraId="180DA8CD" w14:textId="77777777" w:rsidR="00F91B9D" w:rsidRDefault="00000000">
      <w:pPr>
        <w:shd w:val="clear" w:color="auto" w:fill="FFFFFF" w:themeFill="background1"/>
        <w:spacing w:after="0"/>
        <w:jc w:val="both"/>
        <w:rPr>
          <w:rFonts w:ascii="Times New Roman" w:hAnsi="Times New Roman"/>
          <w:color w:val="000000"/>
          <w:sz w:val="28"/>
          <w:szCs w:val="28"/>
          <w:lang w:val="kk-KZ"/>
        </w:rPr>
      </w:pPr>
      <w:bookmarkStart w:id="5" w:name="z471"/>
      <w:r>
        <w:rPr>
          <w:rFonts w:ascii="Times New Roman" w:hAnsi="Times New Roman"/>
          <w:color w:val="000000"/>
          <w:sz w:val="28"/>
          <w:szCs w:val="28"/>
          <w:lang w:val="kk-KZ"/>
        </w:rPr>
        <w:t>     </w:t>
      </w:r>
      <w:bookmarkEnd w:id="5"/>
    </w:p>
    <w:p w14:paraId="5F116CE7"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7 жылға</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3A8BCF1B" w14:textId="77777777" w:rsidR="00F91B9D" w:rsidRDefault="00F91B9D">
      <w:pPr>
        <w:shd w:val="clear" w:color="auto" w:fill="FFFFFF" w:themeFill="background1"/>
        <w:spacing w:after="0"/>
        <w:jc w:val="both"/>
        <w:rPr>
          <w:rFonts w:ascii="Times New Roman" w:hAnsi="Times New Roman"/>
          <w:bCs/>
          <w:sz w:val="28"/>
          <w:szCs w:val="28"/>
        </w:rPr>
      </w:pPr>
    </w:p>
    <w:tbl>
      <w:tblPr>
        <w:tblW w:w="1006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409"/>
        <w:gridCol w:w="1418"/>
        <w:gridCol w:w="1843"/>
      </w:tblGrid>
      <w:tr w:rsidR="00331950" w14:paraId="1448D3EE" w14:textId="77777777" w:rsidTr="009247EC">
        <w:trPr>
          <w:trHeight w:val="30"/>
          <w:tblCellSpacing w:w="0" w:type="dxa"/>
        </w:trPr>
        <w:tc>
          <w:tcPr>
            <w:tcW w:w="2689" w:type="dxa"/>
            <w:tcMar>
              <w:top w:w="15" w:type="dxa"/>
              <w:left w:w="15" w:type="dxa"/>
              <w:bottom w:w="15" w:type="dxa"/>
              <w:right w:w="15" w:type="dxa"/>
            </w:tcMar>
            <w:vAlign w:val="center"/>
          </w:tcPr>
          <w:p w14:paraId="20951BF2" w14:textId="77777777" w:rsidR="00331950" w:rsidRDefault="0033195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701" w:type="dxa"/>
          </w:tcPr>
          <w:p w14:paraId="135DE44A" w14:textId="77777777" w:rsidR="00331950" w:rsidRDefault="0033195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Іс-шара көрсеткіші</w:t>
            </w:r>
          </w:p>
        </w:tc>
        <w:tc>
          <w:tcPr>
            <w:tcW w:w="2409" w:type="dxa"/>
            <w:tcMar>
              <w:top w:w="15" w:type="dxa"/>
              <w:left w:w="15" w:type="dxa"/>
              <w:bottom w:w="15" w:type="dxa"/>
              <w:right w:w="15" w:type="dxa"/>
            </w:tcMar>
          </w:tcPr>
          <w:p w14:paraId="140BA867" w14:textId="77777777" w:rsidR="00331950" w:rsidRDefault="00331950">
            <w:pPr>
              <w:shd w:val="clear" w:color="auto" w:fill="FFFFFF" w:themeFill="background1"/>
              <w:spacing w:after="0"/>
              <w:jc w:val="center"/>
              <w:rPr>
                <w:rFonts w:ascii="Times New Roman" w:hAnsi="Times New Roman"/>
                <w:color w:val="000000"/>
                <w:sz w:val="28"/>
                <w:szCs w:val="28"/>
              </w:rPr>
            </w:pPr>
            <w:r>
              <w:rPr>
                <w:rFonts w:ascii="Times New Roman" w:hAnsi="Times New Roman"/>
                <w:color w:val="000000"/>
                <w:sz w:val="28"/>
                <w:szCs w:val="28"/>
              </w:rPr>
              <w:t>МӨК құжатының көрсеткіші</w:t>
            </w:r>
          </w:p>
        </w:tc>
        <w:tc>
          <w:tcPr>
            <w:tcW w:w="1418" w:type="dxa"/>
            <w:tcMar>
              <w:top w:w="15" w:type="dxa"/>
              <w:left w:w="15" w:type="dxa"/>
              <w:bottom w:w="15" w:type="dxa"/>
              <w:right w:w="15" w:type="dxa"/>
            </w:tcMar>
            <w:vAlign w:val="center"/>
          </w:tcPr>
          <w:p w14:paraId="1E482FC4" w14:textId="77777777" w:rsidR="00331950" w:rsidRDefault="0033195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Ауытқу</w:t>
            </w:r>
          </w:p>
        </w:tc>
        <w:tc>
          <w:tcPr>
            <w:tcW w:w="1843" w:type="dxa"/>
            <w:tcMar>
              <w:top w:w="15" w:type="dxa"/>
              <w:left w:w="15" w:type="dxa"/>
              <w:bottom w:w="15" w:type="dxa"/>
              <w:right w:w="15" w:type="dxa"/>
            </w:tcMar>
            <w:vAlign w:val="center"/>
          </w:tcPr>
          <w:p w14:paraId="525D3C75" w14:textId="77777777" w:rsidR="00331950" w:rsidRDefault="00331950">
            <w:pPr>
              <w:shd w:val="clear" w:color="auto" w:fill="FFFFFF" w:themeFill="background1"/>
              <w:spacing w:after="0" w:line="240" w:lineRule="auto"/>
              <w:jc w:val="center"/>
              <w:rPr>
                <w:rFonts w:ascii="Times New Roman" w:hAnsi="Times New Roman"/>
                <w:sz w:val="28"/>
                <w:szCs w:val="28"/>
              </w:rPr>
            </w:pPr>
            <w:r>
              <w:rPr>
                <w:rFonts w:ascii="Times New Roman" w:hAnsi="Times New Roman"/>
                <w:color w:val="000000"/>
                <w:sz w:val="28"/>
                <w:szCs w:val="28"/>
              </w:rPr>
              <w:t>Шығыстар</w:t>
            </w:r>
          </w:p>
        </w:tc>
      </w:tr>
      <w:tr w:rsidR="00331950" w14:paraId="509CC66A" w14:textId="77777777" w:rsidTr="009247EC">
        <w:trPr>
          <w:trHeight w:val="30"/>
          <w:tblCellSpacing w:w="0" w:type="dxa"/>
        </w:trPr>
        <w:tc>
          <w:tcPr>
            <w:tcW w:w="2689" w:type="dxa"/>
            <w:tcMar>
              <w:top w:w="15" w:type="dxa"/>
              <w:left w:w="15" w:type="dxa"/>
              <w:bottom w:w="15" w:type="dxa"/>
              <w:right w:w="15" w:type="dxa"/>
            </w:tcMar>
            <w:vAlign w:val="center"/>
          </w:tcPr>
          <w:p w14:paraId="48F712A6"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жүргізу шеңберінде экологиялық ақпаратты </w:t>
            </w:r>
            <w:r>
              <w:rPr>
                <w:rFonts w:ascii="Times New Roman" w:eastAsia="SimSun" w:hAnsi="Times New Roman"/>
                <w:sz w:val="24"/>
                <w:szCs w:val="28"/>
              </w:rPr>
              <w:lastRenderedPageBreak/>
              <w:t>орталықтандырылған жинау, сақтау, өңдеу (есепке алу және жүйелеу) және тарату</w:t>
            </w:r>
          </w:p>
        </w:tc>
        <w:tc>
          <w:tcPr>
            <w:tcW w:w="1701" w:type="dxa"/>
          </w:tcPr>
          <w:p w14:paraId="49934531"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lastRenderedPageBreak/>
              <w:t>3 950</w:t>
            </w:r>
          </w:p>
        </w:tc>
        <w:tc>
          <w:tcPr>
            <w:tcW w:w="2409" w:type="dxa"/>
            <w:tcMar>
              <w:top w:w="15" w:type="dxa"/>
              <w:left w:w="15" w:type="dxa"/>
              <w:bottom w:w="15" w:type="dxa"/>
              <w:right w:w="15" w:type="dxa"/>
            </w:tcMar>
          </w:tcPr>
          <w:p w14:paraId="31D24F4E"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3 950</w:t>
            </w:r>
          </w:p>
        </w:tc>
        <w:tc>
          <w:tcPr>
            <w:tcW w:w="1418" w:type="dxa"/>
            <w:tcMar>
              <w:top w:w="15" w:type="dxa"/>
              <w:left w:w="15" w:type="dxa"/>
              <w:bottom w:w="15" w:type="dxa"/>
              <w:right w:w="15" w:type="dxa"/>
            </w:tcMar>
            <w:vAlign w:val="center"/>
          </w:tcPr>
          <w:p w14:paraId="6C392964" w14:textId="77777777" w:rsidR="00331950" w:rsidRDefault="00331950">
            <w:pPr>
              <w:shd w:val="clear" w:color="auto" w:fill="FFFFFF" w:themeFill="background1"/>
              <w:spacing w:after="0" w:line="240" w:lineRule="auto"/>
              <w:jc w:val="both"/>
              <w:rPr>
                <w:rFonts w:ascii="Times New Roman" w:hAnsi="Times New Roman"/>
                <w:sz w:val="24"/>
                <w:szCs w:val="28"/>
              </w:rPr>
            </w:pPr>
          </w:p>
          <w:p w14:paraId="67F5DB29"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5DE59B38"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4C809FB1"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15352</w:t>
            </w:r>
          </w:p>
        </w:tc>
      </w:tr>
      <w:tr w:rsidR="00331950" w14:paraId="43811817" w14:textId="77777777" w:rsidTr="009247EC">
        <w:trPr>
          <w:trHeight w:val="30"/>
          <w:tblCellSpacing w:w="0" w:type="dxa"/>
        </w:trPr>
        <w:tc>
          <w:tcPr>
            <w:tcW w:w="2689" w:type="dxa"/>
            <w:tcMar>
              <w:top w:w="15" w:type="dxa"/>
              <w:left w:w="15" w:type="dxa"/>
              <w:bottom w:w="15" w:type="dxa"/>
              <w:right w:w="15" w:type="dxa"/>
            </w:tcMar>
            <w:vAlign w:val="center"/>
          </w:tcPr>
          <w:p w14:paraId="2974B8F6"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«Экологиялық ақпарат беру» мемлекеттік қызмет көрсету</w:t>
            </w:r>
          </w:p>
        </w:tc>
        <w:tc>
          <w:tcPr>
            <w:tcW w:w="1701" w:type="dxa"/>
          </w:tcPr>
          <w:p w14:paraId="7DE870C8"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2409" w:type="dxa"/>
            <w:tcMar>
              <w:top w:w="15" w:type="dxa"/>
              <w:left w:w="15" w:type="dxa"/>
              <w:bottom w:w="15" w:type="dxa"/>
              <w:right w:w="15" w:type="dxa"/>
            </w:tcMar>
          </w:tcPr>
          <w:p w14:paraId="593BAA6E"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80</w:t>
            </w:r>
          </w:p>
        </w:tc>
        <w:tc>
          <w:tcPr>
            <w:tcW w:w="1418" w:type="dxa"/>
            <w:tcMar>
              <w:top w:w="15" w:type="dxa"/>
              <w:left w:w="15" w:type="dxa"/>
              <w:bottom w:w="15" w:type="dxa"/>
              <w:right w:w="15" w:type="dxa"/>
            </w:tcMar>
            <w:vAlign w:val="center"/>
          </w:tcPr>
          <w:p w14:paraId="61062EE0"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45413D50"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2D9FC27"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3 717</w:t>
            </w:r>
          </w:p>
        </w:tc>
      </w:tr>
      <w:tr w:rsidR="00331950" w14:paraId="73AC9EC2" w14:textId="77777777" w:rsidTr="009247EC">
        <w:trPr>
          <w:trHeight w:val="30"/>
          <w:tblCellSpacing w:w="0" w:type="dxa"/>
        </w:trPr>
        <w:tc>
          <w:tcPr>
            <w:tcW w:w="2689" w:type="dxa"/>
            <w:tcMar>
              <w:top w:w="15" w:type="dxa"/>
              <w:left w:w="15" w:type="dxa"/>
              <w:bottom w:w="15" w:type="dxa"/>
              <w:right w:w="15" w:type="dxa"/>
            </w:tcMar>
            <w:vAlign w:val="center"/>
          </w:tcPr>
          <w:p w14:paraId="4A860B04"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Қоршаған ортаның жай-күйі және Қазақстан Республикасының табиғи ресурстарын пайдалану туралы Ұлттық баяндаманы қалыптастыру үшін экологиялық ақпаратты жинау, қорыту, талда</w:t>
            </w:r>
          </w:p>
        </w:tc>
        <w:tc>
          <w:tcPr>
            <w:tcW w:w="1701" w:type="dxa"/>
          </w:tcPr>
          <w:p w14:paraId="136165EF"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2409" w:type="dxa"/>
            <w:tcMar>
              <w:top w:w="15" w:type="dxa"/>
              <w:left w:w="15" w:type="dxa"/>
              <w:bottom w:w="15" w:type="dxa"/>
              <w:right w:w="15" w:type="dxa"/>
            </w:tcMar>
          </w:tcPr>
          <w:p w14:paraId="1A902E42"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13</w:t>
            </w:r>
          </w:p>
        </w:tc>
        <w:tc>
          <w:tcPr>
            <w:tcW w:w="1418" w:type="dxa"/>
            <w:tcMar>
              <w:top w:w="15" w:type="dxa"/>
              <w:left w:w="15" w:type="dxa"/>
              <w:bottom w:w="15" w:type="dxa"/>
              <w:right w:w="15" w:type="dxa"/>
            </w:tcMar>
            <w:vAlign w:val="center"/>
          </w:tcPr>
          <w:p w14:paraId="284B68CE"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70005D9B"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5913FB0B"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19 473</w:t>
            </w:r>
          </w:p>
        </w:tc>
      </w:tr>
      <w:tr w:rsidR="00331950" w14:paraId="42C7E373" w14:textId="77777777" w:rsidTr="009247EC">
        <w:trPr>
          <w:trHeight w:val="30"/>
          <w:tblCellSpacing w:w="0" w:type="dxa"/>
        </w:trPr>
        <w:tc>
          <w:tcPr>
            <w:tcW w:w="2689" w:type="dxa"/>
            <w:tcMar>
              <w:top w:w="15" w:type="dxa"/>
              <w:left w:w="15" w:type="dxa"/>
              <w:bottom w:w="15" w:type="dxa"/>
              <w:right w:w="15" w:type="dxa"/>
            </w:tcMar>
            <w:vAlign w:val="center"/>
          </w:tcPr>
          <w:p w14:paraId="40535C35"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(жүйелеу), тарату және сақтау</w:t>
            </w:r>
          </w:p>
        </w:tc>
        <w:tc>
          <w:tcPr>
            <w:tcW w:w="1701" w:type="dxa"/>
          </w:tcPr>
          <w:p w14:paraId="59052E1A"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2409" w:type="dxa"/>
            <w:tcMar>
              <w:top w:w="15" w:type="dxa"/>
              <w:left w:w="15" w:type="dxa"/>
              <w:bottom w:w="15" w:type="dxa"/>
              <w:right w:w="15" w:type="dxa"/>
            </w:tcMar>
          </w:tcPr>
          <w:p w14:paraId="36C674E9"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116</w:t>
            </w:r>
          </w:p>
        </w:tc>
        <w:tc>
          <w:tcPr>
            <w:tcW w:w="1418" w:type="dxa"/>
            <w:tcMar>
              <w:top w:w="15" w:type="dxa"/>
              <w:left w:w="15" w:type="dxa"/>
              <w:bottom w:w="15" w:type="dxa"/>
              <w:right w:w="15" w:type="dxa"/>
            </w:tcMar>
            <w:vAlign w:val="center"/>
          </w:tcPr>
          <w:p w14:paraId="767FE3D6"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235476BD"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A5BFD02"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11 794</w:t>
            </w:r>
          </w:p>
        </w:tc>
      </w:tr>
      <w:tr w:rsidR="00331950" w14:paraId="5CD81D30" w14:textId="77777777" w:rsidTr="009247EC">
        <w:trPr>
          <w:trHeight w:val="30"/>
          <w:tblCellSpacing w:w="0" w:type="dxa"/>
        </w:trPr>
        <w:tc>
          <w:tcPr>
            <w:tcW w:w="2689" w:type="dxa"/>
            <w:tcMar>
              <w:top w:w="15" w:type="dxa"/>
              <w:left w:w="15" w:type="dxa"/>
              <w:bottom w:w="15" w:type="dxa"/>
              <w:right w:w="15" w:type="dxa"/>
            </w:tcMar>
            <w:vAlign w:val="center"/>
          </w:tcPr>
          <w:p w14:paraId="096D9BD5"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701" w:type="dxa"/>
          </w:tcPr>
          <w:p w14:paraId="4CFFE0D1"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2409" w:type="dxa"/>
            <w:tcMar>
              <w:top w:w="15" w:type="dxa"/>
              <w:left w:w="15" w:type="dxa"/>
              <w:bottom w:w="15" w:type="dxa"/>
              <w:right w:w="15" w:type="dxa"/>
            </w:tcMar>
          </w:tcPr>
          <w:p w14:paraId="0F6092BD"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1200</w:t>
            </w:r>
          </w:p>
        </w:tc>
        <w:tc>
          <w:tcPr>
            <w:tcW w:w="1418" w:type="dxa"/>
            <w:tcMar>
              <w:top w:w="15" w:type="dxa"/>
              <w:left w:w="15" w:type="dxa"/>
              <w:bottom w:w="15" w:type="dxa"/>
              <w:right w:w="15" w:type="dxa"/>
            </w:tcMar>
            <w:vAlign w:val="center"/>
          </w:tcPr>
          <w:p w14:paraId="06EA03DA"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5AA27598"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2586394A"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bCs/>
                <w:sz w:val="24"/>
                <w:szCs w:val="28"/>
                <w:lang w:eastAsia="ru-RU"/>
              </w:rPr>
              <w:t>14 809</w:t>
            </w:r>
          </w:p>
        </w:tc>
      </w:tr>
      <w:tr w:rsidR="00331950" w:rsidRPr="00331950" w14:paraId="0CD8F70D" w14:textId="77777777" w:rsidTr="009247EC">
        <w:trPr>
          <w:trHeight w:val="30"/>
          <w:tblCellSpacing w:w="0" w:type="dxa"/>
        </w:trPr>
        <w:tc>
          <w:tcPr>
            <w:tcW w:w="2689" w:type="dxa"/>
            <w:tcMar>
              <w:top w:w="15" w:type="dxa"/>
              <w:left w:w="15" w:type="dxa"/>
              <w:bottom w:w="15" w:type="dxa"/>
              <w:right w:w="15" w:type="dxa"/>
            </w:tcMar>
            <w:vAlign w:val="center"/>
          </w:tcPr>
          <w:p w14:paraId="69E49061"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701" w:type="dxa"/>
          </w:tcPr>
          <w:p w14:paraId="0083C032"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2409" w:type="dxa"/>
            <w:tcMar>
              <w:top w:w="15" w:type="dxa"/>
              <w:left w:w="15" w:type="dxa"/>
              <w:bottom w:w="15" w:type="dxa"/>
              <w:right w:w="15" w:type="dxa"/>
            </w:tcMar>
          </w:tcPr>
          <w:p w14:paraId="5970E14E"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1418" w:type="dxa"/>
            <w:tcMar>
              <w:top w:w="15" w:type="dxa"/>
              <w:left w:w="15" w:type="dxa"/>
              <w:bottom w:w="15" w:type="dxa"/>
              <w:right w:w="15" w:type="dxa"/>
            </w:tcMar>
            <w:vAlign w:val="center"/>
          </w:tcPr>
          <w:p w14:paraId="5A804E71"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p>
        </w:tc>
        <w:tc>
          <w:tcPr>
            <w:tcW w:w="1843" w:type="dxa"/>
            <w:tcMar>
              <w:top w:w="15" w:type="dxa"/>
              <w:left w:w="15" w:type="dxa"/>
              <w:bottom w:w="15" w:type="dxa"/>
              <w:right w:w="15" w:type="dxa"/>
            </w:tcMar>
          </w:tcPr>
          <w:p w14:paraId="074E39F1"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78 311</w:t>
            </w:r>
          </w:p>
        </w:tc>
      </w:tr>
      <w:tr w:rsidR="00331950" w14:paraId="1F12F07F" w14:textId="77777777" w:rsidTr="009247EC">
        <w:trPr>
          <w:trHeight w:val="30"/>
          <w:tblCellSpacing w:w="0" w:type="dxa"/>
        </w:trPr>
        <w:tc>
          <w:tcPr>
            <w:tcW w:w="2689" w:type="dxa"/>
            <w:tcMar>
              <w:top w:w="15" w:type="dxa"/>
              <w:left w:w="15" w:type="dxa"/>
              <w:bottom w:w="15" w:type="dxa"/>
              <w:right w:w="15" w:type="dxa"/>
            </w:tcMar>
            <w:vAlign w:val="center"/>
          </w:tcPr>
          <w:p w14:paraId="7A8A574E"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r>
              <w:rPr>
                <w:rFonts w:ascii="Times New Roman" w:hAnsi="Times New Roman"/>
                <w:sz w:val="24"/>
                <w:szCs w:val="28"/>
                <w:lang w:val="kk-KZ" w:eastAsia="ru-RU"/>
              </w:rPr>
              <w:t xml:space="preserve">Қазақстан Республикасының ластағыштардың </w:t>
            </w:r>
            <w:r>
              <w:rPr>
                <w:rFonts w:ascii="Times New Roman" w:hAnsi="Times New Roman"/>
                <w:sz w:val="24"/>
                <w:szCs w:val="28"/>
                <w:lang w:val="kk-KZ" w:eastAsia="ru-RU"/>
              </w:rPr>
              <w:lastRenderedPageBreak/>
              <w:t>шығарылуы мен көшірілуінің тіркелімін жүргізу</w:t>
            </w:r>
          </w:p>
        </w:tc>
        <w:tc>
          <w:tcPr>
            <w:tcW w:w="1701" w:type="dxa"/>
          </w:tcPr>
          <w:p w14:paraId="28444446"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lastRenderedPageBreak/>
              <w:t>1</w:t>
            </w:r>
          </w:p>
        </w:tc>
        <w:tc>
          <w:tcPr>
            <w:tcW w:w="2409" w:type="dxa"/>
            <w:tcMar>
              <w:top w:w="15" w:type="dxa"/>
              <w:left w:w="15" w:type="dxa"/>
              <w:bottom w:w="15" w:type="dxa"/>
              <w:right w:w="15" w:type="dxa"/>
            </w:tcMar>
          </w:tcPr>
          <w:p w14:paraId="5DFBEB7F"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w:t>
            </w:r>
          </w:p>
        </w:tc>
        <w:tc>
          <w:tcPr>
            <w:tcW w:w="1418" w:type="dxa"/>
            <w:tcMar>
              <w:top w:w="15" w:type="dxa"/>
              <w:left w:w="15" w:type="dxa"/>
              <w:bottom w:w="15" w:type="dxa"/>
              <w:right w:w="15" w:type="dxa"/>
            </w:tcMar>
            <w:vAlign w:val="center"/>
          </w:tcPr>
          <w:p w14:paraId="24865E93"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51E6F568"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88 186</w:t>
            </w:r>
          </w:p>
        </w:tc>
      </w:tr>
      <w:tr w:rsidR="00331950" w:rsidRPr="00331950" w14:paraId="2A1A7F42" w14:textId="77777777" w:rsidTr="009247EC">
        <w:trPr>
          <w:trHeight w:val="30"/>
          <w:tblCellSpacing w:w="0" w:type="dxa"/>
        </w:trPr>
        <w:tc>
          <w:tcPr>
            <w:tcW w:w="2689" w:type="dxa"/>
            <w:tcMar>
              <w:top w:w="15" w:type="dxa"/>
              <w:left w:w="15" w:type="dxa"/>
              <w:bottom w:w="15" w:type="dxa"/>
              <w:right w:w="15" w:type="dxa"/>
            </w:tcMar>
            <w:vAlign w:val="center"/>
          </w:tcPr>
          <w:p w14:paraId="34A0FDAC"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 эмиссиялар мониторингінің автоматтандырылған жүйесін жүргізу.</w:t>
            </w:r>
          </w:p>
        </w:tc>
        <w:tc>
          <w:tcPr>
            <w:tcW w:w="1701" w:type="dxa"/>
          </w:tcPr>
          <w:p w14:paraId="1F30788B" w14:textId="77777777" w:rsidR="00331950" w:rsidRDefault="00331950">
            <w:pPr>
              <w:shd w:val="clear" w:color="auto" w:fill="FFFFFF" w:themeFill="background1"/>
              <w:spacing w:after="0" w:line="240" w:lineRule="auto"/>
              <w:jc w:val="center"/>
              <w:rPr>
                <w:rFonts w:ascii="Times New Roman" w:hAnsi="Times New Roman"/>
                <w:bCs/>
                <w:sz w:val="24"/>
                <w:szCs w:val="28"/>
                <w:lang w:val="kk-KZ"/>
              </w:rPr>
            </w:pPr>
            <w:r>
              <w:rPr>
                <w:rFonts w:ascii="Times New Roman" w:hAnsi="Times New Roman"/>
                <w:bCs/>
                <w:sz w:val="24"/>
                <w:szCs w:val="28"/>
                <w:lang w:val="kk-KZ"/>
              </w:rPr>
              <w:t>12</w:t>
            </w:r>
          </w:p>
        </w:tc>
        <w:tc>
          <w:tcPr>
            <w:tcW w:w="2409" w:type="dxa"/>
            <w:tcMar>
              <w:top w:w="15" w:type="dxa"/>
              <w:left w:w="15" w:type="dxa"/>
              <w:bottom w:w="15" w:type="dxa"/>
              <w:right w:w="15" w:type="dxa"/>
            </w:tcMar>
          </w:tcPr>
          <w:p w14:paraId="218D23CC"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kk-KZ"/>
              </w:rPr>
              <w:t>12</w:t>
            </w:r>
          </w:p>
        </w:tc>
        <w:tc>
          <w:tcPr>
            <w:tcW w:w="1418" w:type="dxa"/>
            <w:tcMar>
              <w:top w:w="15" w:type="dxa"/>
              <w:left w:w="15" w:type="dxa"/>
              <w:bottom w:w="15" w:type="dxa"/>
              <w:right w:w="15" w:type="dxa"/>
            </w:tcMar>
            <w:vAlign w:val="center"/>
          </w:tcPr>
          <w:p w14:paraId="3EA2FE89"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Mar>
              <w:top w:w="15" w:type="dxa"/>
              <w:left w:w="15" w:type="dxa"/>
              <w:bottom w:w="15" w:type="dxa"/>
              <w:right w:w="15" w:type="dxa"/>
            </w:tcMar>
          </w:tcPr>
          <w:p w14:paraId="0E0B94CE"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r>
    </w:tbl>
    <w:p w14:paraId="5590CAA3" w14:textId="77777777" w:rsidR="00F91B9D" w:rsidRDefault="00F91B9D">
      <w:pPr>
        <w:shd w:val="clear" w:color="auto" w:fill="FFFFFF" w:themeFill="background1"/>
        <w:spacing w:after="0"/>
        <w:jc w:val="both"/>
        <w:rPr>
          <w:rFonts w:ascii="Times New Roman" w:hAnsi="Times New Roman"/>
          <w:color w:val="000000"/>
          <w:sz w:val="28"/>
          <w:szCs w:val="28"/>
          <w:lang w:val="kk-KZ"/>
        </w:rPr>
      </w:pPr>
    </w:p>
    <w:p w14:paraId="2EBAA9E1" w14:textId="77777777" w:rsidR="00F91B9D" w:rsidRDefault="00000000">
      <w:pPr>
        <w:shd w:val="clear" w:color="auto" w:fill="FFFFFF" w:themeFill="background1"/>
        <w:spacing w:after="0"/>
        <w:jc w:val="both"/>
        <w:rPr>
          <w:rFonts w:ascii="Times New Roman" w:hAnsi="Times New Roman"/>
          <w:b/>
          <w:bCs/>
          <w:color w:val="000000"/>
          <w:sz w:val="28"/>
          <w:szCs w:val="28"/>
        </w:rPr>
      </w:pPr>
      <w:r>
        <w:rPr>
          <w:rFonts w:ascii="Times New Roman" w:hAnsi="Times New Roman"/>
          <w:b/>
          <w:bCs/>
          <w:color w:val="000000"/>
          <w:sz w:val="28"/>
          <w:szCs w:val="28"/>
        </w:rPr>
        <w:t>20</w:t>
      </w:r>
      <w:r>
        <w:rPr>
          <w:rFonts w:ascii="Times New Roman" w:hAnsi="Times New Roman"/>
          <w:b/>
          <w:bCs/>
          <w:color w:val="000000"/>
          <w:sz w:val="28"/>
          <w:szCs w:val="28"/>
          <w:lang w:val="kk-KZ"/>
        </w:rPr>
        <w:t>2</w:t>
      </w:r>
      <w:r>
        <w:rPr>
          <w:rFonts w:ascii="Times New Roman" w:hAnsi="Times New Roman"/>
          <w:b/>
          <w:bCs/>
          <w:color w:val="000000"/>
          <w:sz w:val="28"/>
          <w:szCs w:val="28"/>
        </w:rPr>
        <w:t>8 жылға</w:t>
      </w:r>
      <w:r>
        <w:rPr>
          <w:rFonts w:ascii="Times New Roman" w:hAnsi="Times New Roman"/>
          <w:b/>
          <w:bCs/>
          <w:color w:val="000000"/>
          <w:sz w:val="28"/>
          <w:szCs w:val="28"/>
          <w:lang w:val="kk-KZ"/>
        </w:rPr>
        <w:t xml:space="preserve">                                                                                      493 989</w:t>
      </w:r>
      <w:r>
        <w:rPr>
          <w:rFonts w:ascii="Times New Roman" w:hAnsi="Times New Roman"/>
          <w:b/>
          <w:bCs/>
          <w:color w:val="000000"/>
          <w:sz w:val="28"/>
          <w:szCs w:val="28"/>
        </w:rPr>
        <w:t xml:space="preserve"> мың теңге</w:t>
      </w:r>
    </w:p>
    <w:p w14:paraId="4A13EE56" w14:textId="77777777" w:rsidR="00F91B9D" w:rsidRDefault="00F91B9D">
      <w:pPr>
        <w:shd w:val="clear" w:color="auto" w:fill="FFFFFF" w:themeFill="background1"/>
        <w:spacing w:after="0"/>
        <w:jc w:val="both"/>
        <w:rPr>
          <w:rFonts w:ascii="Times New Roman" w:hAnsi="Times New Roman"/>
          <w:bCs/>
          <w:sz w:val="28"/>
          <w:szCs w:val="28"/>
        </w:rPr>
      </w:pPr>
    </w:p>
    <w:tbl>
      <w:tblPr>
        <w:tblW w:w="1006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409"/>
        <w:gridCol w:w="1418"/>
        <w:gridCol w:w="1843"/>
      </w:tblGrid>
      <w:tr w:rsidR="00331950" w14:paraId="42447ECD" w14:textId="77777777" w:rsidTr="009247EC">
        <w:trPr>
          <w:trHeight w:val="30"/>
          <w:tblCellSpacing w:w="0" w:type="dxa"/>
        </w:trPr>
        <w:tc>
          <w:tcPr>
            <w:tcW w:w="2689" w:type="dxa"/>
            <w:tcMar>
              <w:top w:w="15" w:type="dxa"/>
              <w:left w:w="15" w:type="dxa"/>
              <w:bottom w:w="15" w:type="dxa"/>
              <w:right w:w="15" w:type="dxa"/>
            </w:tcMar>
            <w:vAlign w:val="center"/>
          </w:tcPr>
          <w:p w14:paraId="79AB2BA9"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Іс-шаралар, барлығы, оның ішінде</w:t>
            </w:r>
          </w:p>
        </w:tc>
        <w:tc>
          <w:tcPr>
            <w:tcW w:w="1701" w:type="dxa"/>
            <w:tcMar>
              <w:top w:w="15" w:type="dxa"/>
              <w:left w:w="15" w:type="dxa"/>
              <w:bottom w:w="15" w:type="dxa"/>
              <w:right w:w="15" w:type="dxa"/>
            </w:tcMar>
            <w:vAlign w:val="center"/>
          </w:tcPr>
          <w:p w14:paraId="36B6EB1B"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2409" w:type="dxa"/>
            <w:tcMar>
              <w:top w:w="15" w:type="dxa"/>
              <w:left w:w="15" w:type="dxa"/>
              <w:bottom w:w="15" w:type="dxa"/>
              <w:right w:w="15" w:type="dxa"/>
            </w:tcMar>
            <w:vAlign w:val="center"/>
          </w:tcPr>
          <w:p w14:paraId="22663643"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418" w:type="dxa"/>
            <w:tcMar>
              <w:top w:w="15" w:type="dxa"/>
              <w:left w:w="15" w:type="dxa"/>
              <w:bottom w:w="15" w:type="dxa"/>
              <w:right w:w="15" w:type="dxa"/>
            </w:tcMar>
            <w:vAlign w:val="center"/>
          </w:tcPr>
          <w:p w14:paraId="463C7ECF"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Ауытқу</w:t>
            </w:r>
          </w:p>
        </w:tc>
        <w:tc>
          <w:tcPr>
            <w:tcW w:w="1843" w:type="dxa"/>
            <w:tcMar>
              <w:top w:w="15" w:type="dxa"/>
              <w:left w:w="15" w:type="dxa"/>
              <w:bottom w:w="15" w:type="dxa"/>
              <w:right w:w="15" w:type="dxa"/>
            </w:tcMar>
            <w:vAlign w:val="center"/>
          </w:tcPr>
          <w:p w14:paraId="19D99635"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Шығыстар</w:t>
            </w:r>
          </w:p>
        </w:tc>
      </w:tr>
      <w:tr w:rsidR="00331950" w14:paraId="6C0DA926"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8C157C9"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lang w:val="kk-KZ"/>
              </w:rPr>
              <w:t>МЭАҚ</w:t>
            </w:r>
            <w:r>
              <w:rPr>
                <w:rFonts w:ascii="Times New Roman" w:eastAsia="SimSun" w:hAnsi="Times New Roman"/>
                <w:sz w:val="24"/>
                <w:szCs w:val="28"/>
              </w:rPr>
              <w:t xml:space="preserve"> жүргізу шеңберінде экологиялық ақпаратты орталықтандырылған жинау, сақтау, өңдеу (есепке алу және жүйелеу) және тарату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51A7A5"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990E74"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4 100</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CC43BF" w14:textId="77777777" w:rsidR="00331950" w:rsidRDefault="00331950">
            <w:pPr>
              <w:shd w:val="clear" w:color="auto" w:fill="FFFFFF" w:themeFill="background1"/>
              <w:spacing w:after="0" w:line="240" w:lineRule="auto"/>
              <w:jc w:val="both"/>
              <w:rPr>
                <w:rFonts w:ascii="Times New Roman" w:hAnsi="Times New Roman"/>
                <w:sz w:val="24"/>
                <w:szCs w:val="28"/>
              </w:rPr>
            </w:pPr>
          </w:p>
          <w:p w14:paraId="644FB46D"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C9A2B8"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327466FA"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369F6182"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1B6C8628"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2D635C69"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15 415</w:t>
            </w:r>
          </w:p>
        </w:tc>
      </w:tr>
      <w:tr w:rsidR="00331950" w14:paraId="616A9443"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631F0F96"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«Экологиялық ақпарат беру» мемлекеттік қызмет көрсету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A5E634"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7D2445"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80</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E53A90"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049BCE"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1BD9DA1F"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0F91982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5F86CF2E"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51C70EB2"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3 731</w:t>
            </w:r>
          </w:p>
        </w:tc>
      </w:tr>
      <w:tr w:rsidR="00331950" w14:paraId="6E562C64"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0C6ACD3"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Қоршаған ортаның жай-күйі және Қазақстан Республикасының табиғи ресурстарын пайдалану туралы Ұлттық баяндаманы қалыптастыру үшін экологиялық ақпаратты жинау, қорыту, талда</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E0F65D"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13</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58343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13</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7E125"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E52701"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D16192E"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53D0EAAA"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10C7620A"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4C08CAC9"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085860DB"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4188713F"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2A6D66DD"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420FF21E"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19 551</w:t>
            </w:r>
          </w:p>
        </w:tc>
      </w:tr>
      <w:tr w:rsidR="00331950" w:rsidRPr="00331950" w14:paraId="565D6BA3"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7AF1D89C"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eastAsia="SimSun" w:hAnsi="Times New Roman"/>
                <w:sz w:val="24"/>
                <w:szCs w:val="28"/>
              </w:rPr>
              <w:t>Орхус конвенциясы мәселелері бойынша М</w:t>
            </w:r>
            <w:r>
              <w:rPr>
                <w:rFonts w:ascii="Times New Roman" w:eastAsia="SimSun" w:hAnsi="Times New Roman"/>
                <w:sz w:val="24"/>
                <w:szCs w:val="28"/>
                <w:lang w:val="kk-KZ"/>
              </w:rPr>
              <w:t>АЭҚ</w:t>
            </w:r>
            <w:r>
              <w:rPr>
                <w:rFonts w:ascii="Times New Roman" w:eastAsia="SimSun" w:hAnsi="Times New Roman"/>
                <w:sz w:val="24"/>
                <w:szCs w:val="28"/>
              </w:rPr>
              <w:t xml:space="preserve"> жүргізу шеңберінде экологиялық ақпаратты талдау, өңдеу </w:t>
            </w:r>
            <w:r>
              <w:rPr>
                <w:rFonts w:ascii="Times New Roman" w:eastAsia="SimSun" w:hAnsi="Times New Roman"/>
                <w:sz w:val="24"/>
                <w:szCs w:val="28"/>
              </w:rPr>
              <w:lastRenderedPageBreak/>
              <w:t>(жүйелеу), тарату және сақтау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0FC23F"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lastRenderedPageBreak/>
              <w:t>116</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9BC22E"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116</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7529A3"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CB44A1"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6614BC69"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448D05E0"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71273445"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11 722</w:t>
            </w:r>
          </w:p>
        </w:tc>
      </w:tr>
      <w:tr w:rsidR="00331950" w14:paraId="61A502DC"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58F72394"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r>
              <w:rPr>
                <w:rFonts w:ascii="Times New Roman" w:eastAsia="SimSun" w:hAnsi="Times New Roman"/>
                <w:sz w:val="24"/>
                <w:szCs w:val="28"/>
                <w:lang w:val="kk-KZ"/>
              </w:rPr>
              <w:t>МФЭИ жүргізу шеңберінде ластауыштардың шығарындылары мен тасымалының тіркелімі бойынша экологиялық ақпаратты жинау, сақтау, өңдеу (есепке алу және жүйелеу) және тарату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1CDD0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581D7A"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1200</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6F932F"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6E3EF3" w14:textId="77777777" w:rsidR="00331950" w:rsidRDefault="00331950">
            <w:pPr>
              <w:shd w:val="clear" w:color="auto" w:fill="FFFFFF" w:themeFill="background1"/>
              <w:spacing w:after="0" w:line="240" w:lineRule="auto"/>
              <w:contextualSpacing/>
              <w:jc w:val="center"/>
              <w:rPr>
                <w:rFonts w:ascii="Times New Roman" w:hAnsi="Times New Roman"/>
                <w:bCs/>
                <w:sz w:val="24"/>
                <w:szCs w:val="28"/>
                <w:lang w:eastAsia="ru-RU"/>
              </w:rPr>
            </w:pPr>
          </w:p>
          <w:p w14:paraId="5071D80D"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3A7A5A97"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02F233F7"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20C04DCB" w14:textId="77777777" w:rsidR="00331950" w:rsidRDefault="00331950">
            <w:pPr>
              <w:shd w:val="clear" w:color="auto" w:fill="FFFFFF" w:themeFill="background1"/>
              <w:spacing w:after="0" w:line="240" w:lineRule="auto"/>
              <w:jc w:val="both"/>
              <w:rPr>
                <w:rFonts w:ascii="Times New Roman" w:hAnsi="Times New Roman"/>
                <w:bCs/>
                <w:sz w:val="24"/>
                <w:szCs w:val="28"/>
                <w:lang w:eastAsia="ru-RU"/>
              </w:rPr>
            </w:pPr>
          </w:p>
          <w:p w14:paraId="0C752E08"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eastAsia="ru-RU"/>
              </w:rPr>
              <w:t>14 726</w:t>
            </w:r>
          </w:p>
        </w:tc>
      </w:tr>
      <w:tr w:rsidR="00331950" w14:paraId="2AC9E7B0"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26B91D5"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ортаны қорғау саласындағы уәкілетті органның ақпараттық жүйесін жүргізу (қоғамдық тыңдаулар бойынша)</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C65F09"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38C120"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5AED6"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2102CA"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lang w:val="en-US"/>
              </w:rPr>
              <w:t>78 311</w:t>
            </w:r>
          </w:p>
        </w:tc>
      </w:tr>
      <w:tr w:rsidR="00331950" w14:paraId="0E770CDC"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1ECA0D67" w14:textId="77777777" w:rsidR="00331950" w:rsidRDefault="00331950">
            <w:pPr>
              <w:shd w:val="clear" w:color="auto" w:fill="FFFFFF" w:themeFill="background1"/>
              <w:spacing w:after="0" w:line="240" w:lineRule="auto"/>
              <w:jc w:val="both"/>
              <w:rPr>
                <w:rFonts w:ascii="Times New Roman" w:hAnsi="Times New Roman"/>
                <w:sz w:val="24"/>
                <w:szCs w:val="28"/>
              </w:rPr>
            </w:pPr>
            <w:r>
              <w:rPr>
                <w:rFonts w:ascii="Times New Roman" w:hAnsi="Times New Roman"/>
                <w:sz w:val="24"/>
                <w:szCs w:val="28"/>
                <w:lang w:val="kk-KZ" w:eastAsia="ru-RU"/>
              </w:rPr>
              <w:t>Қазақстан Республикасының ластағыштардың шығарылуы мен көшірілуінің тіркелімін жүргізу;</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70E050"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5A4A3C"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EAC38"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81EB0A"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lang w:val="en-US"/>
              </w:rPr>
              <w:t>88 186</w:t>
            </w:r>
          </w:p>
        </w:tc>
      </w:tr>
      <w:tr w:rsidR="00331950" w14:paraId="6BB2F3D6" w14:textId="77777777" w:rsidTr="009247EC">
        <w:trPr>
          <w:trHeight w:val="30"/>
          <w:tblCellSpacing w:w="0" w:type="dxa"/>
        </w:trPr>
        <w:tc>
          <w:tcPr>
            <w:tcW w:w="2689" w:type="dxa"/>
            <w:tcBorders>
              <w:top w:val="single" w:sz="4" w:space="0" w:color="auto"/>
              <w:left w:val="none" w:sz="4" w:space="0" w:color="000000"/>
              <w:bottom w:val="single" w:sz="4" w:space="0" w:color="auto"/>
              <w:right w:val="single" w:sz="4" w:space="0" w:color="auto"/>
            </w:tcBorders>
            <w:tcMar>
              <w:top w:w="15" w:type="dxa"/>
              <w:left w:w="15" w:type="dxa"/>
              <w:bottom w:w="15" w:type="dxa"/>
              <w:right w:w="15" w:type="dxa"/>
            </w:tcMar>
            <w:vAlign w:val="center"/>
          </w:tcPr>
          <w:p w14:paraId="083514E3" w14:textId="77777777" w:rsidR="00331950" w:rsidRDefault="00331950">
            <w:pPr>
              <w:shd w:val="clear" w:color="auto" w:fill="FFFFFF" w:themeFill="background1"/>
              <w:spacing w:after="0" w:line="240" w:lineRule="auto"/>
              <w:jc w:val="both"/>
              <w:rPr>
                <w:rFonts w:ascii="Times New Roman" w:hAnsi="Times New Roman"/>
                <w:sz w:val="24"/>
                <w:szCs w:val="28"/>
                <w:lang w:val="kk-KZ" w:eastAsia="ru-RU"/>
              </w:rPr>
            </w:pPr>
            <w:r>
              <w:rPr>
                <w:rFonts w:ascii="Times New Roman" w:hAnsi="Times New Roman"/>
                <w:sz w:val="24"/>
                <w:szCs w:val="28"/>
                <w:lang w:val="kk-KZ" w:eastAsia="ru-RU"/>
              </w:rPr>
              <w:t>Қоршаған орта эмиссиялар мониторингінің автоматтандырылған жүйесін жүргізу.</w:t>
            </w:r>
          </w:p>
          <w:p w14:paraId="776F0E72" w14:textId="77777777" w:rsidR="00331950" w:rsidRDefault="00331950">
            <w:pPr>
              <w:shd w:val="clear" w:color="auto" w:fill="FFFFFF" w:themeFill="background1"/>
              <w:spacing w:after="0" w:line="240" w:lineRule="auto"/>
              <w:jc w:val="both"/>
              <w:rPr>
                <w:rFonts w:ascii="Times New Roman" w:hAnsi="Times New Roman"/>
                <w:sz w:val="24"/>
                <w:szCs w:val="28"/>
                <w:lang w:val="kk-KZ"/>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8A1E4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1FB8752B"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0273B157"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p>
          <w:p w14:paraId="2B670B5B"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24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B771B" w14:textId="77777777" w:rsidR="00331950" w:rsidRDefault="00331950">
            <w:pPr>
              <w:shd w:val="clear" w:color="auto" w:fill="FFFFFF" w:themeFill="background1"/>
              <w:spacing w:after="0" w:line="240" w:lineRule="auto"/>
              <w:jc w:val="center"/>
              <w:rPr>
                <w:rFonts w:ascii="Times New Roman" w:hAnsi="Times New Roman"/>
                <w:bCs/>
                <w:sz w:val="24"/>
                <w:szCs w:val="28"/>
                <w:lang w:eastAsia="ru-RU"/>
              </w:rPr>
            </w:pPr>
            <w:r>
              <w:rPr>
                <w:rFonts w:ascii="Times New Roman" w:hAnsi="Times New Roman"/>
                <w:bCs/>
                <w:sz w:val="24"/>
                <w:szCs w:val="28"/>
                <w:lang w:eastAsia="ru-RU"/>
              </w:rPr>
              <w:t>12</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851782" w14:textId="77777777" w:rsidR="00331950" w:rsidRDefault="00331950">
            <w:pPr>
              <w:shd w:val="clear" w:color="auto" w:fill="FFFFFF" w:themeFill="background1"/>
              <w:spacing w:after="0" w:line="240" w:lineRule="auto"/>
              <w:jc w:val="both"/>
              <w:rPr>
                <w:rFonts w:ascii="Times New Roman" w:hAnsi="Times New Roman"/>
                <w:sz w:val="24"/>
                <w:szCs w:val="28"/>
              </w:rPr>
            </w:pP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E3A1C1" w14:textId="77777777" w:rsidR="00331950" w:rsidRDefault="00331950">
            <w:pPr>
              <w:shd w:val="clear" w:color="auto" w:fill="FFFFFF" w:themeFill="background1"/>
              <w:spacing w:after="0" w:line="240" w:lineRule="auto"/>
              <w:jc w:val="center"/>
              <w:rPr>
                <w:rFonts w:ascii="Times New Roman" w:hAnsi="Times New Roman"/>
                <w:sz w:val="24"/>
                <w:szCs w:val="28"/>
              </w:rPr>
            </w:pPr>
            <w:r>
              <w:rPr>
                <w:rFonts w:ascii="Times New Roman" w:hAnsi="Times New Roman"/>
                <w:bCs/>
                <w:sz w:val="24"/>
                <w:szCs w:val="28"/>
                <w:lang w:val="en-US"/>
              </w:rPr>
              <w:t>262 347</w:t>
            </w:r>
          </w:p>
        </w:tc>
      </w:tr>
    </w:tbl>
    <w:p w14:paraId="4B415965" w14:textId="77777777" w:rsidR="00F91B9D" w:rsidRDefault="00F91B9D">
      <w:pPr>
        <w:spacing w:after="0" w:line="240" w:lineRule="auto"/>
        <w:jc w:val="both"/>
        <w:rPr>
          <w:rStyle w:val="anegp0gi0b9av8jahpyh"/>
          <w:rFonts w:ascii="Times New Roman" w:hAnsi="Times New Roman"/>
          <w:b/>
          <w:sz w:val="28"/>
          <w:szCs w:val="28"/>
          <w:lang w:val="kk-KZ"/>
        </w:rPr>
      </w:pPr>
    </w:p>
    <w:p w14:paraId="250F4CE3" w14:textId="77777777" w:rsidR="00F91B9D" w:rsidRDefault="00000000">
      <w:pPr>
        <w:spacing w:after="0" w:line="240" w:lineRule="auto"/>
        <w:jc w:val="both"/>
        <w:rPr>
          <w:rStyle w:val="anegp0gi0b9av8jahpyh"/>
          <w:rFonts w:ascii="Times New Roman" w:hAnsi="Times New Roman"/>
          <w:sz w:val="28"/>
          <w:szCs w:val="28"/>
          <w:lang w:val="kk-KZ"/>
        </w:rPr>
      </w:pPr>
      <w:r>
        <w:rPr>
          <w:rStyle w:val="anegp0gi0b9av8jahpyh"/>
          <w:rFonts w:ascii="Times New Roman" w:hAnsi="Times New Roman"/>
          <w:b/>
          <w:sz w:val="28"/>
          <w:szCs w:val="28"/>
          <w:lang w:val="kk-KZ"/>
        </w:rPr>
        <w:t>Бюджеттік</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кіші</w:t>
      </w:r>
      <w:r>
        <w:rPr>
          <w:rFonts w:ascii="Times New Roman" w:hAnsi="Times New Roman"/>
          <w:b/>
          <w:sz w:val="28"/>
          <w:szCs w:val="28"/>
          <w:lang w:val="kk-KZ"/>
        </w:rPr>
        <w:t xml:space="preserve"> бағдарламаның </w:t>
      </w:r>
      <w:r>
        <w:rPr>
          <w:rStyle w:val="anegp0gi0b9av8jahpyh"/>
          <w:rFonts w:ascii="Times New Roman" w:hAnsi="Times New Roman"/>
          <w:b/>
          <w:sz w:val="28"/>
          <w:szCs w:val="28"/>
          <w:lang w:val="kk-KZ"/>
        </w:rPr>
        <w:t>коды</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және</w:t>
      </w:r>
      <w:r>
        <w:rPr>
          <w:rFonts w:ascii="Times New Roman" w:hAnsi="Times New Roman"/>
          <w:b/>
          <w:sz w:val="28"/>
          <w:szCs w:val="28"/>
          <w:lang w:val="kk-KZ"/>
        </w:rPr>
        <w:t xml:space="preserve"> </w:t>
      </w:r>
      <w:r>
        <w:rPr>
          <w:rStyle w:val="anegp0gi0b9av8jahpyh"/>
          <w:rFonts w:ascii="Times New Roman" w:hAnsi="Times New Roman"/>
          <w:b/>
          <w:sz w:val="28"/>
          <w:szCs w:val="28"/>
          <w:lang w:val="kk-KZ"/>
        </w:rPr>
        <w:t>атауы:</w:t>
      </w:r>
      <w:r>
        <w:rPr>
          <w:rFonts w:ascii="Times New Roman" w:hAnsi="Times New Roman"/>
          <w:sz w:val="28"/>
          <w:szCs w:val="28"/>
          <w:lang w:val="kk-KZ"/>
        </w:rPr>
        <w:t xml:space="preserve"> </w:t>
      </w:r>
      <w:r>
        <w:rPr>
          <w:rStyle w:val="anegp0gi0b9av8jahpyh"/>
          <w:rFonts w:ascii="Times New Roman" w:hAnsi="Times New Roman"/>
          <w:sz w:val="28"/>
          <w:szCs w:val="28"/>
          <w:lang w:val="kk-KZ"/>
        </w:rPr>
        <w:t>103</w:t>
      </w:r>
      <w:r>
        <w:rPr>
          <w:rFonts w:ascii="Times New Roman" w:hAnsi="Times New Roman"/>
          <w:sz w:val="28"/>
          <w:szCs w:val="28"/>
          <w:lang w:val="kk-KZ"/>
        </w:rPr>
        <w:t xml:space="preserve"> </w:t>
      </w:r>
      <w:r>
        <w:rPr>
          <w:rStyle w:val="anegp0gi0b9av8jahpyh"/>
          <w:rFonts w:ascii="Times New Roman" w:hAnsi="Times New Roman"/>
          <w:sz w:val="28"/>
          <w:szCs w:val="28"/>
          <w:lang w:val="kk-KZ"/>
        </w:rPr>
        <w:t>"Табиғи</w:t>
      </w:r>
      <w:r>
        <w:rPr>
          <w:rFonts w:ascii="Times New Roman" w:hAnsi="Times New Roman"/>
          <w:sz w:val="28"/>
          <w:szCs w:val="28"/>
          <w:lang w:val="kk-KZ"/>
        </w:rPr>
        <w:t xml:space="preserve"> </w:t>
      </w:r>
      <w:r>
        <w:rPr>
          <w:rStyle w:val="anegp0gi0b9av8jahpyh"/>
          <w:rFonts w:ascii="Times New Roman" w:hAnsi="Times New Roman"/>
          <w:sz w:val="28"/>
          <w:szCs w:val="28"/>
          <w:lang w:val="kk-KZ"/>
        </w:rPr>
        <w:t>және</w:t>
      </w:r>
      <w:r>
        <w:rPr>
          <w:rFonts w:ascii="Times New Roman" w:hAnsi="Times New Roman"/>
          <w:sz w:val="28"/>
          <w:szCs w:val="28"/>
          <w:lang w:val="kk-KZ"/>
        </w:rPr>
        <w:t xml:space="preserve"> </w:t>
      </w:r>
      <w:r>
        <w:rPr>
          <w:rStyle w:val="anegp0gi0b9av8jahpyh"/>
          <w:rFonts w:ascii="Times New Roman" w:hAnsi="Times New Roman"/>
          <w:sz w:val="28"/>
          <w:szCs w:val="28"/>
          <w:lang w:val="kk-KZ"/>
        </w:rPr>
        <w:t>техногендік</w:t>
      </w:r>
      <w:r>
        <w:rPr>
          <w:rFonts w:ascii="Times New Roman" w:hAnsi="Times New Roman"/>
          <w:sz w:val="28"/>
          <w:szCs w:val="28"/>
          <w:lang w:val="kk-KZ"/>
        </w:rPr>
        <w:t xml:space="preserve"> </w:t>
      </w:r>
      <w:r>
        <w:rPr>
          <w:rStyle w:val="anegp0gi0b9av8jahpyh"/>
          <w:rFonts w:ascii="Times New Roman" w:hAnsi="Times New Roman"/>
          <w:sz w:val="28"/>
          <w:szCs w:val="28"/>
          <w:lang w:val="kk-KZ"/>
        </w:rPr>
        <w:t>ластануларды</w:t>
      </w:r>
      <w:r>
        <w:rPr>
          <w:rFonts w:ascii="Times New Roman" w:hAnsi="Times New Roman"/>
          <w:sz w:val="28"/>
          <w:szCs w:val="28"/>
          <w:lang w:val="kk-KZ"/>
        </w:rPr>
        <w:t xml:space="preserve"> жою</w:t>
      </w:r>
      <w:r>
        <w:rPr>
          <w:rStyle w:val="anegp0gi0b9av8jahpyh"/>
          <w:rFonts w:ascii="Times New Roman" w:hAnsi="Times New Roman"/>
          <w:sz w:val="28"/>
          <w:szCs w:val="28"/>
          <w:lang w:val="kk-KZ"/>
        </w:rPr>
        <w:t>".</w:t>
      </w:r>
    </w:p>
    <w:p w14:paraId="7D0E46CE" w14:textId="77777777" w:rsidR="008B51B4" w:rsidRPr="00D304BA" w:rsidRDefault="008B51B4">
      <w:pPr>
        <w:spacing w:after="0" w:line="240" w:lineRule="auto"/>
        <w:jc w:val="center"/>
        <w:rPr>
          <w:rFonts w:ascii="Times New Roman" w:eastAsia="MS Mincho" w:hAnsi="Times New Roman"/>
          <w:sz w:val="28"/>
          <w:szCs w:val="28"/>
          <w:lang w:val="kk-KZ"/>
        </w:rPr>
      </w:pPr>
    </w:p>
    <w:p w14:paraId="05775370" w14:textId="486D4132" w:rsidR="00F91B9D" w:rsidRDefault="00000000">
      <w:pPr>
        <w:spacing w:after="0" w:line="240" w:lineRule="auto"/>
        <w:jc w:val="both"/>
        <w:rPr>
          <w:rStyle w:val="anegp0gi0b9av8jahpyh"/>
          <w:rFonts w:ascii="Times New Roman" w:hAnsi="Times New Roman"/>
          <w:b/>
          <w:sz w:val="28"/>
          <w:szCs w:val="28"/>
          <w:lang w:val="kk-KZ"/>
        </w:rPr>
      </w:pPr>
      <w:r>
        <w:rPr>
          <w:rStyle w:val="anegp0gi0b9av8jahpyh"/>
          <w:rFonts w:ascii="Times New Roman" w:hAnsi="Times New Roman"/>
          <w:b/>
          <w:sz w:val="28"/>
          <w:szCs w:val="28"/>
          <w:lang w:val="kk-KZ"/>
        </w:rPr>
        <w:t xml:space="preserve">2026 жылға                                                                                            </w:t>
      </w:r>
      <w:r w:rsidR="00DC4064">
        <w:rPr>
          <w:rStyle w:val="anegp0gi0b9av8jahpyh"/>
          <w:rFonts w:ascii="Times New Roman" w:hAnsi="Times New Roman"/>
          <w:b/>
          <w:sz w:val="28"/>
          <w:szCs w:val="28"/>
          <w:lang w:val="en-US"/>
        </w:rPr>
        <w:t xml:space="preserve">58 </w:t>
      </w:r>
      <w:r w:rsidR="00DC4064" w:rsidRPr="00DC4064">
        <w:rPr>
          <w:rStyle w:val="anegp0gi0b9av8jahpyh"/>
          <w:rFonts w:ascii="Times New Roman" w:hAnsi="Times New Roman"/>
          <w:b/>
          <w:sz w:val="28"/>
          <w:szCs w:val="28"/>
          <w:lang w:val="en-US"/>
        </w:rPr>
        <w:t>143</w:t>
      </w:r>
      <w:r w:rsidRPr="00DC4064">
        <w:rPr>
          <w:rStyle w:val="anegp0gi0b9av8jahpyh"/>
          <w:rFonts w:ascii="Times New Roman" w:hAnsi="Times New Roman"/>
          <w:b/>
          <w:sz w:val="28"/>
          <w:szCs w:val="28"/>
          <w:lang w:val="kk-KZ"/>
        </w:rPr>
        <w:t xml:space="preserve"> мың теңге</w:t>
      </w:r>
    </w:p>
    <w:p w14:paraId="4DC8A6AF" w14:textId="77777777" w:rsidR="00F91B9D" w:rsidRDefault="00F91B9D">
      <w:pPr>
        <w:spacing w:after="0" w:line="240" w:lineRule="auto"/>
        <w:jc w:val="both"/>
        <w:rPr>
          <w:rStyle w:val="anegp0gi0b9av8jahpyh"/>
          <w:rFonts w:ascii="Times New Roman" w:hAnsi="Times New Roman"/>
          <w:sz w:val="28"/>
          <w:szCs w:val="28"/>
          <w:lang w:val="kk-KZ"/>
        </w:rPr>
      </w:pPr>
    </w:p>
    <w:tbl>
      <w:tblPr>
        <w:tblpPr w:leftFromText="180" w:rightFromText="180" w:vertAnchor="text" w:horzAnchor="margin" w:tblpY="18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410"/>
        <w:gridCol w:w="1559"/>
        <w:gridCol w:w="1843"/>
      </w:tblGrid>
      <w:tr w:rsidR="00331950" w14:paraId="1EEBCABC" w14:textId="77777777" w:rsidTr="009247EC">
        <w:trPr>
          <w:trHeight w:val="839"/>
        </w:trPr>
        <w:tc>
          <w:tcPr>
            <w:tcW w:w="2830" w:type="dxa"/>
          </w:tcPr>
          <w:p w14:paraId="25AF6DDA"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vAlign w:val="center"/>
          </w:tcPr>
          <w:p w14:paraId="56161BB6"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2410" w:type="dxa"/>
            <w:vAlign w:val="center"/>
          </w:tcPr>
          <w:p w14:paraId="2931F4F4"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559" w:type="dxa"/>
          </w:tcPr>
          <w:p w14:paraId="7C8EF454"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843" w:type="dxa"/>
          </w:tcPr>
          <w:p w14:paraId="1340237E" w14:textId="77777777" w:rsidR="00331950" w:rsidRDefault="0033195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r>
      <w:tr w:rsidR="00331950" w14:paraId="7D2291FB" w14:textId="77777777" w:rsidTr="009247EC">
        <w:trPr>
          <w:trHeight w:val="548"/>
        </w:trPr>
        <w:tc>
          <w:tcPr>
            <w:tcW w:w="2830" w:type="dxa"/>
            <w:vAlign w:val="center"/>
          </w:tcPr>
          <w:p w14:paraId="56CD43B8" w14:textId="77777777" w:rsidR="00331950" w:rsidRDefault="00331950">
            <w:pPr>
              <w:spacing w:line="240" w:lineRule="auto"/>
              <w:contextualSpacing/>
              <w:jc w:val="both"/>
              <w:rPr>
                <w:rFonts w:ascii="Times New Roman" w:hAnsi="Times New Roman"/>
                <w:sz w:val="24"/>
                <w:szCs w:val="28"/>
              </w:rPr>
            </w:pPr>
            <w:r>
              <w:rPr>
                <w:rFonts w:ascii="Times New Roman" w:hAnsi="Times New Roman"/>
                <w:sz w:val="24"/>
                <w:szCs w:val="28"/>
              </w:rPr>
              <w:t xml:space="preserve">Қауіпті қалдықтардың паспорттары жүргізілген </w:t>
            </w:r>
            <w:r>
              <w:rPr>
                <w:rFonts w:ascii="Times New Roman" w:hAnsi="Times New Roman"/>
                <w:sz w:val="24"/>
                <w:szCs w:val="28"/>
              </w:rPr>
              <w:lastRenderedPageBreak/>
              <w:t>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701" w:type="dxa"/>
            <w:vAlign w:val="center"/>
          </w:tcPr>
          <w:p w14:paraId="1BABD73E" w14:textId="0A61F687" w:rsidR="00331950" w:rsidRPr="00787C28" w:rsidRDefault="00DC4064">
            <w:pPr>
              <w:spacing w:line="240" w:lineRule="auto"/>
              <w:contextualSpacing/>
              <w:jc w:val="center"/>
              <w:rPr>
                <w:rFonts w:ascii="Times New Roman" w:hAnsi="Times New Roman"/>
                <w:bCs/>
                <w:sz w:val="24"/>
                <w:szCs w:val="28"/>
                <w:highlight w:val="yellow"/>
                <w:lang w:val="kk-KZ"/>
              </w:rPr>
            </w:pPr>
            <w:r>
              <w:rPr>
                <w:rFonts w:ascii="Times New Roman" w:hAnsi="Times New Roman"/>
                <w:bCs/>
                <w:sz w:val="24"/>
                <w:szCs w:val="28"/>
              </w:rPr>
              <w:lastRenderedPageBreak/>
              <w:t>53,175</w:t>
            </w:r>
          </w:p>
        </w:tc>
        <w:tc>
          <w:tcPr>
            <w:tcW w:w="2410" w:type="dxa"/>
            <w:vAlign w:val="center"/>
          </w:tcPr>
          <w:p w14:paraId="2A6D207E"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53,175</w:t>
            </w:r>
          </w:p>
        </w:tc>
        <w:tc>
          <w:tcPr>
            <w:tcW w:w="1559" w:type="dxa"/>
          </w:tcPr>
          <w:p w14:paraId="378459BD" w14:textId="77777777" w:rsidR="00331950" w:rsidRDefault="00331950">
            <w:pPr>
              <w:spacing w:line="240" w:lineRule="auto"/>
              <w:contextualSpacing/>
              <w:jc w:val="both"/>
              <w:rPr>
                <w:rFonts w:ascii="Times New Roman" w:hAnsi="Times New Roman"/>
                <w:bCs/>
                <w:sz w:val="24"/>
                <w:szCs w:val="28"/>
              </w:rPr>
            </w:pPr>
          </w:p>
        </w:tc>
        <w:tc>
          <w:tcPr>
            <w:tcW w:w="1843" w:type="dxa"/>
            <w:vAlign w:val="center"/>
          </w:tcPr>
          <w:p w14:paraId="6B738AF0" w14:textId="3E6CC364" w:rsidR="00331950" w:rsidRPr="00DC4064" w:rsidRDefault="00DC4064">
            <w:pPr>
              <w:spacing w:line="240" w:lineRule="auto"/>
              <w:contextualSpacing/>
              <w:jc w:val="center"/>
              <w:rPr>
                <w:rFonts w:ascii="Times New Roman" w:hAnsi="Times New Roman"/>
                <w:bCs/>
                <w:sz w:val="24"/>
                <w:szCs w:val="28"/>
                <w:highlight w:val="yellow"/>
                <w:lang w:val="en-US"/>
              </w:rPr>
            </w:pPr>
            <w:r w:rsidRPr="00DC4064">
              <w:rPr>
                <w:rFonts w:ascii="Times New Roman" w:hAnsi="Times New Roman"/>
                <w:bCs/>
                <w:sz w:val="24"/>
                <w:szCs w:val="28"/>
                <w:lang w:val="en-US"/>
              </w:rPr>
              <w:t>31 099</w:t>
            </w:r>
          </w:p>
        </w:tc>
      </w:tr>
      <w:tr w:rsidR="00331950" w14:paraId="4AABA50F" w14:textId="77777777" w:rsidTr="009247EC">
        <w:trPr>
          <w:trHeight w:val="548"/>
        </w:trPr>
        <w:tc>
          <w:tcPr>
            <w:tcW w:w="2830" w:type="dxa"/>
            <w:vAlign w:val="center"/>
          </w:tcPr>
          <w:p w14:paraId="32473422" w14:textId="77777777" w:rsidR="00331950" w:rsidRDefault="00331950">
            <w:pPr>
              <w:spacing w:line="240" w:lineRule="auto"/>
              <w:contextualSpacing/>
              <w:jc w:val="both"/>
              <w:rPr>
                <w:rFonts w:ascii="Times New Roman" w:hAnsi="Times New Roman"/>
              </w:rPr>
            </w:pPr>
            <w:r>
              <w:rPr>
                <w:rFonts w:ascii="Times New Roman" w:hAnsi="Times New Roman"/>
                <w:sz w:val="24"/>
              </w:rPr>
              <w:t>Маңғыстау облысы Ақтау қаласындағы «ҚазАзот» АҚ аумағында орналасқан бұрынғы Күкірт қышқылы зауытының қауіпті қалдықтарының (пирит күйінділері (күкірт колчеданының күйінділері), күкір қалдықтары) нақты көлемдерін (санын) айқындау, бағалау құнын анықтау, паспорттарын әзірлеу және кәдеге жарату/жою</w:t>
            </w:r>
          </w:p>
        </w:tc>
        <w:tc>
          <w:tcPr>
            <w:tcW w:w="1701" w:type="dxa"/>
          </w:tcPr>
          <w:p w14:paraId="70A7D032" w14:textId="77777777" w:rsidR="00331950" w:rsidRPr="00787C28" w:rsidRDefault="00331950">
            <w:pPr>
              <w:spacing w:line="240" w:lineRule="auto"/>
              <w:contextualSpacing/>
              <w:jc w:val="center"/>
              <w:rPr>
                <w:rFonts w:ascii="Times New Roman" w:hAnsi="Times New Roman"/>
                <w:bCs/>
                <w:sz w:val="24"/>
                <w:szCs w:val="28"/>
                <w:highlight w:val="yellow"/>
              </w:rPr>
            </w:pPr>
          </w:p>
          <w:p w14:paraId="70EAF1D1" w14:textId="77777777" w:rsidR="00331950" w:rsidRPr="00787C28" w:rsidRDefault="00331950">
            <w:pPr>
              <w:spacing w:line="240" w:lineRule="auto"/>
              <w:contextualSpacing/>
              <w:jc w:val="center"/>
              <w:rPr>
                <w:rFonts w:ascii="Times New Roman" w:hAnsi="Times New Roman"/>
                <w:bCs/>
                <w:sz w:val="24"/>
                <w:szCs w:val="28"/>
                <w:highlight w:val="yellow"/>
              </w:rPr>
            </w:pPr>
          </w:p>
          <w:p w14:paraId="004BCF3F" w14:textId="77777777" w:rsidR="00331950" w:rsidRPr="00787C28" w:rsidRDefault="00331950">
            <w:pPr>
              <w:spacing w:line="240" w:lineRule="auto"/>
              <w:contextualSpacing/>
              <w:jc w:val="center"/>
              <w:rPr>
                <w:rFonts w:ascii="Times New Roman" w:hAnsi="Times New Roman"/>
                <w:bCs/>
                <w:sz w:val="24"/>
                <w:szCs w:val="28"/>
                <w:highlight w:val="yellow"/>
              </w:rPr>
            </w:pPr>
          </w:p>
          <w:p w14:paraId="775A6226" w14:textId="77777777" w:rsidR="00331950" w:rsidRPr="00787C28" w:rsidRDefault="00331950">
            <w:pPr>
              <w:spacing w:line="240" w:lineRule="auto"/>
              <w:contextualSpacing/>
              <w:jc w:val="center"/>
              <w:rPr>
                <w:rFonts w:ascii="Times New Roman" w:hAnsi="Times New Roman"/>
                <w:bCs/>
                <w:sz w:val="24"/>
                <w:szCs w:val="28"/>
                <w:highlight w:val="yellow"/>
              </w:rPr>
            </w:pPr>
          </w:p>
          <w:p w14:paraId="617449D5" w14:textId="77777777" w:rsidR="00331950" w:rsidRPr="00787C28" w:rsidRDefault="00331950">
            <w:pPr>
              <w:spacing w:line="240" w:lineRule="auto"/>
              <w:contextualSpacing/>
              <w:jc w:val="center"/>
              <w:rPr>
                <w:rFonts w:ascii="Times New Roman" w:hAnsi="Times New Roman"/>
                <w:bCs/>
                <w:sz w:val="24"/>
                <w:szCs w:val="28"/>
                <w:highlight w:val="yellow"/>
              </w:rPr>
            </w:pPr>
          </w:p>
          <w:p w14:paraId="45416C89" w14:textId="77777777" w:rsidR="00331950" w:rsidRPr="00787C28" w:rsidRDefault="00331950">
            <w:pPr>
              <w:spacing w:line="240" w:lineRule="auto"/>
              <w:contextualSpacing/>
              <w:jc w:val="center"/>
              <w:rPr>
                <w:rFonts w:ascii="Times New Roman" w:hAnsi="Times New Roman"/>
                <w:bCs/>
                <w:sz w:val="24"/>
                <w:szCs w:val="28"/>
                <w:highlight w:val="yellow"/>
              </w:rPr>
            </w:pPr>
          </w:p>
          <w:p w14:paraId="79ED9CC8" w14:textId="77777777" w:rsidR="00331950" w:rsidRPr="00787C28" w:rsidRDefault="00331950">
            <w:pPr>
              <w:spacing w:line="240" w:lineRule="auto"/>
              <w:contextualSpacing/>
              <w:jc w:val="center"/>
              <w:rPr>
                <w:rFonts w:ascii="Times New Roman" w:hAnsi="Times New Roman"/>
                <w:bCs/>
                <w:sz w:val="24"/>
                <w:szCs w:val="28"/>
                <w:highlight w:val="yellow"/>
              </w:rPr>
            </w:pPr>
          </w:p>
          <w:p w14:paraId="2BA49CC5" w14:textId="77777777" w:rsidR="00331950" w:rsidRPr="00787C28" w:rsidRDefault="00331950">
            <w:pPr>
              <w:spacing w:line="240" w:lineRule="auto"/>
              <w:contextualSpacing/>
              <w:jc w:val="center"/>
              <w:rPr>
                <w:rFonts w:ascii="Times New Roman" w:hAnsi="Times New Roman"/>
                <w:bCs/>
                <w:sz w:val="24"/>
                <w:szCs w:val="28"/>
                <w:highlight w:val="yellow"/>
              </w:rPr>
            </w:pPr>
          </w:p>
          <w:p w14:paraId="651EEBA2" w14:textId="60F16C12" w:rsidR="00331950" w:rsidRPr="00DC4064" w:rsidRDefault="00DC4064">
            <w:pPr>
              <w:spacing w:line="240" w:lineRule="auto"/>
              <w:contextualSpacing/>
              <w:jc w:val="center"/>
              <w:rPr>
                <w:rFonts w:ascii="Times New Roman" w:hAnsi="Times New Roman"/>
                <w:bCs/>
                <w:sz w:val="24"/>
                <w:szCs w:val="28"/>
                <w:highlight w:val="yellow"/>
                <w:lang w:val="en-US"/>
              </w:rPr>
            </w:pPr>
            <w:r w:rsidRPr="00DC4064">
              <w:rPr>
                <w:rFonts w:ascii="Times New Roman" w:hAnsi="Times New Roman"/>
                <w:bCs/>
                <w:sz w:val="24"/>
                <w:szCs w:val="28"/>
                <w:lang w:val="en-US"/>
              </w:rPr>
              <w:t>2</w:t>
            </w:r>
          </w:p>
        </w:tc>
        <w:tc>
          <w:tcPr>
            <w:tcW w:w="2410" w:type="dxa"/>
            <w:vAlign w:val="center"/>
          </w:tcPr>
          <w:p w14:paraId="6E429D49"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2</w:t>
            </w:r>
          </w:p>
        </w:tc>
        <w:tc>
          <w:tcPr>
            <w:tcW w:w="1559" w:type="dxa"/>
          </w:tcPr>
          <w:p w14:paraId="0C98E7E4" w14:textId="77777777" w:rsidR="00331950" w:rsidRDefault="00331950">
            <w:pPr>
              <w:spacing w:line="240" w:lineRule="auto"/>
              <w:contextualSpacing/>
              <w:jc w:val="both"/>
              <w:rPr>
                <w:rFonts w:ascii="Times New Roman" w:hAnsi="Times New Roman"/>
                <w:bCs/>
                <w:sz w:val="24"/>
                <w:szCs w:val="28"/>
              </w:rPr>
            </w:pPr>
          </w:p>
        </w:tc>
        <w:tc>
          <w:tcPr>
            <w:tcW w:w="1843" w:type="dxa"/>
            <w:vAlign w:val="center"/>
          </w:tcPr>
          <w:p w14:paraId="6104DEBB" w14:textId="34D17148" w:rsidR="00331950" w:rsidRPr="00DC4064" w:rsidRDefault="00DC4064">
            <w:pPr>
              <w:spacing w:line="240" w:lineRule="auto"/>
              <w:contextualSpacing/>
              <w:jc w:val="center"/>
              <w:rPr>
                <w:rFonts w:ascii="Times New Roman" w:hAnsi="Times New Roman"/>
                <w:bCs/>
                <w:sz w:val="24"/>
                <w:szCs w:val="28"/>
                <w:highlight w:val="yellow"/>
                <w:lang w:val="en-US"/>
              </w:rPr>
            </w:pPr>
            <w:r w:rsidRPr="00DC4064">
              <w:rPr>
                <w:rFonts w:ascii="Times New Roman" w:hAnsi="Times New Roman"/>
                <w:bCs/>
                <w:sz w:val="24"/>
                <w:szCs w:val="28"/>
                <w:lang w:val="en-US"/>
              </w:rPr>
              <w:t>27 044</w:t>
            </w:r>
          </w:p>
        </w:tc>
      </w:tr>
    </w:tbl>
    <w:p w14:paraId="35E81933" w14:textId="77777777" w:rsidR="00F91B9D" w:rsidRDefault="00F91B9D">
      <w:pPr>
        <w:spacing w:after="0" w:line="240" w:lineRule="auto"/>
        <w:jc w:val="center"/>
        <w:rPr>
          <w:rFonts w:ascii="Times New Roman" w:eastAsia="MS Mincho" w:hAnsi="Times New Roman"/>
          <w:sz w:val="28"/>
          <w:szCs w:val="28"/>
          <w:lang w:val="kk-KZ"/>
        </w:rPr>
      </w:pPr>
    </w:p>
    <w:p w14:paraId="241B90D2" w14:textId="4C26713A" w:rsidR="00F91B9D" w:rsidRDefault="00000000">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2027 жылға</w:t>
      </w:r>
      <w:r>
        <w:rPr>
          <w:rFonts w:ascii="Times New Roman" w:hAnsi="Times New Roman"/>
          <w:b/>
          <w:sz w:val="28"/>
          <w:szCs w:val="28"/>
          <w:lang w:val="kk-KZ"/>
        </w:rPr>
        <w:t xml:space="preserve">                                                                                     </w:t>
      </w:r>
      <w:r>
        <w:rPr>
          <w:rFonts w:ascii="Times New Roman" w:hAnsi="Times New Roman"/>
          <w:b/>
          <w:sz w:val="28"/>
          <w:szCs w:val="28"/>
        </w:rPr>
        <w:t xml:space="preserve"> 8 663 727 мың теңге</w:t>
      </w:r>
    </w:p>
    <w:p w14:paraId="508F9337" w14:textId="77777777" w:rsidR="00F91B9D" w:rsidRDefault="00F91B9D">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Y="18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410"/>
        <w:gridCol w:w="1559"/>
        <w:gridCol w:w="1843"/>
      </w:tblGrid>
      <w:tr w:rsidR="00331950" w14:paraId="591F7462" w14:textId="77777777" w:rsidTr="009247EC">
        <w:trPr>
          <w:trHeight w:val="279"/>
        </w:trPr>
        <w:tc>
          <w:tcPr>
            <w:tcW w:w="2830" w:type="dxa"/>
          </w:tcPr>
          <w:p w14:paraId="2F0F9766"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vAlign w:val="center"/>
          </w:tcPr>
          <w:p w14:paraId="042FE58C"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2410" w:type="dxa"/>
            <w:vAlign w:val="center"/>
          </w:tcPr>
          <w:p w14:paraId="3C85D5E5" w14:textId="77777777" w:rsidR="00331950" w:rsidRDefault="00331950">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559" w:type="dxa"/>
          </w:tcPr>
          <w:p w14:paraId="756B8835" w14:textId="77777777" w:rsidR="00331950" w:rsidRDefault="00331950">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843" w:type="dxa"/>
          </w:tcPr>
          <w:p w14:paraId="3955472D" w14:textId="77777777" w:rsidR="00331950" w:rsidRDefault="00331950">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r>
      <w:tr w:rsidR="00331950" w14:paraId="687C5E3C" w14:textId="77777777" w:rsidTr="009247EC">
        <w:trPr>
          <w:trHeight w:val="548"/>
        </w:trPr>
        <w:tc>
          <w:tcPr>
            <w:tcW w:w="2830" w:type="dxa"/>
            <w:vAlign w:val="center"/>
          </w:tcPr>
          <w:p w14:paraId="26C0C485" w14:textId="77777777" w:rsidR="00331950" w:rsidRDefault="00331950">
            <w:pPr>
              <w:spacing w:line="240" w:lineRule="auto"/>
              <w:contextualSpacing/>
              <w:jc w:val="both"/>
              <w:rPr>
                <w:rFonts w:ascii="Times New Roman" w:hAnsi="Times New Roman"/>
                <w:sz w:val="24"/>
                <w:szCs w:val="28"/>
              </w:rPr>
            </w:pPr>
            <w:r>
              <w:rPr>
                <w:rFonts w:ascii="Times New Roman" w:hAnsi="Times New Roman"/>
                <w:sz w:val="24"/>
                <w:szCs w:val="28"/>
              </w:rPr>
              <w:t>Қауіпті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701" w:type="dxa"/>
          </w:tcPr>
          <w:p w14:paraId="4C3FF1E4" w14:textId="77777777" w:rsidR="00331950" w:rsidRDefault="00331950">
            <w:pPr>
              <w:spacing w:line="240" w:lineRule="auto"/>
              <w:contextualSpacing/>
              <w:jc w:val="center"/>
              <w:rPr>
                <w:rFonts w:ascii="Times New Roman" w:hAnsi="Times New Roman"/>
                <w:bCs/>
                <w:sz w:val="24"/>
                <w:szCs w:val="28"/>
              </w:rPr>
            </w:pPr>
          </w:p>
          <w:p w14:paraId="4C2F8DEC" w14:textId="77777777" w:rsidR="00331950" w:rsidRDefault="00331950">
            <w:pPr>
              <w:spacing w:line="240" w:lineRule="auto"/>
              <w:contextualSpacing/>
              <w:jc w:val="center"/>
              <w:rPr>
                <w:rFonts w:ascii="Times New Roman" w:hAnsi="Times New Roman"/>
                <w:bCs/>
                <w:sz w:val="24"/>
                <w:szCs w:val="28"/>
              </w:rPr>
            </w:pPr>
          </w:p>
          <w:p w14:paraId="57646542" w14:textId="77777777" w:rsidR="00331950" w:rsidRDefault="00331950">
            <w:pPr>
              <w:spacing w:line="240" w:lineRule="auto"/>
              <w:contextualSpacing/>
              <w:jc w:val="center"/>
              <w:rPr>
                <w:rFonts w:ascii="Times New Roman" w:hAnsi="Times New Roman"/>
                <w:bCs/>
                <w:sz w:val="24"/>
                <w:szCs w:val="28"/>
              </w:rPr>
            </w:pPr>
          </w:p>
          <w:p w14:paraId="418D7C9A" w14:textId="77777777" w:rsidR="00331950" w:rsidRDefault="00331950">
            <w:pPr>
              <w:spacing w:line="240" w:lineRule="auto"/>
              <w:contextualSpacing/>
              <w:jc w:val="center"/>
              <w:rPr>
                <w:rFonts w:ascii="Times New Roman" w:hAnsi="Times New Roman"/>
                <w:bCs/>
                <w:sz w:val="24"/>
                <w:szCs w:val="28"/>
              </w:rPr>
            </w:pPr>
          </w:p>
          <w:p w14:paraId="6BF201CD" w14:textId="77777777" w:rsidR="00331950" w:rsidRDefault="00331950">
            <w:pPr>
              <w:spacing w:line="240" w:lineRule="auto"/>
              <w:contextualSpacing/>
              <w:jc w:val="center"/>
              <w:rPr>
                <w:rFonts w:ascii="Times New Roman" w:hAnsi="Times New Roman"/>
                <w:bCs/>
                <w:sz w:val="24"/>
                <w:szCs w:val="28"/>
              </w:rPr>
            </w:pPr>
          </w:p>
          <w:p w14:paraId="3E3BF7DB"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2410" w:type="dxa"/>
            <w:vAlign w:val="center"/>
          </w:tcPr>
          <w:p w14:paraId="1DA05312"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73,206</w:t>
            </w:r>
          </w:p>
        </w:tc>
        <w:tc>
          <w:tcPr>
            <w:tcW w:w="1559" w:type="dxa"/>
          </w:tcPr>
          <w:p w14:paraId="2A9F8A18" w14:textId="77777777" w:rsidR="00331950" w:rsidRDefault="00331950">
            <w:pPr>
              <w:spacing w:line="240" w:lineRule="auto"/>
              <w:contextualSpacing/>
              <w:jc w:val="center"/>
              <w:rPr>
                <w:rFonts w:ascii="Times New Roman" w:hAnsi="Times New Roman"/>
                <w:bCs/>
                <w:sz w:val="24"/>
                <w:szCs w:val="28"/>
              </w:rPr>
            </w:pPr>
          </w:p>
        </w:tc>
        <w:tc>
          <w:tcPr>
            <w:tcW w:w="1843" w:type="dxa"/>
            <w:vAlign w:val="center"/>
          </w:tcPr>
          <w:p w14:paraId="4581892B" w14:textId="77777777" w:rsidR="00331950" w:rsidRDefault="00331950">
            <w:pPr>
              <w:spacing w:line="240" w:lineRule="auto"/>
              <w:contextualSpacing/>
              <w:jc w:val="center"/>
              <w:rPr>
                <w:rFonts w:ascii="Times New Roman" w:hAnsi="Times New Roman"/>
                <w:bCs/>
                <w:sz w:val="24"/>
                <w:szCs w:val="28"/>
              </w:rPr>
            </w:pPr>
            <w:r>
              <w:rPr>
                <w:rFonts w:ascii="Times New Roman" w:hAnsi="Times New Roman"/>
                <w:bCs/>
                <w:sz w:val="24"/>
                <w:szCs w:val="28"/>
              </w:rPr>
              <w:t>8 663 727</w:t>
            </w:r>
          </w:p>
        </w:tc>
      </w:tr>
    </w:tbl>
    <w:p w14:paraId="6EC7E3BA" w14:textId="77777777" w:rsidR="008B51B4" w:rsidRDefault="008B51B4">
      <w:pPr>
        <w:spacing w:after="0" w:line="240" w:lineRule="auto"/>
        <w:jc w:val="both"/>
        <w:rPr>
          <w:rFonts w:ascii="Times New Roman" w:hAnsi="Times New Roman"/>
          <w:b/>
          <w:sz w:val="28"/>
          <w:szCs w:val="28"/>
          <w:lang w:val="en-US"/>
        </w:rPr>
      </w:pPr>
    </w:p>
    <w:p w14:paraId="31D87089" w14:textId="27BF3E5B" w:rsidR="00F91B9D" w:rsidRDefault="00000000">
      <w:pPr>
        <w:spacing w:after="0" w:line="240" w:lineRule="auto"/>
        <w:jc w:val="both"/>
        <w:rPr>
          <w:rFonts w:ascii="Times New Roman" w:eastAsia="MS Mincho" w:hAnsi="Times New Roman"/>
          <w:b/>
          <w:sz w:val="28"/>
          <w:szCs w:val="28"/>
          <w:lang w:val="kk-KZ"/>
        </w:rPr>
      </w:pPr>
      <w:r>
        <w:rPr>
          <w:rFonts w:ascii="Times New Roman" w:hAnsi="Times New Roman"/>
          <w:b/>
          <w:sz w:val="28"/>
          <w:szCs w:val="28"/>
        </w:rPr>
        <w:t xml:space="preserve">2028 жылға </w:t>
      </w:r>
      <w:r>
        <w:rPr>
          <w:rFonts w:ascii="Times New Roman" w:hAnsi="Times New Roman"/>
          <w:b/>
          <w:sz w:val="28"/>
          <w:szCs w:val="28"/>
          <w:lang w:val="kk-KZ"/>
        </w:rPr>
        <w:t xml:space="preserve">                                                                                      </w:t>
      </w:r>
      <w:r>
        <w:rPr>
          <w:rFonts w:ascii="Times New Roman" w:hAnsi="Times New Roman"/>
          <w:b/>
          <w:sz w:val="28"/>
          <w:szCs w:val="28"/>
        </w:rPr>
        <w:t>3 193 825 мың теңге</w:t>
      </w:r>
    </w:p>
    <w:p w14:paraId="5762120F" w14:textId="77777777" w:rsidR="00F91B9D" w:rsidRDefault="00F91B9D">
      <w:pPr>
        <w:spacing w:after="0" w:line="240" w:lineRule="auto"/>
        <w:jc w:val="center"/>
        <w:rPr>
          <w:rFonts w:ascii="Times New Roman" w:eastAsia="MS Mincho" w:hAnsi="Times New Roman"/>
          <w:sz w:val="28"/>
          <w:szCs w:val="28"/>
          <w:lang w:val="kk-KZ"/>
        </w:rPr>
      </w:pPr>
    </w:p>
    <w:tbl>
      <w:tblPr>
        <w:tblpPr w:leftFromText="180" w:rightFromText="180" w:vertAnchor="text" w:horzAnchor="margin" w:tblpY="183"/>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843"/>
        <w:gridCol w:w="2551"/>
        <w:gridCol w:w="1417"/>
        <w:gridCol w:w="1985"/>
      </w:tblGrid>
      <w:tr w:rsidR="008C2B1E" w14:paraId="1D5058B4" w14:textId="77777777" w:rsidTr="009247EC">
        <w:trPr>
          <w:trHeight w:val="1124"/>
        </w:trPr>
        <w:tc>
          <w:tcPr>
            <w:tcW w:w="2547" w:type="dxa"/>
          </w:tcPr>
          <w:p w14:paraId="685B9E91" w14:textId="77777777" w:rsidR="008C2B1E" w:rsidRDefault="008C2B1E">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lastRenderedPageBreak/>
              <w:t>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барлығы,</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843" w:type="dxa"/>
            <w:vAlign w:val="center"/>
          </w:tcPr>
          <w:p w14:paraId="1DDF07B4" w14:textId="77777777" w:rsidR="008C2B1E" w:rsidRDefault="008C2B1E">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Іс-шара көрсеткіші</w:t>
            </w:r>
          </w:p>
        </w:tc>
        <w:tc>
          <w:tcPr>
            <w:tcW w:w="2551" w:type="dxa"/>
            <w:vAlign w:val="center"/>
          </w:tcPr>
          <w:p w14:paraId="103754DE" w14:textId="77777777" w:rsidR="008C2B1E" w:rsidRDefault="008C2B1E">
            <w:pPr>
              <w:shd w:val="clear" w:color="auto" w:fill="FFFFFF" w:themeFill="background1"/>
              <w:spacing w:after="0" w:line="240" w:lineRule="auto"/>
              <w:jc w:val="both"/>
              <w:rPr>
                <w:rFonts w:ascii="Times New Roman" w:hAnsi="Times New Roman"/>
                <w:sz w:val="28"/>
                <w:szCs w:val="28"/>
              </w:rPr>
            </w:pPr>
            <w:r>
              <w:rPr>
                <w:rFonts w:ascii="Times New Roman" w:hAnsi="Times New Roman"/>
                <w:color w:val="000000"/>
                <w:sz w:val="28"/>
                <w:szCs w:val="28"/>
              </w:rPr>
              <w:t>МӨК құжатының көрсеткіші</w:t>
            </w:r>
          </w:p>
        </w:tc>
        <w:tc>
          <w:tcPr>
            <w:tcW w:w="1417" w:type="dxa"/>
          </w:tcPr>
          <w:p w14:paraId="35BF7F46" w14:textId="77777777" w:rsidR="008C2B1E" w:rsidRDefault="008C2B1E">
            <w:pPr>
              <w:spacing w:line="240" w:lineRule="auto"/>
              <w:contextualSpacing/>
              <w:jc w:val="center"/>
              <w:rPr>
                <w:rFonts w:ascii="Times New Roman" w:hAnsi="Times New Roman"/>
                <w:sz w:val="28"/>
                <w:szCs w:val="28"/>
                <w:lang w:val="kk-KZ"/>
              </w:rPr>
            </w:pPr>
            <w:r>
              <w:rPr>
                <w:rFonts w:ascii="Times New Roman" w:hAnsi="Times New Roman"/>
                <w:sz w:val="28"/>
                <w:szCs w:val="28"/>
                <w:lang w:val="kk-KZ"/>
              </w:rPr>
              <w:t>Ауытқу</w:t>
            </w:r>
          </w:p>
        </w:tc>
        <w:tc>
          <w:tcPr>
            <w:tcW w:w="1985" w:type="dxa"/>
          </w:tcPr>
          <w:p w14:paraId="0E8263DE" w14:textId="77777777" w:rsidR="008C2B1E" w:rsidRDefault="008C2B1E">
            <w:pPr>
              <w:spacing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r>
      <w:tr w:rsidR="008C2B1E" w14:paraId="218A5BBC" w14:textId="77777777" w:rsidTr="009247EC">
        <w:trPr>
          <w:trHeight w:val="548"/>
        </w:trPr>
        <w:tc>
          <w:tcPr>
            <w:tcW w:w="2547" w:type="dxa"/>
            <w:vAlign w:val="center"/>
          </w:tcPr>
          <w:p w14:paraId="2E67ADDC" w14:textId="77777777" w:rsidR="008C2B1E" w:rsidRDefault="008C2B1E">
            <w:pPr>
              <w:spacing w:line="240" w:lineRule="auto"/>
              <w:contextualSpacing/>
              <w:jc w:val="both"/>
              <w:rPr>
                <w:rFonts w:ascii="Times New Roman" w:hAnsi="Times New Roman"/>
                <w:sz w:val="24"/>
                <w:szCs w:val="28"/>
              </w:rPr>
            </w:pPr>
            <w:r>
              <w:rPr>
                <w:rFonts w:ascii="Times New Roman" w:hAnsi="Times New Roman"/>
                <w:sz w:val="24"/>
                <w:szCs w:val="28"/>
              </w:rPr>
              <w:t>Қауіпті қалдықтардың паспорттары жүргізілген және әзірленген жойылған/кәдеге жаратылған қалдықтардың көлемі</w:t>
            </w:r>
            <w:r>
              <w:rPr>
                <w:rFonts w:ascii="Times New Roman" w:hAnsi="Times New Roman"/>
                <w:sz w:val="24"/>
                <w:szCs w:val="28"/>
                <w:lang w:val="kk-KZ"/>
              </w:rPr>
              <w:t xml:space="preserve"> </w:t>
            </w:r>
            <w:r>
              <w:rPr>
                <w:rFonts w:ascii="Times New Roman" w:hAnsi="Times New Roman"/>
                <w:sz w:val="24"/>
                <w:szCs w:val="28"/>
              </w:rPr>
              <w:t>(тонн</w:t>
            </w:r>
            <w:r>
              <w:rPr>
                <w:rFonts w:ascii="Times New Roman" w:hAnsi="Times New Roman"/>
                <w:sz w:val="24"/>
                <w:szCs w:val="28"/>
                <w:lang w:val="kk-KZ"/>
              </w:rPr>
              <w:t>а</w:t>
            </w:r>
            <w:r>
              <w:rPr>
                <w:rFonts w:ascii="Times New Roman" w:hAnsi="Times New Roman"/>
                <w:sz w:val="24"/>
                <w:szCs w:val="28"/>
              </w:rPr>
              <w:t>)</w:t>
            </w:r>
          </w:p>
        </w:tc>
        <w:tc>
          <w:tcPr>
            <w:tcW w:w="1843" w:type="dxa"/>
          </w:tcPr>
          <w:p w14:paraId="5A859ACD" w14:textId="77777777" w:rsidR="008C2B1E" w:rsidRDefault="008C2B1E">
            <w:pPr>
              <w:spacing w:line="240" w:lineRule="auto"/>
              <w:contextualSpacing/>
              <w:jc w:val="center"/>
              <w:rPr>
                <w:rFonts w:ascii="Times New Roman" w:hAnsi="Times New Roman"/>
                <w:bCs/>
                <w:sz w:val="24"/>
                <w:szCs w:val="28"/>
              </w:rPr>
            </w:pPr>
          </w:p>
          <w:p w14:paraId="5290880F" w14:textId="77777777" w:rsidR="008C2B1E" w:rsidRDefault="008C2B1E">
            <w:pPr>
              <w:spacing w:line="240" w:lineRule="auto"/>
              <w:contextualSpacing/>
              <w:jc w:val="center"/>
              <w:rPr>
                <w:rFonts w:ascii="Times New Roman" w:hAnsi="Times New Roman"/>
                <w:bCs/>
                <w:sz w:val="24"/>
                <w:szCs w:val="28"/>
              </w:rPr>
            </w:pPr>
          </w:p>
          <w:p w14:paraId="0DC07C45" w14:textId="77777777" w:rsidR="008C2B1E" w:rsidRDefault="008C2B1E">
            <w:pPr>
              <w:spacing w:line="240" w:lineRule="auto"/>
              <w:contextualSpacing/>
              <w:jc w:val="center"/>
              <w:rPr>
                <w:rFonts w:ascii="Times New Roman" w:hAnsi="Times New Roman"/>
                <w:bCs/>
                <w:sz w:val="24"/>
                <w:szCs w:val="28"/>
              </w:rPr>
            </w:pPr>
          </w:p>
          <w:p w14:paraId="2C6C2E39" w14:textId="77777777" w:rsidR="008C2B1E" w:rsidRDefault="008C2B1E">
            <w:pPr>
              <w:spacing w:line="240" w:lineRule="auto"/>
              <w:contextualSpacing/>
              <w:jc w:val="center"/>
              <w:rPr>
                <w:rFonts w:ascii="Times New Roman" w:hAnsi="Times New Roman"/>
                <w:bCs/>
                <w:sz w:val="24"/>
                <w:szCs w:val="28"/>
              </w:rPr>
            </w:pPr>
          </w:p>
          <w:p w14:paraId="4D35FB4D" w14:textId="77777777" w:rsidR="008C2B1E" w:rsidRDefault="008C2B1E">
            <w:pPr>
              <w:spacing w:line="240" w:lineRule="auto"/>
              <w:contextualSpacing/>
              <w:jc w:val="center"/>
              <w:rPr>
                <w:rFonts w:ascii="Times New Roman" w:hAnsi="Times New Roman"/>
                <w:bCs/>
                <w:sz w:val="24"/>
                <w:szCs w:val="28"/>
              </w:rPr>
            </w:pPr>
          </w:p>
          <w:p w14:paraId="2AF69476" w14:textId="77777777" w:rsidR="008C2B1E" w:rsidRDefault="008C2B1E">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2551" w:type="dxa"/>
            <w:vAlign w:val="center"/>
          </w:tcPr>
          <w:p w14:paraId="50AA4463" w14:textId="77777777" w:rsidR="008C2B1E" w:rsidRDefault="008C2B1E">
            <w:pPr>
              <w:spacing w:line="240" w:lineRule="auto"/>
              <w:contextualSpacing/>
              <w:jc w:val="center"/>
              <w:rPr>
                <w:rFonts w:ascii="Times New Roman" w:hAnsi="Times New Roman"/>
                <w:bCs/>
                <w:sz w:val="24"/>
                <w:szCs w:val="28"/>
              </w:rPr>
            </w:pPr>
            <w:r>
              <w:rPr>
                <w:rFonts w:ascii="Times New Roman" w:hAnsi="Times New Roman"/>
                <w:bCs/>
                <w:sz w:val="24"/>
                <w:szCs w:val="28"/>
              </w:rPr>
              <w:t>14,855</w:t>
            </w:r>
          </w:p>
        </w:tc>
        <w:tc>
          <w:tcPr>
            <w:tcW w:w="1417" w:type="dxa"/>
          </w:tcPr>
          <w:p w14:paraId="2F0E7BC8" w14:textId="77777777" w:rsidR="008C2B1E" w:rsidRDefault="008C2B1E">
            <w:pPr>
              <w:spacing w:line="240" w:lineRule="auto"/>
              <w:contextualSpacing/>
              <w:jc w:val="both"/>
              <w:rPr>
                <w:rFonts w:ascii="Times New Roman" w:hAnsi="Times New Roman"/>
                <w:bCs/>
                <w:sz w:val="24"/>
                <w:szCs w:val="28"/>
              </w:rPr>
            </w:pPr>
          </w:p>
        </w:tc>
        <w:tc>
          <w:tcPr>
            <w:tcW w:w="1985" w:type="dxa"/>
            <w:vAlign w:val="center"/>
          </w:tcPr>
          <w:p w14:paraId="59AF7E1F" w14:textId="77777777" w:rsidR="008C2B1E" w:rsidRDefault="008C2B1E">
            <w:pPr>
              <w:spacing w:line="240" w:lineRule="auto"/>
              <w:contextualSpacing/>
              <w:jc w:val="center"/>
              <w:rPr>
                <w:rFonts w:ascii="Times New Roman" w:hAnsi="Times New Roman"/>
                <w:bCs/>
                <w:sz w:val="24"/>
                <w:szCs w:val="28"/>
              </w:rPr>
            </w:pPr>
            <w:r>
              <w:rPr>
                <w:rFonts w:ascii="Times New Roman" w:hAnsi="Times New Roman"/>
                <w:bCs/>
                <w:sz w:val="24"/>
                <w:szCs w:val="28"/>
              </w:rPr>
              <w:t>3 193 825</w:t>
            </w:r>
          </w:p>
        </w:tc>
      </w:tr>
    </w:tbl>
    <w:p w14:paraId="53EDF19E" w14:textId="77777777" w:rsidR="00F91B9D" w:rsidRDefault="00F91B9D">
      <w:pPr>
        <w:spacing w:after="0" w:line="240" w:lineRule="auto"/>
        <w:jc w:val="center"/>
        <w:rPr>
          <w:rFonts w:ascii="Times New Roman" w:eastAsia="MS Mincho" w:hAnsi="Times New Roman"/>
          <w:sz w:val="28"/>
          <w:szCs w:val="28"/>
          <w:lang w:val="kk-KZ"/>
        </w:rPr>
      </w:pPr>
    </w:p>
    <w:p w14:paraId="6A5B2EAF" w14:textId="52454728"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471AEC2E"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министрі-Әлиев Жомарт Шияпұлы ___________</w:t>
      </w:r>
    </w:p>
    <w:p w14:paraId="6EE37D2B" w14:textId="77777777" w:rsidR="00F91B9D" w:rsidRDefault="00000000">
      <w:pPr>
        <w:shd w:val="clear" w:color="auto" w:fill="FFFFFF" w:themeFill="background1"/>
        <w:spacing w:after="0"/>
        <w:jc w:val="both"/>
        <w:rPr>
          <w:rFonts w:ascii="Times New Roman" w:hAnsi="Times New Roman"/>
          <w:bCs/>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bookmarkEnd w:id="4"/>
    </w:p>
    <w:p w14:paraId="2845E05F" w14:textId="77777777" w:rsidR="00F91B9D" w:rsidRDefault="00F91B9D">
      <w:pPr>
        <w:spacing w:after="0"/>
        <w:rPr>
          <w:rFonts w:ascii="Times New Roman" w:hAnsi="Times New Roman"/>
          <w:sz w:val="28"/>
          <w:szCs w:val="28"/>
          <w:lang w:val="kk-KZ"/>
        </w:rPr>
      </w:pPr>
    </w:p>
    <w:p w14:paraId="79628B4B" w14:textId="77777777" w:rsidR="008C2B1E" w:rsidRDefault="008C2B1E">
      <w:pPr>
        <w:spacing w:after="0"/>
        <w:rPr>
          <w:rFonts w:ascii="Times New Roman" w:hAnsi="Times New Roman"/>
          <w:sz w:val="28"/>
          <w:szCs w:val="28"/>
          <w:lang w:val="kk-KZ"/>
        </w:rPr>
      </w:pPr>
    </w:p>
    <w:p w14:paraId="4CB6BF07" w14:textId="77777777" w:rsidR="008C2B1E" w:rsidRDefault="008C2B1E">
      <w:pPr>
        <w:spacing w:after="0"/>
        <w:rPr>
          <w:rFonts w:ascii="Times New Roman" w:hAnsi="Times New Roman"/>
          <w:sz w:val="28"/>
          <w:szCs w:val="28"/>
          <w:lang w:val="kk-KZ"/>
        </w:rPr>
      </w:pPr>
    </w:p>
    <w:p w14:paraId="28A550F0" w14:textId="77777777" w:rsidR="008C2B1E" w:rsidRDefault="008C2B1E">
      <w:pPr>
        <w:spacing w:after="0"/>
        <w:rPr>
          <w:rFonts w:ascii="Times New Roman" w:hAnsi="Times New Roman"/>
          <w:sz w:val="28"/>
          <w:szCs w:val="28"/>
          <w:lang w:val="kk-KZ"/>
        </w:rPr>
      </w:pPr>
    </w:p>
    <w:p w14:paraId="5C6FEBF8" w14:textId="77777777" w:rsidR="008C2B1E" w:rsidRDefault="008C2B1E">
      <w:pPr>
        <w:spacing w:after="0"/>
        <w:rPr>
          <w:rFonts w:ascii="Times New Roman" w:hAnsi="Times New Roman"/>
          <w:sz w:val="28"/>
          <w:szCs w:val="28"/>
          <w:lang w:val="kk-KZ"/>
        </w:rPr>
      </w:pPr>
    </w:p>
    <w:p w14:paraId="74F7FC4A" w14:textId="77777777" w:rsidR="008C2B1E" w:rsidRDefault="008C2B1E">
      <w:pPr>
        <w:spacing w:after="0"/>
        <w:rPr>
          <w:rFonts w:ascii="Times New Roman" w:hAnsi="Times New Roman"/>
          <w:sz w:val="28"/>
          <w:szCs w:val="28"/>
          <w:lang w:val="kk-KZ"/>
        </w:rPr>
      </w:pPr>
    </w:p>
    <w:p w14:paraId="775CE4E7" w14:textId="77777777" w:rsidR="008C2B1E" w:rsidRDefault="008C2B1E">
      <w:pPr>
        <w:spacing w:after="0"/>
        <w:rPr>
          <w:rFonts w:ascii="Times New Roman" w:hAnsi="Times New Roman"/>
          <w:sz w:val="28"/>
          <w:szCs w:val="28"/>
          <w:lang w:val="kk-KZ"/>
        </w:rPr>
      </w:pPr>
    </w:p>
    <w:p w14:paraId="75E0F7E6" w14:textId="77777777" w:rsidR="008C2B1E" w:rsidRDefault="008C2B1E">
      <w:pPr>
        <w:spacing w:after="0"/>
        <w:rPr>
          <w:rFonts w:ascii="Times New Roman" w:hAnsi="Times New Roman"/>
          <w:sz w:val="28"/>
          <w:szCs w:val="28"/>
          <w:lang w:val="kk-KZ"/>
        </w:rPr>
      </w:pPr>
    </w:p>
    <w:p w14:paraId="7279C088" w14:textId="77777777" w:rsidR="008C2B1E" w:rsidRDefault="008C2B1E">
      <w:pPr>
        <w:spacing w:after="0"/>
        <w:rPr>
          <w:rFonts w:ascii="Times New Roman" w:hAnsi="Times New Roman"/>
          <w:sz w:val="28"/>
          <w:szCs w:val="28"/>
          <w:lang w:val="kk-KZ"/>
        </w:rPr>
      </w:pPr>
    </w:p>
    <w:p w14:paraId="566B3EC3" w14:textId="77777777" w:rsidR="009247EC" w:rsidRPr="00D304BA" w:rsidRDefault="009247EC">
      <w:pPr>
        <w:spacing w:after="0"/>
        <w:rPr>
          <w:rFonts w:ascii="Times New Roman" w:hAnsi="Times New Roman"/>
          <w:sz w:val="28"/>
          <w:szCs w:val="28"/>
          <w:lang w:val="kk-KZ"/>
        </w:rPr>
      </w:pPr>
    </w:p>
    <w:p w14:paraId="0802F9FF" w14:textId="77777777" w:rsidR="008C2B1E" w:rsidRDefault="008C2B1E">
      <w:pPr>
        <w:spacing w:after="0"/>
        <w:rPr>
          <w:rFonts w:ascii="Times New Roman" w:hAnsi="Times New Roman"/>
          <w:sz w:val="28"/>
          <w:szCs w:val="28"/>
          <w:lang w:val="en-US"/>
        </w:rPr>
      </w:pPr>
    </w:p>
    <w:p w14:paraId="5DF68B81" w14:textId="77777777" w:rsidR="00DC4064" w:rsidRDefault="00DC4064">
      <w:pPr>
        <w:spacing w:after="0"/>
        <w:rPr>
          <w:rFonts w:ascii="Times New Roman" w:hAnsi="Times New Roman"/>
          <w:sz w:val="28"/>
          <w:szCs w:val="28"/>
          <w:lang w:val="en-US"/>
        </w:rPr>
      </w:pPr>
    </w:p>
    <w:p w14:paraId="3EE6ECA8" w14:textId="77777777" w:rsidR="00DC4064" w:rsidRDefault="00DC4064">
      <w:pPr>
        <w:spacing w:after="0"/>
        <w:rPr>
          <w:rFonts w:ascii="Times New Roman" w:hAnsi="Times New Roman"/>
          <w:sz w:val="28"/>
          <w:szCs w:val="28"/>
          <w:lang w:val="en-US"/>
        </w:rPr>
      </w:pPr>
    </w:p>
    <w:p w14:paraId="0DCFF4D2" w14:textId="77777777" w:rsidR="00DC4064" w:rsidRDefault="00DC4064">
      <w:pPr>
        <w:spacing w:after="0"/>
        <w:rPr>
          <w:rFonts w:ascii="Times New Roman" w:hAnsi="Times New Roman"/>
          <w:sz w:val="28"/>
          <w:szCs w:val="28"/>
          <w:lang w:val="en-US"/>
        </w:rPr>
      </w:pPr>
    </w:p>
    <w:p w14:paraId="741C42B5" w14:textId="77777777" w:rsidR="00DC4064" w:rsidRDefault="00DC4064">
      <w:pPr>
        <w:spacing w:after="0"/>
        <w:rPr>
          <w:rFonts w:ascii="Times New Roman" w:hAnsi="Times New Roman"/>
          <w:sz w:val="28"/>
          <w:szCs w:val="28"/>
          <w:lang w:val="en-US"/>
        </w:rPr>
      </w:pPr>
    </w:p>
    <w:p w14:paraId="326B1C33" w14:textId="77777777" w:rsidR="00DC4064" w:rsidRDefault="00DC4064">
      <w:pPr>
        <w:spacing w:after="0"/>
        <w:rPr>
          <w:rFonts w:ascii="Times New Roman" w:hAnsi="Times New Roman"/>
          <w:sz w:val="28"/>
          <w:szCs w:val="28"/>
          <w:lang w:val="en-US"/>
        </w:rPr>
      </w:pPr>
    </w:p>
    <w:p w14:paraId="09593195" w14:textId="77777777" w:rsidR="00DC4064" w:rsidRPr="00DC4064" w:rsidRDefault="00DC4064">
      <w:pPr>
        <w:spacing w:after="0"/>
        <w:rPr>
          <w:rFonts w:ascii="Times New Roman" w:hAnsi="Times New Roman"/>
          <w:sz w:val="28"/>
          <w:szCs w:val="28"/>
          <w:lang w:val="en-US"/>
        </w:rPr>
      </w:pPr>
    </w:p>
    <w:p w14:paraId="1BBD58D5" w14:textId="2A5D583D"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 xml:space="preserve">207 Қазақстан Республикасы экология және </w:t>
      </w:r>
    </w:p>
    <w:p w14:paraId="4A059F52"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54BDF29E"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16116B79" w14:textId="77777777" w:rsidR="00F91B9D" w:rsidRDefault="00F91B9D">
      <w:pPr>
        <w:spacing w:after="0" w:line="240" w:lineRule="auto"/>
        <w:jc w:val="center"/>
        <w:rPr>
          <w:rFonts w:ascii="Times New Roman" w:eastAsia="MS Mincho" w:hAnsi="Times New Roman"/>
          <w:sz w:val="28"/>
          <w:szCs w:val="28"/>
          <w:lang w:val="kk-KZ"/>
        </w:rPr>
      </w:pPr>
    </w:p>
    <w:p w14:paraId="3554ACCB" w14:textId="77777777" w:rsidR="00F91B9D" w:rsidRDefault="00000000">
      <w:pPr>
        <w:spacing w:after="0" w:line="240" w:lineRule="auto"/>
        <w:ind w:firstLine="567"/>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r>
        <w:rPr>
          <w:rFonts w:ascii="Times New Roman" w:eastAsia="Times New Roman" w:hAnsi="Times New Roman"/>
          <w:iCs/>
          <w:sz w:val="28"/>
          <w:szCs w:val="28"/>
          <w:lang w:val="kk-KZ" w:eastAsia="ru-RU"/>
        </w:rPr>
        <w:t>038 «Парниктік газдар шығарындыларын азайту»</w:t>
      </w:r>
    </w:p>
    <w:p w14:paraId="0C75A531"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bCs/>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184EFA2E" w14:textId="77777777" w:rsidR="00F91B9D" w:rsidRDefault="00000000">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b/>
          <w:sz w:val="28"/>
          <w:szCs w:val="28"/>
          <w:lang w:val="kk-KZ"/>
        </w:rPr>
        <w:t>Мемлекеттік көрсетілетін қызметтер тізіліміне сәйкес мемлекеттік көрсетілетін қызметтің коды мен атауы:</w:t>
      </w:r>
      <w:r>
        <w:rPr>
          <w:rFonts w:ascii="Times New Roman" w:eastAsia="MS Mincho" w:hAnsi="Times New Roman"/>
          <w:bCs/>
          <w:sz w:val="28"/>
          <w:szCs w:val="28"/>
          <w:lang w:val="kk-KZ"/>
        </w:rPr>
        <w:t xml:space="preserve"> 01201. Қоршаған ортаны қорғау</w:t>
      </w:r>
    </w:p>
    <w:p w14:paraId="28E08516" w14:textId="77777777" w:rsidR="00F91B9D" w:rsidRDefault="00000000">
      <w:pPr>
        <w:spacing w:after="0" w:line="240" w:lineRule="auto"/>
        <w:ind w:firstLine="567"/>
        <w:contextualSpacing/>
        <w:jc w:val="both"/>
        <w:rPr>
          <w:rFonts w:ascii="Times New Roman" w:hAnsi="Times New Roman"/>
          <w:b/>
          <w:sz w:val="28"/>
          <w:szCs w:val="28"/>
          <w:lang w:val="kk-KZ"/>
        </w:rPr>
      </w:pPr>
      <w:r>
        <w:rPr>
          <w:rFonts w:ascii="Times New Roman" w:hAnsi="Times New Roman"/>
          <w:b/>
          <w:sz w:val="28"/>
          <w:szCs w:val="28"/>
          <w:lang w:val="kk-KZ"/>
        </w:rPr>
        <w:t>Сипаттамасы (негіздемесі), оның ішінде ағымдағы мәртебесі:</w:t>
      </w:r>
    </w:p>
    <w:p w14:paraId="485E76AE"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Мақсаты:</w:t>
      </w:r>
      <w:r>
        <w:rPr>
          <w:rFonts w:ascii="Times New Roman" w:hAnsi="Times New Roman"/>
          <w:bCs/>
          <w:sz w:val="28"/>
          <w:szCs w:val="28"/>
          <w:lang w:val="kk-KZ"/>
        </w:rPr>
        <w:t xml:space="preserve"> Қазақстан Республикасының төмен көміртекті дамуға көшуі</w:t>
      </w:r>
    </w:p>
    <w:p w14:paraId="6AFBDB4F"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iCs/>
          <w:sz w:val="28"/>
          <w:szCs w:val="28"/>
          <w:lang w:val="kk-KZ"/>
        </w:rPr>
        <w:t>Жобаның сипаттамасы:</w:t>
      </w:r>
      <w:r>
        <w:rPr>
          <w:rFonts w:ascii="Times New Roman" w:hAnsi="Times New Roman"/>
          <w:bCs/>
          <w:sz w:val="28"/>
          <w:szCs w:val="28"/>
          <w:lang w:val="kk-KZ"/>
        </w:rPr>
        <w:t xml:space="preserve"> Осы бюджеттік кіші бағдарлама бойынша негізгі шығыстар мыналарға бағытталған:</w:t>
      </w:r>
    </w:p>
    <w:p w14:paraId="5B194754"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шығарындыларына квоталарды бөлудің Ұлттық жоспарының жобасының техникалық деректерін әзірлеу;</w:t>
      </w:r>
    </w:p>
    <w:p w14:paraId="73D2556D"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 мен сіңірілуін жыл сайынғы түгендеу, ұлттық кадастр есептерін (ҰКЕ) және электрондық есеп беру форматын (CRF) дайындау;</w:t>
      </w:r>
    </w:p>
    <w:p w14:paraId="672436B9"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парниктік газдар шығарындылары мен сіңіру көздерінің мемлекеттік кадастрын және көміртегі бірліктерінің ұлттық тізілімін жүргізу;</w:t>
      </w:r>
    </w:p>
    <w:p w14:paraId="7354486C" w14:textId="77777777" w:rsidR="00F91B9D" w:rsidRDefault="00000000">
      <w:pPr>
        <w:spacing w:after="0" w:line="240" w:lineRule="auto"/>
        <w:ind w:firstLine="567"/>
        <w:contextualSpacing/>
        <w:jc w:val="both"/>
        <w:rPr>
          <w:rFonts w:ascii="Times New Roman" w:hAnsi="Times New Roman"/>
          <w:bCs/>
          <w:sz w:val="28"/>
          <w:szCs w:val="28"/>
          <w:lang w:val="kk-KZ"/>
        </w:rPr>
      </w:pPr>
      <w:r>
        <w:rPr>
          <w:rFonts w:ascii="Times New Roman" w:hAnsi="Times New Roman"/>
          <w:bCs/>
          <w:sz w:val="28"/>
          <w:szCs w:val="28"/>
          <w:lang w:val="kk-KZ"/>
        </w:rPr>
        <w:t>- ұлттық экономикалық мүдделер мен стратегиялық даму мақсаттарына нұқсан келтірместен мемлекеттік климаттық саясатты жүзеге асыруды жақсарту және қолдау үшін Қазақстандағы парниктік газдар шығарындыларын жыл сайын модельдеу, талдау және болжау.</w:t>
      </w:r>
    </w:p>
    <w:p w14:paraId="036B42B0" w14:textId="77777777" w:rsidR="00F91B9D" w:rsidRDefault="00000000">
      <w:pPr>
        <w:spacing w:after="0" w:line="240" w:lineRule="auto"/>
        <w:ind w:firstLine="56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 шеңберіндегі іс-шараларды қаржыландыру Үкіметке декарбонизацияның қоршаған ортаға әсерін (парниктік газдар шығарындыларының ықтимал төмендеуі немесе ұлғаюы) ғана емес, сонымен қатар декарбонизацияның бюджетке әсерін (бюджет кірісі қалай өзгереді), әлеуметтік әсерді (секторлардағы жұмыспен қамту қалай өзгереді, жұмыссыздықты анықтауға болады) және экономикалық әсерді бағалайтын шешімдер қабылдауға мүмкіндік береді (кейбір үкіметтік шешімдер ЖҚҚ-ға, экономика секторларына, инвестициялық белсенділікке, үкімет контекстіндегі ЖІӨ-ге қалай әсер етеді) үй шаруашылықтарының шығындары, кірістері мен шығыстары).</w:t>
      </w:r>
    </w:p>
    <w:p w14:paraId="44E9F955"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lastRenderedPageBreak/>
        <w:t>Мақсатқа жету үшін 1 нысаналы индикатор көзделген, оның көрсеткіштері кестеде көрсетілген.</w:t>
      </w:r>
    </w:p>
    <w:p w14:paraId="27ED4E5B" w14:textId="77777777" w:rsidR="00F91B9D" w:rsidRDefault="00000000">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55E3B573"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мемлекеттік қызметтерді көрсету.</w:t>
      </w:r>
    </w:p>
    <w:p w14:paraId="1BB4E60E"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05EA626F" w14:textId="77777777" w:rsidR="00F91B9D" w:rsidRDefault="00000000">
      <w:pPr>
        <w:spacing w:after="0" w:line="240" w:lineRule="auto"/>
        <w:ind w:firstLine="567"/>
        <w:contextualSpacing/>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0BCEEA69" w14:textId="77777777" w:rsidR="00F91B9D" w:rsidRDefault="00F91B9D">
      <w:pPr>
        <w:spacing w:after="0" w:line="240" w:lineRule="auto"/>
        <w:contextualSpacing/>
        <w:jc w:val="center"/>
        <w:rPr>
          <w:rFonts w:ascii="Times New Roman" w:eastAsia="Times New Roman" w:hAnsi="Times New Roman"/>
          <w:b/>
          <w:bCs/>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F91B9D" w14:paraId="719DB086"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1C036675"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Көрсеткіштер</w:t>
            </w:r>
          </w:p>
        </w:tc>
        <w:tc>
          <w:tcPr>
            <w:tcW w:w="1134" w:type="dxa"/>
            <w:vMerge w:val="restart"/>
            <w:tcBorders>
              <w:top w:val="single" w:sz="4" w:space="0" w:color="auto"/>
              <w:left w:val="single" w:sz="4" w:space="0" w:color="auto"/>
              <w:right w:val="single" w:sz="4" w:space="0" w:color="auto"/>
            </w:tcBorders>
            <w:vAlign w:val="center"/>
          </w:tcPr>
          <w:p w14:paraId="497E65B4"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2024 жылғы Факт</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110840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2025 жылғы есепті кезең</w:t>
            </w:r>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41A4FD7E"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Жоспарлы кезең</w:t>
            </w:r>
          </w:p>
        </w:tc>
      </w:tr>
      <w:tr w:rsidR="00F91B9D" w14:paraId="1BFD111B"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4989F825"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4D0179D5"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CABCAC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758F0B6E"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vAlign w:val="center"/>
          </w:tcPr>
          <w:p w14:paraId="0BB684AF"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740CDBA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2C538AB5"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F91B9D" w14:paraId="3E6B3B56"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5685F9FF" w14:textId="77777777" w:rsidR="00F91B9D" w:rsidRDefault="00000000">
            <w:pPr>
              <w:spacing w:after="0" w:line="240" w:lineRule="auto"/>
              <w:contextualSpacing/>
              <w:jc w:val="both"/>
              <w:rPr>
                <w:rFonts w:ascii="Times New Roman" w:eastAsia="Times New Roman" w:hAnsi="Times New Roman"/>
                <w:b/>
                <w:bCs/>
                <w:sz w:val="24"/>
                <w:szCs w:val="28"/>
                <w:lang w:val="kk-KZ" w:eastAsia="ru-RU"/>
              </w:rPr>
            </w:pPr>
            <w:r>
              <w:rPr>
                <w:rFonts w:ascii="Times New Roman" w:eastAsia="Times New Roman" w:hAnsi="Times New Roman"/>
                <w:b/>
                <w:bCs/>
                <w:sz w:val="24"/>
                <w:szCs w:val="28"/>
                <w:lang w:val="kk-KZ" w:eastAsia="ru-RU"/>
              </w:rPr>
              <w:t>8 нысаналы индикатор</w:t>
            </w:r>
          </w:p>
          <w:p w14:paraId="6CD48686"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бюджеті (парниктік газдар шығарындылары), м</w:t>
            </w:r>
            <w:r>
              <w:rPr>
                <w:rFonts w:ascii="Times New Roman" w:eastAsia="Times New Roman" w:hAnsi="Times New Roman"/>
                <w:bCs/>
                <w:sz w:val="24"/>
                <w:szCs w:val="28"/>
                <w:lang w:val="kk-KZ" w:eastAsia="ru-RU"/>
              </w:rPr>
              <w:t>ың</w:t>
            </w:r>
            <w:r>
              <w:rPr>
                <w:rFonts w:ascii="Times New Roman" w:eastAsia="Times New Roman" w:hAnsi="Times New Roman"/>
                <w:bCs/>
                <w:sz w:val="24"/>
                <w:szCs w:val="28"/>
                <w:lang w:eastAsia="ru-RU"/>
              </w:rPr>
              <w:t xml:space="preserve"> тонна</w:t>
            </w:r>
          </w:p>
        </w:tc>
        <w:tc>
          <w:tcPr>
            <w:tcW w:w="1134" w:type="dxa"/>
            <w:tcBorders>
              <w:top w:val="single" w:sz="4" w:space="0" w:color="auto"/>
              <w:left w:val="single" w:sz="4" w:space="0" w:color="auto"/>
              <w:bottom w:val="single" w:sz="4" w:space="0" w:color="auto"/>
              <w:right w:val="single" w:sz="4" w:space="0" w:color="auto"/>
            </w:tcBorders>
            <w:vAlign w:val="center"/>
          </w:tcPr>
          <w:p w14:paraId="3039A92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359 302</w:t>
            </w:r>
          </w:p>
        </w:tc>
        <w:tc>
          <w:tcPr>
            <w:tcW w:w="1134" w:type="dxa"/>
            <w:tcBorders>
              <w:top w:val="single" w:sz="4" w:space="0" w:color="auto"/>
              <w:left w:val="single" w:sz="4" w:space="0" w:color="auto"/>
              <w:bottom w:val="single" w:sz="4" w:space="0" w:color="auto"/>
              <w:right w:val="single" w:sz="4" w:space="0" w:color="auto"/>
            </w:tcBorders>
            <w:vAlign w:val="center"/>
          </w:tcPr>
          <w:p w14:paraId="2F1C362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1134" w:type="dxa"/>
            <w:tcBorders>
              <w:top w:val="single" w:sz="4" w:space="0" w:color="auto"/>
              <w:left w:val="single" w:sz="4" w:space="0" w:color="auto"/>
              <w:bottom w:val="single" w:sz="4" w:space="0" w:color="auto"/>
              <w:right w:val="single" w:sz="4" w:space="0" w:color="auto"/>
            </w:tcBorders>
            <w:vAlign w:val="center"/>
          </w:tcPr>
          <w:p w14:paraId="685589D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351 217</w:t>
            </w:r>
          </w:p>
        </w:tc>
        <w:tc>
          <w:tcPr>
            <w:tcW w:w="992" w:type="dxa"/>
            <w:shd w:val="clear" w:color="auto" w:fill="FFFFFF" w:themeFill="background1"/>
            <w:vAlign w:val="center"/>
          </w:tcPr>
          <w:p w14:paraId="34952477"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343 280</w:t>
            </w:r>
          </w:p>
        </w:tc>
        <w:tc>
          <w:tcPr>
            <w:tcW w:w="993" w:type="dxa"/>
            <w:shd w:val="clear" w:color="auto" w:fill="FFFFFF" w:themeFill="background1"/>
            <w:vAlign w:val="center"/>
          </w:tcPr>
          <w:p w14:paraId="58A4C7A4"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335 487 </w:t>
            </w:r>
          </w:p>
        </w:tc>
        <w:tc>
          <w:tcPr>
            <w:tcW w:w="992" w:type="dxa"/>
            <w:shd w:val="clear" w:color="auto" w:fill="FFFFFF" w:themeFill="background1"/>
            <w:vAlign w:val="center"/>
          </w:tcPr>
          <w:p w14:paraId="448BB352"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 xml:space="preserve">327 838 </w:t>
            </w:r>
          </w:p>
        </w:tc>
      </w:tr>
      <w:tr w:rsidR="00F91B9D" w14:paraId="2BEE6FF7"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32D03752" w14:textId="77777777" w:rsidR="00F91B9D" w:rsidRDefault="00000000">
            <w:pPr>
              <w:spacing w:after="0" w:line="240" w:lineRule="auto"/>
              <w:contextualSpacing/>
              <w:jc w:val="both"/>
              <w:rPr>
                <w:rFonts w:ascii="Times New Roman" w:eastAsia="Times New Roman" w:hAnsi="Times New Roman"/>
                <w:b/>
                <w:bCs/>
                <w:sz w:val="24"/>
                <w:szCs w:val="28"/>
                <w:lang w:eastAsia="ru-RU"/>
              </w:rPr>
            </w:pPr>
            <w:r>
              <w:rPr>
                <w:rFonts w:ascii="Times New Roman" w:eastAsia="Times New Roman" w:hAnsi="Times New Roman"/>
                <w:b/>
                <w:sz w:val="24"/>
                <w:szCs w:val="28"/>
                <w:lang w:eastAsia="ru-RU"/>
              </w:rPr>
              <w:t>Түпкілікті нәтижелер:</w:t>
            </w:r>
          </w:p>
        </w:tc>
        <w:tc>
          <w:tcPr>
            <w:tcW w:w="1134" w:type="dxa"/>
            <w:tcBorders>
              <w:top w:val="single" w:sz="4" w:space="0" w:color="auto"/>
              <w:left w:val="single" w:sz="4" w:space="0" w:color="auto"/>
              <w:bottom w:val="single" w:sz="4" w:space="0" w:color="auto"/>
              <w:right w:val="single" w:sz="4" w:space="0" w:color="auto"/>
            </w:tcBorders>
            <w:vAlign w:val="center"/>
          </w:tcPr>
          <w:p w14:paraId="78E71FE6"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5BFB5F6"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6B47E80"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4565D010"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3" w:type="dxa"/>
            <w:shd w:val="clear" w:color="auto" w:fill="FFFFFF" w:themeFill="background1"/>
            <w:vAlign w:val="center"/>
          </w:tcPr>
          <w:p w14:paraId="6DEBCE4D"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c>
          <w:tcPr>
            <w:tcW w:w="992" w:type="dxa"/>
            <w:shd w:val="clear" w:color="auto" w:fill="FFFFFF" w:themeFill="background1"/>
            <w:vAlign w:val="center"/>
          </w:tcPr>
          <w:p w14:paraId="0A564DAC" w14:textId="77777777" w:rsidR="00F91B9D" w:rsidRDefault="00F91B9D">
            <w:pPr>
              <w:spacing w:after="0" w:line="240" w:lineRule="auto"/>
              <w:contextualSpacing/>
              <w:jc w:val="both"/>
              <w:rPr>
                <w:rFonts w:ascii="Times New Roman" w:eastAsia="Times New Roman" w:hAnsi="Times New Roman"/>
                <w:bCs/>
                <w:sz w:val="24"/>
                <w:szCs w:val="28"/>
                <w:lang w:val="kk-KZ" w:eastAsia="ru-RU"/>
              </w:rPr>
            </w:pPr>
          </w:p>
        </w:tc>
      </w:tr>
      <w:tr w:rsidR="00F91B9D" w14:paraId="2D1763E2" w14:textId="77777777">
        <w:trPr>
          <w:gridAfter w:val="1"/>
          <w:wAfter w:w="11" w:type="dxa"/>
          <w:trHeight w:val="284"/>
          <w:jc w:val="center"/>
        </w:trPr>
        <w:tc>
          <w:tcPr>
            <w:tcW w:w="3828" w:type="dxa"/>
            <w:tcBorders>
              <w:top w:val="single" w:sz="4" w:space="0" w:color="auto"/>
              <w:left w:val="single" w:sz="4" w:space="0" w:color="auto"/>
              <w:bottom w:val="single" w:sz="4" w:space="0" w:color="auto"/>
              <w:right w:val="single" w:sz="4" w:space="0" w:color="auto"/>
            </w:tcBorders>
          </w:tcPr>
          <w:p w14:paraId="754A1E36" w14:textId="77777777" w:rsidR="00F91B9D" w:rsidRDefault="00000000">
            <w:pPr>
              <w:spacing w:after="0" w:line="240" w:lineRule="auto"/>
              <w:contextualSpacing/>
              <w:jc w:val="both"/>
              <w:rPr>
                <w:rFonts w:ascii="Times New Roman" w:eastAsia="Times New Roman" w:hAnsi="Times New Roman"/>
                <w:sz w:val="24"/>
                <w:szCs w:val="28"/>
                <w:highlight w:val="yellow"/>
                <w:lang w:val="kk-KZ" w:eastAsia="ru-RU"/>
              </w:rPr>
            </w:pPr>
            <w:r>
              <w:rPr>
                <w:rFonts w:ascii="Times New Roman" w:eastAsia="Times New Roman" w:hAnsi="Times New Roman"/>
                <w:sz w:val="24"/>
                <w:szCs w:val="28"/>
                <w:lang w:val="kk-KZ" w:eastAsia="ru-RU"/>
              </w:rPr>
              <w:t>Ұлттық көміртегі квоталарын қысқарту ставкасы</w:t>
            </w:r>
          </w:p>
        </w:tc>
        <w:tc>
          <w:tcPr>
            <w:tcW w:w="1134" w:type="dxa"/>
            <w:tcBorders>
              <w:top w:val="single" w:sz="4" w:space="0" w:color="auto"/>
              <w:left w:val="single" w:sz="4" w:space="0" w:color="auto"/>
              <w:bottom w:val="single" w:sz="4" w:space="0" w:color="auto"/>
              <w:right w:val="single" w:sz="4" w:space="0" w:color="auto"/>
            </w:tcBorders>
          </w:tcPr>
          <w:p w14:paraId="3775E266" w14:textId="77777777" w:rsidR="00F91B9D" w:rsidRDefault="00F91B9D">
            <w:pPr>
              <w:contextualSpacing/>
              <w:jc w:val="center"/>
              <w:rPr>
                <w:rFonts w:ascii="Times New Roman" w:eastAsia="Times New Roman" w:hAnsi="Times New Roman"/>
                <w:bCs/>
                <w:sz w:val="24"/>
                <w:szCs w:val="28"/>
                <w:lang w:val="kk-KZ" w:eastAsia="ru-RU"/>
              </w:rPr>
            </w:pPr>
          </w:p>
          <w:p w14:paraId="407B225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2,24</w:t>
            </w:r>
          </w:p>
        </w:tc>
        <w:tc>
          <w:tcPr>
            <w:tcW w:w="1134" w:type="dxa"/>
            <w:tcBorders>
              <w:top w:val="single" w:sz="4" w:space="0" w:color="auto"/>
              <w:left w:val="single" w:sz="4" w:space="0" w:color="auto"/>
              <w:bottom w:val="single" w:sz="4" w:space="0" w:color="auto"/>
              <w:right w:val="single" w:sz="4" w:space="0" w:color="auto"/>
            </w:tcBorders>
          </w:tcPr>
          <w:p w14:paraId="4EE25CA5" w14:textId="77777777" w:rsidR="00F91B9D" w:rsidRDefault="00F91B9D">
            <w:pPr>
              <w:contextualSpacing/>
              <w:jc w:val="center"/>
              <w:rPr>
                <w:rFonts w:ascii="Times New Roman" w:eastAsia="Times New Roman" w:hAnsi="Times New Roman"/>
                <w:bCs/>
                <w:sz w:val="24"/>
                <w:szCs w:val="28"/>
                <w:lang w:val="kk-KZ" w:eastAsia="ru-RU"/>
              </w:rPr>
            </w:pPr>
          </w:p>
          <w:p w14:paraId="5D090061"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1134" w:type="dxa"/>
            <w:tcBorders>
              <w:top w:val="single" w:sz="4" w:space="0" w:color="auto"/>
              <w:left w:val="single" w:sz="4" w:space="0" w:color="auto"/>
              <w:bottom w:val="single" w:sz="4" w:space="0" w:color="auto"/>
              <w:right w:val="single" w:sz="4" w:space="0" w:color="auto"/>
            </w:tcBorders>
          </w:tcPr>
          <w:p w14:paraId="3D606C4B" w14:textId="77777777" w:rsidR="00F91B9D" w:rsidRDefault="00F91B9D">
            <w:pPr>
              <w:contextualSpacing/>
              <w:jc w:val="center"/>
              <w:rPr>
                <w:rFonts w:ascii="Times New Roman" w:eastAsia="Times New Roman" w:hAnsi="Times New Roman"/>
                <w:bCs/>
                <w:sz w:val="24"/>
                <w:szCs w:val="28"/>
                <w:lang w:val="kk-KZ" w:eastAsia="ru-RU"/>
              </w:rPr>
            </w:pPr>
          </w:p>
          <w:p w14:paraId="37275808"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2,25</w:t>
            </w:r>
          </w:p>
        </w:tc>
        <w:tc>
          <w:tcPr>
            <w:tcW w:w="992" w:type="dxa"/>
            <w:shd w:val="clear" w:color="auto" w:fill="FFFFFF" w:themeFill="background1"/>
            <w:vAlign w:val="center"/>
          </w:tcPr>
          <w:p w14:paraId="7B68FC20"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2,26</w:t>
            </w:r>
          </w:p>
        </w:tc>
        <w:tc>
          <w:tcPr>
            <w:tcW w:w="993" w:type="dxa"/>
            <w:shd w:val="clear" w:color="auto" w:fill="FFFFFF" w:themeFill="background1"/>
            <w:vAlign w:val="center"/>
          </w:tcPr>
          <w:p w14:paraId="059D53EF"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2,27</w:t>
            </w:r>
          </w:p>
        </w:tc>
        <w:tc>
          <w:tcPr>
            <w:tcW w:w="992" w:type="dxa"/>
            <w:shd w:val="clear" w:color="auto" w:fill="FFFFFF" w:themeFill="background1"/>
            <w:vAlign w:val="center"/>
          </w:tcPr>
          <w:p w14:paraId="7FA9B87C" w14:textId="77777777" w:rsidR="00F91B9D" w:rsidRDefault="00000000">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2,28</w:t>
            </w:r>
          </w:p>
        </w:tc>
      </w:tr>
      <w:tr w:rsidR="00F91B9D" w14:paraId="6DF1CFC1"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755FB23C"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өзінің құжаттарынан ауытқулары</w:t>
            </w:r>
          </w:p>
        </w:tc>
        <w:tc>
          <w:tcPr>
            <w:tcW w:w="1134" w:type="dxa"/>
            <w:tcBorders>
              <w:top w:val="single" w:sz="4" w:space="0" w:color="auto"/>
              <w:left w:val="single" w:sz="4" w:space="0" w:color="auto"/>
              <w:bottom w:val="single" w:sz="4" w:space="0" w:color="auto"/>
              <w:right w:val="single" w:sz="4" w:space="0" w:color="auto"/>
            </w:tcBorders>
            <w:vAlign w:val="center"/>
          </w:tcPr>
          <w:p w14:paraId="73459F88"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5106086F"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6F7E770B"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61A9D056"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4AAA707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07A8B343"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w:t>
            </w:r>
          </w:p>
        </w:tc>
      </w:tr>
      <w:tr w:rsidR="00F91B9D" w14:paraId="00D30CA1" w14:textId="77777777">
        <w:trPr>
          <w:gridAfter w:val="1"/>
          <w:wAfter w:w="11" w:type="dxa"/>
          <w:trHeight w:val="1763"/>
          <w:jc w:val="center"/>
        </w:trPr>
        <w:tc>
          <w:tcPr>
            <w:tcW w:w="3828" w:type="dxa"/>
            <w:tcBorders>
              <w:top w:val="single" w:sz="4" w:space="0" w:color="auto"/>
              <w:left w:val="single" w:sz="4" w:space="0" w:color="auto"/>
              <w:bottom w:val="single" w:sz="4" w:space="0" w:color="auto"/>
              <w:right w:val="single" w:sz="4" w:space="0" w:color="auto"/>
            </w:tcBorders>
          </w:tcPr>
          <w:p w14:paraId="70BC04B7"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Бюджет қаражатына қажеттілікті мемлекеттік жоспарлау жүйесінің құжаттарына, өзімнің құжаттарыма сәйкес белгілеймінББӘ қызметінің көрсеткіштері</w:t>
            </w:r>
          </w:p>
        </w:tc>
        <w:tc>
          <w:tcPr>
            <w:tcW w:w="1134" w:type="dxa"/>
            <w:tcBorders>
              <w:top w:val="single" w:sz="4" w:space="0" w:color="auto"/>
              <w:left w:val="single" w:sz="4" w:space="0" w:color="auto"/>
              <w:bottom w:val="single" w:sz="4" w:space="0" w:color="auto"/>
              <w:right w:val="single" w:sz="4" w:space="0" w:color="auto"/>
            </w:tcBorders>
            <w:vAlign w:val="center"/>
          </w:tcPr>
          <w:p w14:paraId="780DC601"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4372195C" w14:textId="77777777" w:rsidR="00F91B9D" w:rsidRDefault="00000000">
            <w:pPr>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0B43C826"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vAlign w:val="center"/>
          </w:tcPr>
          <w:p w14:paraId="42621898"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622 718</w:t>
            </w:r>
          </w:p>
        </w:tc>
        <w:tc>
          <w:tcPr>
            <w:tcW w:w="993" w:type="dxa"/>
            <w:tcBorders>
              <w:top w:val="single" w:sz="4" w:space="0" w:color="auto"/>
              <w:left w:val="single" w:sz="4" w:space="0" w:color="auto"/>
              <w:bottom w:val="single" w:sz="4" w:space="0" w:color="auto"/>
              <w:right w:val="single" w:sz="4" w:space="0" w:color="auto"/>
            </w:tcBorders>
            <w:vAlign w:val="center"/>
          </w:tcPr>
          <w:p w14:paraId="4856614D"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629 228</w:t>
            </w:r>
          </w:p>
        </w:tc>
        <w:tc>
          <w:tcPr>
            <w:tcW w:w="992" w:type="dxa"/>
            <w:tcBorders>
              <w:top w:val="single" w:sz="4" w:space="0" w:color="auto"/>
              <w:left w:val="single" w:sz="4" w:space="0" w:color="auto"/>
              <w:bottom w:val="single" w:sz="4" w:space="0" w:color="auto"/>
              <w:right w:val="single" w:sz="4" w:space="0" w:color="auto"/>
            </w:tcBorders>
            <w:vAlign w:val="center"/>
          </w:tcPr>
          <w:p w14:paraId="34DF97E5" w14:textId="77777777" w:rsidR="00F91B9D" w:rsidRDefault="00000000">
            <w:pPr>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636 973</w:t>
            </w:r>
          </w:p>
        </w:tc>
      </w:tr>
      <w:tr w:rsidR="00F91B9D" w14:paraId="1BB64330"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B982733"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Жоспар</w:t>
            </w:r>
          </w:p>
        </w:tc>
        <w:tc>
          <w:tcPr>
            <w:tcW w:w="1134" w:type="dxa"/>
            <w:tcBorders>
              <w:top w:val="single" w:sz="4" w:space="0" w:color="auto"/>
              <w:left w:val="single" w:sz="4" w:space="0" w:color="auto"/>
              <w:bottom w:val="single" w:sz="4" w:space="0" w:color="auto"/>
              <w:right w:val="single" w:sz="4" w:space="0" w:color="auto"/>
            </w:tcBorders>
            <w:vAlign w:val="center"/>
          </w:tcPr>
          <w:p w14:paraId="57249789"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31D63711" w14:textId="77777777" w:rsidR="00F91B9D" w:rsidRDefault="00000000">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1134" w:type="dxa"/>
            <w:tcBorders>
              <w:top w:val="single" w:sz="4" w:space="0" w:color="auto"/>
              <w:left w:val="single" w:sz="4" w:space="0" w:color="auto"/>
              <w:bottom w:val="single" w:sz="4" w:space="0" w:color="auto"/>
              <w:right w:val="single" w:sz="4" w:space="0" w:color="auto"/>
            </w:tcBorders>
            <w:vAlign w:val="center"/>
          </w:tcPr>
          <w:p w14:paraId="020B47EB" w14:textId="77777777" w:rsidR="00F91B9D" w:rsidRDefault="00000000">
            <w:pPr>
              <w:spacing w:after="0" w:line="240" w:lineRule="auto"/>
              <w:ind w:right="-242"/>
              <w:contextualSpacing/>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265 638</w:t>
            </w:r>
          </w:p>
        </w:tc>
        <w:tc>
          <w:tcPr>
            <w:tcW w:w="992" w:type="dxa"/>
            <w:tcBorders>
              <w:top w:val="single" w:sz="4" w:space="0" w:color="auto"/>
              <w:left w:val="single" w:sz="4" w:space="0" w:color="auto"/>
              <w:bottom w:val="single" w:sz="4" w:space="0" w:color="auto"/>
              <w:right w:val="single" w:sz="4" w:space="0" w:color="auto"/>
            </w:tcBorders>
          </w:tcPr>
          <w:p w14:paraId="05D2B374"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7F3B1BA4"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3" w:type="dxa"/>
            <w:tcBorders>
              <w:top w:val="single" w:sz="4" w:space="0" w:color="auto"/>
              <w:left w:val="single" w:sz="4" w:space="0" w:color="auto"/>
              <w:bottom w:val="single" w:sz="4" w:space="0" w:color="auto"/>
              <w:right w:val="single" w:sz="4" w:space="0" w:color="auto"/>
            </w:tcBorders>
          </w:tcPr>
          <w:p w14:paraId="19A063BF"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391F66C9"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c>
          <w:tcPr>
            <w:tcW w:w="992" w:type="dxa"/>
            <w:tcBorders>
              <w:top w:val="single" w:sz="4" w:space="0" w:color="auto"/>
              <w:left w:val="single" w:sz="4" w:space="0" w:color="auto"/>
              <w:bottom w:val="single" w:sz="4" w:space="0" w:color="auto"/>
              <w:right w:val="single" w:sz="4" w:space="0" w:color="auto"/>
            </w:tcBorders>
          </w:tcPr>
          <w:p w14:paraId="04B7030B"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286</w:t>
            </w:r>
          </w:p>
          <w:p w14:paraId="7BFC5E30"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973</w:t>
            </w:r>
          </w:p>
        </w:tc>
      </w:tr>
      <w:tr w:rsidR="00F91B9D" w14:paraId="4E66C8FB"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A3C43B5" w14:textId="77777777" w:rsidR="00F91B9D" w:rsidRDefault="00000000">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 xml:space="preserve">Мемлекеттік жоспарлау жүйесі құжаттарының нысаналы индикаторларына, ББӘ қызметінің көрсеткіштерін белгілейтін өзінің </w:t>
            </w:r>
            <w:r>
              <w:rPr>
                <w:rFonts w:ascii="Times New Roman" w:eastAsia="Times New Roman" w:hAnsi="Times New Roman"/>
                <w:bCs/>
                <w:sz w:val="24"/>
                <w:szCs w:val="28"/>
                <w:lang w:eastAsia="ru-RU"/>
              </w:rPr>
              <w:lastRenderedPageBreak/>
              <w:t>құжаттарына қол жеткізу үшін жоспардың жоспарланған қаражаттан ауытқуы</w:t>
            </w:r>
          </w:p>
          <w:p w14:paraId="34FE443B" w14:textId="77777777" w:rsidR="00F91B9D" w:rsidRDefault="00000000">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i/>
                <w:sz w:val="24"/>
                <w:szCs w:val="28"/>
                <w:lang w:eastAsia="ru-RU"/>
              </w:rPr>
              <w:t>(ӨДМ Нысаналы индикаторына қол жеткізуге ықпал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vAlign w:val="center"/>
          </w:tcPr>
          <w:p w14:paraId="198C5E3B"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lastRenderedPageBreak/>
              <w:t>0</w:t>
            </w:r>
          </w:p>
        </w:tc>
        <w:tc>
          <w:tcPr>
            <w:tcW w:w="1134" w:type="dxa"/>
            <w:tcBorders>
              <w:top w:val="single" w:sz="4" w:space="0" w:color="auto"/>
              <w:left w:val="single" w:sz="4" w:space="0" w:color="auto"/>
              <w:bottom w:val="single" w:sz="4" w:space="0" w:color="auto"/>
              <w:right w:val="single" w:sz="4" w:space="0" w:color="auto"/>
            </w:tcBorders>
            <w:vAlign w:val="center"/>
          </w:tcPr>
          <w:p w14:paraId="3907CC42"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1134" w:type="dxa"/>
            <w:tcBorders>
              <w:top w:val="single" w:sz="4" w:space="0" w:color="auto"/>
              <w:left w:val="single" w:sz="4" w:space="0" w:color="auto"/>
              <w:bottom w:val="single" w:sz="4" w:space="0" w:color="auto"/>
              <w:right w:val="single" w:sz="4" w:space="0" w:color="auto"/>
            </w:tcBorders>
            <w:vAlign w:val="center"/>
          </w:tcPr>
          <w:p w14:paraId="7B33DD1C" w14:textId="77777777" w:rsidR="00F91B9D" w:rsidRDefault="00000000">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0</w:t>
            </w:r>
          </w:p>
        </w:tc>
        <w:tc>
          <w:tcPr>
            <w:tcW w:w="992" w:type="dxa"/>
            <w:vAlign w:val="center"/>
          </w:tcPr>
          <w:p w14:paraId="0FB672E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335</w:t>
            </w:r>
          </w:p>
          <w:p w14:paraId="6563124F"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745</w:t>
            </w:r>
          </w:p>
        </w:tc>
        <w:tc>
          <w:tcPr>
            <w:tcW w:w="993" w:type="dxa"/>
            <w:vAlign w:val="center"/>
          </w:tcPr>
          <w:p w14:paraId="24C24D5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342</w:t>
            </w:r>
          </w:p>
          <w:p w14:paraId="4D1E1158" w14:textId="77777777" w:rsidR="00F91B9D" w:rsidRDefault="00000000">
            <w:pPr>
              <w:spacing w:after="0" w:line="240" w:lineRule="auto"/>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255</w:t>
            </w:r>
          </w:p>
        </w:tc>
        <w:tc>
          <w:tcPr>
            <w:tcW w:w="992" w:type="dxa"/>
            <w:vAlign w:val="center"/>
          </w:tcPr>
          <w:p w14:paraId="158C37C9" w14:textId="77777777" w:rsidR="00F91B9D" w:rsidRDefault="00000000">
            <w:pPr>
              <w:ind w:right="-242"/>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350</w:t>
            </w:r>
          </w:p>
          <w:p w14:paraId="3F44D331" w14:textId="77777777" w:rsidR="00F91B9D" w:rsidRDefault="00000000">
            <w:pPr>
              <w:spacing w:after="0" w:line="240" w:lineRule="auto"/>
              <w:ind w:right="-242"/>
              <w:contextualSpacing/>
              <w:jc w:val="center"/>
              <w:rPr>
                <w:rFonts w:ascii="Times New Roman" w:eastAsia="Times New Roman" w:hAnsi="Times New Roman"/>
                <w:bCs/>
                <w:sz w:val="24"/>
                <w:szCs w:val="28"/>
                <w:highlight w:val="yellow"/>
                <w:lang w:val="kk-KZ" w:eastAsia="ru-RU"/>
              </w:rPr>
            </w:pPr>
            <w:r>
              <w:rPr>
                <w:rFonts w:ascii="Times New Roman" w:eastAsia="Times New Roman" w:hAnsi="Times New Roman"/>
                <w:bCs/>
                <w:sz w:val="24"/>
                <w:szCs w:val="28"/>
                <w:lang w:val="kk-KZ" w:eastAsia="ru-RU"/>
              </w:rPr>
              <w:t>000</w:t>
            </w:r>
          </w:p>
        </w:tc>
      </w:tr>
    </w:tbl>
    <w:p w14:paraId="58391847" w14:textId="77777777" w:rsidR="00F91B9D" w:rsidRDefault="00F91B9D">
      <w:pPr>
        <w:spacing w:after="0" w:line="240" w:lineRule="auto"/>
        <w:contextualSpacing/>
        <w:jc w:val="both"/>
        <w:rPr>
          <w:rFonts w:ascii="Times New Roman" w:eastAsia="Times New Roman" w:hAnsi="Times New Roman"/>
          <w:bCs/>
          <w:sz w:val="28"/>
          <w:szCs w:val="28"/>
          <w:u w:val="single"/>
          <w:lang w:eastAsia="ru-RU"/>
        </w:rPr>
      </w:pPr>
    </w:p>
    <w:p w14:paraId="2165467E" w14:textId="43F6BCB5" w:rsidR="00F91B9D" w:rsidRDefault="00000000">
      <w:pPr>
        <w:spacing w:after="0" w:line="240" w:lineRule="auto"/>
        <w:ind w:firstLine="567"/>
        <w:contextualSpacing/>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Бюджеттік кіші бағдарламаның коды және атауы:</w:t>
      </w:r>
      <w:r>
        <w:rPr>
          <w:rFonts w:ascii="Times New Roman" w:eastAsia="Times New Roman" w:hAnsi="Times New Roman"/>
          <w:sz w:val="28"/>
          <w:szCs w:val="28"/>
          <w:lang w:eastAsia="ru-RU"/>
        </w:rPr>
        <w:t xml:space="preserve"> 100 </w:t>
      </w:r>
      <w:r>
        <w:rPr>
          <w:rFonts w:ascii="Times New Roman" w:hAnsi="Times New Roman"/>
          <w:sz w:val="28"/>
          <w:szCs w:val="28"/>
        </w:rPr>
        <w:t>«</w:t>
      </w:r>
      <w:r w:rsidR="00976CCB" w:rsidRPr="00976CCB">
        <w:rPr>
          <w:rFonts w:ascii="Times New Roman" w:eastAsia="Times New Roman" w:hAnsi="Times New Roman"/>
          <w:color w:val="000000"/>
          <w:sz w:val="28"/>
          <w:szCs w:val="28"/>
          <w:lang w:val="kk-KZ"/>
        </w:rPr>
        <w:t>БҰҰ-ның Климат өзгеруі туралы негіздемелік конвенциясының және Киото хаттамасының ережелерін орындау жөніндегі көрсетілетін қызметтер</w:t>
      </w:r>
      <w:r>
        <w:rPr>
          <w:rFonts w:ascii="Times New Roman" w:hAnsi="Times New Roman"/>
          <w:sz w:val="28"/>
          <w:szCs w:val="28"/>
        </w:rPr>
        <w:t>»</w:t>
      </w:r>
    </w:p>
    <w:p w14:paraId="454E1C6D"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60A5547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 xml:space="preserve">2026 жылға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 xml:space="preserve"> </w:t>
      </w:r>
      <w:r>
        <w:rPr>
          <w:rFonts w:ascii="Times New Roman" w:eastAsia="Times New Roman" w:hAnsi="Times New Roman"/>
          <w:b/>
          <w:sz w:val="28"/>
          <w:szCs w:val="28"/>
          <w:lang w:eastAsia="ru-RU"/>
        </w:rPr>
        <w:t>286 973 мың теңге</w:t>
      </w:r>
    </w:p>
    <w:p w14:paraId="41A65563" w14:textId="77777777" w:rsidR="00F91B9D" w:rsidRDefault="00F91B9D">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701"/>
        <w:gridCol w:w="1843"/>
        <w:gridCol w:w="1417"/>
        <w:gridCol w:w="1701"/>
      </w:tblGrid>
      <w:tr w:rsidR="009247EC" w14:paraId="7E0F7E2E" w14:textId="77777777" w:rsidTr="009247EC">
        <w:trPr>
          <w:trHeight w:val="989"/>
          <w:tblHeader/>
        </w:trPr>
        <w:tc>
          <w:tcPr>
            <w:tcW w:w="3539" w:type="dxa"/>
            <w:vAlign w:val="center"/>
          </w:tcPr>
          <w:p w14:paraId="25268FFB"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Іс-шаралар, барлығы, оның ішінде</w:t>
            </w:r>
          </w:p>
        </w:tc>
        <w:tc>
          <w:tcPr>
            <w:tcW w:w="1701" w:type="dxa"/>
          </w:tcPr>
          <w:p w14:paraId="536E61EE"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 көрсеткіші</w:t>
            </w:r>
          </w:p>
        </w:tc>
        <w:tc>
          <w:tcPr>
            <w:tcW w:w="1843" w:type="dxa"/>
          </w:tcPr>
          <w:p w14:paraId="4CAFC7D1"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1417" w:type="dxa"/>
            <w:vAlign w:val="center"/>
          </w:tcPr>
          <w:p w14:paraId="0E918D66"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1701" w:type="dxa"/>
            <w:vAlign w:val="center"/>
          </w:tcPr>
          <w:p w14:paraId="00EA27D3"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r>
      <w:tr w:rsidR="009247EC" w:rsidRPr="008B51B4" w14:paraId="567FA929" w14:textId="77777777" w:rsidTr="009247EC">
        <w:trPr>
          <w:trHeight w:val="548"/>
        </w:trPr>
        <w:tc>
          <w:tcPr>
            <w:tcW w:w="3539" w:type="dxa"/>
          </w:tcPr>
          <w:p w14:paraId="3368B255"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1701" w:type="dxa"/>
            <w:vAlign w:val="center"/>
          </w:tcPr>
          <w:p w14:paraId="528E3807"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843" w:type="dxa"/>
            <w:vAlign w:val="center"/>
          </w:tcPr>
          <w:p w14:paraId="3508338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417" w:type="dxa"/>
            <w:vAlign w:val="center"/>
          </w:tcPr>
          <w:p w14:paraId="16AD3A07"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0E97E7AD"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r>
      <w:tr w:rsidR="009247EC" w14:paraId="1D3A5BC7" w14:textId="77777777" w:rsidTr="009247EC">
        <w:trPr>
          <w:trHeight w:val="548"/>
        </w:trPr>
        <w:tc>
          <w:tcPr>
            <w:tcW w:w="3539" w:type="dxa"/>
          </w:tcPr>
          <w:p w14:paraId="7A896B5F" w14:textId="77777777" w:rsidR="009247EC" w:rsidRDefault="009247EC">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1701" w:type="dxa"/>
            <w:vAlign w:val="center"/>
          </w:tcPr>
          <w:p w14:paraId="04E927C8"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843" w:type="dxa"/>
            <w:vAlign w:val="center"/>
          </w:tcPr>
          <w:p w14:paraId="7FA7D85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652302F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0B352EF9"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r>
      <w:tr w:rsidR="009247EC" w14:paraId="700A506C" w14:textId="77777777" w:rsidTr="009247EC">
        <w:trPr>
          <w:trHeight w:val="548"/>
        </w:trPr>
        <w:tc>
          <w:tcPr>
            <w:tcW w:w="3539" w:type="dxa"/>
            <w:vAlign w:val="center"/>
          </w:tcPr>
          <w:p w14:paraId="62DFA5C7"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1701" w:type="dxa"/>
            <w:vAlign w:val="center"/>
          </w:tcPr>
          <w:p w14:paraId="38E79DE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843" w:type="dxa"/>
            <w:vAlign w:val="center"/>
          </w:tcPr>
          <w:p w14:paraId="28A0B1BB"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417" w:type="dxa"/>
            <w:vAlign w:val="center"/>
          </w:tcPr>
          <w:p w14:paraId="37CF297A"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1701" w:type="dxa"/>
            <w:vAlign w:val="center"/>
          </w:tcPr>
          <w:p w14:paraId="2176FF4B"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r>
      <w:tr w:rsidR="009247EC" w14:paraId="2036CABE" w14:textId="77777777" w:rsidTr="009247EC">
        <w:trPr>
          <w:trHeight w:val="548"/>
        </w:trPr>
        <w:tc>
          <w:tcPr>
            <w:tcW w:w="3539" w:type="dxa"/>
            <w:vAlign w:val="center"/>
          </w:tcPr>
          <w:p w14:paraId="56BC40EF"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1701" w:type="dxa"/>
            <w:vAlign w:val="center"/>
          </w:tcPr>
          <w:p w14:paraId="0F13FADA"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0C8B318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52F6A6BC"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5B674CB7"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r>
      <w:tr w:rsidR="009247EC" w14:paraId="36CB4F22" w14:textId="77777777" w:rsidTr="009247EC">
        <w:trPr>
          <w:trHeight w:val="548"/>
        </w:trPr>
        <w:tc>
          <w:tcPr>
            <w:tcW w:w="3539" w:type="dxa"/>
            <w:vAlign w:val="center"/>
          </w:tcPr>
          <w:p w14:paraId="710CADAB"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1701" w:type="dxa"/>
            <w:vAlign w:val="center"/>
          </w:tcPr>
          <w:p w14:paraId="0E6F606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61D1020A"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2A481832"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2AD4F27C"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r>
      <w:tr w:rsidR="009247EC" w14:paraId="55E121EE" w14:textId="77777777" w:rsidTr="009247EC">
        <w:trPr>
          <w:trHeight w:val="548"/>
        </w:trPr>
        <w:tc>
          <w:tcPr>
            <w:tcW w:w="3539" w:type="dxa"/>
          </w:tcPr>
          <w:p w14:paraId="30A79442"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lastRenderedPageBreak/>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1701" w:type="dxa"/>
            <w:vAlign w:val="center"/>
          </w:tcPr>
          <w:p w14:paraId="27EF77B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28CFF20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4C85EFBB" w14:textId="77777777" w:rsidR="009247EC" w:rsidRDefault="009247EC">
            <w:pPr>
              <w:spacing w:after="0" w:line="240" w:lineRule="auto"/>
              <w:contextualSpacing/>
              <w:jc w:val="center"/>
              <w:rPr>
                <w:rFonts w:ascii="Times New Roman" w:hAnsi="Times New Roman"/>
                <w:sz w:val="24"/>
                <w:szCs w:val="28"/>
              </w:rPr>
            </w:pPr>
          </w:p>
        </w:tc>
        <w:tc>
          <w:tcPr>
            <w:tcW w:w="1701" w:type="dxa"/>
            <w:vAlign w:val="center"/>
          </w:tcPr>
          <w:p w14:paraId="494AC14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r>
    </w:tbl>
    <w:p w14:paraId="38DF9229"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73F6FB8B" w14:textId="0D6D3301" w:rsidR="00F91B9D" w:rsidRDefault="00000000">
      <w:pPr>
        <w:spacing w:after="0" w:line="240" w:lineRule="auto"/>
        <w:contextualSpacing/>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2027 жыл</w:t>
      </w:r>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val="en-US" w:eastAsia="ru-RU"/>
        </w:rPr>
        <w:t>286 973</w:t>
      </w:r>
      <w:r>
        <w:rPr>
          <w:rFonts w:ascii="Times New Roman" w:eastAsia="Times New Roman" w:hAnsi="Times New Roman"/>
          <w:b/>
          <w:bCs/>
          <w:sz w:val="28"/>
          <w:szCs w:val="28"/>
          <w:lang w:eastAsia="ru-RU"/>
        </w:rPr>
        <w:t xml:space="preserve"> мың теңге</w:t>
      </w:r>
    </w:p>
    <w:p w14:paraId="651CFCBA" w14:textId="77777777" w:rsidR="00F91B9D" w:rsidRDefault="00F91B9D">
      <w:pPr>
        <w:spacing w:after="0" w:line="240" w:lineRule="auto"/>
        <w:contextualSpacing/>
        <w:jc w:val="both"/>
        <w:rPr>
          <w:rFonts w:ascii="Times New Roman" w:eastAsia="Times New Roman" w:hAnsi="Times New Roman"/>
          <w:sz w:val="28"/>
          <w:szCs w:val="28"/>
          <w:lang w:eastAsia="ru-RU"/>
        </w:rPr>
      </w:pPr>
    </w:p>
    <w:tbl>
      <w:tblPr>
        <w:tblpPr w:leftFromText="180" w:rightFromText="180" w:vertAnchor="text" w:horzAnchor="margin" w:tblpX="-39"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559"/>
        <w:gridCol w:w="1843"/>
        <w:gridCol w:w="1417"/>
        <w:gridCol w:w="1701"/>
      </w:tblGrid>
      <w:tr w:rsidR="009247EC" w14:paraId="17FD9C0B" w14:textId="77777777" w:rsidTr="009247EC">
        <w:trPr>
          <w:trHeight w:val="989"/>
          <w:tblHeader/>
        </w:trPr>
        <w:tc>
          <w:tcPr>
            <w:tcW w:w="3681" w:type="dxa"/>
            <w:vAlign w:val="center"/>
          </w:tcPr>
          <w:p w14:paraId="241867E1"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Іс-шаралар, барлығы, оның ішінде</w:t>
            </w:r>
          </w:p>
        </w:tc>
        <w:tc>
          <w:tcPr>
            <w:tcW w:w="1559" w:type="dxa"/>
          </w:tcPr>
          <w:p w14:paraId="5755E353"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Іс-шара көрсеткіші</w:t>
            </w:r>
          </w:p>
        </w:tc>
        <w:tc>
          <w:tcPr>
            <w:tcW w:w="1843" w:type="dxa"/>
          </w:tcPr>
          <w:p w14:paraId="14FED706"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1417" w:type="dxa"/>
            <w:vAlign w:val="center"/>
          </w:tcPr>
          <w:p w14:paraId="0F8BBBED"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1701" w:type="dxa"/>
            <w:vAlign w:val="center"/>
          </w:tcPr>
          <w:p w14:paraId="7EB53628"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r>
      <w:tr w:rsidR="009247EC" w:rsidRPr="008B51B4" w14:paraId="6F884C64" w14:textId="77777777" w:rsidTr="009247EC">
        <w:trPr>
          <w:trHeight w:val="548"/>
        </w:trPr>
        <w:tc>
          <w:tcPr>
            <w:tcW w:w="3681" w:type="dxa"/>
          </w:tcPr>
          <w:p w14:paraId="77580B77"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1559" w:type="dxa"/>
            <w:vAlign w:val="center"/>
          </w:tcPr>
          <w:p w14:paraId="07BCBA49"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843" w:type="dxa"/>
            <w:vAlign w:val="center"/>
          </w:tcPr>
          <w:p w14:paraId="6E434547"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417" w:type="dxa"/>
            <w:vAlign w:val="center"/>
          </w:tcPr>
          <w:p w14:paraId="25C5AEEE"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2BD496E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r>
      <w:tr w:rsidR="009247EC" w14:paraId="5CA914DB" w14:textId="77777777" w:rsidTr="009247EC">
        <w:trPr>
          <w:trHeight w:val="548"/>
        </w:trPr>
        <w:tc>
          <w:tcPr>
            <w:tcW w:w="3681" w:type="dxa"/>
          </w:tcPr>
          <w:p w14:paraId="5AE79E86" w14:textId="77777777" w:rsidR="009247EC" w:rsidRDefault="009247EC">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1559" w:type="dxa"/>
            <w:vAlign w:val="center"/>
          </w:tcPr>
          <w:p w14:paraId="02B960D0"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843" w:type="dxa"/>
            <w:vAlign w:val="center"/>
          </w:tcPr>
          <w:p w14:paraId="1CC3AEC8"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1A14F06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30564275"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r>
      <w:tr w:rsidR="009247EC" w14:paraId="72EA3BDC" w14:textId="77777777" w:rsidTr="009247EC">
        <w:trPr>
          <w:trHeight w:val="548"/>
        </w:trPr>
        <w:tc>
          <w:tcPr>
            <w:tcW w:w="3681" w:type="dxa"/>
            <w:vAlign w:val="center"/>
          </w:tcPr>
          <w:p w14:paraId="5D920114"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1559" w:type="dxa"/>
            <w:vAlign w:val="center"/>
          </w:tcPr>
          <w:p w14:paraId="45404F35"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843" w:type="dxa"/>
            <w:vAlign w:val="center"/>
          </w:tcPr>
          <w:p w14:paraId="4F2B7028"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417" w:type="dxa"/>
            <w:vAlign w:val="center"/>
          </w:tcPr>
          <w:p w14:paraId="507A887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1701" w:type="dxa"/>
            <w:vAlign w:val="center"/>
          </w:tcPr>
          <w:p w14:paraId="07D1560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r>
      <w:tr w:rsidR="009247EC" w14:paraId="6F9A62CE" w14:textId="77777777" w:rsidTr="009247EC">
        <w:trPr>
          <w:trHeight w:val="548"/>
        </w:trPr>
        <w:tc>
          <w:tcPr>
            <w:tcW w:w="3681" w:type="dxa"/>
            <w:vAlign w:val="center"/>
          </w:tcPr>
          <w:p w14:paraId="1F075525"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1559" w:type="dxa"/>
            <w:vAlign w:val="center"/>
          </w:tcPr>
          <w:p w14:paraId="775A2768"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58A6BF1C"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0FFE789B"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30658736"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r>
      <w:tr w:rsidR="009247EC" w14:paraId="59B1AF57" w14:textId="77777777" w:rsidTr="009247EC">
        <w:trPr>
          <w:trHeight w:val="548"/>
        </w:trPr>
        <w:tc>
          <w:tcPr>
            <w:tcW w:w="3681" w:type="dxa"/>
            <w:vAlign w:val="center"/>
          </w:tcPr>
          <w:p w14:paraId="10CD6350"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1559" w:type="dxa"/>
            <w:vAlign w:val="center"/>
          </w:tcPr>
          <w:p w14:paraId="3267ABE3"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4E39E34E"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1DD1F7E3"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1B1F7D0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r>
      <w:tr w:rsidR="009247EC" w14:paraId="6ADB0357" w14:textId="77777777" w:rsidTr="009247EC">
        <w:trPr>
          <w:trHeight w:val="548"/>
        </w:trPr>
        <w:tc>
          <w:tcPr>
            <w:tcW w:w="3681" w:type="dxa"/>
          </w:tcPr>
          <w:p w14:paraId="10A0825C"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lastRenderedPageBreak/>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1559" w:type="dxa"/>
            <w:vAlign w:val="center"/>
          </w:tcPr>
          <w:p w14:paraId="78B5D08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720D7AF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0A346C12" w14:textId="77777777" w:rsidR="009247EC" w:rsidRDefault="009247EC">
            <w:pPr>
              <w:spacing w:after="0" w:line="240" w:lineRule="auto"/>
              <w:contextualSpacing/>
              <w:jc w:val="center"/>
              <w:rPr>
                <w:rFonts w:ascii="Times New Roman" w:hAnsi="Times New Roman"/>
                <w:sz w:val="24"/>
                <w:szCs w:val="28"/>
              </w:rPr>
            </w:pPr>
          </w:p>
        </w:tc>
        <w:tc>
          <w:tcPr>
            <w:tcW w:w="1701" w:type="dxa"/>
            <w:vAlign w:val="center"/>
          </w:tcPr>
          <w:p w14:paraId="1822A384"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r>
    </w:tbl>
    <w:p w14:paraId="6F1C1CD6"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682FB5AD"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eastAsia="ru-RU"/>
        </w:rPr>
        <w:t>2028</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жыл</w:t>
      </w:r>
      <w:r>
        <w:rPr>
          <w:rFonts w:ascii="Times New Roman" w:eastAsia="Times New Roman" w:hAnsi="Times New Roman"/>
          <w:b/>
          <w:bCs/>
          <w:sz w:val="28"/>
          <w:szCs w:val="28"/>
          <w:lang w:val="kk-KZ" w:eastAsia="ru-RU"/>
        </w:rPr>
        <w:t>ға</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val="kk-KZ" w:eastAsia="ru-RU"/>
        </w:rPr>
        <w:t xml:space="preserve">       </w:t>
      </w:r>
      <w:r>
        <w:rPr>
          <w:rFonts w:ascii="Times New Roman" w:eastAsia="Times New Roman" w:hAnsi="Times New Roman"/>
          <w:b/>
          <w:bCs/>
          <w:sz w:val="28"/>
          <w:szCs w:val="28"/>
          <w:lang w:eastAsia="ru-RU"/>
        </w:rPr>
        <w:t>286 973 мың теңге</w:t>
      </w:r>
    </w:p>
    <w:p w14:paraId="0959957A"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tbl>
      <w:tblPr>
        <w:tblpPr w:leftFromText="180" w:rightFromText="180" w:vertAnchor="text" w:horzAnchor="margin" w:tblpX="-39" w:tblpY="183"/>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559"/>
        <w:gridCol w:w="1843"/>
        <w:gridCol w:w="1417"/>
        <w:gridCol w:w="1701"/>
      </w:tblGrid>
      <w:tr w:rsidR="009247EC" w14:paraId="03F63E11" w14:textId="77777777" w:rsidTr="009247EC">
        <w:trPr>
          <w:trHeight w:val="989"/>
          <w:tblHeader/>
        </w:trPr>
        <w:tc>
          <w:tcPr>
            <w:tcW w:w="3681" w:type="dxa"/>
            <w:vAlign w:val="center"/>
          </w:tcPr>
          <w:p w14:paraId="4CC824D0" w14:textId="77777777" w:rsidR="009247EC" w:rsidRDefault="009247EC">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Іс-шаралар, барлығы, оның ішінде</w:t>
            </w:r>
          </w:p>
        </w:tc>
        <w:tc>
          <w:tcPr>
            <w:tcW w:w="1559" w:type="dxa"/>
          </w:tcPr>
          <w:p w14:paraId="353921F2" w14:textId="77777777" w:rsidR="009247EC" w:rsidRDefault="009247EC">
            <w:pPr>
              <w:spacing w:after="0" w:line="240" w:lineRule="auto"/>
              <w:contextualSpacing/>
              <w:jc w:val="center"/>
              <w:rPr>
                <w:rFonts w:ascii="Times New Roman" w:eastAsia="Times New Roman" w:hAnsi="Times New Roman"/>
                <w:bCs/>
                <w:sz w:val="28"/>
                <w:szCs w:val="28"/>
                <w:lang w:val="kk-KZ" w:eastAsia="ru-RU"/>
              </w:rPr>
            </w:pPr>
            <w:r>
              <w:rPr>
                <w:rFonts w:ascii="Times New Roman" w:eastAsia="Times New Roman" w:hAnsi="Times New Roman"/>
                <w:bCs/>
                <w:sz w:val="28"/>
                <w:szCs w:val="28"/>
                <w:lang w:eastAsia="ru-RU"/>
              </w:rPr>
              <w:t>Іс-шара көрсеткіші</w:t>
            </w:r>
          </w:p>
        </w:tc>
        <w:tc>
          <w:tcPr>
            <w:tcW w:w="1843" w:type="dxa"/>
          </w:tcPr>
          <w:p w14:paraId="6BD80758"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МӨК құжатының көрсеткіші</w:t>
            </w:r>
          </w:p>
        </w:tc>
        <w:tc>
          <w:tcPr>
            <w:tcW w:w="1417" w:type="dxa"/>
            <w:vAlign w:val="center"/>
          </w:tcPr>
          <w:p w14:paraId="599EB147"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Ауытқу</w:t>
            </w:r>
          </w:p>
        </w:tc>
        <w:tc>
          <w:tcPr>
            <w:tcW w:w="1701" w:type="dxa"/>
            <w:vAlign w:val="center"/>
          </w:tcPr>
          <w:p w14:paraId="3803E9CE" w14:textId="77777777" w:rsidR="009247EC" w:rsidRDefault="009247EC">
            <w:pPr>
              <w:spacing w:after="0" w:line="240" w:lineRule="auto"/>
              <w:contextualSpacing/>
              <w:jc w:val="cente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Шығыстар</w:t>
            </w:r>
          </w:p>
        </w:tc>
      </w:tr>
      <w:tr w:rsidR="009247EC" w:rsidRPr="008B51B4" w14:paraId="1B8C2E36" w14:textId="77777777" w:rsidTr="009247EC">
        <w:trPr>
          <w:trHeight w:val="548"/>
        </w:trPr>
        <w:tc>
          <w:tcPr>
            <w:tcW w:w="3681" w:type="dxa"/>
          </w:tcPr>
          <w:p w14:paraId="18B7B279"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Ұлттық сарапшылардың БҰҰ-ның Климаттың өзгеруі жөніндегі негіздемелік конвенциясы және оған Киото хаттамасы бойынша халықаралық келіссөздер процестеріне қатысуы</w:t>
            </w:r>
          </w:p>
        </w:tc>
        <w:tc>
          <w:tcPr>
            <w:tcW w:w="1559" w:type="dxa"/>
            <w:vAlign w:val="center"/>
          </w:tcPr>
          <w:p w14:paraId="5A468A7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843" w:type="dxa"/>
            <w:vAlign w:val="center"/>
          </w:tcPr>
          <w:p w14:paraId="5F3A23FC"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2</w:t>
            </w:r>
            <w:r>
              <w:rPr>
                <w:rFonts w:ascii="Times New Roman" w:eastAsia="Times New Roman" w:hAnsi="Times New Roman"/>
                <w:bCs/>
                <w:sz w:val="24"/>
                <w:szCs w:val="28"/>
                <w:lang w:eastAsia="ru-RU"/>
              </w:rPr>
              <w:t xml:space="preserve"> бірлік</w:t>
            </w:r>
          </w:p>
        </w:tc>
        <w:tc>
          <w:tcPr>
            <w:tcW w:w="1417" w:type="dxa"/>
            <w:vAlign w:val="center"/>
          </w:tcPr>
          <w:p w14:paraId="54835BF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4E6B7E93"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w:t>
            </w:r>
            <w:r>
              <w:rPr>
                <w:rFonts w:ascii="Times New Roman" w:eastAsia="Times New Roman" w:hAnsi="Times New Roman"/>
                <w:bCs/>
                <w:sz w:val="24"/>
                <w:szCs w:val="28"/>
                <w:lang w:val="en-US" w:eastAsia="ru-RU"/>
              </w:rPr>
              <w:t>0</w:t>
            </w:r>
            <w:r>
              <w:rPr>
                <w:rFonts w:ascii="Times New Roman" w:eastAsia="Times New Roman" w:hAnsi="Times New Roman"/>
                <w:bCs/>
                <w:sz w:val="24"/>
                <w:szCs w:val="28"/>
                <w:lang w:eastAsia="ru-RU"/>
              </w:rPr>
              <w:t xml:space="preserve"> 470</w:t>
            </w:r>
          </w:p>
        </w:tc>
      </w:tr>
      <w:tr w:rsidR="009247EC" w14:paraId="7CC27769" w14:textId="77777777" w:rsidTr="009247EC">
        <w:trPr>
          <w:trHeight w:val="548"/>
        </w:trPr>
        <w:tc>
          <w:tcPr>
            <w:tcW w:w="3681" w:type="dxa"/>
          </w:tcPr>
          <w:p w14:paraId="6BD58583" w14:textId="77777777" w:rsidR="009247EC" w:rsidRDefault="009247EC">
            <w:pPr>
              <w:spacing w:after="0" w:line="240" w:lineRule="auto"/>
              <w:contextualSpacing/>
              <w:jc w:val="both"/>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1990-2022 жылдарға арналған парниктік газдар көздерінен антропогендік шығарындылар мен сіңіргіштердің кадастры туралы ұлттық баяндаманы дайындау</w:t>
            </w:r>
          </w:p>
        </w:tc>
        <w:tc>
          <w:tcPr>
            <w:tcW w:w="1559" w:type="dxa"/>
            <w:vAlign w:val="center"/>
          </w:tcPr>
          <w:p w14:paraId="796FDFC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1 бірлік</w:t>
            </w:r>
          </w:p>
        </w:tc>
        <w:tc>
          <w:tcPr>
            <w:tcW w:w="1843" w:type="dxa"/>
            <w:vAlign w:val="center"/>
          </w:tcPr>
          <w:p w14:paraId="53E80857"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0794DCFB"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w:t>
            </w:r>
          </w:p>
        </w:tc>
        <w:tc>
          <w:tcPr>
            <w:tcW w:w="1701" w:type="dxa"/>
            <w:vAlign w:val="center"/>
          </w:tcPr>
          <w:p w14:paraId="74EE47D2"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59</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859</w:t>
            </w:r>
          </w:p>
        </w:tc>
      </w:tr>
      <w:tr w:rsidR="009247EC" w14:paraId="3AECAEDD" w14:textId="77777777" w:rsidTr="009247EC">
        <w:trPr>
          <w:trHeight w:val="548"/>
        </w:trPr>
        <w:tc>
          <w:tcPr>
            <w:tcW w:w="3681" w:type="dxa"/>
            <w:vAlign w:val="center"/>
          </w:tcPr>
          <w:p w14:paraId="4B6BE49D"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Қазақстан Республикасында парниктік газдар шығарындылары саудасының жүйесін іске асыруды сүйемелдеу</w:t>
            </w:r>
          </w:p>
        </w:tc>
        <w:tc>
          <w:tcPr>
            <w:tcW w:w="1559" w:type="dxa"/>
            <w:vAlign w:val="center"/>
          </w:tcPr>
          <w:p w14:paraId="052E436A"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843" w:type="dxa"/>
            <w:vAlign w:val="center"/>
          </w:tcPr>
          <w:p w14:paraId="5ADCEDF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val="kk-KZ" w:eastAsia="ru-RU"/>
              </w:rPr>
              <w:t>1</w:t>
            </w:r>
            <w:r>
              <w:rPr>
                <w:rFonts w:ascii="Times New Roman" w:eastAsia="Times New Roman" w:hAnsi="Times New Roman"/>
                <w:bCs/>
                <w:sz w:val="24"/>
                <w:szCs w:val="28"/>
                <w:lang w:val="en-US" w:eastAsia="ru-RU"/>
              </w:rPr>
              <w:t xml:space="preserve"> </w:t>
            </w:r>
            <w:r>
              <w:rPr>
                <w:rFonts w:ascii="Times New Roman" w:eastAsia="Times New Roman" w:hAnsi="Times New Roman"/>
                <w:bCs/>
                <w:sz w:val="24"/>
                <w:szCs w:val="28"/>
                <w:lang w:eastAsia="ru-RU"/>
              </w:rPr>
              <w:t>бірлік</w:t>
            </w:r>
          </w:p>
        </w:tc>
        <w:tc>
          <w:tcPr>
            <w:tcW w:w="1417" w:type="dxa"/>
            <w:vAlign w:val="center"/>
          </w:tcPr>
          <w:p w14:paraId="68A1AF89"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w:t>
            </w:r>
          </w:p>
        </w:tc>
        <w:tc>
          <w:tcPr>
            <w:tcW w:w="1701" w:type="dxa"/>
            <w:vAlign w:val="center"/>
          </w:tcPr>
          <w:p w14:paraId="1DD80B50"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en-US" w:eastAsia="ru-RU"/>
              </w:rPr>
              <w:t>48</w:t>
            </w:r>
            <w:r>
              <w:rPr>
                <w:rFonts w:ascii="Times New Roman" w:eastAsia="Times New Roman" w:hAnsi="Times New Roman"/>
                <w:bCs/>
                <w:sz w:val="24"/>
                <w:szCs w:val="28"/>
                <w:lang w:eastAsia="ru-RU"/>
              </w:rPr>
              <w:t> </w:t>
            </w:r>
            <w:r>
              <w:rPr>
                <w:rFonts w:ascii="Times New Roman" w:eastAsia="Times New Roman" w:hAnsi="Times New Roman"/>
                <w:bCs/>
                <w:sz w:val="24"/>
                <w:szCs w:val="28"/>
                <w:lang w:val="en-US" w:eastAsia="ru-RU"/>
              </w:rPr>
              <w:t>592</w:t>
            </w:r>
          </w:p>
        </w:tc>
      </w:tr>
      <w:tr w:rsidR="009247EC" w14:paraId="46711910" w14:textId="77777777" w:rsidTr="009247EC">
        <w:trPr>
          <w:trHeight w:val="548"/>
        </w:trPr>
        <w:tc>
          <w:tcPr>
            <w:tcW w:w="3681" w:type="dxa"/>
            <w:vAlign w:val="center"/>
          </w:tcPr>
          <w:p w14:paraId="24FD2A3B"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Мемлекеттік көміртегі кадастрын қалыптастыру және жүргізу</w:t>
            </w:r>
          </w:p>
        </w:tc>
        <w:tc>
          <w:tcPr>
            <w:tcW w:w="1559" w:type="dxa"/>
            <w:vAlign w:val="center"/>
          </w:tcPr>
          <w:p w14:paraId="1F49DA06"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6F3DE1A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3407D7AF"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2BEA17A3"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64 535</w:t>
            </w:r>
          </w:p>
        </w:tc>
      </w:tr>
      <w:tr w:rsidR="009247EC" w14:paraId="311C81D9" w14:textId="77777777" w:rsidTr="009247EC">
        <w:trPr>
          <w:trHeight w:val="548"/>
        </w:trPr>
        <w:tc>
          <w:tcPr>
            <w:tcW w:w="3681" w:type="dxa"/>
            <w:vAlign w:val="center"/>
          </w:tcPr>
          <w:p w14:paraId="7BDB51A7"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Көміртегі бірліктерінің мемлекеттік тізілімін қалыптастыру және жүргізу</w:t>
            </w:r>
          </w:p>
        </w:tc>
        <w:tc>
          <w:tcPr>
            <w:tcW w:w="1559" w:type="dxa"/>
            <w:vAlign w:val="center"/>
          </w:tcPr>
          <w:p w14:paraId="27D86184"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3321C385"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3156927E"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hAnsi="Times New Roman"/>
                <w:sz w:val="24"/>
                <w:szCs w:val="28"/>
              </w:rPr>
              <w:t>-</w:t>
            </w:r>
          </w:p>
        </w:tc>
        <w:tc>
          <w:tcPr>
            <w:tcW w:w="1701" w:type="dxa"/>
            <w:vAlign w:val="center"/>
          </w:tcPr>
          <w:p w14:paraId="613EC90F"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28 425</w:t>
            </w:r>
          </w:p>
        </w:tc>
      </w:tr>
      <w:tr w:rsidR="009247EC" w14:paraId="6915C07C" w14:textId="77777777" w:rsidTr="009247EC">
        <w:trPr>
          <w:trHeight w:val="548"/>
        </w:trPr>
        <w:tc>
          <w:tcPr>
            <w:tcW w:w="3681" w:type="dxa"/>
          </w:tcPr>
          <w:p w14:paraId="2DAE390D" w14:textId="77777777" w:rsidR="009247EC" w:rsidRDefault="009247EC">
            <w:pPr>
              <w:spacing w:after="0" w:line="240" w:lineRule="auto"/>
              <w:contextualSpacing/>
              <w:jc w:val="both"/>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lastRenderedPageBreak/>
              <w:t>Ұлттық экономикалық мүдделер мен стратегиялық даму мақсаттарына нұқсан келтірместен мемлекеттік климаттық саясатты іске асыруды жетілдіру және қолдау үшін Қазақстандағы парниктік газдар шығарындыларын модельдеу, талдау және болжау</w:t>
            </w:r>
          </w:p>
        </w:tc>
        <w:tc>
          <w:tcPr>
            <w:tcW w:w="1559" w:type="dxa"/>
            <w:vAlign w:val="center"/>
          </w:tcPr>
          <w:p w14:paraId="0FCF6BB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843" w:type="dxa"/>
            <w:vAlign w:val="center"/>
          </w:tcPr>
          <w:p w14:paraId="2362E8C0" w14:textId="77777777" w:rsidR="009247EC" w:rsidRDefault="009247EC">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1 бірлік</w:t>
            </w:r>
          </w:p>
        </w:tc>
        <w:tc>
          <w:tcPr>
            <w:tcW w:w="1417" w:type="dxa"/>
            <w:vAlign w:val="center"/>
          </w:tcPr>
          <w:p w14:paraId="2487CEDD" w14:textId="77777777" w:rsidR="009247EC" w:rsidRDefault="009247EC">
            <w:pPr>
              <w:spacing w:after="0" w:line="240" w:lineRule="auto"/>
              <w:contextualSpacing/>
              <w:jc w:val="center"/>
              <w:rPr>
                <w:rFonts w:ascii="Times New Roman" w:hAnsi="Times New Roman"/>
                <w:sz w:val="24"/>
                <w:szCs w:val="28"/>
                <w:lang w:val="kk-KZ"/>
              </w:rPr>
            </w:pPr>
            <w:r>
              <w:rPr>
                <w:rFonts w:ascii="Times New Roman" w:hAnsi="Times New Roman"/>
                <w:sz w:val="24"/>
                <w:szCs w:val="28"/>
                <w:lang w:val="kk-KZ"/>
              </w:rPr>
              <w:t>-</w:t>
            </w:r>
          </w:p>
        </w:tc>
        <w:tc>
          <w:tcPr>
            <w:tcW w:w="1701" w:type="dxa"/>
            <w:vAlign w:val="center"/>
          </w:tcPr>
          <w:p w14:paraId="0917C835" w14:textId="77777777" w:rsidR="009247EC" w:rsidRDefault="009247EC">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eastAsia="ru-RU"/>
              </w:rPr>
              <w:t>75 092</w:t>
            </w:r>
          </w:p>
        </w:tc>
      </w:tr>
    </w:tbl>
    <w:p w14:paraId="028656C0" w14:textId="77777777" w:rsidR="00F91B9D" w:rsidRDefault="00F91B9D">
      <w:pPr>
        <w:spacing w:after="0" w:line="240" w:lineRule="auto"/>
        <w:contextualSpacing/>
        <w:rPr>
          <w:rFonts w:ascii="Times New Roman" w:hAnsi="Times New Roman"/>
          <w:sz w:val="28"/>
          <w:szCs w:val="28"/>
        </w:rPr>
      </w:pPr>
    </w:p>
    <w:p w14:paraId="76BAC755"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eastAsia="ru-RU"/>
        </w:rPr>
        <w:t>Бюджеттік бағдарламаның басшысы:</w:t>
      </w:r>
      <w:r>
        <w:rPr>
          <w:rFonts w:ascii="Times New Roman" w:hAnsi="Times New Roman"/>
          <w:sz w:val="28"/>
          <w:szCs w:val="28"/>
          <w:lang w:val="kk-KZ"/>
        </w:rPr>
        <w:t xml:space="preserve"> </w:t>
      </w:r>
    </w:p>
    <w:p w14:paraId="767E01F0"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5B1D40E8" w14:textId="77777777" w:rsidR="00F91B9D" w:rsidRPr="00D304BA" w:rsidRDefault="00F91B9D">
      <w:pPr>
        <w:spacing w:after="0" w:line="240" w:lineRule="auto"/>
        <w:jc w:val="center"/>
        <w:outlineLvl w:val="0"/>
        <w:rPr>
          <w:rFonts w:ascii="Times New Roman" w:eastAsia="Times New Roman" w:hAnsi="Times New Roman"/>
          <w:b/>
          <w:sz w:val="28"/>
          <w:szCs w:val="28"/>
          <w:lang w:val="kk-KZ"/>
        </w:rPr>
      </w:pPr>
    </w:p>
    <w:p w14:paraId="2824E28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31F3A4C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3AB80EE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6EE96DD8"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47211EF"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0E78FDE2"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55C603AC"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A5713E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0907465E"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1B2B5D0B"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4EF22E97"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5673A0A0"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10427493"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DA975DF"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152B3EE"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46B8E00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1EBDC9DC"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D3A3FA8"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7822910E"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3546ED86" w14:textId="77777777" w:rsidR="008B51B4" w:rsidRPr="00D304BA" w:rsidRDefault="008B51B4">
      <w:pPr>
        <w:spacing w:after="0" w:line="240" w:lineRule="auto"/>
        <w:jc w:val="center"/>
        <w:outlineLvl w:val="0"/>
        <w:rPr>
          <w:rFonts w:ascii="Times New Roman" w:eastAsia="Times New Roman" w:hAnsi="Times New Roman"/>
          <w:b/>
          <w:sz w:val="28"/>
          <w:szCs w:val="28"/>
          <w:lang w:val="kk-KZ"/>
        </w:rPr>
      </w:pPr>
    </w:p>
    <w:p w14:paraId="0C4FF3B4"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 xml:space="preserve">207 Қазақстан Республикасы экология және </w:t>
      </w:r>
    </w:p>
    <w:p w14:paraId="7244F7AF"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5ADEF6B9" w14:textId="77777777" w:rsidR="00F91B9D" w:rsidRDefault="00000000">
      <w:pPr>
        <w:spacing w:after="0" w:line="240" w:lineRule="auto"/>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бағдарламалар паспорты</w:t>
      </w:r>
    </w:p>
    <w:p w14:paraId="36AC04AE" w14:textId="77777777" w:rsidR="00F91B9D" w:rsidRDefault="00F91B9D">
      <w:pPr>
        <w:spacing w:after="0" w:line="240" w:lineRule="auto"/>
        <w:jc w:val="center"/>
        <w:rPr>
          <w:rFonts w:ascii="Times New Roman" w:eastAsia="MS Mincho" w:hAnsi="Times New Roman"/>
          <w:sz w:val="28"/>
          <w:szCs w:val="28"/>
          <w:lang w:val="kk-KZ"/>
        </w:rPr>
      </w:pPr>
    </w:p>
    <w:p w14:paraId="003C4927" w14:textId="77777777" w:rsidR="00F91B9D" w:rsidRDefault="00000000">
      <w:pPr>
        <w:spacing w:after="0" w:line="240" w:lineRule="auto"/>
        <w:ind w:firstLine="708"/>
        <w:jc w:val="both"/>
        <w:rPr>
          <w:rFonts w:ascii="Times New Roman" w:hAnsi="Times New Roman"/>
          <w:b/>
          <w:sz w:val="28"/>
          <w:szCs w:val="28"/>
          <w:u w:val="single"/>
          <w:lang w:val="kk-KZ"/>
        </w:rPr>
      </w:pPr>
      <w:r>
        <w:rPr>
          <w:rFonts w:ascii="Times New Roman" w:hAnsi="Times New Roman"/>
          <w:b/>
          <w:bCs/>
          <w:sz w:val="28"/>
          <w:szCs w:val="28"/>
          <w:lang w:val="kk-KZ"/>
        </w:rPr>
        <w:t>Бюджеттік бағдарламаның коды мен атауы:</w:t>
      </w:r>
      <w:r>
        <w:rPr>
          <w:rFonts w:ascii="Times New Roman" w:hAnsi="Times New Roman"/>
          <w:sz w:val="28"/>
          <w:szCs w:val="28"/>
          <w:lang w:val="kk-KZ"/>
        </w:rPr>
        <w:t xml:space="preserve"> </w:t>
      </w:r>
      <w:r>
        <w:rPr>
          <w:rFonts w:ascii="Times New Roman" w:hAnsi="Times New Roman"/>
          <w:bCs/>
          <w:sz w:val="28"/>
          <w:szCs w:val="28"/>
          <w:lang w:val="kk-KZ"/>
        </w:rPr>
        <w:t>039 «Гидрометеорологиялық және экологиялық мониторингті дамыту»</w:t>
      </w:r>
    </w:p>
    <w:p w14:paraId="23CF0AA7"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58D865F6"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00CC6690"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Сипаттамасы (негіздемесі), оның ішінде ағымдағы мәртебесі:</w:t>
      </w:r>
    </w:p>
    <w:p w14:paraId="3C874DC5" w14:textId="77777777" w:rsidR="00F91B9D" w:rsidRDefault="00000000">
      <w:pPr>
        <w:shd w:val="clear" w:color="auto" w:fill="FFFFFF" w:themeFill="background1"/>
        <w:spacing w:after="0" w:line="240" w:lineRule="auto"/>
        <w:ind w:firstLine="709"/>
        <w:jc w:val="both"/>
        <w:rPr>
          <w:rFonts w:ascii="Times New Roman" w:eastAsia="MS Mincho" w:hAnsi="Times New Roman"/>
          <w:sz w:val="28"/>
          <w:szCs w:val="28"/>
          <w:lang w:val="kk-KZ"/>
        </w:rPr>
      </w:pPr>
      <w:r>
        <w:rPr>
          <w:rFonts w:ascii="Times New Roman" w:eastAsia="MS Mincho" w:hAnsi="Times New Roman"/>
          <w:b/>
          <w:sz w:val="28"/>
          <w:szCs w:val="28"/>
          <w:lang w:val="kk-KZ"/>
        </w:rPr>
        <w:t xml:space="preserve"> </w:t>
      </w:r>
      <w:r>
        <w:rPr>
          <w:rFonts w:ascii="Times New Roman" w:eastAsia="MS Mincho" w:hAnsi="Times New Roman"/>
          <w:bCs/>
          <w:sz w:val="28"/>
          <w:szCs w:val="28"/>
          <w:lang w:val="kk-KZ"/>
        </w:rPr>
        <w:t xml:space="preserve">Бюджеттік бағдарламаның мақсаты </w:t>
      </w:r>
      <w:r>
        <w:rPr>
          <w:rFonts w:ascii="Times New Roman" w:eastAsia="MS Mincho" w:hAnsi="Times New Roman"/>
          <w:sz w:val="28"/>
          <w:szCs w:val="28"/>
          <w:lang w:val="kk-KZ"/>
        </w:rPr>
        <w:t xml:space="preserve">– экологиялық қатерлерді анықтау және оларға жедел әрекет ету. </w:t>
      </w:r>
    </w:p>
    <w:p w14:paraId="2DBF65E5" w14:textId="77777777" w:rsidR="00F91B9D" w:rsidRDefault="00000000">
      <w:pPr>
        <w:shd w:val="clear" w:color="auto" w:fill="FFFFFF" w:themeFill="background1"/>
        <w:spacing w:after="0" w:line="240" w:lineRule="auto"/>
        <w:ind w:firstLine="709"/>
        <w:jc w:val="both"/>
        <w:rPr>
          <w:rFonts w:ascii="Times New Roman" w:eastAsia="MS Mincho" w:hAnsi="Times New Roman"/>
          <w:bCs/>
          <w:sz w:val="28"/>
          <w:szCs w:val="28"/>
          <w:lang w:val="kk-KZ"/>
        </w:rPr>
      </w:pPr>
      <w:r>
        <w:rPr>
          <w:rFonts w:ascii="Times New Roman" w:eastAsia="MS Mincho" w:hAnsi="Times New Roman"/>
          <w:sz w:val="28"/>
          <w:szCs w:val="28"/>
          <w:lang w:val="kk-KZ"/>
        </w:rPr>
        <w:t>Мониторинг нәтижелері бойынша мемлекеттік органдар уақтылы шаралар қабылдау және ұлттық қауіпсіздікті қамтамасыз ету үшін гидрометеорологиялық және агрометеорологиялық ақпаратпен, сондай-ақ басқару шешімдерін қабылдау және зардаптарды жою үшін қоршаған орта объектілерінің сапасы туралы ақпаратпен қамтамасыз етіледі. Бағдарламаны іске асыру «Қазгидромет» РМК атынан Қазақстан Республикасы БҰҰ жанындағы Дүниежүзілік метеорологиялық ұйымның мүшесі болып табылатын метеорологиялық, климатологиялық, гидрологиялық және басқа да ақпарат алмасу бойынша халықаралық міндеттемелер мен конвенцияларды орындауға мүмкіндік береді.</w:t>
      </w:r>
      <w:r>
        <w:rPr>
          <w:rFonts w:ascii="Times New Roman" w:eastAsia="MS Mincho" w:hAnsi="Times New Roman"/>
          <w:bCs/>
          <w:sz w:val="28"/>
          <w:szCs w:val="28"/>
          <w:lang w:val="kk-KZ"/>
        </w:rPr>
        <w:t xml:space="preserve">   </w:t>
      </w:r>
    </w:p>
    <w:p w14:paraId="22B4D3A4"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391442E4" w14:textId="77777777" w:rsidR="00F91B9D" w:rsidRDefault="00000000">
      <w:pPr>
        <w:spacing w:after="0" w:line="240" w:lineRule="auto"/>
        <w:ind w:firstLine="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5956F3B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мазмұнына қарай </w:t>
      </w:r>
      <w:r>
        <w:rPr>
          <w:rFonts w:ascii="Times New Roman" w:eastAsia="MS Mincho" w:hAnsi="Times New Roman"/>
          <w:sz w:val="28"/>
          <w:szCs w:val="28"/>
          <w:u w:val="single"/>
          <w:lang w:val="kk-KZ"/>
        </w:rPr>
        <w:t>мемлекеттік функцияларды, өкілеттіктерді жүзеге асыру</w:t>
      </w:r>
    </w:p>
    <w:p w14:paraId="77D10AAC" w14:textId="77777777" w:rsidR="00F91B9D" w:rsidRDefault="00000000">
      <w:pPr>
        <w:spacing w:after="0" w:line="240" w:lineRule="auto"/>
        <w:jc w:val="both"/>
        <w:rPr>
          <w:rFonts w:ascii="Times New Roman" w:eastAsia="MS Mincho" w:hAnsi="Times New Roman"/>
          <w:sz w:val="28"/>
          <w:szCs w:val="28"/>
          <w:u w:val="single"/>
          <w:lang w:val="kk-KZ"/>
        </w:rPr>
      </w:pPr>
      <w:r>
        <w:rPr>
          <w:rFonts w:ascii="Times New Roman" w:eastAsia="MS Mincho" w:hAnsi="Times New Roman"/>
          <w:sz w:val="28"/>
          <w:szCs w:val="28"/>
          <w:u w:val="single"/>
          <w:lang w:val="kk-KZ"/>
        </w:rPr>
        <w:t xml:space="preserve">және олардан туындайтын мемлекеттік қызметтер  көрсету </w:t>
      </w:r>
    </w:p>
    <w:p w14:paraId="29935C1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іске асыру тәсіліне қарай</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жеке</w:t>
      </w:r>
    </w:p>
    <w:p w14:paraId="15410F6A" w14:textId="77777777" w:rsidR="00F91B9D" w:rsidRDefault="00000000">
      <w:pPr>
        <w:spacing w:after="0" w:line="240" w:lineRule="auto"/>
        <w:rPr>
          <w:rFonts w:ascii="Times New Roman" w:hAnsi="Times New Roman"/>
          <w:sz w:val="28"/>
          <w:szCs w:val="28"/>
          <w:lang w:val="kk-KZ"/>
        </w:rPr>
      </w:pPr>
      <w:r>
        <w:rPr>
          <w:rFonts w:ascii="Times New Roman" w:hAnsi="Times New Roman"/>
          <w:sz w:val="28"/>
          <w:szCs w:val="28"/>
          <w:lang w:val="kk-KZ"/>
        </w:rPr>
        <w:t>ағымдағы/даму</w:t>
      </w:r>
      <w:r>
        <w:rPr>
          <w:rFonts w:ascii="Times New Roman" w:eastAsia="MS Mincho" w:hAnsi="Times New Roman"/>
          <w:sz w:val="28"/>
          <w:szCs w:val="28"/>
          <w:lang w:val="kk-KZ"/>
        </w:rPr>
        <w:t xml:space="preserve">: </w:t>
      </w:r>
      <w:r>
        <w:rPr>
          <w:rFonts w:ascii="Times New Roman" w:eastAsia="MS Mincho" w:hAnsi="Times New Roman"/>
          <w:sz w:val="28"/>
          <w:szCs w:val="28"/>
          <w:u w:val="single"/>
          <w:lang w:val="kk-KZ"/>
        </w:rPr>
        <w:t>ағымдағы</w:t>
      </w:r>
    </w:p>
    <w:p w14:paraId="7BF9114C" w14:textId="77777777" w:rsidR="00F91B9D" w:rsidRDefault="00000000">
      <w:pPr>
        <w:spacing w:after="0"/>
        <w:contextualSpacing/>
        <w:jc w:val="both"/>
        <w:rPr>
          <w:rFonts w:ascii="Times New Roman" w:hAnsi="Times New Roman"/>
          <w:bCs/>
          <w:sz w:val="28"/>
          <w:szCs w:val="28"/>
          <w:lang w:val="kk-KZ"/>
        </w:rPr>
      </w:pPr>
      <w:r>
        <w:rPr>
          <w:rFonts w:ascii="Times New Roman" w:hAnsi="Times New Roman"/>
          <w:bCs/>
          <w:sz w:val="28"/>
          <w:szCs w:val="28"/>
          <w:lang w:val="kk-KZ"/>
        </w:rPr>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1134"/>
        <w:gridCol w:w="1247"/>
        <w:gridCol w:w="1276"/>
        <w:gridCol w:w="1275"/>
        <w:gridCol w:w="1163"/>
        <w:gridCol w:w="1134"/>
      </w:tblGrid>
      <w:tr w:rsidR="00F91B9D" w14:paraId="046DA933" w14:textId="77777777">
        <w:trPr>
          <w:trHeight w:val="369"/>
        </w:trPr>
        <w:tc>
          <w:tcPr>
            <w:tcW w:w="3119" w:type="dxa"/>
            <w:vMerge w:val="restart"/>
            <w:tcBorders>
              <w:top w:val="single" w:sz="4" w:space="0" w:color="auto"/>
              <w:left w:val="single" w:sz="4" w:space="0" w:color="auto"/>
              <w:right w:val="single" w:sz="4" w:space="0" w:color="auto"/>
            </w:tcBorders>
          </w:tcPr>
          <w:p w14:paraId="1D198EDE"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sz w:val="28"/>
                <w:szCs w:val="28"/>
                <w:lang w:val="kk-KZ"/>
              </w:rPr>
              <w:t>Көрсеткiштер</w:t>
            </w:r>
          </w:p>
        </w:tc>
        <w:tc>
          <w:tcPr>
            <w:tcW w:w="1134" w:type="dxa"/>
            <w:vMerge w:val="restart"/>
            <w:tcBorders>
              <w:top w:val="single" w:sz="4" w:space="0" w:color="auto"/>
              <w:left w:val="single" w:sz="4" w:space="0" w:color="auto"/>
              <w:right w:val="single" w:sz="4" w:space="0" w:color="auto"/>
            </w:tcBorders>
          </w:tcPr>
          <w:p w14:paraId="788A90AB"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2024 </w:t>
            </w:r>
            <w:r>
              <w:rPr>
                <w:rStyle w:val="anegp0gi0b9av8jahpyh"/>
                <w:rFonts w:ascii="Times New Roman" w:hAnsi="Times New Roman"/>
                <w:sz w:val="28"/>
                <w:szCs w:val="28"/>
              </w:rPr>
              <w:t>жылғы</w:t>
            </w:r>
            <w:r>
              <w:rPr>
                <w:rFonts w:ascii="Times New Roman" w:hAnsi="Times New Roman"/>
                <w:bCs/>
                <w:sz w:val="28"/>
                <w:szCs w:val="28"/>
              </w:rPr>
              <w:t xml:space="preserve"> </w:t>
            </w:r>
            <w:r>
              <w:rPr>
                <w:rFonts w:ascii="Times New Roman" w:hAnsi="Times New Roman"/>
                <w:bCs/>
                <w:sz w:val="28"/>
                <w:szCs w:val="28"/>
                <w:lang w:val="kk-KZ"/>
              </w:rPr>
              <w:t>ф</w:t>
            </w:r>
            <w:r>
              <w:rPr>
                <w:rFonts w:ascii="Times New Roman" w:hAnsi="Times New Roman"/>
                <w:bCs/>
                <w:sz w:val="28"/>
                <w:szCs w:val="28"/>
              </w:rPr>
              <w:t xml:space="preserve">акт </w:t>
            </w:r>
          </w:p>
        </w:tc>
        <w:tc>
          <w:tcPr>
            <w:tcW w:w="2523" w:type="dxa"/>
            <w:gridSpan w:val="2"/>
            <w:tcBorders>
              <w:top w:val="single" w:sz="4" w:space="0" w:color="auto"/>
              <w:left w:val="single" w:sz="4" w:space="0" w:color="auto"/>
              <w:bottom w:val="single" w:sz="4" w:space="0" w:color="auto"/>
              <w:right w:val="single" w:sz="4" w:space="0" w:color="auto"/>
            </w:tcBorders>
          </w:tcPr>
          <w:p w14:paraId="76DCEEE6"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 xml:space="preserve">2025 жылғы </w:t>
            </w:r>
            <w:r>
              <w:rPr>
                <w:rStyle w:val="anegp0gi0b9av8jahpyh"/>
                <w:rFonts w:ascii="Times New Roman" w:hAnsi="Times New Roman"/>
                <w:sz w:val="28"/>
                <w:szCs w:val="28"/>
              </w:rPr>
              <w:t>есепті</w:t>
            </w:r>
            <w:r>
              <w:rPr>
                <w:rFonts w:ascii="Times New Roman" w:hAnsi="Times New Roman"/>
                <w:sz w:val="28"/>
                <w:szCs w:val="28"/>
              </w:rPr>
              <w:t xml:space="preserve"> </w:t>
            </w:r>
            <w:r>
              <w:rPr>
                <w:rStyle w:val="anegp0gi0b9av8jahpyh"/>
                <w:rFonts w:ascii="Times New Roman" w:hAnsi="Times New Roman"/>
                <w:sz w:val="28"/>
                <w:szCs w:val="28"/>
              </w:rPr>
              <w:t>кезені</w:t>
            </w:r>
          </w:p>
        </w:tc>
        <w:tc>
          <w:tcPr>
            <w:tcW w:w="3572" w:type="dxa"/>
            <w:gridSpan w:val="3"/>
            <w:tcBorders>
              <w:top w:val="single" w:sz="4" w:space="0" w:color="auto"/>
              <w:left w:val="single" w:sz="4" w:space="0" w:color="auto"/>
              <w:bottom w:val="single" w:sz="4" w:space="0" w:color="auto"/>
              <w:right w:val="single" w:sz="4" w:space="0" w:color="auto"/>
            </w:tcBorders>
          </w:tcPr>
          <w:p w14:paraId="14C5D449" w14:textId="77777777" w:rsidR="00F91B9D" w:rsidRDefault="00000000">
            <w:pPr>
              <w:spacing w:after="0" w:line="240" w:lineRule="auto"/>
              <w:contextualSpacing/>
              <w:jc w:val="center"/>
              <w:rPr>
                <w:rFonts w:ascii="Times New Roman" w:hAnsi="Times New Roman"/>
                <w:bCs/>
                <w:sz w:val="28"/>
                <w:szCs w:val="28"/>
              </w:rPr>
            </w:pPr>
            <w:r>
              <w:rPr>
                <w:rFonts w:ascii="Times New Roman" w:eastAsia="MS Mincho" w:hAnsi="Times New Roman"/>
                <w:sz w:val="28"/>
                <w:szCs w:val="28"/>
                <w:lang w:val="kk-KZ"/>
              </w:rPr>
              <w:t>Жоспарлы кезең</w:t>
            </w:r>
          </w:p>
        </w:tc>
      </w:tr>
      <w:tr w:rsidR="00F91B9D" w14:paraId="5A3D0AD6" w14:textId="77777777">
        <w:trPr>
          <w:trHeight w:val="369"/>
        </w:trPr>
        <w:tc>
          <w:tcPr>
            <w:tcW w:w="3119" w:type="dxa"/>
            <w:vMerge/>
            <w:tcBorders>
              <w:left w:val="single" w:sz="4" w:space="0" w:color="auto"/>
              <w:bottom w:val="single" w:sz="4" w:space="0" w:color="auto"/>
              <w:right w:val="single" w:sz="4" w:space="0" w:color="auto"/>
            </w:tcBorders>
          </w:tcPr>
          <w:p w14:paraId="7E00B13C" w14:textId="77777777" w:rsidR="00F91B9D" w:rsidRDefault="00F91B9D">
            <w:pPr>
              <w:spacing w:after="0" w:line="240" w:lineRule="auto"/>
              <w:contextualSpacing/>
              <w:jc w:val="center"/>
              <w:rPr>
                <w:rFonts w:ascii="Times New Roman" w:hAnsi="Times New Roman"/>
                <w:bCs/>
                <w:sz w:val="28"/>
                <w:szCs w:val="28"/>
              </w:rPr>
            </w:pPr>
          </w:p>
        </w:tc>
        <w:tc>
          <w:tcPr>
            <w:tcW w:w="1134" w:type="dxa"/>
            <w:vMerge/>
            <w:tcBorders>
              <w:left w:val="single" w:sz="4" w:space="0" w:color="auto"/>
              <w:bottom w:val="single" w:sz="4" w:space="0" w:color="auto"/>
              <w:right w:val="single" w:sz="4" w:space="0" w:color="auto"/>
            </w:tcBorders>
          </w:tcPr>
          <w:p w14:paraId="7B9C5556" w14:textId="77777777" w:rsidR="00F91B9D" w:rsidRDefault="00F91B9D">
            <w:pPr>
              <w:spacing w:after="0" w:line="240" w:lineRule="auto"/>
              <w:contextualSpacing/>
              <w:jc w:val="center"/>
              <w:rPr>
                <w:rFonts w:ascii="Times New Roman" w:hAnsi="Times New Roman"/>
                <w:bCs/>
                <w:sz w:val="28"/>
                <w:szCs w:val="28"/>
              </w:rPr>
            </w:pPr>
          </w:p>
        </w:tc>
        <w:tc>
          <w:tcPr>
            <w:tcW w:w="1247" w:type="dxa"/>
            <w:tcBorders>
              <w:top w:val="single" w:sz="4" w:space="0" w:color="auto"/>
              <w:left w:val="single" w:sz="4" w:space="0" w:color="auto"/>
              <w:bottom w:val="single" w:sz="4" w:space="0" w:color="auto"/>
              <w:right w:val="single" w:sz="4" w:space="0" w:color="auto"/>
            </w:tcBorders>
          </w:tcPr>
          <w:p w14:paraId="3782BEE7"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екітілген</w:t>
            </w:r>
          </w:p>
        </w:tc>
        <w:tc>
          <w:tcPr>
            <w:tcW w:w="1276" w:type="dxa"/>
            <w:tcBorders>
              <w:top w:val="single" w:sz="4" w:space="0" w:color="auto"/>
              <w:left w:val="single" w:sz="4" w:space="0" w:color="auto"/>
              <w:bottom w:val="single" w:sz="4" w:space="0" w:color="auto"/>
              <w:right w:val="single" w:sz="4" w:space="0" w:color="auto"/>
            </w:tcBorders>
          </w:tcPr>
          <w:p w14:paraId="2DE264BB" w14:textId="77777777" w:rsidR="00F91B9D" w:rsidRDefault="00000000">
            <w:pPr>
              <w:spacing w:after="0" w:line="240" w:lineRule="auto"/>
              <w:contextualSpacing/>
              <w:jc w:val="center"/>
              <w:rPr>
                <w:rFonts w:ascii="Times New Roman" w:hAnsi="Times New Roman"/>
                <w:bCs/>
                <w:sz w:val="28"/>
                <w:szCs w:val="28"/>
              </w:rPr>
            </w:pPr>
            <w:r>
              <w:rPr>
                <w:rStyle w:val="anegp0gi0b9av8jahpyh"/>
                <w:rFonts w:ascii="Times New Roman" w:hAnsi="Times New Roman"/>
                <w:sz w:val="28"/>
                <w:szCs w:val="28"/>
              </w:rPr>
              <w:t>Нақтыланған</w:t>
            </w:r>
          </w:p>
        </w:tc>
        <w:tc>
          <w:tcPr>
            <w:tcW w:w="1275" w:type="dxa"/>
            <w:tcBorders>
              <w:top w:val="single" w:sz="4" w:space="0" w:color="auto"/>
              <w:left w:val="single" w:sz="4" w:space="0" w:color="auto"/>
              <w:bottom w:val="single" w:sz="4" w:space="0" w:color="auto"/>
              <w:right w:val="single" w:sz="4" w:space="0" w:color="auto"/>
            </w:tcBorders>
          </w:tcPr>
          <w:p w14:paraId="613F3857"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2026</w:t>
            </w:r>
          </w:p>
        </w:tc>
        <w:tc>
          <w:tcPr>
            <w:tcW w:w="1163" w:type="dxa"/>
            <w:tcBorders>
              <w:top w:val="single" w:sz="4" w:space="0" w:color="auto"/>
              <w:left w:val="single" w:sz="4" w:space="0" w:color="auto"/>
              <w:bottom w:val="single" w:sz="4" w:space="0" w:color="auto"/>
              <w:right w:val="single" w:sz="4" w:space="0" w:color="auto"/>
            </w:tcBorders>
          </w:tcPr>
          <w:p w14:paraId="51615CB6"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2027</w:t>
            </w:r>
          </w:p>
        </w:tc>
        <w:tc>
          <w:tcPr>
            <w:tcW w:w="1134" w:type="dxa"/>
            <w:tcBorders>
              <w:top w:val="single" w:sz="4" w:space="0" w:color="auto"/>
              <w:left w:val="single" w:sz="4" w:space="0" w:color="auto"/>
              <w:bottom w:val="single" w:sz="4" w:space="0" w:color="auto"/>
              <w:right w:val="single" w:sz="4" w:space="0" w:color="auto"/>
            </w:tcBorders>
          </w:tcPr>
          <w:p w14:paraId="1F2E9CAB" w14:textId="77777777" w:rsidR="00F91B9D" w:rsidRDefault="00000000">
            <w:pPr>
              <w:spacing w:after="0" w:line="240" w:lineRule="auto"/>
              <w:contextualSpacing/>
              <w:jc w:val="center"/>
              <w:rPr>
                <w:rFonts w:ascii="Times New Roman" w:hAnsi="Times New Roman"/>
                <w:bCs/>
                <w:sz w:val="28"/>
                <w:szCs w:val="28"/>
              </w:rPr>
            </w:pPr>
            <w:r>
              <w:rPr>
                <w:rFonts w:ascii="Times New Roman" w:hAnsi="Times New Roman"/>
                <w:bCs/>
                <w:sz w:val="28"/>
                <w:szCs w:val="28"/>
              </w:rPr>
              <w:t>2028</w:t>
            </w:r>
          </w:p>
        </w:tc>
      </w:tr>
      <w:tr w:rsidR="00F91B9D" w14:paraId="32DB89DA" w14:textId="77777777">
        <w:trPr>
          <w:trHeight w:val="1380"/>
        </w:trPr>
        <w:tc>
          <w:tcPr>
            <w:tcW w:w="3119" w:type="dxa"/>
          </w:tcPr>
          <w:p w14:paraId="72D58EDA" w14:textId="77777777" w:rsidR="00F91B9D" w:rsidRDefault="00000000">
            <w:pPr>
              <w:spacing w:after="0" w:line="240" w:lineRule="auto"/>
              <w:rPr>
                <w:rFonts w:ascii="Times New Roman" w:hAnsi="Times New Roman"/>
                <w:sz w:val="24"/>
                <w:szCs w:val="28"/>
                <w:lang w:val="kk-KZ"/>
              </w:rPr>
            </w:pPr>
            <w:r>
              <w:rPr>
                <w:rFonts w:ascii="Times New Roman" w:hAnsi="Times New Roman"/>
                <w:b/>
                <w:color w:val="000000"/>
                <w:spacing w:val="2"/>
                <w:sz w:val="24"/>
                <w:szCs w:val="28"/>
                <w:lang w:val="kk-KZ"/>
              </w:rPr>
              <w:lastRenderedPageBreak/>
              <w:t>5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Fonts w:ascii="Times New Roman" w:eastAsia="MS Mincho" w:hAnsi="Times New Roman"/>
                <w:sz w:val="24"/>
                <w:szCs w:val="28"/>
                <w:lang w:val="kk-KZ"/>
              </w:rPr>
              <w:t xml:space="preserve">Республика аумағының мониторингпен </w:t>
            </w:r>
            <w:r>
              <w:rPr>
                <w:rFonts w:ascii="Times New Roman" w:hAnsi="Times New Roman"/>
                <w:sz w:val="24"/>
                <w:szCs w:val="28"/>
                <w:lang w:val="kk-KZ"/>
              </w:rPr>
              <w:t>қамтамасыз</w:t>
            </w:r>
            <w:r>
              <w:rPr>
                <w:rFonts w:ascii="Times New Roman" w:eastAsia="MS Mincho" w:hAnsi="Times New Roman"/>
                <w:sz w:val="24"/>
                <w:szCs w:val="28"/>
                <w:lang w:val="kk-KZ"/>
              </w:rPr>
              <w:t xml:space="preserve"> </w:t>
            </w:r>
            <w:r>
              <w:rPr>
                <w:rFonts w:ascii="Times New Roman" w:hAnsi="Times New Roman"/>
                <w:sz w:val="24"/>
                <w:szCs w:val="28"/>
                <w:lang w:val="kk-KZ"/>
              </w:rPr>
              <w:t>етілуі</w:t>
            </w:r>
          </w:p>
          <w:p w14:paraId="05D63C9B"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right w:val="single" w:sz="4" w:space="0" w:color="auto"/>
            </w:tcBorders>
            <w:vAlign w:val="center"/>
          </w:tcPr>
          <w:p w14:paraId="06DFC015" w14:textId="77777777" w:rsidR="00F91B9D"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82,4%</w:t>
            </w:r>
          </w:p>
        </w:tc>
        <w:tc>
          <w:tcPr>
            <w:tcW w:w="1247" w:type="dxa"/>
            <w:tcBorders>
              <w:top w:val="single" w:sz="4" w:space="0" w:color="auto"/>
              <w:left w:val="single" w:sz="4" w:space="0" w:color="auto"/>
              <w:right w:val="single" w:sz="4" w:space="0" w:color="auto"/>
            </w:tcBorders>
            <w:vAlign w:val="center"/>
          </w:tcPr>
          <w:p w14:paraId="50D89AD4" w14:textId="77777777" w:rsidR="00F91B9D" w:rsidRDefault="00F91B9D">
            <w:pPr>
              <w:spacing w:after="0" w:line="240" w:lineRule="auto"/>
              <w:contextualSpacing/>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20B88F82" w14:textId="77777777" w:rsidR="00F91B9D" w:rsidRDefault="00F91B9D">
            <w:pPr>
              <w:spacing w:after="0" w:line="240" w:lineRule="auto"/>
              <w:contextualSpacing/>
              <w:jc w:val="center"/>
              <w:rPr>
                <w:rFonts w:ascii="Times New Roman" w:hAnsi="Times New Roman"/>
                <w:sz w:val="24"/>
                <w:szCs w:val="24"/>
              </w:rPr>
            </w:pPr>
          </w:p>
        </w:tc>
        <w:tc>
          <w:tcPr>
            <w:tcW w:w="1275" w:type="dxa"/>
            <w:tcBorders>
              <w:top w:val="single" w:sz="4" w:space="0" w:color="auto"/>
              <w:left w:val="single" w:sz="4" w:space="0" w:color="auto"/>
              <w:right w:val="single" w:sz="4" w:space="0" w:color="auto"/>
            </w:tcBorders>
            <w:vAlign w:val="center"/>
          </w:tcPr>
          <w:p w14:paraId="6366358E" w14:textId="77777777" w:rsidR="00F91B9D" w:rsidRDefault="00F91B9D">
            <w:pPr>
              <w:spacing w:after="0" w:line="240" w:lineRule="auto"/>
              <w:contextualSpacing/>
              <w:jc w:val="center"/>
              <w:rPr>
                <w:rFonts w:ascii="Times New Roman" w:hAnsi="Times New Roman"/>
                <w:sz w:val="24"/>
                <w:szCs w:val="24"/>
              </w:rPr>
            </w:pPr>
          </w:p>
        </w:tc>
        <w:tc>
          <w:tcPr>
            <w:tcW w:w="1163" w:type="dxa"/>
            <w:tcBorders>
              <w:top w:val="single" w:sz="4" w:space="0" w:color="auto"/>
              <w:left w:val="single" w:sz="4" w:space="0" w:color="auto"/>
              <w:right w:val="single" w:sz="4" w:space="0" w:color="auto"/>
            </w:tcBorders>
          </w:tcPr>
          <w:p w14:paraId="632185CA"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right w:val="single" w:sz="4" w:space="0" w:color="auto"/>
            </w:tcBorders>
          </w:tcPr>
          <w:p w14:paraId="1816843B" w14:textId="77777777" w:rsidR="00F91B9D" w:rsidRDefault="00F91B9D">
            <w:pPr>
              <w:spacing w:after="0" w:line="240" w:lineRule="auto"/>
              <w:jc w:val="center"/>
              <w:rPr>
                <w:rFonts w:ascii="Times New Roman" w:hAnsi="Times New Roman"/>
                <w:sz w:val="24"/>
                <w:szCs w:val="24"/>
              </w:rPr>
            </w:pPr>
          </w:p>
        </w:tc>
      </w:tr>
      <w:tr w:rsidR="00F91B9D" w14:paraId="6567EA2E"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2B442F70"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71DC9AD9" w14:textId="77777777" w:rsidR="00F91B9D" w:rsidRDefault="00000000">
            <w:pPr>
              <w:spacing w:after="0" w:line="240" w:lineRule="auto"/>
              <w:contextualSpacing/>
              <w:jc w:val="center"/>
              <w:rPr>
                <w:rFonts w:ascii="Times New Roman" w:hAnsi="Times New Roman"/>
                <w:sz w:val="24"/>
                <w:szCs w:val="24"/>
              </w:rPr>
            </w:pPr>
            <w:r>
              <w:rPr>
                <w:rFonts w:ascii="Times New Roman" w:hAnsi="Times New Roman"/>
                <w:sz w:val="24"/>
                <w:szCs w:val="24"/>
              </w:rPr>
              <w:t>75,4%</w:t>
            </w:r>
          </w:p>
        </w:tc>
        <w:tc>
          <w:tcPr>
            <w:tcW w:w="1247" w:type="dxa"/>
            <w:tcBorders>
              <w:top w:val="single" w:sz="4" w:space="0" w:color="auto"/>
              <w:left w:val="single" w:sz="4" w:space="0" w:color="auto"/>
              <w:bottom w:val="single" w:sz="4" w:space="0" w:color="auto"/>
              <w:right w:val="single" w:sz="4" w:space="0" w:color="auto"/>
            </w:tcBorders>
            <w:vAlign w:val="center"/>
          </w:tcPr>
          <w:p w14:paraId="372D7BC1" w14:textId="77777777" w:rsidR="00F91B9D" w:rsidRDefault="00F91B9D">
            <w:pPr>
              <w:spacing w:after="0" w:line="240" w:lineRule="auto"/>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14:paraId="66F17DF1" w14:textId="77777777" w:rsidR="00F91B9D" w:rsidRDefault="00F91B9D">
            <w:pPr>
              <w:spacing w:after="0" w:line="240" w:lineRule="auto"/>
              <w:contextualSpacing/>
              <w:jc w:val="cente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597976CB" w14:textId="77777777" w:rsidR="00F91B9D" w:rsidRDefault="00F91B9D">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23CF2755" w14:textId="77777777" w:rsidR="00F91B9D" w:rsidRDefault="00F91B9D">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D24BCB2" w14:textId="77777777" w:rsidR="00F91B9D" w:rsidRDefault="00F91B9D">
            <w:pPr>
              <w:spacing w:after="0" w:line="240" w:lineRule="auto"/>
              <w:contextualSpacing/>
              <w:jc w:val="center"/>
              <w:rPr>
                <w:rFonts w:ascii="Times New Roman" w:hAnsi="Times New Roman"/>
                <w:bCs/>
                <w:sz w:val="24"/>
                <w:szCs w:val="24"/>
                <w:lang w:val="kk-KZ"/>
              </w:rPr>
            </w:pPr>
          </w:p>
        </w:tc>
      </w:tr>
      <w:tr w:rsidR="00F91B9D" w14:paraId="2E77A7AB" w14:textId="77777777">
        <w:trPr>
          <w:trHeight w:val="284"/>
        </w:trPr>
        <w:tc>
          <w:tcPr>
            <w:tcW w:w="3119" w:type="dxa"/>
            <w:tcBorders>
              <w:top w:val="single" w:sz="4" w:space="0" w:color="auto"/>
              <w:left w:val="single" w:sz="4" w:space="0" w:color="auto"/>
              <w:bottom w:val="single" w:sz="4" w:space="0" w:color="auto"/>
              <w:right w:val="single" w:sz="4" w:space="0" w:color="auto"/>
            </w:tcBorders>
          </w:tcPr>
          <w:p w14:paraId="5E8FC7AB" w14:textId="77777777" w:rsidR="00F91B9D" w:rsidRDefault="00000000">
            <w:pPr>
              <w:spacing w:after="0" w:line="240" w:lineRule="auto"/>
              <w:rPr>
                <w:rFonts w:ascii="Times New Roman" w:hAnsi="Times New Roman"/>
                <w:bCs/>
                <w:sz w:val="24"/>
                <w:szCs w:val="28"/>
              </w:rPr>
            </w:pPr>
            <w:r>
              <w:rPr>
                <w:rStyle w:val="anegp0gi0b9av8jahpyh"/>
                <w:rFonts w:ascii="Times New Roman" w:hAnsi="Times New Roman"/>
                <w:sz w:val="24"/>
                <w:szCs w:val="28"/>
              </w:rPr>
              <w:t>агрометеорологиялық</w:t>
            </w:r>
          </w:p>
        </w:tc>
        <w:tc>
          <w:tcPr>
            <w:tcW w:w="1134" w:type="dxa"/>
            <w:tcBorders>
              <w:top w:val="single" w:sz="4" w:space="0" w:color="auto"/>
              <w:left w:val="single" w:sz="4" w:space="0" w:color="auto"/>
              <w:bottom w:val="single" w:sz="4" w:space="0" w:color="auto"/>
              <w:right w:val="single" w:sz="4" w:space="0" w:color="auto"/>
            </w:tcBorders>
            <w:vAlign w:val="center"/>
          </w:tcPr>
          <w:p w14:paraId="4CEBC69C" w14:textId="77777777" w:rsidR="00F91B9D" w:rsidRDefault="00000000">
            <w:pPr>
              <w:spacing w:after="0" w:line="240" w:lineRule="auto"/>
              <w:contextualSpacing/>
              <w:jc w:val="center"/>
              <w:rPr>
                <w:rFonts w:ascii="Times New Roman" w:hAnsi="Times New Roman"/>
                <w:sz w:val="24"/>
                <w:szCs w:val="24"/>
                <w:highlight w:val="yellow"/>
              </w:rPr>
            </w:pPr>
            <w:r>
              <w:rPr>
                <w:rFonts w:ascii="Times New Roman" w:hAnsi="Times New Roman"/>
                <w:sz w:val="24"/>
                <w:szCs w:val="24"/>
              </w:rPr>
              <w:t>78,2%</w:t>
            </w:r>
          </w:p>
        </w:tc>
        <w:tc>
          <w:tcPr>
            <w:tcW w:w="1247" w:type="dxa"/>
            <w:tcBorders>
              <w:top w:val="single" w:sz="4" w:space="0" w:color="auto"/>
              <w:left w:val="single" w:sz="4" w:space="0" w:color="auto"/>
              <w:bottom w:val="single" w:sz="4" w:space="0" w:color="auto"/>
              <w:right w:val="single" w:sz="4" w:space="0" w:color="auto"/>
            </w:tcBorders>
            <w:vAlign w:val="center"/>
          </w:tcPr>
          <w:p w14:paraId="0C2F2033" w14:textId="77777777" w:rsidR="00F91B9D" w:rsidRDefault="00F91B9D">
            <w:pPr>
              <w:spacing w:after="0" w:line="240" w:lineRule="auto"/>
              <w:contextualSpacing/>
              <w:jc w:val="center"/>
              <w:rPr>
                <w:rFonts w:ascii="Times New Roman" w:hAnsi="Times New Roman"/>
                <w:sz w:val="24"/>
                <w:szCs w:val="24"/>
                <w:highlight w:val="yellow"/>
              </w:rPr>
            </w:pPr>
          </w:p>
        </w:tc>
        <w:tc>
          <w:tcPr>
            <w:tcW w:w="1276" w:type="dxa"/>
            <w:tcBorders>
              <w:top w:val="single" w:sz="4" w:space="0" w:color="auto"/>
              <w:left w:val="single" w:sz="4" w:space="0" w:color="auto"/>
              <w:bottom w:val="single" w:sz="4" w:space="0" w:color="auto"/>
              <w:right w:val="single" w:sz="4" w:space="0" w:color="auto"/>
            </w:tcBorders>
            <w:vAlign w:val="center"/>
          </w:tcPr>
          <w:p w14:paraId="06F2E99F" w14:textId="77777777" w:rsidR="00F91B9D" w:rsidRDefault="00F91B9D">
            <w:pPr>
              <w:spacing w:after="0" w:line="240" w:lineRule="auto"/>
              <w:contextualSpacing/>
              <w:jc w:val="center"/>
              <w:rPr>
                <w:rFonts w:ascii="Times New Roman" w:hAnsi="Times New Roman"/>
                <w:bCs/>
                <w:sz w:val="24"/>
                <w:szCs w:val="24"/>
                <w:highlight w:val="yellow"/>
                <w:lang w:val="kk-KZ"/>
              </w:rPr>
            </w:pPr>
          </w:p>
        </w:tc>
        <w:tc>
          <w:tcPr>
            <w:tcW w:w="1275" w:type="dxa"/>
            <w:tcBorders>
              <w:top w:val="single" w:sz="4" w:space="0" w:color="auto"/>
              <w:left w:val="single" w:sz="4" w:space="0" w:color="auto"/>
              <w:bottom w:val="single" w:sz="4" w:space="0" w:color="auto"/>
              <w:right w:val="single" w:sz="4" w:space="0" w:color="auto"/>
            </w:tcBorders>
            <w:vAlign w:val="center"/>
          </w:tcPr>
          <w:p w14:paraId="2FF928DE" w14:textId="77777777" w:rsidR="00F91B9D" w:rsidRDefault="00F91B9D">
            <w:pPr>
              <w:spacing w:after="0" w:line="240" w:lineRule="auto"/>
              <w:contextualSpacing/>
              <w:jc w:val="center"/>
              <w:rPr>
                <w:rFonts w:ascii="Times New Roman" w:hAnsi="Times New Roman"/>
                <w:bCs/>
                <w:sz w:val="24"/>
                <w:szCs w:val="24"/>
                <w:lang w:val="kk-KZ"/>
              </w:rPr>
            </w:pPr>
          </w:p>
        </w:tc>
        <w:tc>
          <w:tcPr>
            <w:tcW w:w="1163" w:type="dxa"/>
            <w:tcBorders>
              <w:top w:val="single" w:sz="4" w:space="0" w:color="auto"/>
              <w:left w:val="single" w:sz="4" w:space="0" w:color="auto"/>
              <w:bottom w:val="single" w:sz="4" w:space="0" w:color="auto"/>
              <w:right w:val="single" w:sz="4" w:space="0" w:color="auto"/>
            </w:tcBorders>
          </w:tcPr>
          <w:p w14:paraId="04A197A8" w14:textId="77777777" w:rsidR="00F91B9D" w:rsidRDefault="00F91B9D">
            <w:pPr>
              <w:spacing w:after="0" w:line="240" w:lineRule="auto"/>
              <w:contextualSpacing/>
              <w:jc w:val="center"/>
              <w:rPr>
                <w:rFonts w:ascii="Times New Roman" w:hAnsi="Times New Roman"/>
                <w:bCs/>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4643B4B0" w14:textId="77777777" w:rsidR="00F91B9D" w:rsidRDefault="00F91B9D">
            <w:pPr>
              <w:spacing w:after="0" w:line="240" w:lineRule="auto"/>
              <w:contextualSpacing/>
              <w:jc w:val="center"/>
              <w:rPr>
                <w:rFonts w:ascii="Times New Roman" w:hAnsi="Times New Roman"/>
                <w:bCs/>
                <w:sz w:val="24"/>
                <w:szCs w:val="24"/>
                <w:lang w:val="kk-KZ"/>
              </w:rPr>
            </w:pPr>
          </w:p>
        </w:tc>
      </w:tr>
      <w:tr w:rsidR="00F91B9D" w14:paraId="4D56F599" w14:textId="77777777">
        <w:tc>
          <w:tcPr>
            <w:tcW w:w="3119" w:type="dxa"/>
            <w:tcBorders>
              <w:top w:val="single" w:sz="4" w:space="0" w:color="auto"/>
              <w:left w:val="single" w:sz="4" w:space="0" w:color="auto"/>
              <w:bottom w:val="single" w:sz="4" w:space="0" w:color="auto"/>
              <w:right w:val="single" w:sz="4" w:space="0" w:color="auto"/>
            </w:tcBorders>
          </w:tcPr>
          <w:p w14:paraId="3F681BE5" w14:textId="77777777" w:rsidR="00F91B9D" w:rsidRDefault="00000000">
            <w:pPr>
              <w:spacing w:after="0" w:line="240" w:lineRule="auto"/>
              <w:rPr>
                <w:rFonts w:ascii="Times New Roman" w:hAnsi="Times New Roman"/>
                <w:b/>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1802F2B1" w14:textId="77777777" w:rsidR="00F91B9D" w:rsidRDefault="00F91B9D">
            <w:pPr>
              <w:contextualSpacing/>
              <w:jc w:val="center"/>
              <w:rPr>
                <w:rFonts w:ascii="Times New Roman" w:hAnsi="Times New Roman"/>
                <w:bCs/>
                <w:sz w:val="24"/>
                <w:szCs w:val="24"/>
              </w:rPr>
            </w:pPr>
          </w:p>
          <w:p w14:paraId="44252341"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100%</w:t>
            </w:r>
          </w:p>
        </w:tc>
        <w:tc>
          <w:tcPr>
            <w:tcW w:w="1247" w:type="dxa"/>
            <w:tcBorders>
              <w:top w:val="single" w:sz="4" w:space="0" w:color="auto"/>
              <w:left w:val="single" w:sz="4" w:space="0" w:color="auto"/>
              <w:bottom w:val="single" w:sz="4" w:space="0" w:color="auto"/>
              <w:right w:val="single" w:sz="4" w:space="0" w:color="auto"/>
            </w:tcBorders>
            <w:vAlign w:val="center"/>
          </w:tcPr>
          <w:p w14:paraId="5FC63BDE"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2F3A9E2"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8C93511"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0A05B195"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7A63E5" w14:textId="77777777" w:rsidR="00F91B9D" w:rsidRDefault="00F91B9D">
            <w:pPr>
              <w:spacing w:after="0" w:line="240" w:lineRule="auto"/>
              <w:jc w:val="center"/>
              <w:rPr>
                <w:rFonts w:ascii="Times New Roman" w:hAnsi="Times New Roman"/>
                <w:sz w:val="24"/>
                <w:szCs w:val="24"/>
              </w:rPr>
            </w:pPr>
          </w:p>
        </w:tc>
      </w:tr>
      <w:tr w:rsidR="00F91B9D" w14:paraId="5753487E" w14:textId="77777777">
        <w:tc>
          <w:tcPr>
            <w:tcW w:w="3119" w:type="dxa"/>
            <w:tcBorders>
              <w:top w:val="single" w:sz="4" w:space="0" w:color="auto"/>
              <w:left w:val="single" w:sz="4" w:space="0" w:color="auto"/>
              <w:bottom w:val="single" w:sz="4" w:space="0" w:color="auto"/>
              <w:right w:val="single" w:sz="4" w:space="0" w:color="auto"/>
            </w:tcBorders>
          </w:tcPr>
          <w:p w14:paraId="1C18CB45" w14:textId="77777777" w:rsidR="00F91B9D" w:rsidRDefault="00000000">
            <w:pPr>
              <w:spacing w:after="0" w:line="240" w:lineRule="auto"/>
              <w:rPr>
                <w:rFonts w:ascii="Times New Roman" w:hAnsi="Times New Roman"/>
                <w:bCs/>
                <w:sz w:val="24"/>
                <w:szCs w:val="28"/>
              </w:rPr>
            </w:pPr>
            <w:r>
              <w:rPr>
                <w:rFonts w:ascii="Times New Roman" w:hAnsi="Times New Roman"/>
                <w:b/>
                <w:color w:val="000000"/>
                <w:spacing w:val="2"/>
                <w:sz w:val="24"/>
                <w:szCs w:val="28"/>
                <w:lang w:val="kk-KZ"/>
              </w:rPr>
              <w:t>6 нысаналы</w:t>
            </w:r>
            <w:r>
              <w:rPr>
                <w:rFonts w:ascii="Times New Roman" w:hAnsi="Times New Roman"/>
                <w:b/>
                <w:color w:val="000000"/>
                <w:spacing w:val="2"/>
                <w:sz w:val="24"/>
                <w:szCs w:val="28"/>
              </w:rPr>
              <w:t xml:space="preserve"> индикатор</w:t>
            </w:r>
            <w:r>
              <w:rPr>
                <w:b/>
                <w:color w:val="000000"/>
                <w:spacing w:val="2"/>
                <w:sz w:val="24"/>
                <w:szCs w:val="28"/>
              </w:rPr>
              <w:t xml:space="preserve"> </w:t>
            </w:r>
            <w:r>
              <w:rPr>
                <w:rStyle w:val="anegp0gi0b9av8jahpyh"/>
                <w:rFonts w:ascii="Times New Roman" w:hAnsi="Times New Roman"/>
                <w:sz w:val="24"/>
                <w:szCs w:val="28"/>
              </w:rPr>
              <w:t>Мониторинг</w:t>
            </w:r>
            <w:r>
              <w:rPr>
                <w:rFonts w:ascii="Times New Roman" w:hAnsi="Times New Roman"/>
                <w:sz w:val="24"/>
                <w:szCs w:val="28"/>
              </w:rPr>
              <w:t xml:space="preserve"> </w:t>
            </w:r>
            <w:r>
              <w:rPr>
                <w:rStyle w:val="anegp0gi0b9av8jahpyh"/>
                <w:rFonts w:ascii="Times New Roman" w:hAnsi="Times New Roman"/>
                <w:sz w:val="24"/>
                <w:szCs w:val="28"/>
              </w:rPr>
              <w:t>жүргізу</w:t>
            </w:r>
            <w:r>
              <w:rPr>
                <w:rFonts w:ascii="Times New Roman" w:hAnsi="Times New Roman"/>
                <w:sz w:val="24"/>
                <w:szCs w:val="28"/>
              </w:rPr>
              <w:t xml:space="preserve"> </w:t>
            </w:r>
            <w:r>
              <w:rPr>
                <w:rStyle w:val="anegp0gi0b9av8jahpyh"/>
                <w:rFonts w:ascii="Times New Roman" w:hAnsi="Times New Roman"/>
                <w:sz w:val="24"/>
                <w:szCs w:val="28"/>
              </w:rPr>
              <w:t>үшін</w:t>
            </w:r>
            <w:r>
              <w:rPr>
                <w:rFonts w:ascii="Times New Roman" w:hAnsi="Times New Roman"/>
                <w:sz w:val="24"/>
                <w:szCs w:val="28"/>
              </w:rPr>
              <w:t xml:space="preserve"> </w:t>
            </w:r>
            <w:r>
              <w:rPr>
                <w:rStyle w:val="anegp0gi0b9av8jahpyh"/>
                <w:rFonts w:ascii="Times New Roman" w:hAnsi="Times New Roman"/>
                <w:sz w:val="24"/>
                <w:szCs w:val="28"/>
              </w:rPr>
              <w:t>республика</w:t>
            </w:r>
            <w:r>
              <w:rPr>
                <w:rFonts w:ascii="Times New Roman" w:hAnsi="Times New Roman"/>
                <w:sz w:val="24"/>
                <w:szCs w:val="28"/>
              </w:rPr>
              <w:t xml:space="preserve"> </w:t>
            </w:r>
            <w:r>
              <w:rPr>
                <w:rStyle w:val="anegp0gi0b9av8jahpyh"/>
                <w:rFonts w:ascii="Times New Roman" w:hAnsi="Times New Roman"/>
                <w:sz w:val="24"/>
                <w:szCs w:val="28"/>
              </w:rPr>
              <w:t>аумағын</w:t>
            </w:r>
            <w:r>
              <w:rPr>
                <w:rFonts w:ascii="Times New Roman" w:hAnsi="Times New Roman"/>
                <w:sz w:val="24"/>
                <w:szCs w:val="28"/>
              </w:rPr>
              <w:t xml:space="preserve"> </w:t>
            </w: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бақылау</w:t>
            </w:r>
            <w:r>
              <w:rPr>
                <w:rFonts w:ascii="Times New Roman" w:hAnsi="Times New Roman"/>
                <w:sz w:val="24"/>
                <w:szCs w:val="28"/>
              </w:rPr>
              <w:t xml:space="preserve"> </w:t>
            </w:r>
            <w:r>
              <w:rPr>
                <w:rStyle w:val="anegp0gi0b9av8jahpyh"/>
                <w:rFonts w:ascii="Times New Roman" w:hAnsi="Times New Roman"/>
                <w:sz w:val="24"/>
                <w:szCs w:val="28"/>
              </w:rPr>
              <w:t>желісімен</w:t>
            </w:r>
            <w:r>
              <w:rPr>
                <w:rFonts w:ascii="Times New Roman" w:hAnsi="Times New Roman"/>
                <w:sz w:val="24"/>
                <w:szCs w:val="28"/>
              </w:rPr>
              <w:t xml:space="preserve"> </w:t>
            </w:r>
            <w:r>
              <w:rPr>
                <w:rStyle w:val="anegp0gi0b9av8jahpyh"/>
                <w:rFonts w:ascii="Times New Roman" w:hAnsi="Times New Roman"/>
                <w:sz w:val="24"/>
                <w:szCs w:val="28"/>
              </w:rPr>
              <w:t>қамту</w:t>
            </w:r>
          </w:p>
        </w:tc>
        <w:tc>
          <w:tcPr>
            <w:tcW w:w="1134" w:type="dxa"/>
            <w:tcBorders>
              <w:top w:val="single" w:sz="4" w:space="0" w:color="auto"/>
              <w:left w:val="single" w:sz="4" w:space="0" w:color="auto"/>
              <w:bottom w:val="single" w:sz="4" w:space="0" w:color="auto"/>
              <w:right w:val="single" w:sz="4" w:space="0" w:color="auto"/>
            </w:tcBorders>
            <w:vAlign w:val="center"/>
          </w:tcPr>
          <w:p w14:paraId="7E3AE3FD"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4495D84"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D956D7C"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8963AC3"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66592979" w14:textId="77777777" w:rsidR="00F91B9D" w:rsidRDefault="00F91B9D">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98F09C" w14:textId="77777777" w:rsidR="00F91B9D" w:rsidRDefault="00F91B9D">
            <w:pPr>
              <w:spacing w:after="0" w:line="240" w:lineRule="auto"/>
              <w:jc w:val="center"/>
              <w:rPr>
                <w:rFonts w:ascii="Times New Roman" w:hAnsi="Times New Roman"/>
                <w:sz w:val="24"/>
                <w:szCs w:val="24"/>
              </w:rPr>
            </w:pPr>
          </w:p>
        </w:tc>
      </w:tr>
      <w:tr w:rsidR="00F91B9D" w14:paraId="786C6F55" w14:textId="77777777">
        <w:tc>
          <w:tcPr>
            <w:tcW w:w="3119" w:type="dxa"/>
            <w:tcBorders>
              <w:top w:val="single" w:sz="4" w:space="0" w:color="auto"/>
              <w:left w:val="single" w:sz="4" w:space="0" w:color="auto"/>
              <w:bottom w:val="single" w:sz="4" w:space="0" w:color="auto"/>
              <w:right w:val="single" w:sz="4" w:space="0" w:color="auto"/>
            </w:tcBorders>
          </w:tcPr>
          <w:p w14:paraId="3110EFFA"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lang w:val="kk-KZ"/>
              </w:rPr>
              <w:t>метеорологиялық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71D31A5E"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4AA76C1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65,6%</w:t>
            </w:r>
          </w:p>
        </w:tc>
        <w:tc>
          <w:tcPr>
            <w:tcW w:w="1276" w:type="dxa"/>
            <w:tcBorders>
              <w:top w:val="single" w:sz="4" w:space="0" w:color="auto"/>
              <w:left w:val="single" w:sz="4" w:space="0" w:color="auto"/>
              <w:bottom w:val="single" w:sz="4" w:space="0" w:color="auto"/>
              <w:right w:val="single" w:sz="4" w:space="0" w:color="auto"/>
            </w:tcBorders>
            <w:vAlign w:val="center"/>
          </w:tcPr>
          <w:p w14:paraId="13EB0747"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275" w:type="dxa"/>
            <w:tcBorders>
              <w:top w:val="single" w:sz="4" w:space="0" w:color="auto"/>
              <w:left w:val="single" w:sz="4" w:space="0" w:color="auto"/>
              <w:bottom w:val="single" w:sz="4" w:space="0" w:color="auto"/>
              <w:right w:val="single" w:sz="4" w:space="0" w:color="auto"/>
            </w:tcBorders>
            <w:vAlign w:val="center"/>
          </w:tcPr>
          <w:p w14:paraId="3A82DC80"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63" w:type="dxa"/>
            <w:tcBorders>
              <w:top w:val="single" w:sz="4" w:space="0" w:color="auto"/>
              <w:left w:val="single" w:sz="4" w:space="0" w:color="auto"/>
              <w:bottom w:val="single" w:sz="4" w:space="0" w:color="auto"/>
              <w:right w:val="single" w:sz="4" w:space="0" w:color="auto"/>
            </w:tcBorders>
          </w:tcPr>
          <w:p w14:paraId="4951ECB2"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c>
          <w:tcPr>
            <w:tcW w:w="1134" w:type="dxa"/>
            <w:tcBorders>
              <w:top w:val="single" w:sz="4" w:space="0" w:color="auto"/>
              <w:left w:val="single" w:sz="4" w:space="0" w:color="auto"/>
              <w:bottom w:val="single" w:sz="4" w:space="0" w:color="auto"/>
              <w:right w:val="single" w:sz="4" w:space="0" w:color="auto"/>
            </w:tcBorders>
          </w:tcPr>
          <w:p w14:paraId="66F24C77"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65,6%</w:t>
            </w:r>
          </w:p>
        </w:tc>
      </w:tr>
      <w:tr w:rsidR="00F91B9D" w14:paraId="2263DC68" w14:textId="77777777">
        <w:tc>
          <w:tcPr>
            <w:tcW w:w="3119" w:type="dxa"/>
            <w:tcBorders>
              <w:top w:val="single" w:sz="4" w:space="0" w:color="auto"/>
              <w:left w:val="single" w:sz="4" w:space="0" w:color="auto"/>
              <w:bottom w:val="single" w:sz="4" w:space="0" w:color="auto"/>
              <w:right w:val="single" w:sz="4" w:space="0" w:color="auto"/>
            </w:tcBorders>
          </w:tcPr>
          <w:p w14:paraId="72F8049D"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гидрологиялық мониторингпен</w:t>
            </w:r>
          </w:p>
        </w:tc>
        <w:tc>
          <w:tcPr>
            <w:tcW w:w="1134" w:type="dxa"/>
            <w:tcBorders>
              <w:top w:val="single" w:sz="4" w:space="0" w:color="auto"/>
              <w:left w:val="single" w:sz="4" w:space="0" w:color="auto"/>
              <w:bottom w:val="single" w:sz="4" w:space="0" w:color="auto"/>
              <w:right w:val="single" w:sz="4" w:space="0" w:color="auto"/>
            </w:tcBorders>
            <w:vAlign w:val="center"/>
          </w:tcPr>
          <w:p w14:paraId="2FD5FB3D"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3F1424E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73,1%</w:t>
            </w:r>
          </w:p>
        </w:tc>
        <w:tc>
          <w:tcPr>
            <w:tcW w:w="1276" w:type="dxa"/>
            <w:tcBorders>
              <w:top w:val="single" w:sz="4" w:space="0" w:color="auto"/>
              <w:left w:val="single" w:sz="4" w:space="0" w:color="auto"/>
              <w:bottom w:val="single" w:sz="4" w:space="0" w:color="auto"/>
              <w:right w:val="single" w:sz="4" w:space="0" w:color="auto"/>
            </w:tcBorders>
            <w:vAlign w:val="center"/>
          </w:tcPr>
          <w:p w14:paraId="02D8B8A5"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73,1%</w:t>
            </w:r>
          </w:p>
        </w:tc>
        <w:tc>
          <w:tcPr>
            <w:tcW w:w="1275" w:type="dxa"/>
            <w:tcBorders>
              <w:top w:val="single" w:sz="4" w:space="0" w:color="auto"/>
              <w:left w:val="single" w:sz="4" w:space="0" w:color="auto"/>
              <w:bottom w:val="single" w:sz="4" w:space="0" w:color="auto"/>
              <w:right w:val="single" w:sz="4" w:space="0" w:color="auto"/>
            </w:tcBorders>
            <w:vAlign w:val="center"/>
          </w:tcPr>
          <w:p w14:paraId="4F3035AE"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63" w:type="dxa"/>
            <w:tcBorders>
              <w:top w:val="single" w:sz="4" w:space="0" w:color="auto"/>
              <w:left w:val="single" w:sz="4" w:space="0" w:color="auto"/>
              <w:bottom w:val="single" w:sz="4" w:space="0" w:color="auto"/>
              <w:right w:val="single" w:sz="4" w:space="0" w:color="auto"/>
            </w:tcBorders>
          </w:tcPr>
          <w:p w14:paraId="078846B5"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c>
          <w:tcPr>
            <w:tcW w:w="1134" w:type="dxa"/>
            <w:tcBorders>
              <w:top w:val="single" w:sz="4" w:space="0" w:color="auto"/>
              <w:left w:val="single" w:sz="4" w:space="0" w:color="auto"/>
              <w:bottom w:val="single" w:sz="4" w:space="0" w:color="auto"/>
              <w:right w:val="single" w:sz="4" w:space="0" w:color="auto"/>
            </w:tcBorders>
          </w:tcPr>
          <w:p w14:paraId="120D46DA"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79,5%</w:t>
            </w:r>
          </w:p>
        </w:tc>
      </w:tr>
      <w:tr w:rsidR="00F91B9D" w14:paraId="1F3B214D" w14:textId="77777777">
        <w:tc>
          <w:tcPr>
            <w:tcW w:w="3119" w:type="dxa"/>
            <w:tcBorders>
              <w:top w:val="single" w:sz="4" w:space="0" w:color="auto"/>
              <w:left w:val="single" w:sz="4" w:space="0" w:color="auto"/>
              <w:bottom w:val="single" w:sz="4" w:space="0" w:color="auto"/>
              <w:right w:val="single" w:sz="4" w:space="0" w:color="auto"/>
            </w:tcBorders>
          </w:tcPr>
          <w:p w14:paraId="6C0B58FF" w14:textId="77777777" w:rsidR="00F91B9D" w:rsidRDefault="00000000">
            <w:pPr>
              <w:spacing w:after="0" w:line="240" w:lineRule="auto"/>
              <w:rPr>
                <w:rFonts w:ascii="Times New Roman" w:hAnsi="Times New Roman"/>
                <w:bCs/>
                <w:sz w:val="24"/>
                <w:szCs w:val="28"/>
              </w:rPr>
            </w:pPr>
            <w:r>
              <w:rPr>
                <w:rFonts w:ascii="Times New Roman" w:eastAsia="MS Mincho" w:hAnsi="Times New Roman"/>
                <w:sz w:val="24"/>
                <w:szCs w:val="28"/>
                <w:lang w:val="kk-KZ"/>
              </w:rPr>
              <w:t>елді мекендердегі қоныстану аймағы атмосферасының ластануы</w:t>
            </w:r>
          </w:p>
        </w:tc>
        <w:tc>
          <w:tcPr>
            <w:tcW w:w="1134" w:type="dxa"/>
            <w:tcBorders>
              <w:top w:val="single" w:sz="4" w:space="0" w:color="auto"/>
              <w:left w:val="single" w:sz="4" w:space="0" w:color="auto"/>
              <w:bottom w:val="single" w:sz="4" w:space="0" w:color="auto"/>
              <w:right w:val="single" w:sz="4" w:space="0" w:color="auto"/>
            </w:tcBorders>
            <w:vAlign w:val="center"/>
          </w:tcPr>
          <w:p w14:paraId="0A6218F7"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14:paraId="7064659D"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6" w:type="dxa"/>
            <w:tcBorders>
              <w:top w:val="single" w:sz="4" w:space="0" w:color="auto"/>
              <w:left w:val="single" w:sz="4" w:space="0" w:color="auto"/>
              <w:bottom w:val="single" w:sz="4" w:space="0" w:color="auto"/>
              <w:right w:val="single" w:sz="4" w:space="0" w:color="auto"/>
            </w:tcBorders>
            <w:vAlign w:val="center"/>
          </w:tcPr>
          <w:p w14:paraId="569B267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54,3%</w:t>
            </w:r>
          </w:p>
        </w:tc>
        <w:tc>
          <w:tcPr>
            <w:tcW w:w="1275" w:type="dxa"/>
            <w:tcBorders>
              <w:top w:val="single" w:sz="4" w:space="0" w:color="auto"/>
              <w:left w:val="single" w:sz="4" w:space="0" w:color="auto"/>
              <w:bottom w:val="single" w:sz="4" w:space="0" w:color="auto"/>
              <w:right w:val="single" w:sz="4" w:space="0" w:color="auto"/>
            </w:tcBorders>
            <w:vAlign w:val="center"/>
          </w:tcPr>
          <w:p w14:paraId="19200CA3"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55,9%</w:t>
            </w:r>
          </w:p>
        </w:tc>
        <w:tc>
          <w:tcPr>
            <w:tcW w:w="1163" w:type="dxa"/>
            <w:tcBorders>
              <w:top w:val="single" w:sz="4" w:space="0" w:color="auto"/>
              <w:left w:val="single" w:sz="4" w:space="0" w:color="auto"/>
              <w:bottom w:val="single" w:sz="4" w:space="0" w:color="auto"/>
              <w:right w:val="single" w:sz="4" w:space="0" w:color="auto"/>
            </w:tcBorders>
          </w:tcPr>
          <w:p w14:paraId="7D91756B" w14:textId="77777777" w:rsidR="00F91B9D" w:rsidRDefault="00F91B9D">
            <w:pPr>
              <w:spacing w:after="0" w:line="240" w:lineRule="auto"/>
              <w:rPr>
                <w:rFonts w:ascii="Times New Roman" w:hAnsi="Times New Roman"/>
                <w:bCs/>
                <w:sz w:val="24"/>
                <w:szCs w:val="24"/>
              </w:rPr>
            </w:pPr>
          </w:p>
          <w:p w14:paraId="50529084"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55,9%</w:t>
            </w:r>
          </w:p>
        </w:tc>
        <w:tc>
          <w:tcPr>
            <w:tcW w:w="1134" w:type="dxa"/>
            <w:tcBorders>
              <w:top w:val="single" w:sz="4" w:space="0" w:color="auto"/>
              <w:left w:val="single" w:sz="4" w:space="0" w:color="auto"/>
              <w:bottom w:val="single" w:sz="4" w:space="0" w:color="auto"/>
              <w:right w:val="single" w:sz="4" w:space="0" w:color="auto"/>
            </w:tcBorders>
          </w:tcPr>
          <w:p w14:paraId="0A7F0188" w14:textId="77777777" w:rsidR="00F91B9D" w:rsidRDefault="00F91B9D">
            <w:pPr>
              <w:spacing w:after="0" w:line="240" w:lineRule="auto"/>
              <w:jc w:val="center"/>
              <w:rPr>
                <w:rFonts w:ascii="Times New Roman" w:hAnsi="Times New Roman"/>
                <w:bCs/>
                <w:sz w:val="24"/>
                <w:szCs w:val="24"/>
              </w:rPr>
            </w:pPr>
          </w:p>
          <w:p w14:paraId="456A6F42" w14:textId="77777777" w:rsidR="00F91B9D" w:rsidRDefault="00000000">
            <w:pPr>
              <w:spacing w:after="0" w:line="240" w:lineRule="auto"/>
              <w:jc w:val="center"/>
              <w:rPr>
                <w:rFonts w:ascii="Times New Roman" w:hAnsi="Times New Roman"/>
                <w:sz w:val="24"/>
                <w:szCs w:val="24"/>
              </w:rPr>
            </w:pPr>
            <w:r>
              <w:rPr>
                <w:rFonts w:ascii="Times New Roman" w:hAnsi="Times New Roman"/>
                <w:bCs/>
                <w:sz w:val="24"/>
                <w:szCs w:val="24"/>
              </w:rPr>
              <w:t>55,9%</w:t>
            </w:r>
          </w:p>
        </w:tc>
      </w:tr>
      <w:tr w:rsidR="00F91B9D" w14:paraId="7FDF2B62" w14:textId="77777777">
        <w:tc>
          <w:tcPr>
            <w:tcW w:w="3119" w:type="dxa"/>
            <w:tcBorders>
              <w:top w:val="single" w:sz="4" w:space="0" w:color="auto"/>
              <w:left w:val="single" w:sz="4" w:space="0" w:color="auto"/>
              <w:bottom w:val="single" w:sz="4" w:space="0" w:color="auto"/>
              <w:right w:val="single" w:sz="4" w:space="0" w:color="auto"/>
            </w:tcBorders>
          </w:tcPr>
          <w:p w14:paraId="3A795726" w14:textId="77777777" w:rsidR="00F91B9D" w:rsidRDefault="00000000">
            <w:pPr>
              <w:spacing w:after="0" w:line="240" w:lineRule="auto"/>
              <w:jc w:val="both"/>
              <w:rPr>
                <w:rFonts w:ascii="Times New Roman" w:hAnsi="Times New Roman"/>
                <w:b/>
                <w:bCs/>
                <w:sz w:val="24"/>
                <w:szCs w:val="28"/>
                <w:lang w:val="kk-KZ"/>
              </w:rPr>
            </w:pPr>
            <w:r>
              <w:rPr>
                <w:rStyle w:val="anegp0gi0b9av8jahpyh"/>
                <w:rFonts w:ascii="Times New Roman" w:hAnsi="Times New Roman"/>
                <w:b/>
                <w:sz w:val="24"/>
                <w:szCs w:val="28"/>
                <w:lang w:val="kk-KZ"/>
              </w:rPr>
              <w:t>Түпкілікті</w:t>
            </w:r>
            <w:r>
              <w:rPr>
                <w:rFonts w:ascii="Times New Roman" w:hAnsi="Times New Roman"/>
                <w:b/>
                <w:sz w:val="24"/>
                <w:szCs w:val="28"/>
              </w:rPr>
              <w:t xml:space="preserve"> </w:t>
            </w:r>
            <w:r>
              <w:rPr>
                <w:rStyle w:val="anegp0gi0b9av8jahpyh"/>
                <w:rFonts w:ascii="Times New Roman" w:hAnsi="Times New Roman"/>
                <w:b/>
                <w:sz w:val="24"/>
                <w:szCs w:val="28"/>
              </w:rPr>
              <w:t>нәтижелер</w:t>
            </w:r>
            <w:r>
              <w:rPr>
                <w:rFonts w:ascii="Times New Roman" w:hAnsi="Times New Roman"/>
                <w:b/>
                <w:sz w:val="24"/>
                <w:szCs w:val="28"/>
              </w:rPr>
              <w:t>:</w:t>
            </w:r>
          </w:p>
        </w:tc>
        <w:tc>
          <w:tcPr>
            <w:tcW w:w="1134" w:type="dxa"/>
            <w:tcBorders>
              <w:top w:val="single" w:sz="4" w:space="0" w:color="auto"/>
              <w:left w:val="single" w:sz="4" w:space="0" w:color="auto"/>
              <w:bottom w:val="single" w:sz="4" w:space="0" w:color="auto"/>
              <w:right w:val="single" w:sz="4" w:space="0" w:color="auto"/>
            </w:tcBorders>
          </w:tcPr>
          <w:p w14:paraId="5C110DEA" w14:textId="77777777" w:rsidR="00F91B9D" w:rsidRDefault="00F91B9D">
            <w:pPr>
              <w:spacing w:after="0" w:line="240" w:lineRule="auto"/>
              <w:contextualSpacing/>
              <w:jc w:val="center"/>
              <w:rPr>
                <w:rFonts w:ascii="Times New Roman" w:hAnsi="Times New Roman"/>
                <w:bCs/>
                <w:sz w:val="24"/>
                <w:szCs w:val="24"/>
              </w:rPr>
            </w:pPr>
          </w:p>
        </w:tc>
        <w:tc>
          <w:tcPr>
            <w:tcW w:w="1247" w:type="dxa"/>
            <w:tcBorders>
              <w:top w:val="single" w:sz="4" w:space="0" w:color="auto"/>
              <w:left w:val="single" w:sz="4" w:space="0" w:color="auto"/>
              <w:bottom w:val="single" w:sz="4" w:space="0" w:color="auto"/>
              <w:right w:val="single" w:sz="4" w:space="0" w:color="auto"/>
            </w:tcBorders>
          </w:tcPr>
          <w:p w14:paraId="154FC44B" w14:textId="77777777" w:rsidR="00F91B9D" w:rsidRDefault="00F91B9D">
            <w:pPr>
              <w:spacing w:after="0" w:line="240" w:lineRule="auto"/>
              <w:contextualSpacing/>
              <w:jc w:val="center"/>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02A3582" w14:textId="77777777" w:rsidR="00F91B9D" w:rsidRDefault="00F91B9D">
            <w:pPr>
              <w:spacing w:after="0" w:line="240" w:lineRule="auto"/>
              <w:contextualSpacing/>
              <w:jc w:val="center"/>
              <w:rPr>
                <w:rFonts w:ascii="Times New Roman" w:hAnsi="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5381E9" w14:textId="77777777" w:rsidR="00F91B9D" w:rsidRDefault="00F91B9D">
            <w:pPr>
              <w:spacing w:after="0" w:line="240" w:lineRule="auto"/>
              <w:contextualSpacing/>
              <w:jc w:val="center"/>
              <w:rPr>
                <w:rFonts w:ascii="Times New Roman" w:hAnsi="Times New Roman"/>
                <w:bCs/>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4AB9EA3" w14:textId="77777777" w:rsidR="00F91B9D" w:rsidRDefault="00F91B9D">
            <w:pPr>
              <w:spacing w:after="0" w:line="240" w:lineRule="auto"/>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6F1A8A3" w14:textId="77777777" w:rsidR="00F91B9D" w:rsidRDefault="00F91B9D">
            <w:pPr>
              <w:spacing w:after="0" w:line="240" w:lineRule="auto"/>
              <w:jc w:val="center"/>
              <w:rPr>
                <w:rFonts w:ascii="Times New Roman" w:hAnsi="Times New Roman"/>
                <w:bCs/>
                <w:sz w:val="24"/>
                <w:szCs w:val="24"/>
              </w:rPr>
            </w:pPr>
          </w:p>
        </w:tc>
      </w:tr>
      <w:tr w:rsidR="00F91B9D" w14:paraId="275E92AF" w14:textId="77777777">
        <w:tc>
          <w:tcPr>
            <w:tcW w:w="3119" w:type="dxa"/>
            <w:tcBorders>
              <w:top w:val="single" w:sz="4" w:space="0" w:color="auto"/>
              <w:left w:val="single" w:sz="4" w:space="0" w:color="auto"/>
              <w:bottom w:val="single" w:sz="4" w:space="0" w:color="auto"/>
              <w:right w:val="single" w:sz="4" w:space="0" w:color="auto"/>
            </w:tcBorders>
          </w:tcPr>
          <w:p w14:paraId="2F905B51" w14:textId="77777777" w:rsidR="00F91B9D" w:rsidRDefault="00000000">
            <w:pPr>
              <w:spacing w:after="0" w:line="240" w:lineRule="auto"/>
              <w:rPr>
                <w:rFonts w:ascii="Times New Roman" w:hAnsi="Times New Roman"/>
                <w:bCs/>
                <w:sz w:val="24"/>
                <w:szCs w:val="28"/>
                <w:lang w:val="kk-KZ"/>
              </w:rPr>
            </w:pPr>
            <w:r>
              <w:rPr>
                <w:rFonts w:ascii="Times New Roman" w:hAnsi="Times New Roman"/>
                <w:sz w:val="24"/>
                <w:szCs w:val="28"/>
              </w:rPr>
              <w:t>Метеорологиялық мониторинг жүргізетін пункттер</w:t>
            </w:r>
            <w:r>
              <w:rPr>
                <w:rFonts w:ascii="Times New Roman" w:hAnsi="Times New Roman"/>
                <w:sz w:val="24"/>
                <w:szCs w:val="28"/>
                <w:lang w:val="kk-KZ"/>
              </w:rPr>
              <w:t xml:space="preserve"> саны</w:t>
            </w:r>
          </w:p>
        </w:tc>
        <w:tc>
          <w:tcPr>
            <w:tcW w:w="1134" w:type="dxa"/>
            <w:tcBorders>
              <w:top w:val="single" w:sz="4" w:space="0" w:color="auto"/>
              <w:left w:val="single" w:sz="4" w:space="0" w:color="auto"/>
              <w:bottom w:val="single" w:sz="4" w:space="0" w:color="auto"/>
              <w:right w:val="single" w:sz="4" w:space="0" w:color="auto"/>
            </w:tcBorders>
          </w:tcPr>
          <w:p w14:paraId="500C110F" w14:textId="77777777" w:rsidR="00F91B9D" w:rsidRDefault="00F91B9D">
            <w:pPr>
              <w:spacing w:after="0" w:line="240" w:lineRule="auto"/>
              <w:contextualSpacing/>
              <w:jc w:val="center"/>
              <w:rPr>
                <w:rFonts w:ascii="Times New Roman" w:hAnsi="Times New Roman"/>
                <w:bCs/>
                <w:sz w:val="24"/>
                <w:szCs w:val="24"/>
              </w:rPr>
            </w:pPr>
          </w:p>
          <w:p w14:paraId="79F75618"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347</w:t>
            </w:r>
          </w:p>
        </w:tc>
        <w:tc>
          <w:tcPr>
            <w:tcW w:w="1247" w:type="dxa"/>
            <w:tcBorders>
              <w:top w:val="single" w:sz="4" w:space="0" w:color="auto"/>
              <w:left w:val="single" w:sz="4" w:space="0" w:color="auto"/>
              <w:bottom w:val="single" w:sz="4" w:space="0" w:color="auto"/>
              <w:right w:val="single" w:sz="4" w:space="0" w:color="auto"/>
            </w:tcBorders>
          </w:tcPr>
          <w:p w14:paraId="20AEDB45" w14:textId="77777777" w:rsidR="00F91B9D" w:rsidRDefault="00F91B9D">
            <w:pPr>
              <w:spacing w:after="0" w:line="240" w:lineRule="auto"/>
              <w:contextualSpacing/>
              <w:jc w:val="center"/>
              <w:rPr>
                <w:rFonts w:ascii="Times New Roman" w:hAnsi="Times New Roman"/>
                <w:bCs/>
                <w:sz w:val="24"/>
                <w:szCs w:val="24"/>
                <w:lang w:val="en-US"/>
              </w:rPr>
            </w:pPr>
          </w:p>
          <w:p w14:paraId="6F1EA5FA"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6" w:type="dxa"/>
            <w:tcBorders>
              <w:top w:val="single" w:sz="4" w:space="0" w:color="auto"/>
              <w:left w:val="single" w:sz="4" w:space="0" w:color="auto"/>
              <w:bottom w:val="single" w:sz="4" w:space="0" w:color="auto"/>
              <w:right w:val="single" w:sz="4" w:space="0" w:color="auto"/>
            </w:tcBorders>
          </w:tcPr>
          <w:p w14:paraId="05D265B4" w14:textId="77777777" w:rsidR="00F91B9D" w:rsidRDefault="00F91B9D">
            <w:pPr>
              <w:spacing w:after="0" w:line="240" w:lineRule="auto"/>
              <w:contextualSpacing/>
              <w:jc w:val="center"/>
              <w:rPr>
                <w:rFonts w:ascii="Times New Roman" w:hAnsi="Times New Roman"/>
                <w:bCs/>
                <w:sz w:val="24"/>
                <w:szCs w:val="24"/>
                <w:lang w:val="en-US"/>
              </w:rPr>
            </w:pPr>
          </w:p>
          <w:p w14:paraId="739463DC"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633</w:t>
            </w:r>
          </w:p>
        </w:tc>
        <w:tc>
          <w:tcPr>
            <w:tcW w:w="1275" w:type="dxa"/>
            <w:tcBorders>
              <w:top w:val="single" w:sz="4" w:space="0" w:color="auto"/>
              <w:left w:val="single" w:sz="4" w:space="0" w:color="auto"/>
              <w:bottom w:val="single" w:sz="4" w:space="0" w:color="auto"/>
              <w:right w:val="single" w:sz="4" w:space="0" w:color="auto"/>
            </w:tcBorders>
          </w:tcPr>
          <w:p w14:paraId="1EC7D4FA" w14:textId="77777777" w:rsidR="00F91B9D" w:rsidRDefault="00F91B9D">
            <w:pPr>
              <w:spacing w:after="0" w:line="240" w:lineRule="auto"/>
              <w:contextualSpacing/>
              <w:jc w:val="center"/>
              <w:rPr>
                <w:rFonts w:ascii="Times New Roman" w:hAnsi="Times New Roman"/>
                <w:bCs/>
                <w:sz w:val="24"/>
                <w:szCs w:val="24"/>
                <w:lang w:val="en-US"/>
              </w:rPr>
            </w:pPr>
          </w:p>
          <w:p w14:paraId="73423D94" w14:textId="77777777" w:rsidR="00F91B9D" w:rsidRDefault="00000000">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6</w:t>
            </w:r>
            <w:r>
              <w:rPr>
                <w:rFonts w:ascii="Times New Roman" w:hAnsi="Times New Roman"/>
                <w:bCs/>
                <w:sz w:val="24"/>
                <w:szCs w:val="24"/>
                <w:lang w:val="kk-KZ"/>
              </w:rPr>
              <w:t>44</w:t>
            </w:r>
          </w:p>
        </w:tc>
        <w:tc>
          <w:tcPr>
            <w:tcW w:w="1163" w:type="dxa"/>
            <w:tcBorders>
              <w:top w:val="single" w:sz="4" w:space="0" w:color="auto"/>
              <w:left w:val="single" w:sz="4" w:space="0" w:color="auto"/>
              <w:bottom w:val="single" w:sz="4" w:space="0" w:color="auto"/>
              <w:right w:val="single" w:sz="4" w:space="0" w:color="auto"/>
            </w:tcBorders>
          </w:tcPr>
          <w:p w14:paraId="4F4150E6" w14:textId="77777777" w:rsidR="00F91B9D" w:rsidRDefault="00F91B9D">
            <w:pPr>
              <w:spacing w:after="0" w:line="240" w:lineRule="auto"/>
              <w:contextualSpacing/>
              <w:jc w:val="center"/>
              <w:rPr>
                <w:rFonts w:ascii="Times New Roman" w:hAnsi="Times New Roman"/>
                <w:bCs/>
                <w:sz w:val="24"/>
                <w:szCs w:val="24"/>
                <w:lang w:val="en-US"/>
              </w:rPr>
            </w:pPr>
          </w:p>
          <w:p w14:paraId="17C96465"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c>
          <w:tcPr>
            <w:tcW w:w="1134" w:type="dxa"/>
            <w:tcBorders>
              <w:top w:val="single" w:sz="4" w:space="0" w:color="auto"/>
              <w:left w:val="single" w:sz="4" w:space="0" w:color="auto"/>
              <w:bottom w:val="single" w:sz="4" w:space="0" w:color="auto"/>
              <w:right w:val="single" w:sz="4" w:space="0" w:color="auto"/>
            </w:tcBorders>
          </w:tcPr>
          <w:p w14:paraId="241D2C31" w14:textId="77777777" w:rsidR="00F91B9D" w:rsidRDefault="00F91B9D">
            <w:pPr>
              <w:spacing w:after="0" w:line="240" w:lineRule="auto"/>
              <w:contextualSpacing/>
              <w:jc w:val="center"/>
              <w:rPr>
                <w:rFonts w:ascii="Times New Roman" w:hAnsi="Times New Roman"/>
                <w:bCs/>
                <w:sz w:val="24"/>
                <w:szCs w:val="24"/>
                <w:lang w:val="en-US"/>
              </w:rPr>
            </w:pPr>
          </w:p>
          <w:p w14:paraId="0E3521CE"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633</w:t>
            </w:r>
          </w:p>
        </w:tc>
      </w:tr>
      <w:tr w:rsidR="00F91B9D" w14:paraId="5F4C7806" w14:textId="77777777">
        <w:tc>
          <w:tcPr>
            <w:tcW w:w="3119" w:type="dxa"/>
            <w:tcBorders>
              <w:top w:val="single" w:sz="4" w:space="0" w:color="auto"/>
              <w:left w:val="single" w:sz="4" w:space="0" w:color="auto"/>
              <w:bottom w:val="single" w:sz="4" w:space="0" w:color="auto"/>
              <w:right w:val="single" w:sz="4" w:space="0" w:color="auto"/>
            </w:tcBorders>
          </w:tcPr>
          <w:p w14:paraId="722E1BE9" w14:textId="77777777" w:rsidR="00F91B9D" w:rsidRDefault="00000000">
            <w:pPr>
              <w:spacing w:after="0" w:line="240" w:lineRule="auto"/>
              <w:rPr>
                <w:rFonts w:ascii="Times New Roman" w:hAnsi="Times New Roman"/>
                <w:bCs/>
                <w:sz w:val="24"/>
                <w:szCs w:val="28"/>
              </w:rPr>
            </w:pPr>
            <w:r>
              <w:rPr>
                <w:rFonts w:ascii="Times New Roman" w:hAnsi="Times New Roman"/>
                <w:sz w:val="24"/>
                <w:szCs w:val="28"/>
              </w:rPr>
              <w:t>Гидрологиялық мониторинг жүргізетін пункттер саны</w:t>
            </w:r>
          </w:p>
        </w:tc>
        <w:tc>
          <w:tcPr>
            <w:tcW w:w="1134" w:type="dxa"/>
            <w:tcBorders>
              <w:top w:val="single" w:sz="4" w:space="0" w:color="auto"/>
              <w:left w:val="single" w:sz="4" w:space="0" w:color="auto"/>
              <w:bottom w:val="single" w:sz="4" w:space="0" w:color="auto"/>
              <w:right w:val="single" w:sz="4" w:space="0" w:color="auto"/>
            </w:tcBorders>
          </w:tcPr>
          <w:p w14:paraId="6DF1BFC4"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47" w:type="dxa"/>
            <w:tcBorders>
              <w:top w:val="single" w:sz="4" w:space="0" w:color="auto"/>
              <w:left w:val="single" w:sz="4" w:space="0" w:color="auto"/>
              <w:bottom w:val="single" w:sz="4" w:space="0" w:color="auto"/>
              <w:right w:val="single" w:sz="4" w:space="0" w:color="auto"/>
            </w:tcBorders>
          </w:tcPr>
          <w:p w14:paraId="6E56A16F"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377</w:t>
            </w:r>
          </w:p>
        </w:tc>
        <w:tc>
          <w:tcPr>
            <w:tcW w:w="1276" w:type="dxa"/>
            <w:tcBorders>
              <w:top w:val="single" w:sz="4" w:space="0" w:color="auto"/>
              <w:left w:val="single" w:sz="4" w:space="0" w:color="auto"/>
              <w:bottom w:val="single" w:sz="4" w:space="0" w:color="auto"/>
              <w:right w:val="single" w:sz="4" w:space="0" w:color="auto"/>
            </w:tcBorders>
          </w:tcPr>
          <w:p w14:paraId="0C7C1A6F"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410</w:t>
            </w:r>
          </w:p>
        </w:tc>
        <w:tc>
          <w:tcPr>
            <w:tcW w:w="1275" w:type="dxa"/>
            <w:tcBorders>
              <w:top w:val="single" w:sz="4" w:space="0" w:color="auto"/>
              <w:left w:val="single" w:sz="4" w:space="0" w:color="auto"/>
              <w:bottom w:val="single" w:sz="4" w:space="0" w:color="auto"/>
              <w:right w:val="single" w:sz="4" w:space="0" w:color="auto"/>
            </w:tcBorders>
          </w:tcPr>
          <w:p w14:paraId="100ED896" w14:textId="77777777" w:rsidR="00F91B9D" w:rsidRDefault="00000000">
            <w:pPr>
              <w:spacing w:after="0" w:line="240" w:lineRule="auto"/>
              <w:contextualSpacing/>
              <w:jc w:val="center"/>
              <w:rPr>
                <w:rFonts w:ascii="Times New Roman" w:hAnsi="Times New Roman"/>
                <w:bCs/>
                <w:sz w:val="24"/>
                <w:szCs w:val="24"/>
                <w:lang w:val="kk-KZ"/>
              </w:rPr>
            </w:pPr>
            <w:r>
              <w:rPr>
                <w:rFonts w:ascii="Times New Roman" w:hAnsi="Times New Roman"/>
                <w:bCs/>
                <w:sz w:val="24"/>
                <w:szCs w:val="24"/>
                <w:lang w:val="en-US"/>
              </w:rPr>
              <w:t>4</w:t>
            </w:r>
            <w:r>
              <w:rPr>
                <w:rFonts w:ascii="Times New Roman" w:hAnsi="Times New Roman"/>
                <w:bCs/>
                <w:sz w:val="24"/>
                <w:szCs w:val="24"/>
                <w:lang w:val="kk-KZ"/>
              </w:rPr>
              <w:t>42</w:t>
            </w:r>
          </w:p>
        </w:tc>
        <w:tc>
          <w:tcPr>
            <w:tcW w:w="1163" w:type="dxa"/>
            <w:tcBorders>
              <w:top w:val="single" w:sz="4" w:space="0" w:color="auto"/>
              <w:left w:val="single" w:sz="4" w:space="0" w:color="auto"/>
              <w:bottom w:val="single" w:sz="4" w:space="0" w:color="auto"/>
              <w:right w:val="single" w:sz="4" w:space="0" w:color="auto"/>
            </w:tcBorders>
          </w:tcPr>
          <w:p w14:paraId="2497B82D"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c>
          <w:tcPr>
            <w:tcW w:w="1134" w:type="dxa"/>
            <w:tcBorders>
              <w:top w:val="single" w:sz="4" w:space="0" w:color="auto"/>
              <w:left w:val="single" w:sz="4" w:space="0" w:color="auto"/>
              <w:bottom w:val="single" w:sz="4" w:space="0" w:color="auto"/>
              <w:right w:val="single" w:sz="4" w:space="0" w:color="auto"/>
            </w:tcBorders>
          </w:tcPr>
          <w:p w14:paraId="6B816D56"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410</w:t>
            </w:r>
          </w:p>
        </w:tc>
      </w:tr>
      <w:tr w:rsidR="00F91B9D" w14:paraId="5A349285" w14:textId="77777777">
        <w:tc>
          <w:tcPr>
            <w:tcW w:w="3119" w:type="dxa"/>
            <w:tcBorders>
              <w:top w:val="single" w:sz="4" w:space="0" w:color="auto"/>
              <w:left w:val="single" w:sz="4" w:space="0" w:color="auto"/>
              <w:bottom w:val="single" w:sz="4" w:space="0" w:color="auto"/>
              <w:right w:val="single" w:sz="4" w:space="0" w:color="auto"/>
            </w:tcBorders>
          </w:tcPr>
          <w:p w14:paraId="13A55AB8" w14:textId="77777777" w:rsidR="00F91B9D" w:rsidRDefault="00000000">
            <w:pPr>
              <w:spacing w:after="0" w:line="240" w:lineRule="auto"/>
              <w:rPr>
                <w:rFonts w:ascii="Times New Roman" w:hAnsi="Times New Roman"/>
                <w:bCs/>
                <w:sz w:val="24"/>
                <w:szCs w:val="28"/>
              </w:rPr>
            </w:pPr>
            <w:r>
              <w:rPr>
                <w:rFonts w:ascii="Times New Roman" w:hAnsi="Times New Roman"/>
                <w:color w:val="000000"/>
                <w:sz w:val="24"/>
                <w:szCs w:val="28"/>
              </w:rPr>
              <w:t>Атмосфералық</w:t>
            </w:r>
            <w:r>
              <w:rPr>
                <w:rFonts w:ascii="Times New Roman" w:hAnsi="Times New Roman"/>
                <w:color w:val="000000"/>
                <w:sz w:val="24"/>
                <w:szCs w:val="28"/>
                <w:lang w:val="kk-KZ"/>
              </w:rPr>
              <w:t xml:space="preserve"> </w:t>
            </w:r>
            <w:r>
              <w:rPr>
                <w:rFonts w:ascii="Times New Roman" w:hAnsi="Times New Roman"/>
                <w:color w:val="000000"/>
                <w:sz w:val="24"/>
                <w:szCs w:val="28"/>
              </w:rPr>
              <w:t>ауа</w:t>
            </w:r>
            <w:r>
              <w:rPr>
                <w:rFonts w:ascii="Times New Roman" w:hAnsi="Times New Roman"/>
                <w:color w:val="000000"/>
                <w:sz w:val="24"/>
                <w:szCs w:val="28"/>
                <w:lang w:val="kk-KZ"/>
              </w:rPr>
              <w:t xml:space="preserve"> </w:t>
            </w:r>
            <w:r>
              <w:rPr>
                <w:rFonts w:ascii="Times New Roman" w:hAnsi="Times New Roman"/>
                <w:color w:val="000000"/>
                <w:sz w:val="24"/>
                <w:szCs w:val="28"/>
              </w:rPr>
              <w:t>жай-күйін</w:t>
            </w:r>
            <w:r>
              <w:rPr>
                <w:rFonts w:ascii="Times New Roman" w:hAnsi="Times New Roman"/>
                <w:color w:val="000000"/>
                <w:sz w:val="24"/>
                <w:szCs w:val="28"/>
                <w:lang w:val="kk-KZ"/>
              </w:rPr>
              <w:t xml:space="preserve"> </w:t>
            </w:r>
            <w:r>
              <w:rPr>
                <w:rFonts w:ascii="Times New Roman" w:hAnsi="Times New Roman"/>
                <w:color w:val="000000"/>
                <w:sz w:val="24"/>
                <w:szCs w:val="28"/>
              </w:rPr>
              <w:t>бақылаушы</w:t>
            </w:r>
            <w:r>
              <w:rPr>
                <w:rFonts w:ascii="Times New Roman" w:hAnsi="Times New Roman"/>
                <w:color w:val="000000"/>
                <w:sz w:val="24"/>
                <w:szCs w:val="28"/>
                <w:lang w:val="kk-KZ"/>
              </w:rPr>
              <w:t xml:space="preserve"> қызмет жасайтын пункттер саны  </w:t>
            </w:r>
          </w:p>
        </w:tc>
        <w:tc>
          <w:tcPr>
            <w:tcW w:w="1134" w:type="dxa"/>
            <w:tcBorders>
              <w:top w:val="single" w:sz="4" w:space="0" w:color="auto"/>
              <w:left w:val="single" w:sz="4" w:space="0" w:color="auto"/>
              <w:bottom w:val="single" w:sz="4" w:space="0" w:color="auto"/>
              <w:right w:val="single" w:sz="4" w:space="0" w:color="auto"/>
            </w:tcBorders>
          </w:tcPr>
          <w:p w14:paraId="499604D5" w14:textId="77777777" w:rsidR="00F91B9D" w:rsidRDefault="00F91B9D">
            <w:pPr>
              <w:spacing w:after="0" w:line="240" w:lineRule="auto"/>
              <w:contextualSpacing/>
              <w:jc w:val="center"/>
              <w:rPr>
                <w:rFonts w:ascii="Times New Roman" w:hAnsi="Times New Roman"/>
                <w:bCs/>
                <w:sz w:val="24"/>
                <w:szCs w:val="24"/>
              </w:rPr>
            </w:pPr>
          </w:p>
          <w:p w14:paraId="1B443DDE"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47" w:type="dxa"/>
            <w:tcBorders>
              <w:top w:val="single" w:sz="4" w:space="0" w:color="auto"/>
              <w:left w:val="single" w:sz="4" w:space="0" w:color="auto"/>
              <w:bottom w:val="single" w:sz="4" w:space="0" w:color="auto"/>
              <w:right w:val="single" w:sz="4" w:space="0" w:color="auto"/>
            </w:tcBorders>
          </w:tcPr>
          <w:p w14:paraId="24062300" w14:textId="77777777" w:rsidR="00F91B9D" w:rsidRDefault="00F91B9D">
            <w:pPr>
              <w:spacing w:after="0" w:line="240" w:lineRule="auto"/>
              <w:contextualSpacing/>
              <w:jc w:val="center"/>
              <w:rPr>
                <w:rFonts w:ascii="Times New Roman" w:hAnsi="Times New Roman"/>
                <w:bCs/>
                <w:sz w:val="24"/>
                <w:szCs w:val="24"/>
              </w:rPr>
            </w:pPr>
          </w:p>
          <w:p w14:paraId="1A797711"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170</w:t>
            </w:r>
          </w:p>
        </w:tc>
        <w:tc>
          <w:tcPr>
            <w:tcW w:w="1276" w:type="dxa"/>
            <w:tcBorders>
              <w:top w:val="single" w:sz="4" w:space="0" w:color="auto"/>
              <w:left w:val="single" w:sz="4" w:space="0" w:color="auto"/>
              <w:bottom w:val="single" w:sz="4" w:space="0" w:color="auto"/>
              <w:right w:val="single" w:sz="4" w:space="0" w:color="auto"/>
            </w:tcBorders>
          </w:tcPr>
          <w:p w14:paraId="40D98644" w14:textId="77777777" w:rsidR="00F91B9D" w:rsidRDefault="00F91B9D">
            <w:pPr>
              <w:spacing w:after="0" w:line="240" w:lineRule="auto"/>
              <w:contextualSpacing/>
              <w:jc w:val="center"/>
              <w:rPr>
                <w:rFonts w:ascii="Times New Roman" w:hAnsi="Times New Roman"/>
                <w:bCs/>
                <w:sz w:val="24"/>
                <w:szCs w:val="24"/>
              </w:rPr>
            </w:pPr>
          </w:p>
          <w:p w14:paraId="7400B64B" w14:textId="77777777" w:rsidR="00F91B9D" w:rsidRDefault="00000000">
            <w:pPr>
              <w:spacing w:after="0" w:line="240" w:lineRule="auto"/>
              <w:contextualSpacing/>
              <w:jc w:val="center"/>
              <w:rPr>
                <w:rFonts w:ascii="Times New Roman" w:hAnsi="Times New Roman"/>
                <w:bCs/>
                <w:sz w:val="24"/>
                <w:szCs w:val="24"/>
                <w:lang w:val="en-US"/>
              </w:rPr>
            </w:pPr>
            <w:r>
              <w:rPr>
                <w:rFonts w:ascii="Times New Roman" w:hAnsi="Times New Roman"/>
                <w:bCs/>
                <w:sz w:val="24"/>
                <w:szCs w:val="24"/>
                <w:lang w:val="en-US"/>
              </w:rPr>
              <w:t>175</w:t>
            </w:r>
          </w:p>
        </w:tc>
        <w:tc>
          <w:tcPr>
            <w:tcW w:w="1275" w:type="dxa"/>
            <w:tcBorders>
              <w:top w:val="single" w:sz="4" w:space="0" w:color="auto"/>
              <w:left w:val="single" w:sz="4" w:space="0" w:color="auto"/>
              <w:bottom w:val="single" w:sz="4" w:space="0" w:color="auto"/>
              <w:right w:val="single" w:sz="4" w:space="0" w:color="auto"/>
            </w:tcBorders>
          </w:tcPr>
          <w:p w14:paraId="5A5E420C" w14:textId="77777777" w:rsidR="00F91B9D" w:rsidRDefault="00F91B9D">
            <w:pPr>
              <w:spacing w:after="0" w:line="240" w:lineRule="auto"/>
              <w:contextualSpacing/>
              <w:jc w:val="center"/>
              <w:rPr>
                <w:rFonts w:ascii="Times New Roman" w:hAnsi="Times New Roman"/>
                <w:bCs/>
                <w:sz w:val="24"/>
                <w:szCs w:val="24"/>
              </w:rPr>
            </w:pPr>
          </w:p>
          <w:p w14:paraId="6D18A84A"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lang w:val="en-US"/>
              </w:rPr>
              <w:t>175</w:t>
            </w:r>
          </w:p>
        </w:tc>
        <w:tc>
          <w:tcPr>
            <w:tcW w:w="1163" w:type="dxa"/>
            <w:tcBorders>
              <w:top w:val="single" w:sz="4" w:space="0" w:color="auto"/>
              <w:left w:val="single" w:sz="4" w:space="0" w:color="auto"/>
              <w:bottom w:val="single" w:sz="4" w:space="0" w:color="auto"/>
              <w:right w:val="single" w:sz="4" w:space="0" w:color="auto"/>
            </w:tcBorders>
          </w:tcPr>
          <w:p w14:paraId="65FD083B" w14:textId="77777777" w:rsidR="00F91B9D" w:rsidRDefault="00F91B9D">
            <w:pPr>
              <w:spacing w:after="0" w:line="240" w:lineRule="auto"/>
              <w:contextualSpacing/>
              <w:jc w:val="center"/>
              <w:rPr>
                <w:rFonts w:ascii="Times New Roman" w:hAnsi="Times New Roman"/>
                <w:bCs/>
                <w:sz w:val="24"/>
                <w:szCs w:val="24"/>
              </w:rPr>
            </w:pPr>
          </w:p>
          <w:p w14:paraId="3731A842"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c>
          <w:tcPr>
            <w:tcW w:w="1134" w:type="dxa"/>
            <w:tcBorders>
              <w:top w:val="single" w:sz="4" w:space="0" w:color="auto"/>
              <w:left w:val="single" w:sz="4" w:space="0" w:color="auto"/>
              <w:bottom w:val="single" w:sz="4" w:space="0" w:color="auto"/>
              <w:right w:val="single" w:sz="4" w:space="0" w:color="auto"/>
            </w:tcBorders>
          </w:tcPr>
          <w:p w14:paraId="0710CA3D" w14:textId="77777777" w:rsidR="00F91B9D" w:rsidRDefault="00F91B9D">
            <w:pPr>
              <w:spacing w:after="0" w:line="240" w:lineRule="auto"/>
              <w:contextualSpacing/>
              <w:jc w:val="center"/>
              <w:rPr>
                <w:rFonts w:ascii="Times New Roman" w:hAnsi="Times New Roman"/>
                <w:bCs/>
                <w:sz w:val="24"/>
                <w:szCs w:val="24"/>
              </w:rPr>
            </w:pPr>
          </w:p>
          <w:p w14:paraId="2A2B4CF8" w14:textId="77777777" w:rsidR="00F91B9D" w:rsidRDefault="00000000">
            <w:pPr>
              <w:spacing w:after="0" w:line="240" w:lineRule="auto"/>
              <w:jc w:val="center"/>
              <w:rPr>
                <w:rFonts w:ascii="Times New Roman" w:hAnsi="Times New Roman"/>
                <w:bCs/>
                <w:sz w:val="24"/>
                <w:szCs w:val="24"/>
              </w:rPr>
            </w:pPr>
            <w:r>
              <w:rPr>
                <w:rFonts w:ascii="Times New Roman" w:hAnsi="Times New Roman"/>
                <w:bCs/>
                <w:sz w:val="24"/>
                <w:szCs w:val="24"/>
                <w:lang w:val="en-US"/>
              </w:rPr>
              <w:t>175</w:t>
            </w:r>
          </w:p>
        </w:tc>
      </w:tr>
      <w:tr w:rsidR="00F91B9D" w14:paraId="123753ED" w14:textId="77777777">
        <w:tc>
          <w:tcPr>
            <w:tcW w:w="3119" w:type="dxa"/>
            <w:tcBorders>
              <w:top w:val="single" w:sz="4" w:space="0" w:color="auto"/>
              <w:left w:val="single" w:sz="4" w:space="0" w:color="auto"/>
              <w:bottom w:val="single" w:sz="4" w:space="0" w:color="auto"/>
              <w:right w:val="single" w:sz="4" w:space="0" w:color="auto"/>
            </w:tcBorders>
          </w:tcPr>
          <w:p w14:paraId="2DE5DCA6" w14:textId="77777777" w:rsidR="00F91B9D" w:rsidRDefault="00000000">
            <w:pPr>
              <w:spacing w:after="0" w:line="240" w:lineRule="auto"/>
              <w:rPr>
                <w:rFonts w:ascii="Times New Roman" w:hAnsi="Times New Roman"/>
                <w:color w:val="000000"/>
                <w:sz w:val="24"/>
                <w:szCs w:val="28"/>
              </w:rPr>
            </w:pPr>
            <w:r>
              <w:rPr>
                <w:rStyle w:val="anegp0gi0b9av8jahpyh"/>
                <w:rFonts w:ascii="Times New Roman" w:hAnsi="Times New Roman"/>
                <w:sz w:val="24"/>
                <w:szCs w:val="28"/>
              </w:rPr>
              <w:t>Бюджеттік</w:t>
            </w:r>
            <w:r>
              <w:rPr>
                <w:rFonts w:ascii="Times New Roman" w:hAnsi="Times New Roman"/>
                <w:sz w:val="24"/>
                <w:szCs w:val="28"/>
              </w:rPr>
              <w:t xml:space="preserve"> </w:t>
            </w:r>
            <w:r>
              <w:rPr>
                <w:rStyle w:val="anegp0gi0b9av8jahpyh"/>
                <w:rFonts w:ascii="Times New Roman" w:hAnsi="Times New Roman"/>
                <w:sz w:val="24"/>
                <w:szCs w:val="28"/>
              </w:rPr>
              <w:t>бағдарламаның</w:t>
            </w:r>
            <w:r>
              <w:rPr>
                <w:rFonts w:ascii="Times New Roman" w:hAnsi="Times New Roman"/>
                <w:sz w:val="24"/>
                <w:szCs w:val="28"/>
              </w:rPr>
              <w:t xml:space="preserve"> </w:t>
            </w:r>
            <w:r>
              <w:rPr>
                <w:rStyle w:val="anegp0gi0b9av8jahpyh"/>
                <w:rFonts w:ascii="Times New Roman" w:hAnsi="Times New Roman"/>
                <w:sz w:val="24"/>
                <w:szCs w:val="28"/>
              </w:rPr>
              <w:t>түпкілікті</w:t>
            </w:r>
            <w:r>
              <w:rPr>
                <w:rFonts w:ascii="Times New Roman" w:hAnsi="Times New Roman"/>
                <w:sz w:val="24"/>
                <w:szCs w:val="28"/>
              </w:rPr>
              <w:t xml:space="preserve"> </w:t>
            </w:r>
            <w:r>
              <w:rPr>
                <w:rStyle w:val="anegp0gi0b9av8jahpyh"/>
                <w:rFonts w:ascii="Times New Roman" w:hAnsi="Times New Roman"/>
                <w:sz w:val="24"/>
                <w:szCs w:val="28"/>
              </w:rPr>
              <w:t>нәтижесінің</w:t>
            </w:r>
            <w:r>
              <w:rPr>
                <w:rFonts w:ascii="Times New Roman" w:hAnsi="Times New Roman"/>
                <w:sz w:val="24"/>
                <w:szCs w:val="28"/>
              </w:rPr>
              <w:t xml:space="preserve"> </w:t>
            </w: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w:t>
            </w:r>
            <w:r>
              <w:rPr>
                <w:rFonts w:ascii="Times New Roman" w:hAnsi="Times New Roman"/>
                <w:sz w:val="24"/>
                <w:szCs w:val="28"/>
              </w:rPr>
              <w:t xml:space="preserve"> </w:t>
            </w:r>
            <w:r>
              <w:rPr>
                <w:rStyle w:val="anegp0gi0b9av8jahpyh"/>
                <w:rFonts w:ascii="Times New Roman" w:hAnsi="Times New Roman"/>
                <w:sz w:val="24"/>
                <w:szCs w:val="28"/>
              </w:rPr>
              <w:t>құжаттарының</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индикаторларынан</w:t>
            </w:r>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құжаттардан</w:t>
            </w:r>
            <w:r>
              <w:rPr>
                <w:rFonts w:ascii="Times New Roman" w:hAnsi="Times New Roman"/>
                <w:sz w:val="24"/>
                <w:szCs w:val="28"/>
              </w:rPr>
              <w:t xml:space="preserve"> </w:t>
            </w:r>
            <w:r>
              <w:rPr>
                <w:rStyle w:val="anegp0gi0b9av8jahpyh"/>
                <w:rFonts w:ascii="Times New Roman" w:hAnsi="Times New Roman"/>
                <w:sz w:val="24"/>
                <w:szCs w:val="28"/>
              </w:rPr>
              <w:t>ауытқуы</w:t>
            </w:r>
          </w:p>
        </w:tc>
        <w:tc>
          <w:tcPr>
            <w:tcW w:w="1134" w:type="dxa"/>
            <w:tcBorders>
              <w:top w:val="single" w:sz="4" w:space="0" w:color="auto"/>
              <w:left w:val="single" w:sz="4" w:space="0" w:color="auto"/>
              <w:bottom w:val="single" w:sz="4" w:space="0" w:color="auto"/>
              <w:right w:val="single" w:sz="4" w:space="0" w:color="auto"/>
            </w:tcBorders>
          </w:tcPr>
          <w:p w14:paraId="664E881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6DC7FEF8"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2C8D72C5"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4978C103"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63" w:type="dxa"/>
            <w:tcBorders>
              <w:top w:val="single" w:sz="4" w:space="0" w:color="auto"/>
              <w:left w:val="single" w:sz="4" w:space="0" w:color="auto"/>
              <w:bottom w:val="single" w:sz="4" w:space="0" w:color="auto"/>
              <w:right w:val="single" w:sz="4" w:space="0" w:color="auto"/>
            </w:tcBorders>
          </w:tcPr>
          <w:p w14:paraId="38917AF0"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02623C7" w14:textId="77777777" w:rsidR="00F91B9D" w:rsidRDefault="00000000">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r>
      <w:tr w:rsidR="00F91B9D" w14:paraId="727919BC" w14:textId="77777777">
        <w:tc>
          <w:tcPr>
            <w:tcW w:w="3119" w:type="dxa"/>
            <w:tcBorders>
              <w:top w:val="single" w:sz="4" w:space="0" w:color="auto"/>
              <w:left w:val="single" w:sz="4" w:space="0" w:color="auto"/>
              <w:bottom w:val="single" w:sz="4" w:space="0" w:color="auto"/>
              <w:right w:val="single" w:sz="4" w:space="0" w:color="auto"/>
            </w:tcBorders>
          </w:tcPr>
          <w:p w14:paraId="6F9B5B46" w14:textId="77777777" w:rsidR="00F91B9D" w:rsidRDefault="00000000">
            <w:pPr>
              <w:spacing w:after="0" w:line="240" w:lineRule="auto"/>
              <w:rPr>
                <w:rFonts w:ascii="Times New Roman" w:hAnsi="Times New Roman"/>
                <w:bCs/>
                <w:sz w:val="24"/>
                <w:szCs w:val="28"/>
              </w:rPr>
            </w:pPr>
            <w:r>
              <w:rPr>
                <w:rStyle w:val="anegp0gi0b9av8jahpyh"/>
                <w:rFonts w:ascii="Times New Roman" w:hAnsi="Times New Roman"/>
                <w:sz w:val="24"/>
                <w:szCs w:val="28"/>
              </w:rPr>
              <w:lastRenderedPageBreak/>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жүйесінің</w:t>
            </w:r>
            <w:r>
              <w:rPr>
                <w:rFonts w:ascii="Times New Roman" w:hAnsi="Times New Roman"/>
                <w:sz w:val="24"/>
                <w:szCs w:val="28"/>
              </w:rPr>
              <w:t xml:space="preserve"> құжаттарына,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құжаттарға</w:t>
            </w:r>
            <w:r>
              <w:rPr>
                <w:rFonts w:ascii="Times New Roman" w:hAnsi="Times New Roman"/>
                <w:sz w:val="24"/>
                <w:szCs w:val="28"/>
              </w:rPr>
              <w:t xml:space="preserve"> </w:t>
            </w:r>
            <w:r>
              <w:rPr>
                <w:rStyle w:val="anegp0gi0b9av8jahpyh"/>
                <w:rFonts w:ascii="Times New Roman" w:hAnsi="Times New Roman"/>
                <w:sz w:val="24"/>
                <w:szCs w:val="28"/>
              </w:rPr>
              <w:t>сәйкес</w:t>
            </w:r>
            <w:r>
              <w:rPr>
                <w:rFonts w:ascii="Times New Roman" w:hAnsi="Times New Roman"/>
                <w:sz w:val="24"/>
                <w:szCs w:val="28"/>
              </w:rPr>
              <w:t xml:space="preserve"> </w:t>
            </w:r>
            <w:r>
              <w:rPr>
                <w:rStyle w:val="anegp0gi0b9av8jahpyh"/>
                <w:rFonts w:ascii="Times New Roman" w:hAnsi="Times New Roman"/>
                <w:sz w:val="24"/>
                <w:szCs w:val="28"/>
              </w:rPr>
              <w:t>бюджет</w:t>
            </w:r>
            <w:r>
              <w:rPr>
                <w:rFonts w:ascii="Times New Roman" w:hAnsi="Times New Roman"/>
                <w:sz w:val="24"/>
                <w:szCs w:val="28"/>
              </w:rPr>
              <w:t xml:space="preserve"> </w:t>
            </w:r>
            <w:r>
              <w:rPr>
                <w:rStyle w:val="anegp0gi0b9av8jahpyh"/>
                <w:rFonts w:ascii="Times New Roman" w:hAnsi="Times New Roman"/>
                <w:sz w:val="24"/>
                <w:szCs w:val="28"/>
              </w:rPr>
              <w:t>қаражатына</w:t>
            </w:r>
            <w:r>
              <w:rPr>
                <w:rFonts w:ascii="Times New Roman" w:hAnsi="Times New Roman"/>
                <w:sz w:val="24"/>
                <w:szCs w:val="28"/>
              </w:rPr>
              <w:t xml:space="preserve"> </w:t>
            </w:r>
            <w:r>
              <w:rPr>
                <w:rStyle w:val="anegp0gi0b9av8jahpyh"/>
                <w:rFonts w:ascii="Times New Roman" w:hAnsi="Times New Roman"/>
                <w:sz w:val="24"/>
                <w:szCs w:val="28"/>
              </w:rPr>
              <w:t>қажеттілік</w:t>
            </w:r>
          </w:p>
        </w:tc>
        <w:tc>
          <w:tcPr>
            <w:tcW w:w="1134" w:type="dxa"/>
            <w:tcBorders>
              <w:top w:val="single" w:sz="4" w:space="0" w:color="auto"/>
              <w:left w:val="single" w:sz="4" w:space="0" w:color="auto"/>
              <w:bottom w:val="single" w:sz="4" w:space="0" w:color="auto"/>
              <w:right w:val="single" w:sz="4" w:space="0" w:color="auto"/>
            </w:tcBorders>
            <w:vAlign w:val="center"/>
          </w:tcPr>
          <w:p w14:paraId="360984C4"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12 089 672  </w:t>
            </w:r>
          </w:p>
        </w:tc>
        <w:tc>
          <w:tcPr>
            <w:tcW w:w="1247" w:type="dxa"/>
            <w:tcBorders>
              <w:top w:val="single" w:sz="4" w:space="0" w:color="auto"/>
              <w:left w:val="single" w:sz="4" w:space="0" w:color="auto"/>
              <w:bottom w:val="single" w:sz="4" w:space="0" w:color="auto"/>
              <w:right w:val="single" w:sz="4" w:space="0" w:color="auto"/>
            </w:tcBorders>
            <w:vAlign w:val="center"/>
          </w:tcPr>
          <w:p w14:paraId="26372241"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6" w:type="dxa"/>
            <w:tcBorders>
              <w:top w:val="single" w:sz="4" w:space="0" w:color="auto"/>
              <w:left w:val="single" w:sz="4" w:space="0" w:color="auto"/>
              <w:bottom w:val="single" w:sz="4" w:space="0" w:color="auto"/>
              <w:right w:val="single" w:sz="4" w:space="0" w:color="auto"/>
            </w:tcBorders>
            <w:vAlign w:val="center"/>
          </w:tcPr>
          <w:p w14:paraId="2C29E34B" w14:textId="77777777" w:rsidR="00F91B9D" w:rsidRDefault="00000000">
            <w:pPr>
              <w:spacing w:line="240" w:lineRule="auto"/>
              <w:contextualSpacing/>
              <w:jc w:val="center"/>
              <w:rPr>
                <w:rFonts w:ascii="Times New Roman" w:hAnsi="Times New Roman"/>
                <w:bCs/>
                <w:sz w:val="24"/>
                <w:szCs w:val="24"/>
              </w:rPr>
            </w:pPr>
            <w:r>
              <w:rPr>
                <w:rFonts w:ascii="Times New Roman" w:eastAsia="MS Mincho" w:hAnsi="Times New Roman"/>
                <w:sz w:val="24"/>
                <w:szCs w:val="24"/>
              </w:rPr>
              <w:t xml:space="preserve">12 234 172   </w:t>
            </w:r>
          </w:p>
        </w:tc>
        <w:tc>
          <w:tcPr>
            <w:tcW w:w="1275" w:type="dxa"/>
            <w:tcBorders>
              <w:top w:val="single" w:sz="4" w:space="0" w:color="auto"/>
              <w:left w:val="single" w:sz="4" w:space="0" w:color="auto"/>
              <w:bottom w:val="single" w:sz="4" w:space="0" w:color="auto"/>
              <w:right w:val="single" w:sz="4" w:space="0" w:color="auto"/>
            </w:tcBorders>
            <w:vAlign w:val="center"/>
          </w:tcPr>
          <w:p w14:paraId="5E017941"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20 349 907</w:t>
            </w:r>
          </w:p>
        </w:tc>
        <w:tc>
          <w:tcPr>
            <w:tcW w:w="1163" w:type="dxa"/>
            <w:tcBorders>
              <w:top w:val="single" w:sz="4" w:space="0" w:color="auto"/>
              <w:left w:val="single" w:sz="4" w:space="0" w:color="auto"/>
              <w:bottom w:val="single" w:sz="4" w:space="0" w:color="auto"/>
              <w:right w:val="single" w:sz="4" w:space="0" w:color="auto"/>
            </w:tcBorders>
            <w:vAlign w:val="center"/>
          </w:tcPr>
          <w:p w14:paraId="7995979D"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20 395 024</w:t>
            </w:r>
          </w:p>
        </w:tc>
        <w:tc>
          <w:tcPr>
            <w:tcW w:w="1134" w:type="dxa"/>
            <w:tcBorders>
              <w:top w:val="single" w:sz="4" w:space="0" w:color="auto"/>
              <w:left w:val="single" w:sz="4" w:space="0" w:color="auto"/>
              <w:bottom w:val="single" w:sz="4" w:space="0" w:color="auto"/>
              <w:right w:val="single" w:sz="4" w:space="0" w:color="auto"/>
            </w:tcBorders>
            <w:vAlign w:val="center"/>
          </w:tcPr>
          <w:p w14:paraId="7AE65C8A"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20 422 957</w:t>
            </w:r>
          </w:p>
        </w:tc>
      </w:tr>
      <w:tr w:rsidR="00F91B9D" w14:paraId="282C124E" w14:textId="77777777">
        <w:trPr>
          <w:trHeight w:val="634"/>
        </w:trPr>
        <w:tc>
          <w:tcPr>
            <w:tcW w:w="3119" w:type="dxa"/>
            <w:tcBorders>
              <w:top w:val="single" w:sz="4" w:space="0" w:color="auto"/>
              <w:left w:val="single" w:sz="4" w:space="0" w:color="auto"/>
              <w:bottom w:val="single" w:sz="4" w:space="0" w:color="auto"/>
              <w:right w:val="single" w:sz="4" w:space="0" w:color="auto"/>
            </w:tcBorders>
          </w:tcPr>
          <w:p w14:paraId="2ADD2806" w14:textId="77777777" w:rsidR="00F91B9D" w:rsidRDefault="00000000">
            <w:pPr>
              <w:spacing w:after="0" w:line="240" w:lineRule="auto"/>
              <w:contextualSpacing/>
              <w:jc w:val="both"/>
              <w:rPr>
                <w:rFonts w:ascii="Times New Roman" w:hAnsi="Times New Roman"/>
                <w:bCs/>
                <w:sz w:val="24"/>
                <w:szCs w:val="28"/>
              </w:rPr>
            </w:pPr>
            <w:r>
              <w:rPr>
                <w:rStyle w:val="anegp0gi0b9av8jahpyh"/>
                <w:rFonts w:ascii="Times New Roman" w:hAnsi="Times New Roman"/>
                <w:sz w:val="24"/>
                <w:szCs w:val="28"/>
              </w:rPr>
              <w:t>Жоспар</w:t>
            </w:r>
            <w:r>
              <w:rPr>
                <w:rFonts w:ascii="Times New Roman" w:hAnsi="Times New Roman"/>
                <w:sz w:val="24"/>
                <w:szCs w:val="28"/>
              </w:rPr>
              <w:t xml:space="preserve"> </w:t>
            </w:r>
            <w:r>
              <w:rPr>
                <w:rStyle w:val="anegp0gi0b9av8jahpyh"/>
                <w:rFonts w:ascii="Times New Roman" w:hAnsi="Times New Roman"/>
                <w:sz w:val="24"/>
                <w:szCs w:val="28"/>
              </w:rPr>
              <w:t>(бекітілген</w:t>
            </w:r>
            <w:r>
              <w:rPr>
                <w:rFonts w:ascii="Times New Roman" w:hAnsi="Times New Roman"/>
                <w:sz w:val="24"/>
                <w:szCs w:val="28"/>
              </w:rPr>
              <w:t xml:space="preserve"> </w:t>
            </w:r>
            <w:r>
              <w:rPr>
                <w:rStyle w:val="anegp0gi0b9av8jahpyh"/>
                <w:rFonts w:ascii="Times New Roman" w:hAnsi="Times New Roman"/>
                <w:sz w:val="24"/>
                <w:szCs w:val="28"/>
              </w:rPr>
              <w:t>лимиттер)</w:t>
            </w:r>
          </w:p>
        </w:tc>
        <w:tc>
          <w:tcPr>
            <w:tcW w:w="1134" w:type="dxa"/>
            <w:tcBorders>
              <w:top w:val="single" w:sz="4" w:space="0" w:color="auto"/>
              <w:left w:val="single" w:sz="4" w:space="0" w:color="auto"/>
              <w:bottom w:val="single" w:sz="4" w:space="0" w:color="auto"/>
              <w:right w:val="single" w:sz="4" w:space="0" w:color="auto"/>
            </w:tcBorders>
          </w:tcPr>
          <w:p w14:paraId="01554939"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12 089 672</w:t>
            </w:r>
          </w:p>
        </w:tc>
        <w:tc>
          <w:tcPr>
            <w:tcW w:w="1247" w:type="dxa"/>
            <w:tcBorders>
              <w:top w:val="single" w:sz="4" w:space="0" w:color="auto"/>
              <w:left w:val="single" w:sz="4" w:space="0" w:color="auto"/>
              <w:bottom w:val="single" w:sz="4" w:space="0" w:color="auto"/>
              <w:right w:val="single" w:sz="4" w:space="0" w:color="auto"/>
            </w:tcBorders>
          </w:tcPr>
          <w:p w14:paraId="3FE6B76B"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6" w:type="dxa"/>
            <w:tcBorders>
              <w:top w:val="single" w:sz="4" w:space="0" w:color="auto"/>
              <w:left w:val="single" w:sz="4" w:space="0" w:color="auto"/>
              <w:bottom w:val="single" w:sz="4" w:space="0" w:color="auto"/>
              <w:right w:val="single" w:sz="4" w:space="0" w:color="auto"/>
            </w:tcBorders>
          </w:tcPr>
          <w:p w14:paraId="1117680E" w14:textId="77777777" w:rsidR="00F91B9D" w:rsidRDefault="00000000">
            <w:pPr>
              <w:shd w:val="clear" w:color="auto" w:fill="FFFFFF"/>
              <w:spacing w:line="240" w:lineRule="auto"/>
              <w:jc w:val="center"/>
              <w:rPr>
                <w:rFonts w:ascii="Times New Roman" w:eastAsia="MS Mincho" w:hAnsi="Times New Roman"/>
                <w:sz w:val="24"/>
                <w:szCs w:val="24"/>
              </w:rPr>
            </w:pPr>
            <w:r>
              <w:rPr>
                <w:rFonts w:ascii="Times New Roman" w:eastAsia="MS Mincho" w:hAnsi="Times New Roman"/>
                <w:sz w:val="24"/>
                <w:szCs w:val="24"/>
              </w:rPr>
              <w:t>12 234 172</w:t>
            </w:r>
          </w:p>
        </w:tc>
        <w:tc>
          <w:tcPr>
            <w:tcW w:w="1275" w:type="dxa"/>
            <w:tcBorders>
              <w:top w:val="single" w:sz="4" w:space="0" w:color="auto"/>
              <w:left w:val="single" w:sz="4" w:space="0" w:color="auto"/>
              <w:bottom w:val="single" w:sz="4" w:space="0" w:color="auto"/>
              <w:right w:val="single" w:sz="4" w:space="0" w:color="auto"/>
            </w:tcBorders>
            <w:vAlign w:val="center"/>
          </w:tcPr>
          <w:p w14:paraId="49FF9A68" w14:textId="77777777" w:rsidR="00F91B9D" w:rsidRDefault="00000000">
            <w:pPr>
              <w:shd w:val="clear" w:color="auto" w:fill="FFFFFF"/>
              <w:spacing w:line="240" w:lineRule="auto"/>
              <w:jc w:val="center"/>
              <w:rPr>
                <w:rFonts w:ascii="Times New Roman" w:eastAsia="MS Mincho" w:hAnsi="Times New Roman"/>
                <w:sz w:val="24"/>
                <w:szCs w:val="24"/>
                <w:lang w:val="kk-KZ"/>
              </w:rPr>
            </w:pPr>
            <w:r>
              <w:rPr>
                <w:rFonts w:ascii="Times New Roman" w:eastAsia="MS Mincho" w:hAnsi="Times New Roman"/>
                <w:sz w:val="24"/>
                <w:szCs w:val="24"/>
                <w:lang w:val="kk-KZ"/>
              </w:rPr>
              <w:t>20 094 363</w:t>
            </w:r>
          </w:p>
        </w:tc>
        <w:tc>
          <w:tcPr>
            <w:tcW w:w="1163" w:type="dxa"/>
            <w:tcBorders>
              <w:top w:val="single" w:sz="4" w:space="0" w:color="auto"/>
              <w:left w:val="single" w:sz="4" w:space="0" w:color="auto"/>
              <w:bottom w:val="single" w:sz="4" w:space="0" w:color="auto"/>
              <w:right w:val="single" w:sz="4" w:space="0" w:color="auto"/>
            </w:tcBorders>
            <w:vAlign w:val="center"/>
          </w:tcPr>
          <w:p w14:paraId="6DD35FE5"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16 601 420</w:t>
            </w:r>
          </w:p>
        </w:tc>
        <w:tc>
          <w:tcPr>
            <w:tcW w:w="1134" w:type="dxa"/>
            <w:tcBorders>
              <w:top w:val="single" w:sz="4" w:space="0" w:color="auto"/>
              <w:left w:val="single" w:sz="4" w:space="0" w:color="auto"/>
              <w:bottom w:val="single" w:sz="4" w:space="0" w:color="auto"/>
              <w:right w:val="single" w:sz="4" w:space="0" w:color="auto"/>
            </w:tcBorders>
            <w:vAlign w:val="center"/>
          </w:tcPr>
          <w:p w14:paraId="6112C568" w14:textId="77777777" w:rsidR="00F91B9D" w:rsidRDefault="00000000">
            <w:pPr>
              <w:spacing w:line="240" w:lineRule="auto"/>
              <w:jc w:val="center"/>
              <w:rPr>
                <w:rFonts w:ascii="Times New Roman" w:hAnsi="Times New Roman"/>
                <w:sz w:val="24"/>
                <w:szCs w:val="24"/>
              </w:rPr>
            </w:pPr>
            <w:r>
              <w:rPr>
                <w:rFonts w:ascii="Times New Roman" w:eastAsia="MS Mincho" w:hAnsi="Times New Roman"/>
                <w:sz w:val="24"/>
                <w:szCs w:val="24"/>
              </w:rPr>
              <w:t>16 601 420</w:t>
            </w:r>
          </w:p>
        </w:tc>
      </w:tr>
      <w:tr w:rsidR="00F91B9D" w14:paraId="73BA24DC" w14:textId="77777777">
        <w:tc>
          <w:tcPr>
            <w:tcW w:w="3119" w:type="dxa"/>
            <w:tcBorders>
              <w:top w:val="single" w:sz="4" w:space="0" w:color="auto"/>
              <w:left w:val="single" w:sz="4" w:space="0" w:color="auto"/>
              <w:bottom w:val="single" w:sz="4" w:space="0" w:color="auto"/>
              <w:right w:val="single" w:sz="4" w:space="0" w:color="auto"/>
            </w:tcBorders>
          </w:tcPr>
          <w:p w14:paraId="3DC706EA" w14:textId="77777777" w:rsidR="00F91B9D" w:rsidRDefault="00000000">
            <w:pPr>
              <w:spacing w:after="0" w:line="240" w:lineRule="auto"/>
              <w:contextualSpacing/>
              <w:jc w:val="both"/>
              <w:rPr>
                <w:rFonts w:ascii="Times New Roman" w:hAnsi="Times New Roman"/>
                <w:sz w:val="24"/>
                <w:szCs w:val="28"/>
              </w:rPr>
            </w:pPr>
            <w:r>
              <w:rPr>
                <w:rStyle w:val="anegp0gi0b9av8jahpyh"/>
                <w:rFonts w:ascii="Times New Roman" w:hAnsi="Times New Roman"/>
                <w:sz w:val="24"/>
                <w:szCs w:val="28"/>
              </w:rPr>
              <w:t>Мемлекеттік</w:t>
            </w:r>
            <w:r>
              <w:rPr>
                <w:rFonts w:ascii="Times New Roman" w:hAnsi="Times New Roman"/>
                <w:sz w:val="24"/>
                <w:szCs w:val="28"/>
              </w:rPr>
              <w:t xml:space="preserve"> </w:t>
            </w:r>
            <w:r>
              <w:rPr>
                <w:rStyle w:val="anegp0gi0b9av8jahpyh"/>
                <w:rFonts w:ascii="Times New Roman" w:hAnsi="Times New Roman"/>
                <w:sz w:val="24"/>
                <w:szCs w:val="28"/>
              </w:rPr>
              <w:t>жоспарлау</w:t>
            </w:r>
            <w:r>
              <w:rPr>
                <w:rFonts w:ascii="Times New Roman" w:hAnsi="Times New Roman"/>
                <w:sz w:val="24"/>
                <w:szCs w:val="28"/>
              </w:rPr>
              <w:t xml:space="preserve"> </w:t>
            </w:r>
            <w:r>
              <w:rPr>
                <w:rStyle w:val="anegp0gi0b9av8jahpyh"/>
                <w:rFonts w:ascii="Times New Roman" w:hAnsi="Times New Roman"/>
                <w:sz w:val="24"/>
                <w:szCs w:val="28"/>
              </w:rPr>
              <w:t>жүйесі</w:t>
            </w:r>
            <w:r>
              <w:rPr>
                <w:rFonts w:ascii="Times New Roman" w:hAnsi="Times New Roman"/>
                <w:sz w:val="24"/>
                <w:szCs w:val="28"/>
              </w:rPr>
              <w:t xml:space="preserve"> </w:t>
            </w:r>
            <w:r>
              <w:rPr>
                <w:rStyle w:val="anegp0gi0b9av8jahpyh"/>
                <w:rFonts w:ascii="Times New Roman" w:hAnsi="Times New Roman"/>
                <w:sz w:val="24"/>
                <w:szCs w:val="28"/>
              </w:rPr>
              <w:t>құжаттарының</w:t>
            </w:r>
            <w:r>
              <w:rPr>
                <w:rFonts w:ascii="Times New Roman" w:hAnsi="Times New Roman"/>
                <w:sz w:val="24"/>
                <w:szCs w:val="28"/>
              </w:rPr>
              <w:t xml:space="preserve">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индикаторларына</w:t>
            </w:r>
            <w:r>
              <w:rPr>
                <w:rFonts w:ascii="Times New Roman" w:hAnsi="Times New Roman"/>
                <w:sz w:val="24"/>
                <w:szCs w:val="28"/>
              </w:rPr>
              <w:t xml:space="preserve">, </w:t>
            </w:r>
            <w:r>
              <w:rPr>
                <w:rStyle w:val="anegp0gi0b9av8jahpyh"/>
                <w:rFonts w:ascii="Times New Roman" w:hAnsi="Times New Roman"/>
                <w:sz w:val="24"/>
                <w:szCs w:val="28"/>
              </w:rPr>
              <w:t>ББӘ</w:t>
            </w:r>
            <w:r>
              <w:rPr>
                <w:rFonts w:ascii="Times New Roman" w:hAnsi="Times New Roman"/>
                <w:sz w:val="24"/>
                <w:szCs w:val="28"/>
              </w:rPr>
              <w:t xml:space="preserve"> </w:t>
            </w:r>
            <w:r>
              <w:rPr>
                <w:rStyle w:val="anegp0gi0b9av8jahpyh"/>
                <w:rFonts w:ascii="Times New Roman" w:hAnsi="Times New Roman"/>
                <w:sz w:val="24"/>
                <w:szCs w:val="28"/>
              </w:rPr>
              <w:t>қызметінің</w:t>
            </w:r>
            <w:r>
              <w:rPr>
                <w:rFonts w:ascii="Times New Roman" w:hAnsi="Times New Roman"/>
                <w:sz w:val="24"/>
                <w:szCs w:val="28"/>
              </w:rPr>
              <w:t xml:space="preserve"> </w:t>
            </w:r>
            <w:r>
              <w:rPr>
                <w:rStyle w:val="anegp0gi0b9av8jahpyh"/>
                <w:rFonts w:ascii="Times New Roman" w:hAnsi="Times New Roman"/>
                <w:sz w:val="24"/>
                <w:szCs w:val="28"/>
              </w:rPr>
              <w:t>көрсеткіштерін</w:t>
            </w:r>
            <w:r>
              <w:rPr>
                <w:rFonts w:ascii="Times New Roman" w:hAnsi="Times New Roman"/>
                <w:sz w:val="24"/>
                <w:szCs w:val="28"/>
              </w:rPr>
              <w:t xml:space="preserve"> </w:t>
            </w:r>
            <w:r>
              <w:rPr>
                <w:rStyle w:val="anegp0gi0b9av8jahpyh"/>
                <w:rFonts w:ascii="Times New Roman" w:hAnsi="Times New Roman"/>
                <w:sz w:val="24"/>
                <w:szCs w:val="28"/>
              </w:rPr>
              <w:t>белгілейтін</w:t>
            </w:r>
            <w:r>
              <w:rPr>
                <w:rFonts w:ascii="Times New Roman" w:hAnsi="Times New Roman"/>
                <w:sz w:val="24"/>
                <w:szCs w:val="28"/>
              </w:rPr>
              <w:t xml:space="preserve"> </w:t>
            </w:r>
            <w:r>
              <w:rPr>
                <w:rStyle w:val="anegp0gi0b9av8jahpyh"/>
                <w:rFonts w:ascii="Times New Roman" w:hAnsi="Times New Roman"/>
                <w:sz w:val="24"/>
                <w:szCs w:val="28"/>
              </w:rPr>
              <w:t>меншікті</w:t>
            </w:r>
            <w:r>
              <w:rPr>
                <w:rFonts w:ascii="Times New Roman" w:hAnsi="Times New Roman"/>
                <w:sz w:val="24"/>
                <w:szCs w:val="28"/>
              </w:rPr>
              <w:t xml:space="preserve"> </w:t>
            </w:r>
            <w:r>
              <w:rPr>
                <w:rStyle w:val="anegp0gi0b9av8jahpyh"/>
                <w:rFonts w:ascii="Times New Roman" w:hAnsi="Times New Roman"/>
                <w:sz w:val="24"/>
                <w:szCs w:val="28"/>
              </w:rPr>
              <w:t>құжаттарға</w:t>
            </w:r>
            <w:r>
              <w:rPr>
                <w:rFonts w:ascii="Times New Roman" w:hAnsi="Times New Roman"/>
                <w:sz w:val="24"/>
                <w:szCs w:val="28"/>
              </w:rPr>
              <w:t xml:space="preserve"> қол </w:t>
            </w:r>
            <w:r>
              <w:rPr>
                <w:rStyle w:val="anegp0gi0b9av8jahpyh"/>
                <w:rFonts w:ascii="Times New Roman" w:hAnsi="Times New Roman"/>
                <w:sz w:val="24"/>
                <w:szCs w:val="28"/>
              </w:rPr>
              <w:t>жеткізу</w:t>
            </w:r>
            <w:r>
              <w:rPr>
                <w:rFonts w:ascii="Times New Roman" w:hAnsi="Times New Roman"/>
                <w:sz w:val="24"/>
                <w:szCs w:val="28"/>
              </w:rPr>
              <w:t xml:space="preserve"> </w:t>
            </w:r>
            <w:r>
              <w:rPr>
                <w:rStyle w:val="anegp0gi0b9av8jahpyh"/>
                <w:rFonts w:ascii="Times New Roman" w:hAnsi="Times New Roman"/>
                <w:sz w:val="24"/>
                <w:szCs w:val="28"/>
              </w:rPr>
              <w:t>үшін</w:t>
            </w:r>
            <w:r>
              <w:rPr>
                <w:rFonts w:ascii="Times New Roman" w:hAnsi="Times New Roman"/>
                <w:sz w:val="24"/>
                <w:szCs w:val="28"/>
              </w:rPr>
              <w:t xml:space="preserve"> </w:t>
            </w:r>
            <w:r>
              <w:rPr>
                <w:rStyle w:val="anegp0gi0b9av8jahpyh"/>
                <w:rFonts w:ascii="Times New Roman" w:hAnsi="Times New Roman"/>
                <w:sz w:val="24"/>
                <w:szCs w:val="28"/>
              </w:rPr>
              <w:t>жоспардың</w:t>
            </w:r>
            <w:r>
              <w:rPr>
                <w:rFonts w:ascii="Times New Roman" w:hAnsi="Times New Roman"/>
                <w:sz w:val="24"/>
                <w:szCs w:val="28"/>
              </w:rPr>
              <w:t xml:space="preserve"> </w:t>
            </w:r>
            <w:r>
              <w:rPr>
                <w:rStyle w:val="anegp0gi0b9av8jahpyh"/>
                <w:rFonts w:ascii="Times New Roman" w:hAnsi="Times New Roman"/>
                <w:sz w:val="24"/>
                <w:szCs w:val="28"/>
              </w:rPr>
              <w:t>жоспарланған</w:t>
            </w:r>
            <w:r>
              <w:rPr>
                <w:rFonts w:ascii="Times New Roman" w:hAnsi="Times New Roman"/>
                <w:sz w:val="24"/>
                <w:szCs w:val="28"/>
              </w:rPr>
              <w:t xml:space="preserve"> </w:t>
            </w:r>
            <w:r>
              <w:rPr>
                <w:rStyle w:val="anegp0gi0b9av8jahpyh"/>
                <w:rFonts w:ascii="Times New Roman" w:hAnsi="Times New Roman"/>
                <w:sz w:val="24"/>
                <w:szCs w:val="28"/>
              </w:rPr>
              <w:t>қаражаттан</w:t>
            </w:r>
            <w:r>
              <w:rPr>
                <w:rFonts w:ascii="Times New Roman" w:hAnsi="Times New Roman"/>
                <w:sz w:val="24"/>
                <w:szCs w:val="28"/>
              </w:rPr>
              <w:t xml:space="preserve"> </w:t>
            </w:r>
            <w:r>
              <w:rPr>
                <w:rStyle w:val="anegp0gi0b9av8jahpyh"/>
                <w:rFonts w:ascii="Times New Roman" w:hAnsi="Times New Roman"/>
                <w:sz w:val="24"/>
                <w:szCs w:val="28"/>
              </w:rPr>
              <w:t>ауытқуы</w:t>
            </w:r>
            <w:r>
              <w:rPr>
                <w:rFonts w:ascii="Times New Roman" w:hAnsi="Times New Roman"/>
                <w:sz w:val="24"/>
                <w:szCs w:val="28"/>
              </w:rPr>
              <w:t xml:space="preserve"> </w:t>
            </w:r>
            <w:r>
              <w:rPr>
                <w:rStyle w:val="anegp0gi0b9av8jahpyh"/>
                <w:rFonts w:ascii="Times New Roman" w:hAnsi="Times New Roman"/>
                <w:sz w:val="24"/>
                <w:szCs w:val="28"/>
              </w:rPr>
              <w:t>(</w:t>
            </w:r>
            <w:r>
              <w:rPr>
                <w:rFonts w:ascii="Times New Roman" w:hAnsi="Times New Roman"/>
                <w:sz w:val="24"/>
                <w:szCs w:val="28"/>
              </w:rPr>
              <w:t xml:space="preserve">ҰДП </w:t>
            </w:r>
            <w:r>
              <w:rPr>
                <w:rStyle w:val="anegp0gi0b9av8jahpyh"/>
                <w:rFonts w:ascii="Times New Roman" w:hAnsi="Times New Roman"/>
                <w:sz w:val="24"/>
                <w:szCs w:val="28"/>
              </w:rPr>
              <w:t>нысаналы</w:t>
            </w:r>
            <w:r>
              <w:rPr>
                <w:rFonts w:ascii="Times New Roman" w:hAnsi="Times New Roman"/>
                <w:sz w:val="24"/>
                <w:szCs w:val="28"/>
              </w:rPr>
              <w:t xml:space="preserve"> </w:t>
            </w:r>
            <w:r>
              <w:rPr>
                <w:rStyle w:val="anegp0gi0b9av8jahpyh"/>
                <w:rFonts w:ascii="Times New Roman" w:hAnsi="Times New Roman"/>
                <w:sz w:val="24"/>
                <w:szCs w:val="28"/>
              </w:rPr>
              <w:t>индикаторына</w:t>
            </w:r>
            <w:r>
              <w:rPr>
                <w:rFonts w:ascii="Times New Roman" w:hAnsi="Times New Roman"/>
                <w:sz w:val="24"/>
                <w:szCs w:val="28"/>
              </w:rPr>
              <w:t xml:space="preserve"> </w:t>
            </w:r>
            <w:r>
              <w:rPr>
                <w:rStyle w:val="anegp0gi0b9av8jahpyh"/>
                <w:rFonts w:ascii="Times New Roman" w:hAnsi="Times New Roman"/>
                <w:sz w:val="24"/>
                <w:szCs w:val="28"/>
              </w:rPr>
              <w:t>қол</w:t>
            </w:r>
            <w:r>
              <w:rPr>
                <w:rFonts w:ascii="Times New Roman" w:hAnsi="Times New Roman"/>
                <w:sz w:val="24"/>
                <w:szCs w:val="28"/>
              </w:rPr>
              <w:t xml:space="preserve"> </w:t>
            </w:r>
            <w:r>
              <w:rPr>
                <w:rStyle w:val="anegp0gi0b9av8jahpyh"/>
                <w:rFonts w:ascii="Times New Roman" w:hAnsi="Times New Roman"/>
                <w:sz w:val="24"/>
                <w:szCs w:val="28"/>
              </w:rPr>
              <w:t>жеткізуге</w:t>
            </w:r>
            <w:r>
              <w:rPr>
                <w:rFonts w:ascii="Times New Roman" w:hAnsi="Times New Roman"/>
                <w:sz w:val="24"/>
                <w:szCs w:val="28"/>
              </w:rPr>
              <w:t xml:space="preserve"> </w:t>
            </w:r>
            <w:r>
              <w:rPr>
                <w:rStyle w:val="anegp0gi0b9av8jahpyh"/>
                <w:rFonts w:ascii="Times New Roman" w:hAnsi="Times New Roman"/>
                <w:sz w:val="24"/>
                <w:szCs w:val="28"/>
              </w:rPr>
              <w:t>әсер</w:t>
            </w:r>
            <w:r>
              <w:rPr>
                <w:rFonts w:ascii="Times New Roman" w:hAnsi="Times New Roman"/>
                <w:sz w:val="24"/>
                <w:szCs w:val="28"/>
              </w:rPr>
              <w:t xml:space="preserve"> еткен </w:t>
            </w:r>
            <w:r>
              <w:rPr>
                <w:rStyle w:val="anegp0gi0b9av8jahpyh"/>
                <w:rFonts w:ascii="Times New Roman" w:hAnsi="Times New Roman"/>
                <w:sz w:val="24"/>
                <w:szCs w:val="28"/>
              </w:rPr>
              <w:t>жағдайда</w:t>
            </w:r>
            <w:r>
              <w:rPr>
                <w:rFonts w:ascii="Times New Roman" w:hAnsi="Times New Roman"/>
                <w:sz w:val="24"/>
                <w:szCs w:val="28"/>
              </w:rPr>
              <w:t xml:space="preserve"> </w:t>
            </w:r>
            <w:r>
              <w:rPr>
                <w:rStyle w:val="anegp0gi0b9av8jahpyh"/>
                <w:rFonts w:ascii="Times New Roman" w:hAnsi="Times New Roman"/>
                <w:sz w:val="24"/>
                <w:szCs w:val="28"/>
              </w:rPr>
              <w:t>көрсетіледі)</w:t>
            </w:r>
          </w:p>
        </w:tc>
        <w:tc>
          <w:tcPr>
            <w:tcW w:w="1134" w:type="dxa"/>
            <w:tcBorders>
              <w:top w:val="single" w:sz="4" w:space="0" w:color="auto"/>
              <w:left w:val="single" w:sz="4" w:space="0" w:color="auto"/>
              <w:bottom w:val="single" w:sz="4" w:space="0" w:color="auto"/>
              <w:right w:val="single" w:sz="4" w:space="0" w:color="auto"/>
            </w:tcBorders>
          </w:tcPr>
          <w:p w14:paraId="17610AEA" w14:textId="77777777" w:rsidR="00F91B9D" w:rsidRDefault="00F91B9D">
            <w:pPr>
              <w:spacing w:line="240" w:lineRule="auto"/>
              <w:contextualSpacing/>
              <w:jc w:val="center"/>
              <w:rPr>
                <w:rFonts w:ascii="Times New Roman" w:hAnsi="Times New Roman"/>
                <w:bCs/>
                <w:sz w:val="24"/>
                <w:szCs w:val="24"/>
              </w:rPr>
            </w:pPr>
          </w:p>
          <w:p w14:paraId="00EC6690"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47" w:type="dxa"/>
            <w:tcBorders>
              <w:top w:val="single" w:sz="4" w:space="0" w:color="auto"/>
              <w:left w:val="single" w:sz="4" w:space="0" w:color="auto"/>
              <w:bottom w:val="single" w:sz="4" w:space="0" w:color="auto"/>
              <w:right w:val="single" w:sz="4" w:space="0" w:color="auto"/>
            </w:tcBorders>
          </w:tcPr>
          <w:p w14:paraId="08275498" w14:textId="77777777" w:rsidR="00F91B9D" w:rsidRDefault="00F91B9D">
            <w:pPr>
              <w:spacing w:line="240" w:lineRule="auto"/>
              <w:contextualSpacing/>
              <w:jc w:val="center"/>
              <w:rPr>
                <w:rFonts w:ascii="Times New Roman" w:hAnsi="Times New Roman"/>
                <w:bCs/>
                <w:sz w:val="24"/>
                <w:szCs w:val="24"/>
              </w:rPr>
            </w:pPr>
          </w:p>
          <w:p w14:paraId="67E4FA1F"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565C77BA" w14:textId="77777777" w:rsidR="00F91B9D" w:rsidRDefault="00F91B9D">
            <w:pPr>
              <w:spacing w:line="240" w:lineRule="auto"/>
              <w:contextualSpacing/>
              <w:jc w:val="center"/>
              <w:rPr>
                <w:rFonts w:ascii="Times New Roman" w:hAnsi="Times New Roman"/>
                <w:bCs/>
                <w:sz w:val="24"/>
                <w:szCs w:val="24"/>
              </w:rPr>
            </w:pPr>
          </w:p>
          <w:p w14:paraId="3469F17D"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275" w:type="dxa"/>
          </w:tcPr>
          <w:p w14:paraId="5F6216DC" w14:textId="77777777" w:rsidR="00F91B9D" w:rsidRDefault="00000000">
            <w:pPr>
              <w:spacing w:line="240" w:lineRule="auto"/>
              <w:contextualSpacing/>
              <w:jc w:val="center"/>
              <w:rPr>
                <w:rFonts w:ascii="Times New Roman" w:hAnsi="Times New Roman"/>
                <w:bCs/>
                <w:sz w:val="24"/>
                <w:szCs w:val="24"/>
                <w:lang w:val="kk-KZ"/>
              </w:rPr>
            </w:pPr>
            <w:r>
              <w:rPr>
                <w:rFonts w:ascii="Times New Roman" w:hAnsi="Times New Roman"/>
                <w:bCs/>
                <w:sz w:val="24"/>
                <w:szCs w:val="24"/>
                <w:lang w:val="kk-KZ"/>
              </w:rPr>
              <w:t>255 544</w:t>
            </w:r>
          </w:p>
        </w:tc>
        <w:tc>
          <w:tcPr>
            <w:tcW w:w="1163" w:type="dxa"/>
          </w:tcPr>
          <w:p w14:paraId="5113D694"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3 793 604</w:t>
            </w:r>
          </w:p>
          <w:p w14:paraId="011BD1BF" w14:textId="77777777" w:rsidR="00F91B9D" w:rsidRDefault="00F91B9D">
            <w:pPr>
              <w:spacing w:line="240" w:lineRule="auto"/>
              <w:contextualSpacing/>
              <w:jc w:val="center"/>
              <w:rPr>
                <w:rFonts w:ascii="Times New Roman" w:hAnsi="Times New Roman"/>
                <w:bCs/>
                <w:sz w:val="24"/>
                <w:szCs w:val="24"/>
              </w:rPr>
            </w:pPr>
          </w:p>
        </w:tc>
        <w:tc>
          <w:tcPr>
            <w:tcW w:w="1134" w:type="dxa"/>
          </w:tcPr>
          <w:p w14:paraId="234A4808" w14:textId="77777777" w:rsidR="00F91B9D" w:rsidRDefault="00000000">
            <w:pPr>
              <w:spacing w:line="240" w:lineRule="auto"/>
              <w:contextualSpacing/>
              <w:jc w:val="center"/>
              <w:rPr>
                <w:rFonts w:ascii="Times New Roman" w:hAnsi="Times New Roman"/>
                <w:bCs/>
                <w:sz w:val="24"/>
                <w:szCs w:val="24"/>
              </w:rPr>
            </w:pPr>
            <w:r>
              <w:rPr>
                <w:rFonts w:ascii="Times New Roman" w:hAnsi="Times New Roman"/>
                <w:bCs/>
                <w:sz w:val="24"/>
                <w:szCs w:val="24"/>
              </w:rPr>
              <w:t>3 821 537</w:t>
            </w:r>
          </w:p>
        </w:tc>
      </w:tr>
    </w:tbl>
    <w:p w14:paraId="4724FBFA" w14:textId="77777777" w:rsidR="00F91B9D" w:rsidRDefault="00F91B9D">
      <w:pPr>
        <w:spacing w:after="0"/>
        <w:jc w:val="both"/>
        <w:rPr>
          <w:rFonts w:ascii="Times New Roman" w:hAnsi="Times New Roman"/>
          <w:b/>
          <w:sz w:val="28"/>
          <w:szCs w:val="28"/>
        </w:rPr>
      </w:pPr>
    </w:p>
    <w:p w14:paraId="70E38534" w14:textId="77777777" w:rsidR="00F91B9D" w:rsidRDefault="00000000">
      <w:pPr>
        <w:spacing w:after="0" w:line="240" w:lineRule="auto"/>
        <w:jc w:val="both"/>
        <w:rPr>
          <w:rFonts w:ascii="Times New Roman" w:hAnsi="Times New Roman"/>
          <w:sz w:val="28"/>
          <w:szCs w:val="28"/>
        </w:rPr>
      </w:pPr>
      <w:r>
        <w:rPr>
          <w:rFonts w:ascii="Times New Roman" w:hAnsi="Times New Roman"/>
          <w:b/>
          <w:sz w:val="28"/>
          <w:szCs w:val="28"/>
        </w:rPr>
        <w:t xml:space="preserve">Бюджеттік бағдарламаның атауы мен коды: </w:t>
      </w:r>
      <w:r>
        <w:rPr>
          <w:rFonts w:ascii="Times New Roman" w:hAnsi="Times New Roman"/>
          <w:sz w:val="28"/>
          <w:szCs w:val="28"/>
        </w:rPr>
        <w:t>100 «Қоршаған ортаның жай-күйіне бақылау жүргізу»</w:t>
      </w:r>
    </w:p>
    <w:p w14:paraId="6379FE7F" w14:textId="77777777" w:rsidR="00F91B9D" w:rsidRDefault="00F91B9D">
      <w:pPr>
        <w:spacing w:after="0" w:line="240" w:lineRule="auto"/>
        <w:contextualSpacing/>
        <w:jc w:val="both"/>
        <w:rPr>
          <w:rFonts w:ascii="Times New Roman" w:hAnsi="Times New Roman"/>
          <w:sz w:val="28"/>
          <w:szCs w:val="28"/>
        </w:rPr>
      </w:pPr>
    </w:p>
    <w:p w14:paraId="5A252979" w14:textId="77777777" w:rsidR="00F91B9D" w:rsidRDefault="00000000">
      <w:pPr>
        <w:spacing w:after="0" w:line="240" w:lineRule="auto"/>
        <w:contextualSpacing/>
        <w:jc w:val="both"/>
        <w:rPr>
          <w:rFonts w:ascii="Times New Roman" w:hAnsi="Times New Roman"/>
          <w:b/>
          <w:sz w:val="28"/>
          <w:szCs w:val="28"/>
        </w:rPr>
      </w:pPr>
      <w:r>
        <w:rPr>
          <w:rFonts w:ascii="Times New Roman" w:hAnsi="Times New Roman"/>
          <w:b/>
          <w:sz w:val="28"/>
          <w:szCs w:val="28"/>
        </w:rPr>
        <w:t xml:space="preserve">2026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tbl>
      <w:tblPr>
        <w:tblpPr w:leftFromText="180" w:rightFromText="180" w:vertAnchor="text" w:horzAnchor="margin" w:tblpY="18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1D45F280" w14:textId="77777777" w:rsidTr="009247EC">
        <w:trPr>
          <w:trHeight w:val="1128"/>
        </w:trPr>
        <w:tc>
          <w:tcPr>
            <w:tcW w:w="3114" w:type="dxa"/>
          </w:tcPr>
          <w:p w14:paraId="5EB4F0E7" w14:textId="77777777" w:rsidR="008B51B4" w:rsidRDefault="008B51B4">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арлығы</w:t>
            </w:r>
            <w:r>
              <w:rPr>
                <w:rStyle w:val="anegp0gi0b9av8jahpyh"/>
                <w:rFonts w:ascii="Times New Roman" w:hAnsi="Times New Roman"/>
                <w:sz w:val="28"/>
                <w:szCs w:val="28"/>
                <w:lang w:val="kk-KZ"/>
              </w:rPr>
              <w:t xml:space="preserve"> </w:t>
            </w:r>
            <w:r>
              <w:rPr>
                <w:rFonts w:ascii="Times New Roman" w:hAnsi="Times New Roman"/>
                <w:sz w:val="28"/>
                <w:szCs w:val="28"/>
              </w:rPr>
              <w:t xml:space="preserve"> іс-</w:t>
            </w:r>
            <w:r>
              <w:rPr>
                <w:rStyle w:val="anegp0gi0b9av8jahpyh"/>
                <w:rFonts w:ascii="Times New Roman" w:hAnsi="Times New Roman"/>
                <w:sz w:val="28"/>
                <w:szCs w:val="28"/>
              </w:rPr>
              <w:t>шаралар,</w:t>
            </w:r>
            <w:r>
              <w:rPr>
                <w:rFonts w:ascii="Times New Roman" w:hAnsi="Times New Roman"/>
                <w:sz w:val="28"/>
                <w:szCs w:val="28"/>
              </w:rPr>
              <w:t xml:space="preserve"> </w:t>
            </w:r>
            <w:r>
              <w:rPr>
                <w:rStyle w:val="anegp0gi0b9av8jahpyh"/>
                <w:rFonts w:ascii="Times New Roman" w:hAnsi="Times New Roman"/>
                <w:sz w:val="28"/>
                <w:szCs w:val="28"/>
              </w:rPr>
              <w:t>оның</w:t>
            </w:r>
            <w:r>
              <w:rPr>
                <w:rFonts w:ascii="Times New Roman" w:hAnsi="Times New Roman"/>
                <w:sz w:val="28"/>
                <w:szCs w:val="28"/>
              </w:rPr>
              <w:t xml:space="preserve"> </w:t>
            </w:r>
            <w:r>
              <w:rPr>
                <w:rStyle w:val="anegp0gi0b9av8jahpyh"/>
                <w:rFonts w:ascii="Times New Roman" w:hAnsi="Times New Roman"/>
                <w:sz w:val="28"/>
                <w:szCs w:val="28"/>
              </w:rPr>
              <w:t>ішінде</w:t>
            </w:r>
          </w:p>
        </w:tc>
        <w:tc>
          <w:tcPr>
            <w:tcW w:w="1701" w:type="dxa"/>
          </w:tcPr>
          <w:p w14:paraId="5E8AC7FA" w14:textId="77777777" w:rsidR="008B51B4" w:rsidRDefault="008B51B4">
            <w:pPr>
              <w:spacing w:after="0" w:line="240" w:lineRule="auto"/>
              <w:contextualSpacing/>
              <w:jc w:val="center"/>
              <w:rPr>
                <w:rStyle w:val="anegp0gi0b9av8jahpyh"/>
                <w:rFonts w:ascii="Times New Roman" w:hAnsi="Times New Roman"/>
                <w:sz w:val="28"/>
                <w:szCs w:val="28"/>
              </w:rPr>
            </w:pPr>
            <w:r>
              <w:rPr>
                <w:rStyle w:val="anegp0gi0b9av8jahpyh"/>
                <w:rFonts w:ascii="Times New Roman" w:hAnsi="Times New Roman"/>
                <w:sz w:val="28"/>
                <w:szCs w:val="28"/>
              </w:rPr>
              <w:t>Іс-шара көрсеткіші</w:t>
            </w:r>
          </w:p>
        </w:tc>
        <w:tc>
          <w:tcPr>
            <w:tcW w:w="1984" w:type="dxa"/>
          </w:tcPr>
          <w:p w14:paraId="0D26978B" w14:textId="77777777" w:rsidR="008B51B4" w:rsidRDefault="008B51B4">
            <w:pPr>
              <w:spacing w:after="0" w:line="240" w:lineRule="auto"/>
              <w:contextualSpacing/>
              <w:jc w:val="center"/>
              <w:rPr>
                <w:rStyle w:val="anegp0gi0b9av8jahpyh"/>
              </w:rPr>
            </w:pPr>
            <w:r>
              <w:rPr>
                <w:rStyle w:val="anegp0gi0b9av8jahpyh"/>
                <w:rFonts w:ascii="Times New Roman" w:hAnsi="Times New Roman"/>
                <w:sz w:val="28"/>
                <w:szCs w:val="28"/>
              </w:rPr>
              <w:t>МӨК құжатының көрсеткіші</w:t>
            </w:r>
          </w:p>
        </w:tc>
        <w:tc>
          <w:tcPr>
            <w:tcW w:w="1276" w:type="dxa"/>
          </w:tcPr>
          <w:p w14:paraId="1C905B2F" w14:textId="77777777" w:rsidR="008B51B4" w:rsidRDefault="008B51B4">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Ауытқу</w:t>
            </w:r>
          </w:p>
        </w:tc>
        <w:tc>
          <w:tcPr>
            <w:tcW w:w="1843" w:type="dxa"/>
          </w:tcPr>
          <w:p w14:paraId="6906C994" w14:textId="77777777" w:rsidR="008B51B4" w:rsidRDefault="008B51B4">
            <w:pPr>
              <w:spacing w:after="0" w:line="240" w:lineRule="auto"/>
              <w:contextualSpacing/>
              <w:jc w:val="center"/>
              <w:rPr>
                <w:rFonts w:ascii="Times New Roman" w:hAnsi="Times New Roman"/>
                <w:sz w:val="28"/>
                <w:szCs w:val="28"/>
              </w:rPr>
            </w:pPr>
            <w:r>
              <w:rPr>
                <w:rStyle w:val="anegp0gi0b9av8jahpyh"/>
                <w:rFonts w:ascii="Times New Roman" w:hAnsi="Times New Roman"/>
                <w:sz w:val="28"/>
                <w:szCs w:val="28"/>
              </w:rPr>
              <w:t>Шығындар</w:t>
            </w:r>
          </w:p>
        </w:tc>
      </w:tr>
      <w:tr w:rsidR="008B51B4" w14:paraId="14DAFB11" w14:textId="77777777" w:rsidTr="008B51B4">
        <w:trPr>
          <w:trHeight w:val="548"/>
        </w:trPr>
        <w:tc>
          <w:tcPr>
            <w:tcW w:w="3114" w:type="dxa"/>
          </w:tcPr>
          <w:p w14:paraId="1F74E2E8" w14:textId="77777777" w:rsidR="008B51B4" w:rsidRDefault="008B51B4">
            <w:pPr>
              <w:spacing w:after="0" w:line="240" w:lineRule="auto"/>
              <w:contextualSpacing/>
              <w:jc w:val="both"/>
              <w:rPr>
                <w:rFonts w:ascii="Times New Roman" w:hAnsi="Times New Roman"/>
                <w:bCs/>
                <w:sz w:val="24"/>
                <w:szCs w:val="28"/>
              </w:rPr>
            </w:pPr>
            <w:r>
              <w:rPr>
                <w:rFonts w:ascii="Times New Roman" w:hAnsi="Times New Roman"/>
                <w:sz w:val="24"/>
                <w:szCs w:val="28"/>
              </w:rPr>
              <w:t>Қоршаған ортаның жай-күйіне бақылау жүргізу</w:t>
            </w:r>
          </w:p>
        </w:tc>
        <w:tc>
          <w:tcPr>
            <w:tcW w:w="1701" w:type="dxa"/>
          </w:tcPr>
          <w:p w14:paraId="62319FEB" w14:textId="77777777" w:rsidR="008B51B4" w:rsidRDefault="008B51B4">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984" w:type="dxa"/>
          </w:tcPr>
          <w:p w14:paraId="24D0D8B5" w14:textId="77777777" w:rsidR="008B51B4" w:rsidRDefault="008B51B4">
            <w:pPr>
              <w:spacing w:after="0" w:line="240" w:lineRule="auto"/>
              <w:contextualSpacing/>
              <w:jc w:val="center"/>
              <w:rPr>
                <w:rFonts w:ascii="Times New Roman" w:hAnsi="Times New Roman"/>
                <w:bCs/>
                <w:sz w:val="24"/>
                <w:szCs w:val="28"/>
                <w:lang w:val="kk-KZ"/>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276" w:type="dxa"/>
          </w:tcPr>
          <w:p w14:paraId="7B166587"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843" w:type="dxa"/>
          </w:tcPr>
          <w:p w14:paraId="2541DAB7" w14:textId="77777777" w:rsidR="008B51B4" w:rsidRDefault="008B51B4">
            <w:pPr>
              <w:spacing w:after="0" w:line="240" w:lineRule="auto"/>
              <w:contextualSpacing/>
              <w:jc w:val="both"/>
              <w:rPr>
                <w:rFonts w:ascii="Times New Roman" w:hAnsi="Times New Roman"/>
                <w:bCs/>
                <w:sz w:val="24"/>
                <w:szCs w:val="28"/>
              </w:rPr>
            </w:pPr>
            <w:r>
              <w:rPr>
                <w:rFonts w:ascii="Times New Roman" w:hAnsi="Times New Roman"/>
                <w:bCs/>
                <w:sz w:val="24"/>
                <w:szCs w:val="28"/>
              </w:rPr>
              <w:t xml:space="preserve">3 677 787   </w:t>
            </w:r>
          </w:p>
        </w:tc>
      </w:tr>
    </w:tbl>
    <w:p w14:paraId="586C2103" w14:textId="77777777" w:rsidR="008B51B4" w:rsidRDefault="008B51B4">
      <w:pPr>
        <w:spacing w:after="0" w:line="240" w:lineRule="auto"/>
        <w:contextualSpacing/>
        <w:jc w:val="both"/>
        <w:rPr>
          <w:rFonts w:ascii="Times New Roman" w:hAnsi="Times New Roman"/>
          <w:b/>
          <w:sz w:val="28"/>
          <w:szCs w:val="28"/>
          <w:lang w:val="en-US"/>
        </w:rPr>
      </w:pPr>
    </w:p>
    <w:p w14:paraId="05A6530E" w14:textId="1903969A" w:rsidR="00F91B9D" w:rsidRDefault="00000000">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58CCFFEC" w14:textId="77777777" w:rsidR="00F91B9D" w:rsidRDefault="00F91B9D">
      <w:pPr>
        <w:spacing w:after="0" w:line="240" w:lineRule="auto"/>
        <w:contextualSpacing/>
        <w:jc w:val="both"/>
        <w:rPr>
          <w:rFonts w:ascii="Times New Roman" w:hAnsi="Times New Roman"/>
          <w:sz w:val="28"/>
          <w:szCs w:val="28"/>
          <w:lang w:val="kk-KZ"/>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2091FF12" w14:textId="77777777" w:rsidTr="009247EC">
        <w:trPr>
          <w:trHeight w:val="1078"/>
        </w:trPr>
        <w:tc>
          <w:tcPr>
            <w:tcW w:w="3114" w:type="dxa"/>
          </w:tcPr>
          <w:p w14:paraId="4B82F7A5" w14:textId="77777777" w:rsidR="008B51B4" w:rsidRDefault="008B51B4">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lastRenderedPageBreak/>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tcPr>
          <w:p w14:paraId="7A6358E4" w14:textId="77777777" w:rsidR="008B51B4" w:rsidRDefault="008B51B4">
            <w:pPr>
              <w:spacing w:after="0" w:line="240" w:lineRule="auto"/>
              <w:contextualSpacing/>
              <w:jc w:val="both"/>
              <w:rPr>
                <w:rStyle w:val="anegp0gi0b9av8jahpyh"/>
                <w:rFonts w:ascii="Times New Roman" w:hAnsi="Times New Roman"/>
                <w:sz w:val="28"/>
                <w:szCs w:val="28"/>
                <w:lang w:val="kk-KZ"/>
              </w:rPr>
            </w:pPr>
            <w:r>
              <w:rPr>
                <w:rStyle w:val="anegp0gi0b9av8jahpyh"/>
                <w:rFonts w:ascii="Times New Roman" w:hAnsi="Times New Roman"/>
                <w:sz w:val="28"/>
                <w:szCs w:val="28"/>
              </w:rPr>
              <w:t>Іс-шара көрсеткіші</w:t>
            </w:r>
          </w:p>
        </w:tc>
        <w:tc>
          <w:tcPr>
            <w:tcW w:w="1984" w:type="dxa"/>
          </w:tcPr>
          <w:p w14:paraId="50562EDE"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276" w:type="dxa"/>
          </w:tcPr>
          <w:p w14:paraId="1550E739"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843" w:type="dxa"/>
          </w:tcPr>
          <w:p w14:paraId="5BC330C0"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r>
      <w:tr w:rsidR="008B51B4" w14:paraId="53EC9D61" w14:textId="77777777" w:rsidTr="008B51B4">
        <w:trPr>
          <w:trHeight w:val="548"/>
        </w:trPr>
        <w:tc>
          <w:tcPr>
            <w:tcW w:w="3114" w:type="dxa"/>
          </w:tcPr>
          <w:p w14:paraId="1BF30D70" w14:textId="77777777" w:rsidR="008B51B4" w:rsidRDefault="008B51B4">
            <w:pPr>
              <w:spacing w:after="0" w:line="240" w:lineRule="auto"/>
              <w:contextualSpacing/>
              <w:jc w:val="both"/>
              <w:rPr>
                <w:rFonts w:ascii="Times New Roman" w:hAnsi="Times New Roman"/>
                <w:bCs/>
                <w:sz w:val="24"/>
                <w:szCs w:val="28"/>
              </w:rPr>
            </w:pPr>
            <w:r>
              <w:rPr>
                <w:rFonts w:ascii="Times New Roman" w:hAnsi="Times New Roman"/>
                <w:sz w:val="24"/>
                <w:szCs w:val="28"/>
              </w:rPr>
              <w:t>Қоршаған ортаның жай-күйіне бақылау жүргізу</w:t>
            </w:r>
          </w:p>
        </w:tc>
        <w:tc>
          <w:tcPr>
            <w:tcW w:w="1701" w:type="dxa"/>
          </w:tcPr>
          <w:p w14:paraId="5657487E" w14:textId="77777777" w:rsidR="008B51B4" w:rsidRDefault="008B51B4">
            <w:pPr>
              <w:spacing w:after="0" w:line="240" w:lineRule="auto"/>
              <w:contextualSpacing/>
              <w:jc w:val="center"/>
              <w:rPr>
                <w:rFonts w:ascii="Times New Roman" w:hAnsi="Times New Roman"/>
                <w:color w:val="000000"/>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984" w:type="dxa"/>
          </w:tcPr>
          <w:p w14:paraId="6D84FC90"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color w:val="000000"/>
                <w:sz w:val="24"/>
                <w:szCs w:val="28"/>
              </w:rPr>
              <w:t xml:space="preserve">13 </w:t>
            </w:r>
            <w:r>
              <w:rPr>
                <w:rFonts w:ascii="Times New Roman" w:hAnsi="Times New Roman"/>
                <w:color w:val="000000"/>
                <w:sz w:val="24"/>
                <w:szCs w:val="28"/>
                <w:lang w:val="kk-KZ"/>
              </w:rPr>
              <w:t>(есеп)</w:t>
            </w:r>
          </w:p>
        </w:tc>
        <w:tc>
          <w:tcPr>
            <w:tcW w:w="1276" w:type="dxa"/>
          </w:tcPr>
          <w:p w14:paraId="21DA04A5"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bCs/>
                <w:sz w:val="24"/>
                <w:szCs w:val="28"/>
              </w:rPr>
              <w:t>-</w:t>
            </w:r>
          </w:p>
        </w:tc>
        <w:tc>
          <w:tcPr>
            <w:tcW w:w="1843" w:type="dxa"/>
          </w:tcPr>
          <w:p w14:paraId="43F0E9CF" w14:textId="77777777" w:rsidR="008B51B4" w:rsidRDefault="008B51B4">
            <w:pPr>
              <w:spacing w:after="0" w:line="240" w:lineRule="auto"/>
              <w:contextualSpacing/>
              <w:jc w:val="center"/>
              <w:rPr>
                <w:rFonts w:ascii="Times New Roman" w:hAnsi="Times New Roman"/>
                <w:bCs/>
                <w:sz w:val="24"/>
                <w:szCs w:val="28"/>
              </w:rPr>
            </w:pPr>
            <w:r>
              <w:rPr>
                <w:rFonts w:ascii="Times New Roman" w:hAnsi="Times New Roman"/>
                <w:bCs/>
                <w:sz w:val="24"/>
                <w:szCs w:val="28"/>
              </w:rPr>
              <w:t xml:space="preserve">3 677 787   </w:t>
            </w:r>
          </w:p>
        </w:tc>
      </w:tr>
    </w:tbl>
    <w:p w14:paraId="17BA0EF4" w14:textId="77777777" w:rsidR="008B51B4" w:rsidRDefault="008B51B4">
      <w:pPr>
        <w:spacing w:after="0" w:line="240" w:lineRule="auto"/>
        <w:contextualSpacing/>
        <w:jc w:val="both"/>
        <w:rPr>
          <w:rFonts w:ascii="Times New Roman" w:hAnsi="Times New Roman"/>
          <w:b/>
          <w:sz w:val="28"/>
          <w:szCs w:val="28"/>
          <w:lang w:val="en-US"/>
        </w:rPr>
      </w:pPr>
    </w:p>
    <w:p w14:paraId="375E7E96" w14:textId="514679C3" w:rsidR="00F91B9D" w:rsidRDefault="00000000">
      <w:pPr>
        <w:spacing w:after="0" w:line="240" w:lineRule="auto"/>
        <w:contextualSpacing/>
        <w:jc w:val="both"/>
        <w:rPr>
          <w:rStyle w:val="anegp0gi0b9av8jahpyh"/>
          <w:rFonts w:ascii="Times New Roman" w:hAnsi="Times New Roman"/>
          <w:b/>
          <w:sz w:val="28"/>
          <w:szCs w:val="28"/>
          <w:lang w:val="kk-KZ"/>
        </w:rPr>
      </w:pPr>
      <w:r>
        <w:rPr>
          <w:rFonts w:ascii="Times New Roman" w:hAnsi="Times New Roman"/>
          <w:b/>
          <w:sz w:val="28"/>
          <w:szCs w:val="28"/>
        </w:rPr>
        <w:t xml:space="preserve">2028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3 677 7</w:t>
      </w:r>
      <w:r>
        <w:rPr>
          <w:rFonts w:ascii="Times New Roman" w:hAnsi="Times New Roman"/>
          <w:b/>
          <w:sz w:val="28"/>
          <w:szCs w:val="28"/>
          <w:lang w:val="kk-KZ"/>
        </w:rPr>
        <w:t>8</w:t>
      </w:r>
      <w:r>
        <w:rPr>
          <w:rFonts w:ascii="Times New Roman" w:hAnsi="Times New Roman"/>
          <w:b/>
          <w:sz w:val="28"/>
          <w:szCs w:val="28"/>
        </w:rPr>
        <w:t xml:space="preserve">7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3F2B0CFF" w14:textId="77777777" w:rsidR="00F91B9D" w:rsidRDefault="00F91B9D">
      <w:pPr>
        <w:spacing w:after="0" w:line="240" w:lineRule="auto"/>
        <w:contextualSpacing/>
        <w:jc w:val="both"/>
        <w:rPr>
          <w:rFonts w:ascii="Times New Roman" w:hAnsi="Times New Roman"/>
          <w:sz w:val="28"/>
          <w:szCs w:val="28"/>
          <w:lang w:val="kk-KZ"/>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1E295046" w14:textId="77777777" w:rsidTr="008B51B4">
        <w:trPr>
          <w:trHeight w:val="274"/>
        </w:trPr>
        <w:tc>
          <w:tcPr>
            <w:tcW w:w="3114" w:type="dxa"/>
          </w:tcPr>
          <w:p w14:paraId="719E5791" w14:textId="77777777" w:rsidR="008B51B4" w:rsidRDefault="008B51B4">
            <w:pPr>
              <w:spacing w:after="0" w:line="240" w:lineRule="auto"/>
              <w:contextualSpacing/>
              <w:jc w:val="both"/>
              <w:rPr>
                <w:rFonts w:ascii="Times New Roman" w:hAnsi="Times New Roman"/>
                <w:sz w:val="28"/>
                <w:szCs w:val="28"/>
                <w:lang w:val="kk-KZ"/>
              </w:rPr>
            </w:pPr>
            <w:r>
              <w:rPr>
                <w:rStyle w:val="anegp0gi0b9av8jahpyh"/>
                <w:rFonts w:ascii="Times New Roman" w:hAnsi="Times New Roman"/>
                <w:sz w:val="28"/>
                <w:szCs w:val="28"/>
                <w:lang w:val="kk-KZ"/>
              </w:rPr>
              <w:t xml:space="preserve">Барлығы </w:t>
            </w:r>
            <w:r>
              <w:rPr>
                <w:rFonts w:ascii="Times New Roman" w:hAnsi="Times New Roman"/>
                <w:sz w:val="28"/>
                <w:szCs w:val="28"/>
                <w:lang w:val="kk-KZ"/>
              </w:rPr>
              <w:t xml:space="preserve"> іс-</w:t>
            </w:r>
            <w:r>
              <w:rPr>
                <w:rStyle w:val="anegp0gi0b9av8jahpyh"/>
                <w:rFonts w:ascii="Times New Roman" w:hAnsi="Times New Roman"/>
                <w:sz w:val="28"/>
                <w:szCs w:val="28"/>
                <w:lang w:val="kk-KZ"/>
              </w:rPr>
              <w:t>шаралар,</w:t>
            </w:r>
            <w:r>
              <w:rPr>
                <w:rFonts w:ascii="Times New Roman" w:hAnsi="Times New Roman"/>
                <w:sz w:val="28"/>
                <w:szCs w:val="28"/>
                <w:lang w:val="kk-KZ"/>
              </w:rPr>
              <w:t xml:space="preserve"> </w:t>
            </w:r>
            <w:r>
              <w:rPr>
                <w:rStyle w:val="anegp0gi0b9av8jahpyh"/>
                <w:rFonts w:ascii="Times New Roman" w:hAnsi="Times New Roman"/>
                <w:sz w:val="28"/>
                <w:szCs w:val="28"/>
                <w:lang w:val="kk-KZ"/>
              </w:rPr>
              <w:t>оның</w:t>
            </w:r>
            <w:r>
              <w:rPr>
                <w:rFonts w:ascii="Times New Roman" w:hAnsi="Times New Roman"/>
                <w:sz w:val="28"/>
                <w:szCs w:val="28"/>
                <w:lang w:val="kk-KZ"/>
              </w:rPr>
              <w:t xml:space="preserve"> </w:t>
            </w:r>
            <w:r>
              <w:rPr>
                <w:rStyle w:val="anegp0gi0b9av8jahpyh"/>
                <w:rFonts w:ascii="Times New Roman" w:hAnsi="Times New Roman"/>
                <w:sz w:val="28"/>
                <w:szCs w:val="28"/>
                <w:lang w:val="kk-KZ"/>
              </w:rPr>
              <w:t>ішінде</w:t>
            </w:r>
          </w:p>
        </w:tc>
        <w:tc>
          <w:tcPr>
            <w:tcW w:w="1701" w:type="dxa"/>
            <w:tcBorders>
              <w:bottom w:val="single" w:sz="4" w:space="0" w:color="auto"/>
            </w:tcBorders>
          </w:tcPr>
          <w:p w14:paraId="62925A13" w14:textId="77777777" w:rsidR="008B51B4" w:rsidRDefault="008B51B4">
            <w:pPr>
              <w:spacing w:after="0" w:line="240" w:lineRule="auto"/>
              <w:contextualSpacing/>
              <w:jc w:val="both"/>
              <w:rPr>
                <w:rStyle w:val="anegp0gi0b9av8jahpyh"/>
                <w:rFonts w:ascii="Times New Roman" w:hAnsi="Times New Roman"/>
                <w:sz w:val="28"/>
                <w:szCs w:val="28"/>
                <w:lang w:val="kk-KZ"/>
              </w:rPr>
            </w:pPr>
            <w:r>
              <w:rPr>
                <w:rStyle w:val="anegp0gi0b9av8jahpyh"/>
                <w:rFonts w:ascii="Times New Roman" w:hAnsi="Times New Roman"/>
                <w:sz w:val="28"/>
                <w:szCs w:val="28"/>
              </w:rPr>
              <w:t>Іс-шара көрсеткіші</w:t>
            </w:r>
          </w:p>
        </w:tc>
        <w:tc>
          <w:tcPr>
            <w:tcW w:w="1984" w:type="dxa"/>
            <w:tcBorders>
              <w:bottom w:val="single" w:sz="4" w:space="0" w:color="auto"/>
            </w:tcBorders>
          </w:tcPr>
          <w:p w14:paraId="2396633F"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276" w:type="dxa"/>
            <w:tcBorders>
              <w:bottom w:val="single" w:sz="4" w:space="0" w:color="auto"/>
            </w:tcBorders>
          </w:tcPr>
          <w:p w14:paraId="5B6A2148"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843" w:type="dxa"/>
            <w:tcBorders>
              <w:bottom w:val="single" w:sz="4" w:space="0" w:color="auto"/>
            </w:tcBorders>
          </w:tcPr>
          <w:p w14:paraId="118BA63E"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r>
      <w:tr w:rsidR="008B51B4" w14:paraId="5F182E19" w14:textId="77777777" w:rsidTr="008B51B4">
        <w:trPr>
          <w:trHeight w:val="548"/>
        </w:trPr>
        <w:tc>
          <w:tcPr>
            <w:tcW w:w="3114" w:type="dxa"/>
            <w:tcBorders>
              <w:right w:val="single" w:sz="4" w:space="0" w:color="auto"/>
            </w:tcBorders>
          </w:tcPr>
          <w:p w14:paraId="31F94FE4"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sz w:val="24"/>
                <w:szCs w:val="24"/>
              </w:rPr>
              <w:t>Қоршаған ортаның жай-күйіне бақылау жүргізу</w:t>
            </w:r>
          </w:p>
        </w:tc>
        <w:tc>
          <w:tcPr>
            <w:tcW w:w="1701" w:type="dxa"/>
            <w:tcBorders>
              <w:top w:val="single" w:sz="4" w:space="0" w:color="auto"/>
              <w:left w:val="single" w:sz="4" w:space="0" w:color="auto"/>
              <w:bottom w:val="single" w:sz="4" w:space="0" w:color="auto"/>
              <w:right w:val="single" w:sz="4" w:space="0" w:color="auto"/>
            </w:tcBorders>
          </w:tcPr>
          <w:p w14:paraId="447ABC17"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Borders>
              <w:top w:val="single" w:sz="4" w:space="0" w:color="auto"/>
              <w:left w:val="single" w:sz="4" w:space="0" w:color="auto"/>
              <w:bottom w:val="single" w:sz="4" w:space="0" w:color="auto"/>
              <w:right w:val="single" w:sz="4" w:space="0" w:color="auto"/>
            </w:tcBorders>
          </w:tcPr>
          <w:p w14:paraId="338E852A"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Borders>
              <w:top w:val="single" w:sz="4" w:space="0" w:color="auto"/>
              <w:left w:val="single" w:sz="4" w:space="0" w:color="auto"/>
              <w:bottom w:val="single" w:sz="4" w:space="0" w:color="auto"/>
              <w:right w:val="single" w:sz="4" w:space="0" w:color="auto"/>
            </w:tcBorders>
          </w:tcPr>
          <w:p w14:paraId="7D9768AE"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tcBorders>
              <w:top w:val="single" w:sz="4" w:space="0" w:color="auto"/>
              <w:left w:val="single" w:sz="4" w:space="0" w:color="auto"/>
              <w:bottom w:val="single" w:sz="4" w:space="0" w:color="auto"/>
              <w:right w:val="single" w:sz="4" w:space="0" w:color="auto"/>
            </w:tcBorders>
          </w:tcPr>
          <w:p w14:paraId="3497E5E7"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 xml:space="preserve">3 677 787   </w:t>
            </w:r>
          </w:p>
        </w:tc>
      </w:tr>
    </w:tbl>
    <w:p w14:paraId="3DAD5C69" w14:textId="77777777" w:rsidR="00F91B9D" w:rsidRDefault="00F91B9D">
      <w:pPr>
        <w:spacing w:after="0"/>
        <w:jc w:val="both"/>
        <w:rPr>
          <w:rFonts w:ascii="Times New Roman" w:hAnsi="Times New Roman"/>
          <w:b/>
          <w:sz w:val="28"/>
          <w:szCs w:val="28"/>
        </w:rPr>
      </w:pPr>
    </w:p>
    <w:p w14:paraId="3EBEEE21" w14:textId="77777777" w:rsidR="00F91B9D" w:rsidRDefault="00000000">
      <w:pPr>
        <w:spacing w:after="0" w:line="240" w:lineRule="auto"/>
        <w:jc w:val="both"/>
        <w:rPr>
          <w:rFonts w:ascii="Times New Roman" w:hAnsi="Times New Roman"/>
          <w:sz w:val="28"/>
          <w:szCs w:val="28"/>
        </w:rPr>
      </w:pPr>
      <w:r>
        <w:rPr>
          <w:rFonts w:ascii="Times New Roman" w:hAnsi="Times New Roman"/>
          <w:b/>
          <w:sz w:val="28"/>
          <w:szCs w:val="28"/>
        </w:rPr>
        <w:t xml:space="preserve">Бюджеттік кіші бағдарламаның атауы және коды: </w:t>
      </w:r>
      <w:r>
        <w:rPr>
          <w:rFonts w:ascii="Times New Roman" w:hAnsi="Times New Roman"/>
          <w:sz w:val="28"/>
          <w:szCs w:val="28"/>
        </w:rPr>
        <w:t>102 «Гидрометеорологиялық мониторинг жүргізу»</w:t>
      </w:r>
    </w:p>
    <w:p w14:paraId="3DC2347E" w14:textId="77777777" w:rsidR="00F91B9D" w:rsidRDefault="00F91B9D">
      <w:pPr>
        <w:spacing w:after="0" w:line="240" w:lineRule="auto"/>
        <w:contextualSpacing/>
        <w:jc w:val="both"/>
        <w:rPr>
          <w:rFonts w:ascii="Times New Roman" w:hAnsi="Times New Roman"/>
          <w:b/>
          <w:sz w:val="28"/>
          <w:szCs w:val="28"/>
        </w:rPr>
      </w:pPr>
    </w:p>
    <w:p w14:paraId="5E648AB5"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202</w:t>
      </w:r>
      <w:r>
        <w:rPr>
          <w:rFonts w:ascii="Times New Roman" w:hAnsi="Times New Roman"/>
          <w:b/>
          <w:sz w:val="28"/>
          <w:szCs w:val="28"/>
          <w:lang w:val="kk-KZ"/>
        </w:rPr>
        <w:t>6</w:t>
      </w:r>
      <w:r>
        <w:rPr>
          <w:rFonts w:ascii="Times New Roman" w:hAnsi="Times New Roman"/>
          <w:b/>
          <w:sz w:val="28"/>
          <w:szCs w:val="28"/>
        </w:rPr>
        <w:t xml:space="preserve"> жылға                                                                                     16 416 576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522A1FCA" w14:textId="77777777" w:rsidR="00F91B9D" w:rsidRDefault="00F91B9D">
      <w:pPr>
        <w:spacing w:after="0" w:line="240" w:lineRule="auto"/>
        <w:contextualSpacing/>
        <w:jc w:val="both"/>
        <w:rPr>
          <w:rStyle w:val="anegp0gi0b9av8jahpyh"/>
          <w:rFonts w:ascii="Times New Roman" w:hAnsi="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6DFB9F81" w14:textId="77777777" w:rsidTr="009247EC">
        <w:trPr>
          <w:trHeight w:val="1038"/>
        </w:trPr>
        <w:tc>
          <w:tcPr>
            <w:tcW w:w="3114" w:type="dxa"/>
          </w:tcPr>
          <w:p w14:paraId="351260A6"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lang w:val="kk-KZ"/>
              </w:rPr>
              <w:t>Б</w:t>
            </w:r>
            <w:r>
              <w:rPr>
                <w:rStyle w:val="anegp0gi0b9av8jahpyh"/>
                <w:rFonts w:ascii="Times New Roman" w:hAnsi="Times New Roman"/>
                <w:sz w:val="28"/>
                <w:szCs w:val="28"/>
              </w:rPr>
              <w:t>арлығы</w:t>
            </w:r>
            <w:r>
              <w:rPr>
                <w:rStyle w:val="anegp0gi0b9av8jahpyh"/>
                <w:rFonts w:ascii="Times New Roman" w:hAnsi="Times New Roman"/>
                <w:sz w:val="28"/>
                <w:szCs w:val="28"/>
                <w:lang w:val="kk-KZ"/>
              </w:rPr>
              <w:t xml:space="preserve"> </w:t>
            </w:r>
            <w:r>
              <w:rPr>
                <w:rFonts w:ascii="Times New Roman" w:hAnsi="Times New Roman"/>
                <w:sz w:val="28"/>
                <w:szCs w:val="28"/>
              </w:rPr>
              <w:t xml:space="preserve"> іс-</w:t>
            </w:r>
            <w:r>
              <w:rPr>
                <w:rStyle w:val="anegp0gi0b9av8jahpyh"/>
                <w:rFonts w:ascii="Times New Roman" w:hAnsi="Times New Roman"/>
                <w:sz w:val="28"/>
                <w:szCs w:val="28"/>
              </w:rPr>
              <w:t>шаралар,</w:t>
            </w:r>
            <w:r>
              <w:rPr>
                <w:rFonts w:ascii="Times New Roman" w:hAnsi="Times New Roman"/>
                <w:sz w:val="28"/>
                <w:szCs w:val="28"/>
              </w:rPr>
              <w:t xml:space="preserve"> </w:t>
            </w:r>
            <w:r>
              <w:rPr>
                <w:rStyle w:val="anegp0gi0b9av8jahpyh"/>
                <w:rFonts w:ascii="Times New Roman" w:hAnsi="Times New Roman"/>
                <w:sz w:val="28"/>
                <w:szCs w:val="28"/>
              </w:rPr>
              <w:t>оның</w:t>
            </w:r>
            <w:r>
              <w:rPr>
                <w:rFonts w:ascii="Times New Roman" w:hAnsi="Times New Roman"/>
                <w:sz w:val="28"/>
                <w:szCs w:val="28"/>
              </w:rPr>
              <w:t xml:space="preserve"> </w:t>
            </w:r>
            <w:r>
              <w:rPr>
                <w:rStyle w:val="anegp0gi0b9av8jahpyh"/>
                <w:rFonts w:ascii="Times New Roman" w:hAnsi="Times New Roman"/>
                <w:sz w:val="28"/>
                <w:szCs w:val="28"/>
              </w:rPr>
              <w:t>ішінде</w:t>
            </w:r>
          </w:p>
        </w:tc>
        <w:tc>
          <w:tcPr>
            <w:tcW w:w="1701" w:type="dxa"/>
          </w:tcPr>
          <w:p w14:paraId="1D129919" w14:textId="77777777" w:rsidR="008B51B4" w:rsidRDefault="008B51B4">
            <w:pPr>
              <w:spacing w:after="0" w:line="240" w:lineRule="auto"/>
              <w:contextualSpacing/>
              <w:jc w:val="both"/>
              <w:rPr>
                <w:rStyle w:val="anegp0gi0b9av8jahpyh"/>
                <w:rFonts w:ascii="Times New Roman" w:hAnsi="Times New Roman"/>
                <w:sz w:val="28"/>
                <w:szCs w:val="28"/>
              </w:rPr>
            </w:pPr>
            <w:r>
              <w:rPr>
                <w:rStyle w:val="anegp0gi0b9av8jahpyh"/>
                <w:rFonts w:ascii="Times New Roman" w:hAnsi="Times New Roman"/>
                <w:sz w:val="28"/>
                <w:szCs w:val="28"/>
              </w:rPr>
              <w:t>Іс-шара көрсеткіші</w:t>
            </w:r>
          </w:p>
        </w:tc>
        <w:tc>
          <w:tcPr>
            <w:tcW w:w="1984" w:type="dxa"/>
          </w:tcPr>
          <w:p w14:paraId="6D8810EC"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МӨК құжатының көрсеткіші</w:t>
            </w:r>
          </w:p>
        </w:tc>
        <w:tc>
          <w:tcPr>
            <w:tcW w:w="1276" w:type="dxa"/>
          </w:tcPr>
          <w:p w14:paraId="17FE1A75"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Ауытқу</w:t>
            </w:r>
          </w:p>
        </w:tc>
        <w:tc>
          <w:tcPr>
            <w:tcW w:w="1843" w:type="dxa"/>
          </w:tcPr>
          <w:p w14:paraId="0A49C390" w14:textId="77777777" w:rsidR="008B51B4" w:rsidRDefault="008B51B4">
            <w:pPr>
              <w:spacing w:after="0" w:line="240" w:lineRule="auto"/>
              <w:contextualSpacing/>
              <w:jc w:val="both"/>
              <w:rPr>
                <w:rFonts w:ascii="Times New Roman" w:hAnsi="Times New Roman"/>
                <w:sz w:val="28"/>
                <w:szCs w:val="28"/>
              </w:rPr>
            </w:pPr>
            <w:r>
              <w:rPr>
                <w:rStyle w:val="anegp0gi0b9av8jahpyh"/>
                <w:rFonts w:ascii="Times New Roman" w:hAnsi="Times New Roman"/>
                <w:sz w:val="28"/>
                <w:szCs w:val="28"/>
              </w:rPr>
              <w:t>Шығындар</w:t>
            </w:r>
          </w:p>
        </w:tc>
      </w:tr>
      <w:tr w:rsidR="008B51B4" w:rsidRPr="008B51B4" w14:paraId="416458D7" w14:textId="77777777" w:rsidTr="008B51B4">
        <w:trPr>
          <w:trHeight w:val="1281"/>
        </w:trPr>
        <w:tc>
          <w:tcPr>
            <w:tcW w:w="3114" w:type="dxa"/>
          </w:tcPr>
          <w:p w14:paraId="6923021C"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7F14DBE3" w14:textId="77777777" w:rsidR="008B51B4" w:rsidRDefault="008B51B4">
            <w:pPr>
              <w:spacing w:after="0" w:line="240" w:lineRule="auto"/>
              <w:contextualSpacing/>
              <w:jc w:val="both"/>
              <w:rPr>
                <w:rFonts w:ascii="Times New Roman" w:hAnsi="Times New Roman"/>
                <w:bCs/>
                <w:sz w:val="24"/>
                <w:szCs w:val="24"/>
              </w:rPr>
            </w:pPr>
          </w:p>
        </w:tc>
        <w:tc>
          <w:tcPr>
            <w:tcW w:w="1701" w:type="dxa"/>
          </w:tcPr>
          <w:p w14:paraId="5E448CFF"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Pr>
          <w:p w14:paraId="06E20475"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Pr>
          <w:p w14:paraId="27D1AC9C"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31D7A7AD"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tcPr>
          <w:p w14:paraId="39486ADE" w14:textId="77777777" w:rsidR="008B51B4" w:rsidRDefault="008B51B4">
            <w:pPr>
              <w:spacing w:after="0" w:line="240" w:lineRule="auto"/>
              <w:contextualSpacing/>
              <w:jc w:val="center"/>
              <w:rPr>
                <w:rFonts w:ascii="Times New Roman" w:hAnsi="Times New Roman"/>
                <w:color w:val="000000"/>
                <w:sz w:val="24"/>
                <w:szCs w:val="24"/>
                <w:lang w:val="kk-KZ"/>
              </w:rPr>
            </w:pPr>
          </w:p>
          <w:p w14:paraId="2A38AA61" w14:textId="77777777" w:rsidR="008B51B4" w:rsidRDefault="008B51B4">
            <w:pPr>
              <w:spacing w:after="0" w:line="240" w:lineRule="auto"/>
              <w:contextualSpacing/>
              <w:jc w:val="center"/>
              <w:rPr>
                <w:rFonts w:ascii="Times New Roman" w:hAnsi="Times New Roman"/>
                <w:bCs/>
                <w:sz w:val="24"/>
                <w:szCs w:val="24"/>
                <w:lang w:val="kk-KZ"/>
              </w:rPr>
            </w:pPr>
            <w:r>
              <w:rPr>
                <w:rFonts w:ascii="Times New Roman" w:hAnsi="Times New Roman"/>
                <w:color w:val="000000"/>
                <w:sz w:val="24"/>
                <w:szCs w:val="24"/>
                <w:lang w:val="kk-KZ"/>
              </w:rPr>
              <w:t>16 416 576</w:t>
            </w:r>
          </w:p>
        </w:tc>
      </w:tr>
    </w:tbl>
    <w:p w14:paraId="41B11482" w14:textId="77777777" w:rsidR="00F91B9D" w:rsidRDefault="00F91B9D">
      <w:pPr>
        <w:spacing w:after="0" w:line="240" w:lineRule="auto"/>
        <w:contextualSpacing/>
        <w:jc w:val="both"/>
        <w:rPr>
          <w:rFonts w:ascii="Times New Roman" w:hAnsi="Times New Roman"/>
          <w:b/>
          <w:sz w:val="28"/>
          <w:szCs w:val="28"/>
          <w:lang w:val="kk-KZ"/>
        </w:rPr>
      </w:pPr>
    </w:p>
    <w:p w14:paraId="416CA85A"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t xml:space="preserve">2027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12 293 633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00835878" w14:textId="77777777" w:rsidR="00F91B9D" w:rsidRDefault="00F91B9D">
      <w:pPr>
        <w:spacing w:after="0" w:line="240" w:lineRule="auto"/>
        <w:contextualSpacing/>
        <w:jc w:val="both"/>
        <w:rPr>
          <w:rFonts w:ascii="Times New Roman" w:hAnsi="Times New Roman"/>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4AB84BC4" w14:textId="77777777" w:rsidTr="008B51B4">
        <w:trPr>
          <w:trHeight w:val="841"/>
        </w:trPr>
        <w:tc>
          <w:tcPr>
            <w:tcW w:w="3114" w:type="dxa"/>
          </w:tcPr>
          <w:p w14:paraId="49E5A9EB"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r>
              <w:rPr>
                <w:rStyle w:val="anegp0gi0b9av8jahpyh"/>
                <w:rFonts w:ascii="Times New Roman" w:hAnsi="Times New Roman"/>
                <w:sz w:val="24"/>
                <w:szCs w:val="24"/>
              </w:rPr>
              <w:t>арлығы</w:t>
            </w:r>
            <w:r>
              <w:rPr>
                <w:rStyle w:val="anegp0gi0b9av8jahpyh"/>
                <w:rFonts w:ascii="Times New Roman" w:hAnsi="Times New Roman"/>
                <w:sz w:val="24"/>
                <w:szCs w:val="24"/>
                <w:lang w:val="kk-KZ"/>
              </w:rPr>
              <w:t xml:space="preserve"> </w:t>
            </w:r>
            <w:r>
              <w:rPr>
                <w:rFonts w:ascii="Times New Roman" w:hAnsi="Times New Roman"/>
                <w:sz w:val="24"/>
                <w:szCs w:val="24"/>
              </w:rPr>
              <w:t xml:space="preserve"> іс-</w:t>
            </w:r>
            <w:r>
              <w:rPr>
                <w:rStyle w:val="anegp0gi0b9av8jahpyh"/>
                <w:rFonts w:ascii="Times New Roman" w:hAnsi="Times New Roman"/>
                <w:sz w:val="24"/>
                <w:szCs w:val="24"/>
              </w:rPr>
              <w:t>шаралар,</w:t>
            </w:r>
            <w:r>
              <w:rPr>
                <w:rFonts w:ascii="Times New Roman" w:hAnsi="Times New Roman"/>
                <w:sz w:val="24"/>
                <w:szCs w:val="24"/>
              </w:rPr>
              <w:t xml:space="preserve"> </w:t>
            </w:r>
            <w:r>
              <w:rPr>
                <w:rStyle w:val="anegp0gi0b9av8jahpyh"/>
                <w:rFonts w:ascii="Times New Roman" w:hAnsi="Times New Roman"/>
                <w:sz w:val="24"/>
                <w:szCs w:val="24"/>
              </w:rPr>
              <w:t>оның</w:t>
            </w:r>
            <w:r>
              <w:rPr>
                <w:rFonts w:ascii="Times New Roman" w:hAnsi="Times New Roman"/>
                <w:sz w:val="24"/>
                <w:szCs w:val="24"/>
              </w:rPr>
              <w:t xml:space="preserve"> </w:t>
            </w:r>
            <w:r>
              <w:rPr>
                <w:rStyle w:val="anegp0gi0b9av8jahpyh"/>
                <w:rFonts w:ascii="Times New Roman" w:hAnsi="Times New Roman"/>
                <w:sz w:val="24"/>
                <w:szCs w:val="24"/>
              </w:rPr>
              <w:t>ішінде</w:t>
            </w:r>
          </w:p>
        </w:tc>
        <w:tc>
          <w:tcPr>
            <w:tcW w:w="1701" w:type="dxa"/>
          </w:tcPr>
          <w:p w14:paraId="0AB46A4D" w14:textId="77777777" w:rsidR="008B51B4" w:rsidRDefault="008B51B4">
            <w:pPr>
              <w:spacing w:after="0" w:line="240" w:lineRule="auto"/>
              <w:contextualSpacing/>
              <w:jc w:val="both"/>
              <w:rPr>
                <w:rStyle w:val="anegp0gi0b9av8jahpyh"/>
                <w:rFonts w:ascii="Times New Roman" w:hAnsi="Times New Roman"/>
                <w:sz w:val="24"/>
                <w:szCs w:val="24"/>
              </w:rPr>
            </w:pPr>
            <w:r>
              <w:rPr>
                <w:rStyle w:val="anegp0gi0b9av8jahpyh"/>
                <w:rFonts w:ascii="Times New Roman" w:hAnsi="Times New Roman"/>
                <w:sz w:val="24"/>
                <w:szCs w:val="28"/>
              </w:rPr>
              <w:t>Іс-шара көрсеткіші</w:t>
            </w:r>
          </w:p>
        </w:tc>
        <w:tc>
          <w:tcPr>
            <w:tcW w:w="1984" w:type="dxa"/>
          </w:tcPr>
          <w:p w14:paraId="465EC751"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МӨК құжатының көрсеткіші</w:t>
            </w:r>
          </w:p>
        </w:tc>
        <w:tc>
          <w:tcPr>
            <w:tcW w:w="1276" w:type="dxa"/>
          </w:tcPr>
          <w:p w14:paraId="3D1142DF"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843" w:type="dxa"/>
          </w:tcPr>
          <w:p w14:paraId="5A3F33AF"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Шығындар</w:t>
            </w:r>
          </w:p>
        </w:tc>
      </w:tr>
      <w:tr w:rsidR="008B51B4" w14:paraId="3282E9AE" w14:textId="77777777" w:rsidTr="008B51B4">
        <w:trPr>
          <w:trHeight w:val="1196"/>
        </w:trPr>
        <w:tc>
          <w:tcPr>
            <w:tcW w:w="3114" w:type="dxa"/>
          </w:tcPr>
          <w:p w14:paraId="1B3F7486"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6C65F5BE" w14:textId="77777777" w:rsidR="008B51B4" w:rsidRDefault="008B51B4">
            <w:pPr>
              <w:spacing w:after="0" w:line="240" w:lineRule="auto"/>
              <w:contextualSpacing/>
              <w:jc w:val="both"/>
              <w:rPr>
                <w:rFonts w:ascii="Times New Roman" w:hAnsi="Times New Roman"/>
                <w:bCs/>
                <w:sz w:val="24"/>
                <w:szCs w:val="24"/>
              </w:rPr>
            </w:pPr>
          </w:p>
        </w:tc>
        <w:tc>
          <w:tcPr>
            <w:tcW w:w="1701" w:type="dxa"/>
          </w:tcPr>
          <w:p w14:paraId="1E917BA7"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Pr>
          <w:p w14:paraId="4E41726F"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Pr>
          <w:p w14:paraId="3FCFF214"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p w14:paraId="2786B65E"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w:t>
            </w:r>
          </w:p>
        </w:tc>
        <w:tc>
          <w:tcPr>
            <w:tcW w:w="1843" w:type="dxa"/>
          </w:tcPr>
          <w:p w14:paraId="760F0A76" w14:textId="77777777" w:rsidR="008B51B4" w:rsidRDefault="008B51B4">
            <w:pPr>
              <w:spacing w:after="0" w:line="240" w:lineRule="auto"/>
              <w:contextualSpacing/>
              <w:jc w:val="center"/>
              <w:rPr>
                <w:rFonts w:ascii="Times New Roman" w:hAnsi="Times New Roman"/>
                <w:bCs/>
                <w:sz w:val="24"/>
                <w:szCs w:val="24"/>
              </w:rPr>
            </w:pPr>
          </w:p>
          <w:p w14:paraId="3A115AA9"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r>
    </w:tbl>
    <w:p w14:paraId="661A83CA" w14:textId="77777777" w:rsidR="00F91B9D" w:rsidRDefault="00000000">
      <w:pPr>
        <w:spacing w:after="0" w:line="240" w:lineRule="auto"/>
        <w:contextualSpacing/>
        <w:jc w:val="both"/>
        <w:rPr>
          <w:rStyle w:val="anegp0gi0b9av8jahpyh"/>
          <w:rFonts w:ascii="Times New Roman" w:hAnsi="Times New Roman"/>
          <w:b/>
          <w:sz w:val="28"/>
          <w:szCs w:val="28"/>
        </w:rPr>
      </w:pPr>
      <w:r>
        <w:rPr>
          <w:rFonts w:ascii="Times New Roman" w:hAnsi="Times New Roman"/>
          <w:b/>
          <w:sz w:val="28"/>
          <w:szCs w:val="28"/>
        </w:rPr>
        <w:lastRenderedPageBreak/>
        <w:t>202</w:t>
      </w:r>
      <w:r>
        <w:rPr>
          <w:rFonts w:ascii="Times New Roman" w:hAnsi="Times New Roman"/>
          <w:b/>
          <w:sz w:val="28"/>
          <w:szCs w:val="28"/>
          <w:lang w:val="kk-KZ"/>
        </w:rPr>
        <w:t>8</w:t>
      </w:r>
      <w:r>
        <w:rPr>
          <w:rFonts w:ascii="Times New Roman" w:hAnsi="Times New Roman"/>
          <w:b/>
          <w:sz w:val="28"/>
          <w:szCs w:val="28"/>
        </w:rPr>
        <w:t xml:space="preserve"> </w:t>
      </w:r>
      <w:r>
        <w:rPr>
          <w:rFonts w:ascii="Times New Roman" w:hAnsi="Times New Roman"/>
          <w:b/>
          <w:sz w:val="28"/>
          <w:szCs w:val="28"/>
          <w:lang w:val="kk-KZ"/>
        </w:rPr>
        <w:t>жылға</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       </w:t>
      </w:r>
      <w:r>
        <w:rPr>
          <w:rFonts w:ascii="Times New Roman" w:hAnsi="Times New Roman"/>
          <w:b/>
          <w:sz w:val="28"/>
          <w:szCs w:val="28"/>
          <w:lang w:val="kk-KZ"/>
        </w:rPr>
        <w:t xml:space="preserve">     </w:t>
      </w:r>
      <w:r>
        <w:rPr>
          <w:rFonts w:ascii="Times New Roman" w:hAnsi="Times New Roman"/>
          <w:b/>
          <w:sz w:val="28"/>
          <w:szCs w:val="28"/>
        </w:rPr>
        <w:t xml:space="preserve">12 293 633 </w:t>
      </w:r>
      <w:r>
        <w:rPr>
          <w:rStyle w:val="anegp0gi0b9av8jahpyh"/>
          <w:rFonts w:ascii="Times New Roman" w:hAnsi="Times New Roman"/>
          <w:b/>
          <w:sz w:val="28"/>
          <w:szCs w:val="28"/>
        </w:rPr>
        <w:t>мың</w:t>
      </w:r>
      <w:r>
        <w:rPr>
          <w:rFonts w:ascii="Times New Roman" w:hAnsi="Times New Roman"/>
          <w:b/>
          <w:sz w:val="28"/>
          <w:szCs w:val="28"/>
        </w:rPr>
        <w:t xml:space="preserve"> </w:t>
      </w:r>
      <w:r>
        <w:rPr>
          <w:rStyle w:val="anegp0gi0b9av8jahpyh"/>
          <w:rFonts w:ascii="Times New Roman" w:hAnsi="Times New Roman"/>
          <w:b/>
          <w:sz w:val="28"/>
          <w:szCs w:val="28"/>
        </w:rPr>
        <w:t>теңге</w:t>
      </w:r>
    </w:p>
    <w:p w14:paraId="223EBD1E" w14:textId="77777777" w:rsidR="00F91B9D" w:rsidRDefault="00F91B9D">
      <w:pPr>
        <w:spacing w:after="0" w:line="240" w:lineRule="auto"/>
        <w:contextualSpacing/>
        <w:jc w:val="both"/>
        <w:rPr>
          <w:rFonts w:ascii="Times New Roman" w:hAnsi="Times New Roman"/>
          <w:b/>
          <w:sz w:val="28"/>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701"/>
        <w:gridCol w:w="1984"/>
        <w:gridCol w:w="1276"/>
        <w:gridCol w:w="1843"/>
      </w:tblGrid>
      <w:tr w:rsidR="008B51B4" w14:paraId="072E1EBA" w14:textId="77777777" w:rsidTr="008B51B4">
        <w:trPr>
          <w:trHeight w:val="720"/>
        </w:trPr>
        <w:tc>
          <w:tcPr>
            <w:tcW w:w="3114" w:type="dxa"/>
          </w:tcPr>
          <w:p w14:paraId="5BE9EE7B"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lang w:val="kk-KZ"/>
              </w:rPr>
              <w:t>Б</w:t>
            </w:r>
            <w:r>
              <w:rPr>
                <w:rStyle w:val="anegp0gi0b9av8jahpyh"/>
                <w:rFonts w:ascii="Times New Roman" w:hAnsi="Times New Roman"/>
                <w:sz w:val="24"/>
                <w:szCs w:val="24"/>
              </w:rPr>
              <w:t>арлығы</w:t>
            </w:r>
            <w:r>
              <w:rPr>
                <w:rStyle w:val="anegp0gi0b9av8jahpyh"/>
                <w:rFonts w:ascii="Times New Roman" w:hAnsi="Times New Roman"/>
                <w:sz w:val="24"/>
                <w:szCs w:val="24"/>
                <w:lang w:val="kk-KZ"/>
              </w:rPr>
              <w:t xml:space="preserve"> </w:t>
            </w:r>
            <w:r>
              <w:rPr>
                <w:rFonts w:ascii="Times New Roman" w:hAnsi="Times New Roman"/>
                <w:sz w:val="24"/>
                <w:szCs w:val="24"/>
              </w:rPr>
              <w:t xml:space="preserve"> іс-</w:t>
            </w:r>
            <w:r>
              <w:rPr>
                <w:rStyle w:val="anegp0gi0b9av8jahpyh"/>
                <w:rFonts w:ascii="Times New Roman" w:hAnsi="Times New Roman"/>
                <w:sz w:val="24"/>
                <w:szCs w:val="24"/>
              </w:rPr>
              <w:t>шаралар,</w:t>
            </w:r>
            <w:r>
              <w:rPr>
                <w:rFonts w:ascii="Times New Roman" w:hAnsi="Times New Roman"/>
                <w:sz w:val="24"/>
                <w:szCs w:val="24"/>
              </w:rPr>
              <w:t xml:space="preserve"> </w:t>
            </w:r>
            <w:r>
              <w:rPr>
                <w:rStyle w:val="anegp0gi0b9av8jahpyh"/>
                <w:rFonts w:ascii="Times New Roman" w:hAnsi="Times New Roman"/>
                <w:sz w:val="24"/>
                <w:szCs w:val="24"/>
              </w:rPr>
              <w:t>оның</w:t>
            </w:r>
            <w:r>
              <w:rPr>
                <w:rFonts w:ascii="Times New Roman" w:hAnsi="Times New Roman"/>
                <w:sz w:val="24"/>
                <w:szCs w:val="24"/>
              </w:rPr>
              <w:t xml:space="preserve"> </w:t>
            </w:r>
            <w:r>
              <w:rPr>
                <w:rStyle w:val="anegp0gi0b9av8jahpyh"/>
                <w:rFonts w:ascii="Times New Roman" w:hAnsi="Times New Roman"/>
                <w:sz w:val="24"/>
                <w:szCs w:val="24"/>
              </w:rPr>
              <w:t>ішінде</w:t>
            </w:r>
          </w:p>
        </w:tc>
        <w:tc>
          <w:tcPr>
            <w:tcW w:w="1701" w:type="dxa"/>
          </w:tcPr>
          <w:p w14:paraId="386EC292" w14:textId="77777777" w:rsidR="008B51B4" w:rsidRDefault="008B51B4">
            <w:pPr>
              <w:spacing w:after="0" w:line="240" w:lineRule="auto"/>
              <w:contextualSpacing/>
              <w:jc w:val="both"/>
              <w:rPr>
                <w:rStyle w:val="anegp0gi0b9av8jahpyh"/>
                <w:rFonts w:ascii="Times New Roman" w:hAnsi="Times New Roman"/>
                <w:sz w:val="24"/>
                <w:szCs w:val="24"/>
              </w:rPr>
            </w:pPr>
            <w:r>
              <w:rPr>
                <w:rStyle w:val="anegp0gi0b9av8jahpyh"/>
                <w:rFonts w:ascii="Times New Roman" w:hAnsi="Times New Roman"/>
                <w:sz w:val="24"/>
                <w:szCs w:val="28"/>
              </w:rPr>
              <w:t>Іс-шара көрсеткіші</w:t>
            </w:r>
          </w:p>
        </w:tc>
        <w:tc>
          <w:tcPr>
            <w:tcW w:w="1984" w:type="dxa"/>
          </w:tcPr>
          <w:p w14:paraId="0C2B255F"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8"/>
              </w:rPr>
              <w:t>МӨК құжатының көрсеткіші</w:t>
            </w:r>
          </w:p>
        </w:tc>
        <w:tc>
          <w:tcPr>
            <w:tcW w:w="1276" w:type="dxa"/>
          </w:tcPr>
          <w:p w14:paraId="6E45682E"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Ауытқу</w:t>
            </w:r>
          </w:p>
        </w:tc>
        <w:tc>
          <w:tcPr>
            <w:tcW w:w="1843" w:type="dxa"/>
          </w:tcPr>
          <w:p w14:paraId="77BA8F2A" w14:textId="77777777" w:rsidR="008B51B4" w:rsidRDefault="008B51B4">
            <w:pPr>
              <w:spacing w:after="0" w:line="240" w:lineRule="auto"/>
              <w:contextualSpacing/>
              <w:jc w:val="both"/>
              <w:rPr>
                <w:rFonts w:ascii="Times New Roman" w:hAnsi="Times New Roman"/>
                <w:sz w:val="24"/>
                <w:szCs w:val="24"/>
              </w:rPr>
            </w:pPr>
            <w:r>
              <w:rPr>
                <w:rStyle w:val="anegp0gi0b9av8jahpyh"/>
                <w:rFonts w:ascii="Times New Roman" w:hAnsi="Times New Roman"/>
                <w:sz w:val="24"/>
                <w:szCs w:val="24"/>
              </w:rPr>
              <w:t>Шығындар</w:t>
            </w:r>
          </w:p>
        </w:tc>
      </w:tr>
      <w:tr w:rsidR="008B51B4" w14:paraId="60DBCA4F" w14:textId="77777777" w:rsidTr="008B51B4">
        <w:trPr>
          <w:trHeight w:val="1112"/>
        </w:trPr>
        <w:tc>
          <w:tcPr>
            <w:tcW w:w="3114" w:type="dxa"/>
          </w:tcPr>
          <w:p w14:paraId="0F5D6AF6"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sz w:val="24"/>
                <w:szCs w:val="24"/>
              </w:rPr>
              <w:t>Гидрометеорологиялық мониторинг жүргізу</w:t>
            </w:r>
          </w:p>
          <w:p w14:paraId="0DDD2B59" w14:textId="77777777" w:rsidR="008B51B4" w:rsidRDefault="008B51B4">
            <w:pPr>
              <w:spacing w:after="0" w:line="240" w:lineRule="auto"/>
              <w:contextualSpacing/>
              <w:jc w:val="both"/>
              <w:rPr>
                <w:rFonts w:ascii="Times New Roman" w:hAnsi="Times New Roman"/>
                <w:bCs/>
                <w:sz w:val="24"/>
                <w:szCs w:val="24"/>
              </w:rPr>
            </w:pPr>
          </w:p>
        </w:tc>
        <w:tc>
          <w:tcPr>
            <w:tcW w:w="1701" w:type="dxa"/>
          </w:tcPr>
          <w:p w14:paraId="78D4AFD9" w14:textId="77777777" w:rsidR="008B51B4" w:rsidRDefault="008B51B4">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984" w:type="dxa"/>
          </w:tcPr>
          <w:p w14:paraId="126B12B8"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color w:val="000000"/>
                <w:sz w:val="24"/>
                <w:szCs w:val="24"/>
              </w:rPr>
              <w:t xml:space="preserve">13 </w:t>
            </w:r>
            <w:r>
              <w:rPr>
                <w:rFonts w:ascii="Times New Roman" w:hAnsi="Times New Roman"/>
                <w:color w:val="000000"/>
                <w:sz w:val="24"/>
                <w:szCs w:val="24"/>
                <w:lang w:val="kk-KZ"/>
              </w:rPr>
              <w:t>(есеп)</w:t>
            </w:r>
          </w:p>
        </w:tc>
        <w:tc>
          <w:tcPr>
            <w:tcW w:w="1276" w:type="dxa"/>
          </w:tcPr>
          <w:p w14:paraId="30B9CC20" w14:textId="77777777" w:rsidR="008B51B4" w:rsidRDefault="008B51B4">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        -</w:t>
            </w:r>
          </w:p>
        </w:tc>
        <w:tc>
          <w:tcPr>
            <w:tcW w:w="1843" w:type="dxa"/>
          </w:tcPr>
          <w:p w14:paraId="62D8B2B4" w14:textId="77777777" w:rsidR="008B51B4" w:rsidRDefault="008B51B4">
            <w:pPr>
              <w:spacing w:after="0" w:line="240" w:lineRule="auto"/>
              <w:contextualSpacing/>
              <w:jc w:val="center"/>
              <w:rPr>
                <w:rFonts w:ascii="Times New Roman" w:hAnsi="Times New Roman"/>
                <w:color w:val="000000"/>
                <w:sz w:val="24"/>
                <w:szCs w:val="24"/>
              </w:rPr>
            </w:pPr>
          </w:p>
          <w:p w14:paraId="2E4C7D62" w14:textId="77777777" w:rsidR="008B51B4" w:rsidRDefault="008B51B4">
            <w:pPr>
              <w:spacing w:after="0" w:line="240" w:lineRule="auto"/>
              <w:contextualSpacing/>
              <w:jc w:val="center"/>
              <w:rPr>
                <w:rFonts w:ascii="Times New Roman" w:hAnsi="Times New Roman"/>
                <w:bCs/>
                <w:sz w:val="24"/>
                <w:szCs w:val="24"/>
              </w:rPr>
            </w:pPr>
            <w:r>
              <w:rPr>
                <w:rFonts w:ascii="Times New Roman" w:hAnsi="Times New Roman"/>
                <w:bCs/>
                <w:sz w:val="24"/>
                <w:szCs w:val="24"/>
              </w:rPr>
              <w:t>12 923    633</w:t>
            </w:r>
          </w:p>
        </w:tc>
      </w:tr>
    </w:tbl>
    <w:p w14:paraId="6AED1E69" w14:textId="77777777" w:rsidR="00F91B9D" w:rsidRDefault="00F91B9D">
      <w:pPr>
        <w:spacing w:after="0" w:line="240" w:lineRule="auto"/>
        <w:jc w:val="both"/>
        <w:rPr>
          <w:rFonts w:ascii="Times New Roman" w:hAnsi="Times New Roman"/>
          <w:b/>
          <w:sz w:val="28"/>
          <w:szCs w:val="28"/>
        </w:rPr>
      </w:pPr>
    </w:p>
    <w:p w14:paraId="25B4A545"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eastAsia="ru-RU"/>
        </w:rPr>
        <w:t>Бюджеттік бағдарламаның басшысы:</w:t>
      </w:r>
      <w:r>
        <w:rPr>
          <w:rFonts w:ascii="Times New Roman" w:hAnsi="Times New Roman"/>
          <w:sz w:val="28"/>
          <w:szCs w:val="28"/>
          <w:lang w:val="kk-KZ"/>
        </w:rPr>
        <w:t xml:space="preserve"> </w:t>
      </w:r>
    </w:p>
    <w:p w14:paraId="1E351D1D"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76AA9B3A" w14:textId="25573C9C" w:rsidR="00F91B9D" w:rsidRPr="00D304BA" w:rsidRDefault="008B51B4">
      <w:pPr>
        <w:spacing w:after="0" w:line="240" w:lineRule="auto"/>
        <w:jc w:val="both"/>
        <w:rPr>
          <w:rFonts w:ascii="Times New Roman" w:hAnsi="Times New Roman"/>
          <w:b/>
          <w:sz w:val="28"/>
          <w:szCs w:val="28"/>
          <w:lang w:val="kk-KZ"/>
        </w:rPr>
      </w:pPr>
      <w:r w:rsidRPr="00D304BA">
        <w:rPr>
          <w:rFonts w:ascii="Times New Roman" w:hAnsi="Times New Roman"/>
          <w:b/>
          <w:sz w:val="28"/>
          <w:szCs w:val="28"/>
          <w:lang w:val="kk-KZ"/>
        </w:rPr>
        <w:br/>
      </w:r>
    </w:p>
    <w:p w14:paraId="543406D2" w14:textId="77777777" w:rsidR="008B51B4" w:rsidRPr="00D304BA" w:rsidRDefault="008B51B4">
      <w:pPr>
        <w:spacing w:after="0" w:line="240" w:lineRule="auto"/>
        <w:jc w:val="both"/>
        <w:rPr>
          <w:rFonts w:ascii="Times New Roman" w:hAnsi="Times New Roman"/>
          <w:b/>
          <w:sz w:val="28"/>
          <w:szCs w:val="28"/>
          <w:lang w:val="kk-KZ"/>
        </w:rPr>
      </w:pPr>
    </w:p>
    <w:p w14:paraId="111C3B71" w14:textId="77777777" w:rsidR="008B51B4" w:rsidRPr="00D304BA" w:rsidRDefault="008B51B4">
      <w:pPr>
        <w:spacing w:after="0" w:line="240" w:lineRule="auto"/>
        <w:jc w:val="both"/>
        <w:rPr>
          <w:rFonts w:ascii="Times New Roman" w:hAnsi="Times New Roman"/>
          <w:b/>
          <w:sz w:val="28"/>
          <w:szCs w:val="28"/>
          <w:lang w:val="kk-KZ"/>
        </w:rPr>
      </w:pPr>
    </w:p>
    <w:p w14:paraId="2A02D32D" w14:textId="77777777" w:rsidR="008B51B4" w:rsidRPr="00D304BA" w:rsidRDefault="008B51B4">
      <w:pPr>
        <w:spacing w:after="0" w:line="240" w:lineRule="auto"/>
        <w:jc w:val="both"/>
        <w:rPr>
          <w:rFonts w:ascii="Times New Roman" w:hAnsi="Times New Roman"/>
          <w:b/>
          <w:sz w:val="28"/>
          <w:szCs w:val="28"/>
          <w:lang w:val="kk-KZ"/>
        </w:rPr>
      </w:pPr>
    </w:p>
    <w:p w14:paraId="589E7EAA" w14:textId="77777777" w:rsidR="008B51B4" w:rsidRPr="00D304BA" w:rsidRDefault="008B51B4">
      <w:pPr>
        <w:spacing w:after="0" w:line="240" w:lineRule="auto"/>
        <w:jc w:val="both"/>
        <w:rPr>
          <w:rFonts w:ascii="Times New Roman" w:hAnsi="Times New Roman"/>
          <w:b/>
          <w:sz w:val="28"/>
          <w:szCs w:val="28"/>
          <w:lang w:val="kk-KZ"/>
        </w:rPr>
      </w:pPr>
    </w:p>
    <w:p w14:paraId="4215318A" w14:textId="77777777" w:rsidR="008B51B4" w:rsidRPr="00D304BA" w:rsidRDefault="008B51B4">
      <w:pPr>
        <w:spacing w:after="0" w:line="240" w:lineRule="auto"/>
        <w:jc w:val="both"/>
        <w:rPr>
          <w:rFonts w:ascii="Times New Roman" w:hAnsi="Times New Roman"/>
          <w:b/>
          <w:sz w:val="28"/>
          <w:szCs w:val="28"/>
          <w:lang w:val="kk-KZ"/>
        </w:rPr>
      </w:pPr>
    </w:p>
    <w:p w14:paraId="05B0D7DA" w14:textId="77777777" w:rsidR="008B51B4" w:rsidRPr="00D304BA" w:rsidRDefault="008B51B4">
      <w:pPr>
        <w:spacing w:after="0" w:line="240" w:lineRule="auto"/>
        <w:jc w:val="both"/>
        <w:rPr>
          <w:rFonts w:ascii="Times New Roman" w:hAnsi="Times New Roman"/>
          <w:b/>
          <w:sz w:val="28"/>
          <w:szCs w:val="28"/>
          <w:lang w:val="kk-KZ"/>
        </w:rPr>
      </w:pPr>
    </w:p>
    <w:p w14:paraId="247780B0" w14:textId="77777777" w:rsidR="008B51B4" w:rsidRPr="00D304BA" w:rsidRDefault="008B51B4">
      <w:pPr>
        <w:spacing w:after="0" w:line="240" w:lineRule="auto"/>
        <w:jc w:val="both"/>
        <w:rPr>
          <w:rFonts w:ascii="Times New Roman" w:hAnsi="Times New Roman"/>
          <w:b/>
          <w:sz w:val="28"/>
          <w:szCs w:val="28"/>
          <w:lang w:val="kk-KZ"/>
        </w:rPr>
      </w:pPr>
    </w:p>
    <w:p w14:paraId="21AA8D37" w14:textId="77777777" w:rsidR="008B51B4" w:rsidRPr="00D304BA" w:rsidRDefault="008B51B4">
      <w:pPr>
        <w:spacing w:after="0" w:line="240" w:lineRule="auto"/>
        <w:jc w:val="both"/>
        <w:rPr>
          <w:rFonts w:ascii="Times New Roman" w:hAnsi="Times New Roman"/>
          <w:b/>
          <w:sz w:val="28"/>
          <w:szCs w:val="28"/>
          <w:lang w:val="kk-KZ"/>
        </w:rPr>
      </w:pPr>
    </w:p>
    <w:p w14:paraId="1BBAC292" w14:textId="77777777" w:rsidR="008B51B4" w:rsidRPr="00D304BA" w:rsidRDefault="008B51B4">
      <w:pPr>
        <w:spacing w:after="0" w:line="240" w:lineRule="auto"/>
        <w:jc w:val="both"/>
        <w:rPr>
          <w:rFonts w:ascii="Times New Roman" w:hAnsi="Times New Roman"/>
          <w:b/>
          <w:sz w:val="28"/>
          <w:szCs w:val="28"/>
          <w:lang w:val="kk-KZ"/>
        </w:rPr>
      </w:pPr>
    </w:p>
    <w:p w14:paraId="01A6800A" w14:textId="77777777" w:rsidR="008B51B4" w:rsidRPr="00D304BA" w:rsidRDefault="008B51B4">
      <w:pPr>
        <w:spacing w:after="0" w:line="240" w:lineRule="auto"/>
        <w:jc w:val="both"/>
        <w:rPr>
          <w:rFonts w:ascii="Times New Roman" w:hAnsi="Times New Roman"/>
          <w:b/>
          <w:sz w:val="28"/>
          <w:szCs w:val="28"/>
          <w:lang w:val="kk-KZ"/>
        </w:rPr>
      </w:pPr>
    </w:p>
    <w:p w14:paraId="3FE6EECC" w14:textId="77777777" w:rsidR="008B51B4" w:rsidRPr="00D304BA" w:rsidRDefault="008B51B4">
      <w:pPr>
        <w:spacing w:after="0" w:line="240" w:lineRule="auto"/>
        <w:jc w:val="both"/>
        <w:rPr>
          <w:rFonts w:ascii="Times New Roman" w:hAnsi="Times New Roman"/>
          <w:b/>
          <w:sz w:val="28"/>
          <w:szCs w:val="28"/>
          <w:lang w:val="kk-KZ"/>
        </w:rPr>
      </w:pPr>
    </w:p>
    <w:p w14:paraId="28C02EDD" w14:textId="77777777" w:rsidR="008B51B4" w:rsidRPr="00D304BA" w:rsidRDefault="008B51B4">
      <w:pPr>
        <w:spacing w:after="0" w:line="240" w:lineRule="auto"/>
        <w:jc w:val="both"/>
        <w:rPr>
          <w:rFonts w:ascii="Times New Roman" w:hAnsi="Times New Roman"/>
          <w:b/>
          <w:sz w:val="28"/>
          <w:szCs w:val="28"/>
          <w:lang w:val="kk-KZ"/>
        </w:rPr>
      </w:pPr>
    </w:p>
    <w:p w14:paraId="7E2FED29" w14:textId="77777777" w:rsidR="008B51B4" w:rsidRPr="00D304BA" w:rsidRDefault="008B51B4">
      <w:pPr>
        <w:spacing w:after="0" w:line="240" w:lineRule="auto"/>
        <w:jc w:val="both"/>
        <w:rPr>
          <w:rFonts w:ascii="Times New Roman" w:hAnsi="Times New Roman"/>
          <w:b/>
          <w:sz w:val="28"/>
          <w:szCs w:val="28"/>
          <w:lang w:val="kk-KZ"/>
        </w:rPr>
      </w:pPr>
    </w:p>
    <w:p w14:paraId="0E1AB97E" w14:textId="77777777" w:rsidR="008B51B4" w:rsidRPr="00D304BA" w:rsidRDefault="008B51B4">
      <w:pPr>
        <w:spacing w:after="0" w:line="240" w:lineRule="auto"/>
        <w:jc w:val="both"/>
        <w:rPr>
          <w:rFonts w:ascii="Times New Roman" w:hAnsi="Times New Roman"/>
          <w:b/>
          <w:sz w:val="28"/>
          <w:szCs w:val="28"/>
          <w:lang w:val="kk-KZ"/>
        </w:rPr>
      </w:pPr>
    </w:p>
    <w:p w14:paraId="7A016DA2" w14:textId="77777777" w:rsidR="008B51B4" w:rsidRPr="00D304BA" w:rsidRDefault="008B51B4">
      <w:pPr>
        <w:spacing w:after="0" w:line="240" w:lineRule="auto"/>
        <w:jc w:val="both"/>
        <w:rPr>
          <w:rFonts w:ascii="Times New Roman" w:hAnsi="Times New Roman"/>
          <w:b/>
          <w:sz w:val="28"/>
          <w:szCs w:val="28"/>
          <w:lang w:val="kk-KZ"/>
        </w:rPr>
      </w:pPr>
    </w:p>
    <w:p w14:paraId="2D229A98" w14:textId="77777777" w:rsidR="008B51B4" w:rsidRPr="00D304BA" w:rsidRDefault="008B51B4">
      <w:pPr>
        <w:spacing w:after="0" w:line="240" w:lineRule="auto"/>
        <w:jc w:val="both"/>
        <w:rPr>
          <w:rFonts w:ascii="Times New Roman" w:hAnsi="Times New Roman"/>
          <w:b/>
          <w:sz w:val="28"/>
          <w:szCs w:val="28"/>
          <w:lang w:val="kk-KZ"/>
        </w:rPr>
      </w:pPr>
    </w:p>
    <w:p w14:paraId="203CB539" w14:textId="77777777" w:rsidR="008B51B4" w:rsidRPr="00D304BA" w:rsidRDefault="008B51B4">
      <w:pPr>
        <w:spacing w:after="0" w:line="240" w:lineRule="auto"/>
        <w:jc w:val="both"/>
        <w:rPr>
          <w:rFonts w:ascii="Times New Roman" w:hAnsi="Times New Roman"/>
          <w:b/>
          <w:sz w:val="28"/>
          <w:szCs w:val="28"/>
          <w:lang w:val="kk-KZ"/>
        </w:rPr>
      </w:pPr>
    </w:p>
    <w:p w14:paraId="3E72BC9E" w14:textId="77777777" w:rsidR="009247EC" w:rsidRPr="00D304BA" w:rsidRDefault="009247EC">
      <w:pPr>
        <w:spacing w:after="0" w:line="240" w:lineRule="auto"/>
        <w:jc w:val="both"/>
        <w:rPr>
          <w:rFonts w:ascii="Times New Roman" w:hAnsi="Times New Roman"/>
          <w:b/>
          <w:sz w:val="28"/>
          <w:szCs w:val="28"/>
          <w:lang w:val="kk-KZ"/>
        </w:rPr>
      </w:pPr>
    </w:p>
    <w:p w14:paraId="660148EA" w14:textId="77777777" w:rsidR="009247EC" w:rsidRPr="00D304BA" w:rsidRDefault="009247EC">
      <w:pPr>
        <w:spacing w:after="0" w:line="240" w:lineRule="auto"/>
        <w:jc w:val="both"/>
        <w:rPr>
          <w:rFonts w:ascii="Times New Roman" w:hAnsi="Times New Roman"/>
          <w:b/>
          <w:sz w:val="28"/>
          <w:szCs w:val="28"/>
          <w:lang w:val="kk-KZ"/>
        </w:rPr>
      </w:pPr>
    </w:p>
    <w:p w14:paraId="5C0A4304" w14:textId="77777777" w:rsidR="009247EC" w:rsidRPr="00D304BA" w:rsidRDefault="009247EC">
      <w:pPr>
        <w:spacing w:after="0" w:line="240" w:lineRule="auto"/>
        <w:jc w:val="both"/>
        <w:rPr>
          <w:rFonts w:ascii="Times New Roman" w:hAnsi="Times New Roman"/>
          <w:b/>
          <w:sz w:val="28"/>
          <w:szCs w:val="28"/>
          <w:lang w:val="kk-KZ"/>
        </w:rPr>
      </w:pPr>
    </w:p>
    <w:p w14:paraId="456C9012" w14:textId="77777777" w:rsidR="009247EC" w:rsidRPr="00D304BA" w:rsidRDefault="009247EC">
      <w:pPr>
        <w:spacing w:after="0" w:line="240" w:lineRule="auto"/>
        <w:jc w:val="both"/>
        <w:rPr>
          <w:rFonts w:ascii="Times New Roman" w:hAnsi="Times New Roman"/>
          <w:b/>
          <w:sz w:val="28"/>
          <w:szCs w:val="28"/>
          <w:lang w:val="kk-KZ"/>
        </w:rPr>
      </w:pPr>
    </w:p>
    <w:p w14:paraId="55615A91" w14:textId="77777777" w:rsidR="009247EC" w:rsidRPr="00D304BA" w:rsidRDefault="009247EC">
      <w:pPr>
        <w:spacing w:after="0" w:line="240" w:lineRule="auto"/>
        <w:jc w:val="both"/>
        <w:rPr>
          <w:rFonts w:ascii="Times New Roman" w:hAnsi="Times New Roman"/>
          <w:b/>
          <w:sz w:val="28"/>
          <w:szCs w:val="28"/>
          <w:lang w:val="kk-KZ"/>
        </w:rPr>
      </w:pPr>
    </w:p>
    <w:p w14:paraId="0A11FB08"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lastRenderedPageBreak/>
        <w:t>207 Қазақстан Республикасы экология және</w:t>
      </w:r>
    </w:p>
    <w:p w14:paraId="6ED8183A" w14:textId="77777777" w:rsidR="00F91B9D" w:rsidRDefault="00000000">
      <w:pPr>
        <w:spacing w:after="0" w:line="240" w:lineRule="auto"/>
        <w:jc w:val="center"/>
        <w:outlineLvl w:val="0"/>
        <w:rPr>
          <w:rFonts w:ascii="Times New Roman" w:eastAsia="Times New Roman" w:hAnsi="Times New Roman"/>
          <w:b/>
          <w:sz w:val="28"/>
          <w:szCs w:val="28"/>
          <w:lang w:val="kk-KZ"/>
        </w:rPr>
      </w:pPr>
      <w:r>
        <w:rPr>
          <w:rFonts w:ascii="Times New Roman" w:eastAsia="Times New Roman" w:hAnsi="Times New Roman"/>
          <w:b/>
          <w:sz w:val="28"/>
          <w:szCs w:val="28"/>
          <w:lang w:val="kk-KZ"/>
        </w:rPr>
        <w:t>табиғи ресурстар министрлігі 2026-2028 жылдарға арналған</w:t>
      </w:r>
    </w:p>
    <w:p w14:paraId="73265D5B" w14:textId="77777777" w:rsidR="00F91B9D" w:rsidRDefault="00000000">
      <w:pPr>
        <w:spacing w:after="0"/>
        <w:jc w:val="center"/>
        <w:rPr>
          <w:rFonts w:ascii="Times New Roman" w:eastAsia="Times New Roman" w:hAnsi="Times New Roman"/>
          <w:b/>
          <w:sz w:val="28"/>
          <w:szCs w:val="28"/>
          <w:lang w:val="kk-KZ"/>
        </w:rPr>
      </w:pPr>
      <w:r>
        <w:rPr>
          <w:rFonts w:ascii="Times New Roman" w:eastAsia="Times New Roman" w:hAnsi="Times New Roman"/>
          <w:b/>
          <w:sz w:val="28"/>
          <w:szCs w:val="28"/>
          <w:lang w:val="kk-KZ"/>
        </w:rPr>
        <w:t>бюджеттік бағдарлама паспорты</w:t>
      </w:r>
    </w:p>
    <w:p w14:paraId="21D868AB" w14:textId="77777777" w:rsidR="00F91B9D" w:rsidRDefault="00F91B9D">
      <w:pPr>
        <w:spacing w:after="0"/>
        <w:jc w:val="center"/>
        <w:rPr>
          <w:rFonts w:ascii="Times New Roman" w:hAnsi="Times New Roman"/>
          <w:b/>
          <w:sz w:val="28"/>
          <w:szCs w:val="28"/>
          <w:lang w:val="kk-KZ"/>
        </w:rPr>
      </w:pPr>
    </w:p>
    <w:p w14:paraId="06341E4C" w14:textId="63BE22BE" w:rsidR="00F91B9D" w:rsidRDefault="00000000">
      <w:pPr>
        <w:spacing w:after="0" w:line="240" w:lineRule="auto"/>
        <w:ind w:firstLine="709"/>
        <w:jc w:val="both"/>
        <w:rPr>
          <w:rFonts w:ascii="Times New Roman" w:eastAsia="Times New Roman" w:hAnsi="Times New Roman"/>
          <w:iCs/>
          <w:sz w:val="28"/>
          <w:szCs w:val="28"/>
          <w:lang w:val="kk-KZ" w:eastAsia="ru-RU"/>
        </w:rPr>
      </w:pPr>
      <w:r>
        <w:rPr>
          <w:rFonts w:ascii="Times New Roman" w:eastAsia="MS Mincho" w:hAnsi="Times New Roman"/>
          <w:b/>
          <w:sz w:val="28"/>
          <w:szCs w:val="28"/>
          <w:lang w:val="kk-KZ"/>
        </w:rPr>
        <w:t>Бюджеттік бағдарламаның коды және атауы:</w:t>
      </w:r>
      <w:r>
        <w:rPr>
          <w:rFonts w:ascii="Times New Roman" w:eastAsia="MS Mincho" w:hAnsi="Times New Roman"/>
          <w:b/>
          <w:bCs/>
          <w:sz w:val="28"/>
          <w:szCs w:val="28"/>
          <w:lang w:val="kk-KZ"/>
        </w:rPr>
        <w:t xml:space="preserve"> </w:t>
      </w:r>
      <w:bookmarkStart w:id="6" w:name="_Hlk190853833"/>
      <w:r>
        <w:rPr>
          <w:rFonts w:ascii="Times New Roman" w:eastAsia="MS Mincho" w:hAnsi="Times New Roman"/>
          <w:sz w:val="28"/>
          <w:szCs w:val="28"/>
          <w:lang w:val="kk-KZ"/>
        </w:rPr>
        <w:t>044 «</w:t>
      </w:r>
      <w:r w:rsidR="00976CCB" w:rsidRPr="00976CCB">
        <w:rPr>
          <w:rFonts w:ascii="Times New Roman" w:eastAsia="Times New Roman" w:hAnsi="Times New Roman"/>
          <w:color w:val="000000"/>
          <w:sz w:val="28"/>
          <w:szCs w:val="28"/>
          <w:lang w:val="kk-KZ"/>
        </w:rPr>
        <w:t>Технологияларды және үздік практикаларды ілгерілету, бизнес пен инвестицияларды дамыту арқылы Қазақстанның «жасыл экономикаға» жылдам көшуіне жәрдемдесу</w:t>
      </w:r>
      <w:r>
        <w:rPr>
          <w:rFonts w:ascii="Times New Roman" w:eastAsia="Times New Roman" w:hAnsi="Times New Roman"/>
          <w:iCs/>
          <w:sz w:val="28"/>
          <w:szCs w:val="28"/>
          <w:lang w:val="kk-KZ" w:eastAsia="ru-RU"/>
        </w:rPr>
        <w:t>»</w:t>
      </w:r>
      <w:bookmarkEnd w:id="6"/>
    </w:p>
    <w:p w14:paraId="187B099A"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eastAsia="MS Mincho"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432C1111" w14:textId="77777777" w:rsidR="00F91B9D" w:rsidRDefault="00000000">
      <w:pPr>
        <w:shd w:val="clear" w:color="auto" w:fill="FFFFFF" w:themeFill="background1"/>
        <w:spacing w:after="0" w:line="240" w:lineRule="auto"/>
        <w:ind w:firstLine="709"/>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eastAsia="MS Mincho" w:hAnsi="Times New Roman"/>
          <w:sz w:val="28"/>
          <w:szCs w:val="28"/>
          <w:lang w:val="kk-KZ"/>
        </w:rPr>
        <w:t>01201. Қоршаған ортаны қорғау</w:t>
      </w:r>
    </w:p>
    <w:p w14:paraId="0C9794E4"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Сипаттамасы (негіздемесі), оның ішінде ағымдағы мәртебесі:</w:t>
      </w:r>
      <w:r>
        <w:rPr>
          <w:rFonts w:ascii="Times New Roman" w:hAnsi="Times New Roman"/>
          <w:sz w:val="28"/>
          <w:szCs w:val="28"/>
          <w:lang w:val="kk-KZ"/>
        </w:rPr>
        <w:t xml:space="preserve"> </w:t>
      </w:r>
    </w:p>
    <w:p w14:paraId="2E37AEE5"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Мақсаты – ЕҚТ енгізу, жасыл технологияларды дамыту арқылы қоршаған ортаға әсерді азайту.</w:t>
      </w:r>
    </w:p>
    <w:p w14:paraId="293D4648" w14:textId="77777777" w:rsidR="00F91B9D" w:rsidRDefault="00000000">
      <w:pPr>
        <w:spacing w:after="0" w:line="240" w:lineRule="auto"/>
        <w:ind w:firstLine="709"/>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Осы бюджеттік бағдарлама бойынша негізгі шығыстар Қазақстан Республикасының "жасыл экономикаға" көшу жөніндегі Тұжырымдамасын іс жүзінде іске асыруға, Қазақстан Республикасының ҚДТ қағидаттарына көшуін қамтамасыз ету жөніндегі іс-шараларды ұйымдастыруға, жасыл технологияларды ілгерілетуге, атап айтқанда: Қазақстан Республикасының ҚДТ қағидаттарына көшуін қамтамасыз ету жөніндегі іс-шараларды ұйымдастыруға, тізілімді жүргізуді қоса алғанда, жасыл технологияларды ілгерілету жөніндегі іс-шараларды ұйымдастыруға, "жасыл" технологиялар және отандық жасыл технологиялар өндірушілері мен жеткізушілерінің жобалары, ең үздік қолжетімді техникалар (ҚДТ) саласында және Қазақстанның төмен көміртекті экономикаға көшу мәселелері бойынша халықты ақпаратпен қамту бойынша ақпараттық жұмысты ұйымдастыруға бағытталған.</w:t>
      </w:r>
    </w:p>
    <w:p w14:paraId="2EBE0FC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 xml:space="preserve">Қазақстанның алдында орнықты, теңгерімді "жасыл" өсуге қол жеткізу жөніндегі ауқымды міндет тұр. </w:t>
      </w:r>
    </w:p>
    <w:p w14:paraId="4C6EF93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Қазақстан Республикасының 2021 жылғы 2 қаңтардағы Экологиялық кодексінің 113-бабына сәйкес ЕҚТ қағидаттарына көшу көзделген.</w:t>
      </w:r>
    </w:p>
    <w:p w14:paraId="585A885E"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Кәсіпорын экономикасы үшін ЕҚТ енгізудің артықшылығы өнім бірлігін өндіруде ресурстарды (отын, су, электр энергиясы және т.б.) тиімді тұтыну есебінен қаражатты үнемдеу болып табылады.</w:t>
      </w:r>
    </w:p>
    <w:p w14:paraId="242E678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lastRenderedPageBreak/>
        <w:t>ҚР-да ЕҚТ қағидаттарын енгізу өнімділіктің артуына алып келеді және кәсіпорындарға әлемдік нарықта бәсекеге қабілетті артықшылық  береді (көміртегі салығын енгізуге байланысты негізгі халықаралық нарықтарға қолжетімділікті сақтау).</w:t>
      </w:r>
    </w:p>
    <w:p w14:paraId="23455BD0"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ЕҚТ қағидаттарына көшу үшін негізгі реттеуші құжаттар ЕҚТ бойынша анықтамалықтар болып табылады.</w:t>
      </w:r>
    </w:p>
    <w:p w14:paraId="36E00AE3" w14:textId="77777777" w:rsidR="00F91B9D" w:rsidRDefault="00000000">
      <w:pPr>
        <w:spacing w:after="0" w:line="240" w:lineRule="auto"/>
        <w:ind w:firstLine="567"/>
        <w:contextualSpacing/>
        <w:jc w:val="both"/>
        <w:rPr>
          <w:rFonts w:ascii="Times New Roman" w:eastAsia="Times New Roman" w:hAnsi="Times New Roman"/>
          <w:iCs/>
          <w:sz w:val="28"/>
          <w:szCs w:val="28"/>
          <w:lang w:val="kk-KZ" w:eastAsia="ru-RU"/>
        </w:rPr>
      </w:pPr>
      <w:r>
        <w:rPr>
          <w:rFonts w:ascii="Times New Roman" w:eastAsia="Times New Roman" w:hAnsi="Times New Roman"/>
          <w:iCs/>
          <w:sz w:val="28"/>
          <w:szCs w:val="28"/>
          <w:lang w:val="kk-KZ" w:eastAsia="ru-RU"/>
        </w:rPr>
        <w:t>Мақсатқа жету үшін 1 нысаналы индикатор көзделген, оның көрсеткіштері кестеде көрсетілген.</w:t>
      </w:r>
    </w:p>
    <w:p w14:paraId="24F4F4D5" w14:textId="77777777" w:rsidR="00F91B9D" w:rsidRDefault="00000000">
      <w:pPr>
        <w:spacing w:after="0" w:line="240" w:lineRule="auto"/>
        <w:ind w:firstLine="567"/>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646142ED"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мазмұнына байланысты:</w:t>
      </w:r>
      <w:r>
        <w:rPr>
          <w:rFonts w:ascii="Times New Roman" w:hAnsi="Times New Roman"/>
          <w:sz w:val="28"/>
          <w:szCs w:val="28"/>
          <w:lang w:val="kk-KZ"/>
        </w:rPr>
        <w:t xml:space="preserve"> </w:t>
      </w:r>
      <w:r>
        <w:rPr>
          <w:rFonts w:ascii="Times New Roman" w:eastAsia="Times New Roman" w:hAnsi="Times New Roman"/>
          <w:sz w:val="28"/>
          <w:szCs w:val="28"/>
          <w:lang w:val="kk-KZ" w:eastAsia="ru-RU"/>
        </w:rPr>
        <w:t>мемлекеттік функцияларды, өкілеттіктерді жүзеге асыру және олардан туындайтын мемлекеттік қызметтерді көрсету.</w:t>
      </w:r>
    </w:p>
    <w:p w14:paraId="02517D1B" w14:textId="77777777" w:rsidR="00F91B9D" w:rsidRDefault="0000000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мемлекеттік басқару деңгейіне байланысты: республикалық</w:t>
      </w:r>
    </w:p>
    <w:p w14:paraId="0B3923B8" w14:textId="77777777" w:rsidR="00F91B9D" w:rsidRDefault="00000000">
      <w:pPr>
        <w:spacing w:after="0" w:line="240" w:lineRule="auto"/>
        <w:ind w:firstLine="567"/>
        <w:contextualSpacing/>
        <w:jc w:val="both"/>
        <w:rPr>
          <w:rFonts w:ascii="Times New Roman" w:eastAsia="Times New Roman" w:hAnsi="Times New Roman"/>
          <w:bCs/>
          <w:sz w:val="28"/>
          <w:szCs w:val="28"/>
          <w:lang w:val="kk-KZ" w:eastAsia="ru-RU"/>
        </w:rPr>
      </w:pPr>
      <w:r>
        <w:rPr>
          <w:rFonts w:ascii="Times New Roman" w:eastAsia="Times New Roman" w:hAnsi="Times New Roman"/>
          <w:sz w:val="28"/>
          <w:szCs w:val="28"/>
          <w:lang w:val="kk-KZ" w:eastAsia="ru-RU"/>
        </w:rPr>
        <w:t>іске асыру тәсіліне байланысты: ағымдағы</w:t>
      </w:r>
    </w:p>
    <w:p w14:paraId="2A1BF216" w14:textId="77777777" w:rsidR="00F91B9D" w:rsidRDefault="00F91B9D">
      <w:pPr>
        <w:spacing w:after="0" w:line="240" w:lineRule="auto"/>
        <w:contextualSpacing/>
        <w:jc w:val="center"/>
        <w:rPr>
          <w:rFonts w:ascii="Times New Roman" w:eastAsia="Times New Roman" w:hAnsi="Times New Roman"/>
          <w:b/>
          <w:bCs/>
          <w:sz w:val="28"/>
          <w:szCs w:val="28"/>
          <w:lang w:val="kk-KZ" w:eastAsia="ru-RU"/>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992"/>
        <w:gridCol w:w="993"/>
        <w:gridCol w:w="992"/>
        <w:gridCol w:w="11"/>
      </w:tblGrid>
      <w:tr w:rsidR="00F91B9D" w14:paraId="5D963373" w14:textId="77777777">
        <w:trPr>
          <w:trHeight w:val="369"/>
          <w:jc w:val="center"/>
        </w:trPr>
        <w:tc>
          <w:tcPr>
            <w:tcW w:w="3828" w:type="dxa"/>
            <w:vMerge w:val="restart"/>
            <w:tcBorders>
              <w:top w:val="single" w:sz="4" w:space="0" w:color="auto"/>
              <w:left w:val="single" w:sz="4" w:space="0" w:color="auto"/>
              <w:right w:val="single" w:sz="4" w:space="0" w:color="auto"/>
            </w:tcBorders>
            <w:vAlign w:val="center"/>
          </w:tcPr>
          <w:p w14:paraId="0D22EEDB"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Көрсеткіштер</w:t>
            </w:r>
          </w:p>
        </w:tc>
        <w:tc>
          <w:tcPr>
            <w:tcW w:w="1134" w:type="dxa"/>
            <w:vMerge w:val="restart"/>
            <w:tcBorders>
              <w:top w:val="single" w:sz="4" w:space="0" w:color="auto"/>
              <w:left w:val="single" w:sz="4" w:space="0" w:color="auto"/>
              <w:right w:val="single" w:sz="4" w:space="0" w:color="auto"/>
            </w:tcBorders>
            <w:vAlign w:val="center"/>
          </w:tcPr>
          <w:p w14:paraId="10320CFC"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Факт 2024 жылдың</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B28CAF7"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Есепті кезең 2025 жылдың</w:t>
            </w:r>
          </w:p>
        </w:tc>
        <w:tc>
          <w:tcPr>
            <w:tcW w:w="2988" w:type="dxa"/>
            <w:gridSpan w:val="4"/>
            <w:tcBorders>
              <w:top w:val="single" w:sz="4" w:space="0" w:color="auto"/>
              <w:left w:val="single" w:sz="4" w:space="0" w:color="auto"/>
              <w:bottom w:val="single" w:sz="4" w:space="0" w:color="auto"/>
              <w:right w:val="single" w:sz="4" w:space="0" w:color="auto"/>
            </w:tcBorders>
            <w:vAlign w:val="center"/>
          </w:tcPr>
          <w:p w14:paraId="16FF5CC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Жоспарлы кезең</w:t>
            </w:r>
          </w:p>
        </w:tc>
      </w:tr>
      <w:tr w:rsidR="00F91B9D" w14:paraId="54BC02D5" w14:textId="77777777">
        <w:trPr>
          <w:gridAfter w:val="1"/>
          <w:wAfter w:w="11" w:type="dxa"/>
          <w:trHeight w:val="369"/>
          <w:jc w:val="center"/>
        </w:trPr>
        <w:tc>
          <w:tcPr>
            <w:tcW w:w="3828" w:type="dxa"/>
            <w:vMerge/>
            <w:tcBorders>
              <w:left w:val="single" w:sz="4" w:space="0" w:color="auto"/>
              <w:bottom w:val="single" w:sz="4" w:space="0" w:color="auto"/>
              <w:right w:val="single" w:sz="4" w:space="0" w:color="auto"/>
            </w:tcBorders>
            <w:vAlign w:val="center"/>
          </w:tcPr>
          <w:p w14:paraId="6640ACB9"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vMerge/>
            <w:tcBorders>
              <w:left w:val="single" w:sz="4" w:space="0" w:color="auto"/>
              <w:bottom w:val="single" w:sz="4" w:space="0" w:color="auto"/>
              <w:right w:val="single" w:sz="4" w:space="0" w:color="auto"/>
            </w:tcBorders>
            <w:vAlign w:val="center"/>
          </w:tcPr>
          <w:p w14:paraId="5A2F2F44" w14:textId="77777777" w:rsidR="00F91B9D" w:rsidRDefault="00F91B9D">
            <w:pPr>
              <w:spacing w:after="0" w:line="240" w:lineRule="auto"/>
              <w:contextualSpacing/>
              <w:jc w:val="center"/>
              <w:rPr>
                <w:rFonts w:ascii="Times New Roman" w:eastAsia="Times New Roman" w:hAnsi="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F35196B"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Бекітілген</w:t>
            </w:r>
          </w:p>
        </w:tc>
        <w:tc>
          <w:tcPr>
            <w:tcW w:w="1134" w:type="dxa"/>
            <w:tcBorders>
              <w:top w:val="single" w:sz="4" w:space="0" w:color="auto"/>
              <w:left w:val="single" w:sz="4" w:space="0" w:color="auto"/>
              <w:bottom w:val="single" w:sz="4" w:space="0" w:color="auto"/>
              <w:right w:val="single" w:sz="4" w:space="0" w:color="auto"/>
            </w:tcBorders>
            <w:vAlign w:val="center"/>
          </w:tcPr>
          <w:p w14:paraId="131D1649"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Нақтыланған</w:t>
            </w:r>
          </w:p>
        </w:tc>
        <w:tc>
          <w:tcPr>
            <w:tcW w:w="992" w:type="dxa"/>
            <w:tcBorders>
              <w:top w:val="single" w:sz="4" w:space="0" w:color="auto"/>
              <w:left w:val="single" w:sz="4" w:space="0" w:color="auto"/>
              <w:bottom w:val="single" w:sz="4" w:space="0" w:color="auto"/>
              <w:right w:val="single" w:sz="4" w:space="0" w:color="auto"/>
            </w:tcBorders>
            <w:vAlign w:val="center"/>
          </w:tcPr>
          <w:p w14:paraId="5DEC9E06"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2026</w:t>
            </w:r>
          </w:p>
        </w:tc>
        <w:tc>
          <w:tcPr>
            <w:tcW w:w="993" w:type="dxa"/>
            <w:tcBorders>
              <w:top w:val="single" w:sz="4" w:space="0" w:color="auto"/>
              <w:left w:val="single" w:sz="4" w:space="0" w:color="auto"/>
              <w:bottom w:val="single" w:sz="4" w:space="0" w:color="auto"/>
              <w:right w:val="single" w:sz="4" w:space="0" w:color="auto"/>
            </w:tcBorders>
            <w:vAlign w:val="center"/>
          </w:tcPr>
          <w:p w14:paraId="59772C29"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4BE614E2" w14:textId="77777777" w:rsidR="00F91B9D" w:rsidRDefault="00000000">
            <w:pPr>
              <w:spacing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2028</w:t>
            </w:r>
          </w:p>
        </w:tc>
      </w:tr>
      <w:tr w:rsidR="00F91B9D" w14:paraId="38AB4480"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4BC59253"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7 нысаналы индикатор</w:t>
            </w:r>
          </w:p>
          <w:p w14:paraId="758B5809"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Қамту: </w:t>
            </w:r>
          </w:p>
          <w:p w14:paraId="7DBD41F5"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ең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қолжетімді техникалар бойынша анықтамалықтардың жобалары әзірленетін ең </w:t>
            </w:r>
            <w:r>
              <w:rPr>
                <w:rFonts w:ascii="Times New Roman" w:eastAsia="Times New Roman" w:hAnsi="Times New Roman"/>
                <w:sz w:val="24"/>
                <w:szCs w:val="24"/>
                <w:lang w:val="kk-KZ" w:eastAsia="ru-RU"/>
              </w:rPr>
              <w:t>озық</w:t>
            </w:r>
            <w:r>
              <w:rPr>
                <w:rFonts w:ascii="Times New Roman" w:eastAsia="Times New Roman" w:hAnsi="Times New Roman"/>
                <w:sz w:val="24"/>
                <w:szCs w:val="24"/>
                <w:lang w:eastAsia="ru-RU"/>
              </w:rPr>
              <w:t xml:space="preserve"> қолжетімді техникаларды қолдану салаларын, бірлік</w:t>
            </w:r>
          </w:p>
          <w:p w14:paraId="60985B66" w14:textId="77777777" w:rsidR="00F91B9D" w:rsidRDefault="00F91B9D">
            <w:pPr>
              <w:spacing w:after="0" w:line="240" w:lineRule="auto"/>
              <w:contextualSpacing/>
              <w:jc w:val="both"/>
              <w:rPr>
                <w:rFonts w:ascii="Times New Roman" w:eastAsia="Times New Roman" w:hAnsi="Times New Roman"/>
                <w:sz w:val="24"/>
                <w:szCs w:val="24"/>
                <w:lang w:eastAsia="ru-RU"/>
              </w:rPr>
            </w:pPr>
          </w:p>
          <w:p w14:paraId="4FF73A96"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 халыққа ең озық қолжетімді техникалар (ОҚТ) саласындағы және Қазақстанның төмен көміртекті экономикаға көшу мәселелері бойынша ақпаратпен қамтамасыз ету, %</w:t>
            </w:r>
          </w:p>
        </w:tc>
        <w:tc>
          <w:tcPr>
            <w:tcW w:w="1134" w:type="dxa"/>
            <w:tcBorders>
              <w:top w:val="single" w:sz="4" w:space="0" w:color="auto"/>
              <w:left w:val="single" w:sz="4" w:space="0" w:color="auto"/>
              <w:bottom w:val="single" w:sz="4" w:space="0" w:color="auto"/>
              <w:right w:val="single" w:sz="4" w:space="0" w:color="auto"/>
            </w:tcBorders>
            <w:vAlign w:val="center"/>
          </w:tcPr>
          <w:p w14:paraId="5A8F60DC" w14:textId="77777777" w:rsidR="00F91B9D" w:rsidRDefault="00F91B9D">
            <w:pPr>
              <w:contextualSpacing/>
              <w:jc w:val="center"/>
              <w:rPr>
                <w:bCs/>
                <w:sz w:val="24"/>
                <w:szCs w:val="28"/>
                <w:lang w:val="kk-KZ"/>
              </w:rPr>
            </w:pPr>
          </w:p>
          <w:p w14:paraId="4983C5FE" w14:textId="77777777" w:rsidR="00F91B9D" w:rsidRDefault="00F91B9D">
            <w:pPr>
              <w:contextualSpacing/>
              <w:jc w:val="center"/>
              <w:rPr>
                <w:bCs/>
                <w:sz w:val="24"/>
                <w:szCs w:val="28"/>
                <w:lang w:val="kk-KZ"/>
              </w:rPr>
            </w:pPr>
          </w:p>
          <w:p w14:paraId="5F4F7498" w14:textId="77777777" w:rsidR="00F91B9D" w:rsidRDefault="00F91B9D">
            <w:pPr>
              <w:contextualSpacing/>
              <w:jc w:val="center"/>
              <w:rPr>
                <w:bCs/>
                <w:sz w:val="24"/>
                <w:szCs w:val="28"/>
                <w:lang w:val="kk-KZ"/>
              </w:rPr>
            </w:pPr>
          </w:p>
          <w:p w14:paraId="0638C476" w14:textId="77777777" w:rsidR="00F91B9D" w:rsidRDefault="00000000">
            <w:pPr>
              <w:contextualSpacing/>
              <w:jc w:val="center"/>
              <w:rPr>
                <w:bCs/>
                <w:sz w:val="24"/>
                <w:szCs w:val="28"/>
                <w:lang w:val="kk-KZ"/>
              </w:rPr>
            </w:pPr>
            <w:r>
              <w:rPr>
                <w:bCs/>
                <w:sz w:val="24"/>
                <w:szCs w:val="28"/>
                <w:lang w:val="kk-KZ"/>
              </w:rPr>
              <w:t xml:space="preserve">42 </w:t>
            </w:r>
          </w:p>
          <w:p w14:paraId="4AD5A328" w14:textId="77777777" w:rsidR="00F91B9D" w:rsidRDefault="00F91B9D">
            <w:pPr>
              <w:contextualSpacing/>
              <w:jc w:val="center"/>
              <w:rPr>
                <w:bCs/>
                <w:sz w:val="24"/>
                <w:szCs w:val="28"/>
                <w:lang w:val="kk-KZ"/>
              </w:rPr>
            </w:pPr>
          </w:p>
          <w:p w14:paraId="00E10988" w14:textId="77777777" w:rsidR="00F91B9D" w:rsidRDefault="00F91B9D">
            <w:pPr>
              <w:contextualSpacing/>
              <w:jc w:val="center"/>
              <w:rPr>
                <w:bCs/>
                <w:sz w:val="24"/>
                <w:szCs w:val="28"/>
                <w:lang w:val="kk-KZ"/>
              </w:rPr>
            </w:pPr>
          </w:p>
          <w:p w14:paraId="54374B45" w14:textId="77777777" w:rsidR="00F91B9D" w:rsidRDefault="00F91B9D">
            <w:pPr>
              <w:contextualSpacing/>
              <w:jc w:val="center"/>
              <w:rPr>
                <w:bCs/>
                <w:sz w:val="24"/>
                <w:szCs w:val="28"/>
                <w:lang w:val="kk-KZ"/>
              </w:rPr>
            </w:pPr>
          </w:p>
          <w:p w14:paraId="684F7DFE" w14:textId="77777777" w:rsidR="00F91B9D" w:rsidRDefault="00F91B9D">
            <w:pPr>
              <w:contextualSpacing/>
              <w:jc w:val="center"/>
              <w:rPr>
                <w:bCs/>
                <w:sz w:val="24"/>
                <w:szCs w:val="28"/>
                <w:lang w:val="kk-KZ"/>
              </w:rPr>
            </w:pPr>
          </w:p>
          <w:p w14:paraId="4CA15C1A" w14:textId="77777777" w:rsidR="00F91B9D" w:rsidRDefault="00F91B9D">
            <w:pPr>
              <w:contextualSpacing/>
              <w:jc w:val="center"/>
              <w:rPr>
                <w:bCs/>
                <w:sz w:val="24"/>
                <w:szCs w:val="28"/>
                <w:lang w:val="kk-KZ"/>
              </w:rPr>
            </w:pPr>
          </w:p>
          <w:p w14:paraId="655741B0" w14:textId="77777777" w:rsidR="00F91B9D" w:rsidRDefault="00000000">
            <w:pPr>
              <w:spacing w:after="0" w:line="240" w:lineRule="auto"/>
              <w:contextualSpacing/>
              <w:jc w:val="center"/>
              <w:rPr>
                <w:rFonts w:ascii="Times New Roman" w:eastAsia="Times New Roman" w:hAnsi="Times New Roman"/>
                <w:b/>
                <w:bCs/>
                <w:sz w:val="24"/>
                <w:szCs w:val="24"/>
                <w:lang w:val="kk-KZ" w:eastAsia="ru-RU"/>
              </w:rPr>
            </w:pPr>
            <w:r>
              <w:rPr>
                <w:bCs/>
                <w:sz w:val="24"/>
                <w:szCs w:val="28"/>
                <w:lang w:val="kk-KZ"/>
              </w:rPr>
              <w:t>3,8</w:t>
            </w:r>
          </w:p>
        </w:tc>
        <w:tc>
          <w:tcPr>
            <w:tcW w:w="1134" w:type="dxa"/>
            <w:tcBorders>
              <w:top w:val="single" w:sz="4" w:space="0" w:color="auto"/>
              <w:left w:val="single" w:sz="4" w:space="0" w:color="auto"/>
              <w:bottom w:val="single" w:sz="4" w:space="0" w:color="auto"/>
              <w:right w:val="single" w:sz="4" w:space="0" w:color="auto"/>
            </w:tcBorders>
            <w:vAlign w:val="center"/>
          </w:tcPr>
          <w:p w14:paraId="5F7FDA85" w14:textId="77777777" w:rsidR="00F91B9D" w:rsidRDefault="00F91B9D">
            <w:pPr>
              <w:contextualSpacing/>
              <w:jc w:val="center"/>
              <w:rPr>
                <w:bCs/>
                <w:sz w:val="24"/>
                <w:szCs w:val="28"/>
              </w:rPr>
            </w:pPr>
          </w:p>
          <w:p w14:paraId="46EF1B80" w14:textId="77777777" w:rsidR="00F91B9D" w:rsidRDefault="00F91B9D">
            <w:pPr>
              <w:contextualSpacing/>
              <w:jc w:val="center"/>
              <w:rPr>
                <w:bCs/>
                <w:sz w:val="24"/>
                <w:szCs w:val="28"/>
              </w:rPr>
            </w:pPr>
          </w:p>
          <w:p w14:paraId="5DFEC8A7" w14:textId="77777777" w:rsidR="00F91B9D" w:rsidRDefault="00F91B9D">
            <w:pPr>
              <w:contextualSpacing/>
              <w:jc w:val="center"/>
              <w:rPr>
                <w:bCs/>
                <w:sz w:val="24"/>
                <w:szCs w:val="28"/>
              </w:rPr>
            </w:pPr>
          </w:p>
          <w:p w14:paraId="12648FA1" w14:textId="77777777" w:rsidR="00F91B9D" w:rsidRDefault="00000000">
            <w:pPr>
              <w:contextualSpacing/>
              <w:jc w:val="center"/>
              <w:rPr>
                <w:bCs/>
                <w:sz w:val="24"/>
                <w:szCs w:val="28"/>
              </w:rPr>
            </w:pPr>
            <w:r>
              <w:rPr>
                <w:bCs/>
                <w:sz w:val="24"/>
                <w:szCs w:val="28"/>
              </w:rPr>
              <w:t xml:space="preserve">54 </w:t>
            </w:r>
          </w:p>
          <w:p w14:paraId="36E6C89D" w14:textId="77777777" w:rsidR="00F91B9D" w:rsidRDefault="00F91B9D">
            <w:pPr>
              <w:contextualSpacing/>
              <w:jc w:val="center"/>
              <w:rPr>
                <w:bCs/>
                <w:sz w:val="24"/>
                <w:szCs w:val="28"/>
              </w:rPr>
            </w:pPr>
          </w:p>
          <w:p w14:paraId="4EAB008E" w14:textId="77777777" w:rsidR="00F91B9D" w:rsidRDefault="00F91B9D">
            <w:pPr>
              <w:contextualSpacing/>
              <w:jc w:val="center"/>
              <w:rPr>
                <w:bCs/>
                <w:sz w:val="24"/>
                <w:szCs w:val="28"/>
              </w:rPr>
            </w:pPr>
          </w:p>
          <w:p w14:paraId="11413968" w14:textId="77777777" w:rsidR="00F91B9D" w:rsidRDefault="00F91B9D">
            <w:pPr>
              <w:contextualSpacing/>
              <w:jc w:val="center"/>
              <w:rPr>
                <w:bCs/>
                <w:sz w:val="24"/>
                <w:szCs w:val="28"/>
              </w:rPr>
            </w:pPr>
          </w:p>
          <w:p w14:paraId="0E43FAE3" w14:textId="77777777" w:rsidR="00F91B9D" w:rsidRDefault="00F91B9D">
            <w:pPr>
              <w:contextualSpacing/>
              <w:jc w:val="center"/>
              <w:rPr>
                <w:bCs/>
                <w:sz w:val="24"/>
                <w:szCs w:val="28"/>
              </w:rPr>
            </w:pPr>
          </w:p>
          <w:p w14:paraId="60FCA177" w14:textId="77777777" w:rsidR="00F91B9D" w:rsidRDefault="00F91B9D">
            <w:pPr>
              <w:contextualSpacing/>
              <w:jc w:val="center"/>
              <w:rPr>
                <w:bCs/>
                <w:sz w:val="24"/>
                <w:szCs w:val="28"/>
              </w:rPr>
            </w:pPr>
          </w:p>
          <w:p w14:paraId="56CB4B9D"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bCs/>
                <w:sz w:val="24"/>
                <w:szCs w:val="28"/>
              </w:rPr>
              <w:t>4,2</w:t>
            </w:r>
          </w:p>
        </w:tc>
        <w:tc>
          <w:tcPr>
            <w:tcW w:w="1134" w:type="dxa"/>
            <w:tcBorders>
              <w:top w:val="single" w:sz="4" w:space="0" w:color="auto"/>
              <w:left w:val="single" w:sz="4" w:space="0" w:color="auto"/>
              <w:bottom w:val="single" w:sz="4" w:space="0" w:color="auto"/>
              <w:right w:val="single" w:sz="4" w:space="0" w:color="auto"/>
            </w:tcBorders>
            <w:vAlign w:val="center"/>
          </w:tcPr>
          <w:p w14:paraId="5020A9C4" w14:textId="77777777" w:rsidR="00F91B9D" w:rsidRDefault="00F91B9D">
            <w:pPr>
              <w:contextualSpacing/>
              <w:jc w:val="center"/>
              <w:rPr>
                <w:bCs/>
                <w:sz w:val="24"/>
                <w:szCs w:val="28"/>
              </w:rPr>
            </w:pPr>
          </w:p>
          <w:p w14:paraId="101D94FB" w14:textId="77777777" w:rsidR="00F91B9D" w:rsidRDefault="00F91B9D">
            <w:pPr>
              <w:contextualSpacing/>
              <w:jc w:val="center"/>
              <w:rPr>
                <w:bCs/>
                <w:sz w:val="24"/>
                <w:szCs w:val="28"/>
              </w:rPr>
            </w:pPr>
          </w:p>
          <w:p w14:paraId="59E90D51" w14:textId="77777777" w:rsidR="00F91B9D" w:rsidRDefault="00F91B9D">
            <w:pPr>
              <w:contextualSpacing/>
              <w:jc w:val="center"/>
              <w:rPr>
                <w:bCs/>
                <w:sz w:val="24"/>
                <w:szCs w:val="28"/>
              </w:rPr>
            </w:pPr>
          </w:p>
          <w:p w14:paraId="5CB0B5BD" w14:textId="77777777" w:rsidR="00F91B9D" w:rsidRDefault="00000000">
            <w:pPr>
              <w:contextualSpacing/>
              <w:jc w:val="center"/>
              <w:rPr>
                <w:bCs/>
                <w:sz w:val="24"/>
                <w:szCs w:val="28"/>
              </w:rPr>
            </w:pPr>
            <w:r>
              <w:rPr>
                <w:bCs/>
                <w:sz w:val="24"/>
                <w:szCs w:val="28"/>
              </w:rPr>
              <w:t xml:space="preserve">54 </w:t>
            </w:r>
          </w:p>
          <w:p w14:paraId="02390149" w14:textId="77777777" w:rsidR="00F91B9D" w:rsidRDefault="00F91B9D">
            <w:pPr>
              <w:contextualSpacing/>
              <w:jc w:val="center"/>
              <w:rPr>
                <w:bCs/>
                <w:sz w:val="24"/>
                <w:szCs w:val="28"/>
              </w:rPr>
            </w:pPr>
          </w:p>
          <w:p w14:paraId="5FF2F707" w14:textId="77777777" w:rsidR="00F91B9D" w:rsidRDefault="00F91B9D">
            <w:pPr>
              <w:contextualSpacing/>
              <w:jc w:val="center"/>
              <w:rPr>
                <w:bCs/>
                <w:sz w:val="24"/>
                <w:szCs w:val="28"/>
              </w:rPr>
            </w:pPr>
          </w:p>
          <w:p w14:paraId="06FBB984" w14:textId="77777777" w:rsidR="00F91B9D" w:rsidRDefault="00F91B9D">
            <w:pPr>
              <w:contextualSpacing/>
              <w:jc w:val="center"/>
              <w:rPr>
                <w:bCs/>
                <w:sz w:val="24"/>
                <w:szCs w:val="28"/>
              </w:rPr>
            </w:pPr>
          </w:p>
          <w:p w14:paraId="0208ABA3" w14:textId="77777777" w:rsidR="00F91B9D" w:rsidRDefault="00F91B9D">
            <w:pPr>
              <w:contextualSpacing/>
              <w:jc w:val="center"/>
              <w:rPr>
                <w:bCs/>
                <w:sz w:val="24"/>
                <w:szCs w:val="28"/>
              </w:rPr>
            </w:pPr>
          </w:p>
          <w:p w14:paraId="21AD45E9" w14:textId="77777777" w:rsidR="00F91B9D" w:rsidRDefault="00F91B9D">
            <w:pPr>
              <w:contextualSpacing/>
              <w:jc w:val="center"/>
              <w:rPr>
                <w:bCs/>
                <w:sz w:val="24"/>
                <w:szCs w:val="28"/>
              </w:rPr>
            </w:pPr>
          </w:p>
          <w:p w14:paraId="0F5FD03F"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bCs/>
                <w:sz w:val="24"/>
                <w:szCs w:val="28"/>
              </w:rPr>
              <w:t xml:space="preserve">4,2 </w:t>
            </w:r>
          </w:p>
        </w:tc>
        <w:tc>
          <w:tcPr>
            <w:tcW w:w="992" w:type="dxa"/>
            <w:tcBorders>
              <w:top w:val="single" w:sz="4" w:space="0" w:color="auto"/>
              <w:left w:val="single" w:sz="4" w:space="0" w:color="auto"/>
              <w:bottom w:val="single" w:sz="4" w:space="0" w:color="auto"/>
              <w:right w:val="single" w:sz="4" w:space="0" w:color="auto"/>
            </w:tcBorders>
            <w:vAlign w:val="center"/>
          </w:tcPr>
          <w:p w14:paraId="69C4A7C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8653B2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62 </w:t>
            </w:r>
          </w:p>
          <w:p w14:paraId="1E9C554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7FC759"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70FA3A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0552E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5D49FB3F"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 xml:space="preserve">   6,4</w:t>
            </w:r>
            <w:r>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7A389AF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75 </w:t>
            </w:r>
          </w:p>
          <w:p w14:paraId="689EECD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3F0198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D0FC60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12BE12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B69E912"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6,8</w:t>
            </w:r>
          </w:p>
        </w:tc>
        <w:tc>
          <w:tcPr>
            <w:tcW w:w="992" w:type="dxa"/>
            <w:tcBorders>
              <w:top w:val="single" w:sz="4" w:space="0" w:color="auto"/>
              <w:left w:val="single" w:sz="4" w:space="0" w:color="auto"/>
              <w:bottom w:val="single" w:sz="4" w:space="0" w:color="auto"/>
              <w:right w:val="single" w:sz="4" w:space="0" w:color="auto"/>
            </w:tcBorders>
            <w:vAlign w:val="center"/>
          </w:tcPr>
          <w:p w14:paraId="791EFEB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87 </w:t>
            </w:r>
          </w:p>
          <w:p w14:paraId="351F0AD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2EF8D23"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B061F9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4F63C8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257C9D4C" w14:textId="77777777" w:rsidR="00F91B9D" w:rsidRDefault="00000000">
            <w:pPr>
              <w:spacing w:after="0" w:line="240" w:lineRule="auto"/>
              <w:contextualSpacing/>
              <w:jc w:val="center"/>
              <w:rPr>
                <w:rFonts w:ascii="Times New Roman" w:eastAsia="Times New Roman" w:hAnsi="Times New Roman"/>
                <w:b/>
                <w:bCs/>
                <w:sz w:val="24"/>
                <w:szCs w:val="24"/>
                <w:lang w:eastAsia="ru-RU"/>
              </w:rPr>
            </w:pPr>
            <w:r>
              <w:rPr>
                <w:rFonts w:ascii="Times New Roman" w:eastAsia="Times New Roman" w:hAnsi="Times New Roman"/>
                <w:bCs/>
                <w:sz w:val="24"/>
                <w:szCs w:val="24"/>
                <w:lang w:eastAsia="ru-RU"/>
              </w:rPr>
              <w:t>7,2</w:t>
            </w:r>
          </w:p>
        </w:tc>
      </w:tr>
      <w:tr w:rsidR="00F91B9D" w14:paraId="648383FF"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1D6FBED0" w14:textId="77777777" w:rsidR="00F91B9D" w:rsidRDefault="00000000">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Түпкілікті нәтижелер: </w:t>
            </w:r>
          </w:p>
          <w:p w14:paraId="62F80302"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Әзірленген және бекітілген (ОҚТ) анықтамалықтарының саны, бірлік</w:t>
            </w:r>
          </w:p>
          <w:p w14:paraId="5F984E93" w14:textId="77777777" w:rsidR="00F91B9D" w:rsidRDefault="00F91B9D">
            <w:pPr>
              <w:spacing w:after="0" w:line="240" w:lineRule="auto"/>
              <w:contextualSpacing/>
              <w:jc w:val="both"/>
              <w:rPr>
                <w:rFonts w:ascii="Times New Roman" w:eastAsia="Times New Roman" w:hAnsi="Times New Roman"/>
                <w:sz w:val="24"/>
                <w:szCs w:val="24"/>
                <w:lang w:eastAsia="ru-RU"/>
              </w:rPr>
            </w:pPr>
          </w:p>
          <w:p w14:paraId="710B37FD" w14:textId="77777777" w:rsidR="00F91B9D" w:rsidRDefault="00000000">
            <w:pPr>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 Қазақстанның төмен көміртекті экономикаға көшу мәселелері бойынша ең үздік қолжетімді </w:t>
            </w:r>
            <w:r>
              <w:rPr>
                <w:rFonts w:ascii="Times New Roman" w:eastAsia="Times New Roman" w:hAnsi="Times New Roman"/>
                <w:sz w:val="24"/>
                <w:szCs w:val="24"/>
                <w:lang w:eastAsia="ru-RU"/>
              </w:rPr>
              <w:lastRenderedPageBreak/>
              <w:t>техникалар (ОҚТ) саласындағы ақпаратпен қамтылған адамдардың саны, адам</w:t>
            </w:r>
          </w:p>
        </w:tc>
        <w:tc>
          <w:tcPr>
            <w:tcW w:w="1134" w:type="dxa"/>
            <w:tcBorders>
              <w:top w:val="single" w:sz="4" w:space="0" w:color="auto"/>
              <w:left w:val="single" w:sz="4" w:space="0" w:color="auto"/>
              <w:bottom w:val="single" w:sz="4" w:space="0" w:color="auto"/>
              <w:right w:val="single" w:sz="4" w:space="0" w:color="auto"/>
            </w:tcBorders>
            <w:vAlign w:val="center"/>
          </w:tcPr>
          <w:p w14:paraId="566FD5E7" w14:textId="77777777" w:rsidR="00F91B9D" w:rsidRDefault="00000000">
            <w:pPr>
              <w:spacing w:after="0"/>
              <w:contextualSpacing/>
              <w:jc w:val="center"/>
              <w:rPr>
                <w:bCs/>
                <w:sz w:val="24"/>
                <w:szCs w:val="28"/>
                <w:lang w:val="kk-KZ"/>
              </w:rPr>
            </w:pPr>
            <w:r>
              <w:rPr>
                <w:bCs/>
                <w:sz w:val="24"/>
                <w:szCs w:val="28"/>
                <w:lang w:val="kk-KZ"/>
              </w:rPr>
              <w:lastRenderedPageBreak/>
              <w:t xml:space="preserve">20 </w:t>
            </w:r>
          </w:p>
          <w:p w14:paraId="1B6DD576" w14:textId="77777777" w:rsidR="00F91B9D" w:rsidRDefault="00F91B9D">
            <w:pPr>
              <w:contextualSpacing/>
              <w:jc w:val="center"/>
              <w:rPr>
                <w:bCs/>
                <w:sz w:val="24"/>
                <w:szCs w:val="28"/>
                <w:lang w:val="kk-KZ"/>
              </w:rPr>
            </w:pPr>
          </w:p>
          <w:p w14:paraId="5FA2E1D6" w14:textId="77777777" w:rsidR="00F91B9D" w:rsidRDefault="00F91B9D">
            <w:pPr>
              <w:contextualSpacing/>
              <w:jc w:val="center"/>
              <w:rPr>
                <w:bCs/>
                <w:sz w:val="24"/>
                <w:szCs w:val="28"/>
                <w:lang w:val="kk-KZ"/>
              </w:rPr>
            </w:pPr>
          </w:p>
          <w:p w14:paraId="06BEC402" w14:textId="77777777" w:rsidR="00F91B9D" w:rsidRDefault="00F91B9D">
            <w:pPr>
              <w:contextualSpacing/>
              <w:jc w:val="center"/>
              <w:rPr>
                <w:bCs/>
                <w:sz w:val="24"/>
                <w:szCs w:val="28"/>
                <w:lang w:val="kk-KZ"/>
              </w:rPr>
            </w:pPr>
          </w:p>
          <w:p w14:paraId="5F723E7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bCs/>
                <w:sz w:val="24"/>
                <w:szCs w:val="28"/>
                <w:lang w:val="kk-KZ"/>
              </w:rPr>
              <w:t xml:space="preserve">368 000 </w:t>
            </w:r>
          </w:p>
        </w:tc>
        <w:tc>
          <w:tcPr>
            <w:tcW w:w="1134" w:type="dxa"/>
            <w:tcBorders>
              <w:top w:val="single" w:sz="4" w:space="0" w:color="auto"/>
              <w:left w:val="single" w:sz="4" w:space="0" w:color="auto"/>
              <w:bottom w:val="single" w:sz="4" w:space="0" w:color="auto"/>
              <w:right w:val="single" w:sz="4" w:space="0" w:color="auto"/>
            </w:tcBorders>
            <w:vAlign w:val="center"/>
          </w:tcPr>
          <w:p w14:paraId="3CD34ED8" w14:textId="77777777" w:rsidR="00F91B9D" w:rsidRDefault="00000000">
            <w:pPr>
              <w:spacing w:after="0"/>
              <w:contextualSpacing/>
              <w:jc w:val="center"/>
              <w:rPr>
                <w:bCs/>
                <w:sz w:val="24"/>
                <w:szCs w:val="28"/>
              </w:rPr>
            </w:pPr>
            <w:r>
              <w:rPr>
                <w:bCs/>
                <w:sz w:val="24"/>
                <w:szCs w:val="28"/>
              </w:rPr>
              <w:t xml:space="preserve">24 </w:t>
            </w:r>
          </w:p>
          <w:p w14:paraId="118498BA" w14:textId="77777777" w:rsidR="00F91B9D" w:rsidRDefault="00F91B9D">
            <w:pPr>
              <w:spacing w:after="0"/>
              <w:contextualSpacing/>
              <w:jc w:val="center"/>
              <w:rPr>
                <w:bCs/>
                <w:sz w:val="24"/>
                <w:szCs w:val="28"/>
              </w:rPr>
            </w:pPr>
          </w:p>
          <w:p w14:paraId="26E3CC66" w14:textId="77777777" w:rsidR="00F91B9D" w:rsidRDefault="00F91B9D">
            <w:pPr>
              <w:spacing w:after="0"/>
              <w:contextualSpacing/>
              <w:jc w:val="center"/>
              <w:rPr>
                <w:bCs/>
                <w:sz w:val="24"/>
                <w:szCs w:val="28"/>
              </w:rPr>
            </w:pPr>
          </w:p>
          <w:p w14:paraId="0C251AB5" w14:textId="77777777" w:rsidR="00F91B9D" w:rsidRDefault="00F91B9D">
            <w:pPr>
              <w:spacing w:after="0"/>
              <w:contextualSpacing/>
              <w:jc w:val="center"/>
              <w:rPr>
                <w:bCs/>
                <w:sz w:val="24"/>
                <w:szCs w:val="28"/>
              </w:rPr>
            </w:pPr>
          </w:p>
          <w:p w14:paraId="067E475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bCs/>
                <w:sz w:val="24"/>
                <w:szCs w:val="28"/>
              </w:rPr>
              <w:t xml:space="preserve">405 000 </w:t>
            </w:r>
          </w:p>
        </w:tc>
        <w:tc>
          <w:tcPr>
            <w:tcW w:w="1134" w:type="dxa"/>
            <w:tcBorders>
              <w:top w:val="single" w:sz="4" w:space="0" w:color="auto"/>
              <w:left w:val="single" w:sz="4" w:space="0" w:color="auto"/>
              <w:bottom w:val="single" w:sz="4" w:space="0" w:color="auto"/>
              <w:right w:val="single" w:sz="4" w:space="0" w:color="auto"/>
            </w:tcBorders>
            <w:vAlign w:val="center"/>
          </w:tcPr>
          <w:p w14:paraId="3583367C" w14:textId="77777777" w:rsidR="00F91B9D" w:rsidRDefault="00000000">
            <w:pPr>
              <w:spacing w:after="0"/>
              <w:contextualSpacing/>
              <w:jc w:val="center"/>
              <w:rPr>
                <w:bCs/>
                <w:sz w:val="24"/>
                <w:szCs w:val="28"/>
              </w:rPr>
            </w:pPr>
            <w:r>
              <w:rPr>
                <w:bCs/>
                <w:sz w:val="24"/>
                <w:szCs w:val="28"/>
              </w:rPr>
              <w:t xml:space="preserve">24 </w:t>
            </w:r>
          </w:p>
          <w:p w14:paraId="05CE0C24" w14:textId="77777777" w:rsidR="00F91B9D" w:rsidRDefault="00F91B9D">
            <w:pPr>
              <w:spacing w:after="0"/>
              <w:contextualSpacing/>
              <w:jc w:val="center"/>
              <w:rPr>
                <w:bCs/>
                <w:sz w:val="24"/>
                <w:szCs w:val="28"/>
              </w:rPr>
            </w:pPr>
          </w:p>
          <w:p w14:paraId="4CB4736E" w14:textId="77777777" w:rsidR="00F91B9D" w:rsidRDefault="00F91B9D">
            <w:pPr>
              <w:spacing w:after="0"/>
              <w:contextualSpacing/>
              <w:jc w:val="center"/>
              <w:rPr>
                <w:bCs/>
                <w:sz w:val="24"/>
                <w:szCs w:val="28"/>
              </w:rPr>
            </w:pPr>
          </w:p>
          <w:p w14:paraId="41BD1F33" w14:textId="77777777" w:rsidR="00F91B9D" w:rsidRDefault="00F91B9D">
            <w:pPr>
              <w:spacing w:after="0"/>
              <w:contextualSpacing/>
              <w:jc w:val="center"/>
              <w:rPr>
                <w:bCs/>
                <w:sz w:val="24"/>
                <w:szCs w:val="28"/>
              </w:rPr>
            </w:pPr>
          </w:p>
          <w:p w14:paraId="0F62B202"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bCs/>
                <w:sz w:val="24"/>
                <w:szCs w:val="28"/>
              </w:rPr>
              <w:t>405 000</w:t>
            </w:r>
          </w:p>
        </w:tc>
        <w:tc>
          <w:tcPr>
            <w:tcW w:w="992" w:type="dxa"/>
            <w:tcBorders>
              <w:top w:val="single" w:sz="4" w:space="0" w:color="auto"/>
              <w:left w:val="single" w:sz="4" w:space="0" w:color="auto"/>
              <w:bottom w:val="single" w:sz="4" w:space="0" w:color="auto"/>
              <w:right w:val="single" w:sz="4" w:space="0" w:color="auto"/>
            </w:tcBorders>
            <w:vAlign w:val="center"/>
          </w:tcPr>
          <w:p w14:paraId="5853BF55"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FDFFA18"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26 </w:t>
            </w:r>
          </w:p>
          <w:p w14:paraId="6E8A38DE"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7B487CC"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3CA6D5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37D22A8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14B566D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623 040    </w:t>
            </w:r>
            <w:r>
              <w:rPr>
                <w:rFonts w:ascii="Times New Roman" w:eastAsia="Times New Roman" w:hAnsi="Times New Roman"/>
                <w:bCs/>
                <w:sz w:val="24"/>
                <w:szCs w:val="24"/>
                <w:lang w:eastAsia="ru-RU"/>
              </w:rPr>
              <w:tab/>
            </w:r>
          </w:p>
        </w:tc>
        <w:tc>
          <w:tcPr>
            <w:tcW w:w="993" w:type="dxa"/>
            <w:tcBorders>
              <w:top w:val="single" w:sz="4" w:space="0" w:color="auto"/>
              <w:left w:val="single" w:sz="4" w:space="0" w:color="auto"/>
              <w:bottom w:val="single" w:sz="4" w:space="0" w:color="auto"/>
              <w:right w:val="single" w:sz="4" w:space="0" w:color="auto"/>
            </w:tcBorders>
            <w:vAlign w:val="center"/>
          </w:tcPr>
          <w:p w14:paraId="0E360C23"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A7C54A2"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29 </w:t>
            </w:r>
          </w:p>
          <w:p w14:paraId="1EC7B45A"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E5EB0F1"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41B6FBFF"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23EE3596"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48A8E1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661 980 </w:t>
            </w:r>
          </w:p>
        </w:tc>
        <w:tc>
          <w:tcPr>
            <w:tcW w:w="992" w:type="dxa"/>
            <w:tcBorders>
              <w:top w:val="single" w:sz="4" w:space="0" w:color="auto"/>
              <w:left w:val="single" w:sz="4" w:space="0" w:color="auto"/>
              <w:bottom w:val="single" w:sz="4" w:space="0" w:color="auto"/>
              <w:right w:val="single" w:sz="4" w:space="0" w:color="auto"/>
            </w:tcBorders>
            <w:vAlign w:val="center"/>
          </w:tcPr>
          <w:p w14:paraId="5278DC18"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01A06E3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32 </w:t>
            </w:r>
          </w:p>
          <w:p w14:paraId="02B12A99"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1BBD14D"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7D595244"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6B603BF"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p w14:paraId="6FBA98C4"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 xml:space="preserve">700 920 </w:t>
            </w:r>
          </w:p>
        </w:tc>
      </w:tr>
      <w:tr w:rsidR="00F91B9D" w14:paraId="41B83F31" w14:textId="77777777">
        <w:trPr>
          <w:gridAfter w:val="1"/>
          <w:wAfter w:w="11" w:type="dxa"/>
          <w:trHeight w:val="369"/>
          <w:jc w:val="center"/>
        </w:trPr>
        <w:tc>
          <w:tcPr>
            <w:tcW w:w="3828" w:type="dxa"/>
            <w:tcBorders>
              <w:top w:val="single" w:sz="4" w:space="0" w:color="auto"/>
              <w:left w:val="single" w:sz="4" w:space="0" w:color="auto"/>
              <w:bottom w:val="single" w:sz="4" w:space="0" w:color="auto"/>
              <w:right w:val="single" w:sz="4" w:space="0" w:color="auto"/>
            </w:tcBorders>
          </w:tcPr>
          <w:p w14:paraId="246BC3F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lastRenderedPageBreak/>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өзінің құжаттарынан ауытқулары</w:t>
            </w:r>
          </w:p>
        </w:tc>
        <w:tc>
          <w:tcPr>
            <w:tcW w:w="1134" w:type="dxa"/>
            <w:tcBorders>
              <w:top w:val="single" w:sz="4" w:space="0" w:color="auto"/>
              <w:left w:val="single" w:sz="4" w:space="0" w:color="auto"/>
              <w:bottom w:val="single" w:sz="4" w:space="0" w:color="auto"/>
              <w:right w:val="single" w:sz="4" w:space="0" w:color="auto"/>
            </w:tcBorders>
            <w:vAlign w:val="center"/>
          </w:tcPr>
          <w:p w14:paraId="554913D9"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6F8B4C1D"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DF3DE09"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F99CF85"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6ABAE965"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F98BDDB" w14:textId="77777777" w:rsidR="00F91B9D" w:rsidRDefault="00F91B9D">
            <w:pPr>
              <w:spacing w:after="0" w:line="240" w:lineRule="auto"/>
              <w:contextualSpacing/>
              <w:jc w:val="center"/>
              <w:rPr>
                <w:rFonts w:ascii="Times New Roman" w:eastAsia="Times New Roman" w:hAnsi="Times New Roman"/>
                <w:b/>
                <w:bCs/>
                <w:sz w:val="24"/>
                <w:szCs w:val="24"/>
                <w:lang w:eastAsia="ru-RU"/>
              </w:rPr>
            </w:pPr>
          </w:p>
        </w:tc>
      </w:tr>
      <w:tr w:rsidR="00F91B9D" w14:paraId="7B3849D3" w14:textId="77777777">
        <w:trPr>
          <w:gridAfter w:val="1"/>
          <w:wAfter w:w="11" w:type="dxa"/>
          <w:trHeight w:val="1408"/>
          <w:jc w:val="center"/>
        </w:trPr>
        <w:tc>
          <w:tcPr>
            <w:tcW w:w="3828" w:type="dxa"/>
            <w:tcBorders>
              <w:top w:val="single" w:sz="4" w:space="0" w:color="auto"/>
              <w:left w:val="single" w:sz="4" w:space="0" w:color="auto"/>
              <w:bottom w:val="single" w:sz="4" w:space="0" w:color="auto"/>
              <w:right w:val="single" w:sz="4" w:space="0" w:color="auto"/>
            </w:tcBorders>
          </w:tcPr>
          <w:p w14:paraId="545D2353"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Мемлекеттік жоспарлау жүйесінің құжаттарына, ББӘ қызметінің көрсеткіштерін белгілейтін өз құжаттарына сәйкес бюджет қаражатына қажеттілік </w:t>
            </w:r>
          </w:p>
        </w:tc>
        <w:tc>
          <w:tcPr>
            <w:tcW w:w="1134" w:type="dxa"/>
            <w:tcBorders>
              <w:top w:val="single" w:sz="4" w:space="0" w:color="auto"/>
              <w:left w:val="single" w:sz="4" w:space="0" w:color="auto"/>
              <w:bottom w:val="single" w:sz="4" w:space="0" w:color="auto"/>
              <w:right w:val="single" w:sz="4" w:space="0" w:color="auto"/>
            </w:tcBorders>
            <w:vAlign w:val="center"/>
          </w:tcPr>
          <w:p w14:paraId="14210FE8"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536BE835" w14:textId="77777777" w:rsidR="00F91B9D" w:rsidRDefault="00000000">
            <w:pPr>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6DB82A8B"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4D4508E9"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3" w:type="dxa"/>
            <w:tcBorders>
              <w:top w:val="single" w:sz="4" w:space="0" w:color="auto"/>
              <w:left w:val="single" w:sz="4" w:space="0" w:color="auto"/>
              <w:bottom w:val="single" w:sz="4" w:space="0" w:color="auto"/>
              <w:right w:val="single" w:sz="4" w:space="0" w:color="auto"/>
            </w:tcBorders>
            <w:vAlign w:val="center"/>
          </w:tcPr>
          <w:p w14:paraId="6C73BA91"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c>
          <w:tcPr>
            <w:tcW w:w="992" w:type="dxa"/>
            <w:tcBorders>
              <w:top w:val="single" w:sz="4" w:space="0" w:color="auto"/>
              <w:left w:val="single" w:sz="4" w:space="0" w:color="auto"/>
              <w:bottom w:val="single" w:sz="4" w:space="0" w:color="auto"/>
              <w:right w:val="single" w:sz="4" w:space="0" w:color="auto"/>
            </w:tcBorders>
            <w:vAlign w:val="center"/>
          </w:tcPr>
          <w:p w14:paraId="2EC94A68"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883 406</w:t>
            </w:r>
          </w:p>
        </w:tc>
      </w:tr>
      <w:tr w:rsidR="00F91B9D" w14:paraId="230766C2"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39751FE2"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Жоспар</w:t>
            </w:r>
          </w:p>
        </w:tc>
        <w:tc>
          <w:tcPr>
            <w:tcW w:w="1134" w:type="dxa"/>
            <w:tcBorders>
              <w:top w:val="single" w:sz="4" w:space="0" w:color="auto"/>
              <w:left w:val="single" w:sz="4" w:space="0" w:color="auto"/>
              <w:bottom w:val="single" w:sz="4" w:space="0" w:color="auto"/>
              <w:right w:val="single" w:sz="4" w:space="0" w:color="auto"/>
            </w:tcBorders>
            <w:vAlign w:val="center"/>
          </w:tcPr>
          <w:p w14:paraId="5D55013C" w14:textId="77777777" w:rsidR="00F91B9D" w:rsidRDefault="00000000">
            <w:pPr>
              <w:contextualSpacing/>
              <w:jc w:val="center"/>
              <w:rPr>
                <w:rFonts w:ascii="Times New Roman" w:hAnsi="Times New Roman"/>
                <w:bCs/>
                <w:sz w:val="24"/>
                <w:szCs w:val="24"/>
                <w:lang w:val="kk-KZ"/>
              </w:rPr>
            </w:pPr>
            <w:r>
              <w:rPr>
                <w:rFonts w:ascii="Times New Roman" w:hAnsi="Times New Roman"/>
                <w:bCs/>
                <w:sz w:val="24"/>
                <w:szCs w:val="24"/>
                <w:lang w:val="kk-KZ"/>
              </w:rPr>
              <w:t>680 415</w:t>
            </w:r>
          </w:p>
        </w:tc>
        <w:tc>
          <w:tcPr>
            <w:tcW w:w="1134" w:type="dxa"/>
            <w:tcBorders>
              <w:top w:val="single" w:sz="4" w:space="0" w:color="auto"/>
              <w:left w:val="single" w:sz="4" w:space="0" w:color="auto"/>
              <w:bottom w:val="single" w:sz="4" w:space="0" w:color="auto"/>
              <w:right w:val="single" w:sz="4" w:space="0" w:color="auto"/>
            </w:tcBorders>
            <w:vAlign w:val="center"/>
          </w:tcPr>
          <w:p w14:paraId="211D365D"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1134" w:type="dxa"/>
            <w:tcBorders>
              <w:top w:val="single" w:sz="4" w:space="0" w:color="auto"/>
              <w:left w:val="single" w:sz="4" w:space="0" w:color="auto"/>
              <w:bottom w:val="single" w:sz="4" w:space="0" w:color="auto"/>
              <w:right w:val="single" w:sz="4" w:space="0" w:color="auto"/>
            </w:tcBorders>
            <w:vAlign w:val="center"/>
          </w:tcPr>
          <w:p w14:paraId="78BB3FE9"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697 910</w:t>
            </w:r>
          </w:p>
        </w:tc>
        <w:tc>
          <w:tcPr>
            <w:tcW w:w="992" w:type="dxa"/>
            <w:tcBorders>
              <w:top w:val="single" w:sz="4" w:space="0" w:color="auto"/>
              <w:left w:val="single" w:sz="4" w:space="0" w:color="auto"/>
              <w:bottom w:val="single" w:sz="4" w:space="0" w:color="auto"/>
              <w:right w:val="single" w:sz="4" w:space="0" w:color="auto"/>
            </w:tcBorders>
            <w:vAlign w:val="center"/>
          </w:tcPr>
          <w:p w14:paraId="428FBB57"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3" w:type="dxa"/>
            <w:tcBorders>
              <w:top w:val="single" w:sz="4" w:space="0" w:color="auto"/>
              <w:left w:val="single" w:sz="4" w:space="0" w:color="auto"/>
              <w:bottom w:val="single" w:sz="4" w:space="0" w:color="auto"/>
              <w:right w:val="single" w:sz="4" w:space="0" w:color="auto"/>
            </w:tcBorders>
            <w:vAlign w:val="center"/>
          </w:tcPr>
          <w:p w14:paraId="1F12CF73"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c>
          <w:tcPr>
            <w:tcW w:w="992" w:type="dxa"/>
            <w:tcBorders>
              <w:top w:val="single" w:sz="4" w:space="0" w:color="auto"/>
              <w:left w:val="single" w:sz="4" w:space="0" w:color="auto"/>
              <w:bottom w:val="single" w:sz="4" w:space="0" w:color="auto"/>
              <w:right w:val="single" w:sz="4" w:space="0" w:color="auto"/>
            </w:tcBorders>
            <w:vAlign w:val="center"/>
          </w:tcPr>
          <w:p w14:paraId="2FAD3643"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680 415</w:t>
            </w:r>
          </w:p>
        </w:tc>
      </w:tr>
      <w:tr w:rsidR="00F91B9D" w14:paraId="70B0EF7E" w14:textId="77777777">
        <w:trPr>
          <w:gridAfter w:val="1"/>
          <w:wAfter w:w="11" w:type="dxa"/>
          <w:jc w:val="center"/>
        </w:trPr>
        <w:tc>
          <w:tcPr>
            <w:tcW w:w="3828" w:type="dxa"/>
            <w:tcBorders>
              <w:top w:val="single" w:sz="4" w:space="0" w:color="auto"/>
              <w:left w:val="single" w:sz="4" w:space="0" w:color="auto"/>
              <w:bottom w:val="single" w:sz="4" w:space="0" w:color="auto"/>
              <w:right w:val="single" w:sz="4" w:space="0" w:color="auto"/>
            </w:tcBorders>
          </w:tcPr>
          <w:p w14:paraId="6DFDDFB7" w14:textId="77777777" w:rsidR="00F91B9D" w:rsidRDefault="00000000">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Мемлекеттік жоспарлау жүйесі құжаттарының нысаналы индикаторларына, ББӘ қызметінің көрсеткіштерін белгілейтін өзінің құжаттарына қол жеткізу үшін жоспардың жоспарланған қаражаттан ауытқуы</w:t>
            </w:r>
          </w:p>
          <w:p w14:paraId="3F7C5502" w14:textId="77777777" w:rsidR="00F91B9D" w:rsidRDefault="00000000">
            <w:pPr>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i/>
                <w:sz w:val="24"/>
                <w:szCs w:val="24"/>
                <w:lang w:eastAsia="ru-RU"/>
              </w:rPr>
              <w:t>(ӨДМ Нысаналы индикаторына қол жеткізуге ықпал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vAlign w:val="center"/>
          </w:tcPr>
          <w:p w14:paraId="1FD60C5D"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71A50F11"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644003B9" w14:textId="77777777" w:rsidR="00F91B9D" w:rsidRDefault="00000000">
            <w:pPr>
              <w:contextualSpacing/>
              <w:jc w:val="center"/>
              <w:rPr>
                <w:rFonts w:ascii="Times New Roman" w:hAnsi="Times New Roman"/>
                <w:bCs/>
                <w:sz w:val="24"/>
                <w:szCs w:val="24"/>
              </w:rPr>
            </w:pPr>
            <w:r>
              <w:rPr>
                <w:rFonts w:ascii="Times New Roman" w:hAnsi="Times New Roman"/>
                <w:bCs/>
                <w:sz w:val="24"/>
                <w:szCs w:val="24"/>
              </w:rPr>
              <w:t>0</w:t>
            </w:r>
          </w:p>
        </w:tc>
        <w:tc>
          <w:tcPr>
            <w:tcW w:w="992" w:type="dxa"/>
            <w:vAlign w:val="center"/>
          </w:tcPr>
          <w:p w14:paraId="06DBB67D"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3" w:type="dxa"/>
            <w:vAlign w:val="center"/>
          </w:tcPr>
          <w:p w14:paraId="35F48A90"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c>
          <w:tcPr>
            <w:tcW w:w="992" w:type="dxa"/>
            <w:vAlign w:val="center"/>
          </w:tcPr>
          <w:p w14:paraId="01749626" w14:textId="77777777" w:rsidR="00F91B9D" w:rsidRDefault="00000000">
            <w:pPr>
              <w:ind w:right="-242"/>
              <w:contextualSpacing/>
              <w:rPr>
                <w:rFonts w:ascii="Times New Roman" w:hAnsi="Times New Roman"/>
                <w:bCs/>
                <w:sz w:val="24"/>
                <w:szCs w:val="24"/>
                <w:lang w:val="kk-KZ"/>
              </w:rPr>
            </w:pPr>
            <w:r>
              <w:rPr>
                <w:rFonts w:ascii="Times New Roman" w:hAnsi="Times New Roman"/>
                <w:bCs/>
                <w:sz w:val="24"/>
                <w:szCs w:val="24"/>
                <w:lang w:val="kk-KZ"/>
              </w:rPr>
              <w:t>202 991</w:t>
            </w:r>
          </w:p>
        </w:tc>
      </w:tr>
    </w:tbl>
    <w:p w14:paraId="4EE09DC0" w14:textId="77777777" w:rsidR="00F91B9D" w:rsidRDefault="00F91B9D">
      <w:pPr>
        <w:spacing w:after="0" w:line="240" w:lineRule="auto"/>
        <w:contextualSpacing/>
        <w:jc w:val="center"/>
        <w:rPr>
          <w:rFonts w:ascii="Times New Roman" w:eastAsia="Times New Roman" w:hAnsi="Times New Roman"/>
          <w:sz w:val="28"/>
          <w:szCs w:val="28"/>
          <w:lang w:eastAsia="ru-RU"/>
        </w:rPr>
      </w:pPr>
    </w:p>
    <w:p w14:paraId="1A10A033" w14:textId="77777777" w:rsidR="00F91B9D" w:rsidRDefault="00000000">
      <w:pPr>
        <w:ind w:right="-242"/>
        <w:contextualSpacing/>
        <w:jc w:val="both"/>
        <w:rPr>
          <w:rFonts w:ascii="Times New Roman" w:hAnsi="Times New Roman"/>
          <w:b/>
          <w:bCs/>
          <w:sz w:val="28"/>
          <w:szCs w:val="28"/>
          <w:lang w:val="kk-KZ"/>
        </w:rPr>
      </w:pPr>
      <w:r>
        <w:rPr>
          <w:rFonts w:ascii="Times New Roman" w:eastAsia="Times New Roman" w:hAnsi="Times New Roman"/>
          <w:b/>
          <w:sz w:val="28"/>
          <w:szCs w:val="28"/>
          <w:lang w:eastAsia="ru-RU"/>
        </w:rPr>
        <w:t>2026 жыл</w:t>
      </w:r>
      <w:r>
        <w:rPr>
          <w:rFonts w:ascii="Times New Roman" w:eastAsia="Times New Roman" w:hAnsi="Times New Roman"/>
          <w:b/>
          <w:sz w:val="28"/>
          <w:szCs w:val="28"/>
          <w:lang w:val="kk-KZ" w:eastAsia="ru-RU"/>
        </w:rPr>
        <w:t xml:space="preserve">ға                                                                                            </w:t>
      </w:r>
      <w:r>
        <w:rPr>
          <w:rFonts w:ascii="Times New Roman" w:hAnsi="Times New Roman"/>
          <w:b/>
          <w:bCs/>
          <w:sz w:val="28"/>
          <w:szCs w:val="28"/>
          <w:lang w:val="kk-KZ"/>
        </w:rPr>
        <w:t>680 415</w:t>
      </w:r>
      <w:r>
        <w:rPr>
          <w:rFonts w:ascii="Times New Roman" w:eastAsia="Times New Roman" w:hAnsi="Times New Roman"/>
          <w:b/>
          <w:sz w:val="28"/>
          <w:szCs w:val="28"/>
          <w:lang w:eastAsia="ru-RU"/>
        </w:rPr>
        <w:t xml:space="preserve"> мың теңге</w:t>
      </w:r>
    </w:p>
    <w:tbl>
      <w:tblPr>
        <w:tblpPr w:leftFromText="180" w:rightFromText="180" w:vertAnchor="text" w:horzAnchor="margin" w:tblpY="18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559"/>
        <w:gridCol w:w="1701"/>
        <w:gridCol w:w="1417"/>
        <w:gridCol w:w="1843"/>
      </w:tblGrid>
      <w:tr w:rsidR="008B51B4" w14:paraId="10AFB866" w14:textId="77777777" w:rsidTr="00820C62">
        <w:trPr>
          <w:trHeight w:val="989"/>
          <w:tblHeader/>
        </w:trPr>
        <w:tc>
          <w:tcPr>
            <w:tcW w:w="3256" w:type="dxa"/>
            <w:vAlign w:val="center"/>
          </w:tcPr>
          <w:p w14:paraId="0ADE8904" w14:textId="77777777" w:rsidR="008B51B4" w:rsidRDefault="008B51B4">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1559" w:type="dxa"/>
          </w:tcPr>
          <w:p w14:paraId="163B12AE" w14:textId="77777777" w:rsidR="008B51B4" w:rsidRDefault="008B51B4">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701" w:type="dxa"/>
          </w:tcPr>
          <w:p w14:paraId="734867D6" w14:textId="77777777" w:rsidR="008B51B4" w:rsidRDefault="008B51B4">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1417" w:type="dxa"/>
            <w:vAlign w:val="center"/>
          </w:tcPr>
          <w:p w14:paraId="3BC479A6" w14:textId="77777777" w:rsidR="008B51B4" w:rsidRDefault="008B51B4">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Ауытқу</w:t>
            </w:r>
          </w:p>
        </w:tc>
        <w:tc>
          <w:tcPr>
            <w:tcW w:w="1843" w:type="dxa"/>
            <w:vAlign w:val="center"/>
          </w:tcPr>
          <w:p w14:paraId="7B7BA759" w14:textId="77777777" w:rsidR="008B51B4" w:rsidRDefault="008B51B4">
            <w:pPr>
              <w:spacing w:after="0" w:line="240" w:lineRule="auto"/>
              <w:contextualSpacing/>
              <w:jc w:val="center"/>
              <w:rPr>
                <w:rFonts w:ascii="Times New Roman" w:eastAsia="Times New Roman" w:hAnsi="Times New Roman"/>
                <w:bCs/>
                <w:sz w:val="24"/>
                <w:szCs w:val="28"/>
                <w:lang w:eastAsia="ru-RU"/>
              </w:rPr>
            </w:pPr>
            <w:r>
              <w:rPr>
                <w:rFonts w:ascii="Times New Roman" w:eastAsia="Times New Roman" w:hAnsi="Times New Roman"/>
                <w:bCs/>
                <w:sz w:val="24"/>
                <w:szCs w:val="28"/>
                <w:lang w:eastAsia="ru-RU"/>
              </w:rPr>
              <w:t>Шығыстар</w:t>
            </w:r>
          </w:p>
        </w:tc>
      </w:tr>
      <w:tr w:rsidR="008B51B4" w:rsidRPr="008B51B4" w14:paraId="6F88460A" w14:textId="77777777" w:rsidTr="00820C62">
        <w:trPr>
          <w:trHeight w:val="548"/>
        </w:trPr>
        <w:tc>
          <w:tcPr>
            <w:tcW w:w="3256" w:type="dxa"/>
            <w:vAlign w:val="center"/>
          </w:tcPr>
          <w:p w14:paraId="4041D189" w14:textId="77777777" w:rsidR="008B51B4" w:rsidRDefault="008B51B4">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ОҚТ анықтамалықтарын әзірлеу бойынша жұмыстарды ұйымдастыру және үйлестіру</w:t>
            </w:r>
          </w:p>
        </w:tc>
        <w:tc>
          <w:tcPr>
            <w:tcW w:w="1559" w:type="dxa"/>
            <w:vAlign w:val="center"/>
          </w:tcPr>
          <w:p w14:paraId="38103C40"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бірлік</w:t>
            </w:r>
          </w:p>
        </w:tc>
        <w:tc>
          <w:tcPr>
            <w:tcW w:w="1701" w:type="dxa"/>
            <w:vAlign w:val="center"/>
          </w:tcPr>
          <w:p w14:paraId="61E44807"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en-US" w:eastAsia="ru-RU"/>
              </w:rPr>
              <w:t>3</w:t>
            </w:r>
            <w:r>
              <w:rPr>
                <w:rFonts w:ascii="Times New Roman" w:eastAsia="Times New Roman" w:hAnsi="Times New Roman"/>
                <w:bCs/>
                <w:sz w:val="24"/>
                <w:szCs w:val="24"/>
                <w:lang w:eastAsia="ru-RU"/>
              </w:rPr>
              <w:t xml:space="preserve"> бірлік</w:t>
            </w:r>
          </w:p>
        </w:tc>
        <w:tc>
          <w:tcPr>
            <w:tcW w:w="1417" w:type="dxa"/>
            <w:vAlign w:val="center"/>
          </w:tcPr>
          <w:p w14:paraId="0DAC1A26"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843" w:type="dxa"/>
            <w:vAlign w:val="center"/>
          </w:tcPr>
          <w:p w14:paraId="1E73E2F9" w14:textId="77777777" w:rsidR="008B51B4" w:rsidRDefault="008B51B4">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r>
      <w:tr w:rsidR="008B51B4" w14:paraId="3204D77D" w14:textId="77777777" w:rsidTr="00820C62">
        <w:trPr>
          <w:trHeight w:val="548"/>
        </w:trPr>
        <w:tc>
          <w:tcPr>
            <w:tcW w:w="3256" w:type="dxa"/>
            <w:vAlign w:val="center"/>
          </w:tcPr>
          <w:p w14:paraId="59F3E810" w14:textId="77777777" w:rsidR="008B51B4" w:rsidRDefault="008B51B4">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ОҚТ -ға көшу, жасыл технологияларды ілгерілету жөніндегі шаралар, "Жасыл көпір" Әріптестік </w:t>
            </w:r>
            <w:r>
              <w:rPr>
                <w:rFonts w:ascii="Times New Roman" w:eastAsia="Times New Roman" w:hAnsi="Times New Roman"/>
                <w:bCs/>
                <w:sz w:val="24"/>
                <w:szCs w:val="24"/>
                <w:lang w:val="kk-KZ" w:eastAsia="ru-RU"/>
              </w:rPr>
              <w:lastRenderedPageBreak/>
              <w:t>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1559" w:type="dxa"/>
            <w:vAlign w:val="center"/>
          </w:tcPr>
          <w:p w14:paraId="7D1AA685" w14:textId="77777777" w:rsidR="008B51B4" w:rsidRDefault="008B51B4">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lastRenderedPageBreak/>
              <w:t>1 бірлік</w:t>
            </w:r>
          </w:p>
        </w:tc>
        <w:tc>
          <w:tcPr>
            <w:tcW w:w="1701" w:type="dxa"/>
            <w:vAlign w:val="center"/>
          </w:tcPr>
          <w:p w14:paraId="02732E10"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1417" w:type="dxa"/>
            <w:vAlign w:val="center"/>
          </w:tcPr>
          <w:p w14:paraId="17BAC51A" w14:textId="77777777" w:rsidR="008B51B4" w:rsidRDefault="008B51B4">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843" w:type="dxa"/>
            <w:vAlign w:val="center"/>
          </w:tcPr>
          <w:p w14:paraId="73282D24" w14:textId="77777777" w:rsidR="008B51B4" w:rsidRDefault="008B51B4">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r>
    </w:tbl>
    <w:p w14:paraId="7ECB97BE"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375C432E" w14:textId="77777777" w:rsidR="00F91B9D" w:rsidRDefault="00000000">
      <w:pPr>
        <w:spacing w:after="0" w:line="240" w:lineRule="auto"/>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2027 жыл</w:t>
      </w:r>
      <w:r>
        <w:rPr>
          <w:rFonts w:ascii="Times New Roman" w:eastAsia="Times New Roman" w:hAnsi="Times New Roman"/>
          <w:b/>
          <w:sz w:val="28"/>
          <w:szCs w:val="28"/>
          <w:lang w:val="kk-KZ" w:eastAsia="ru-RU"/>
        </w:rPr>
        <w:t>ға                                                                                        680 415</w:t>
      </w:r>
      <w:r>
        <w:rPr>
          <w:rFonts w:ascii="Times New Roman" w:eastAsia="Times New Roman" w:hAnsi="Times New Roman"/>
          <w:b/>
          <w:sz w:val="28"/>
          <w:szCs w:val="28"/>
          <w:lang w:eastAsia="ru-RU"/>
        </w:rPr>
        <w:t xml:space="preserve"> мың теңге</w:t>
      </w:r>
    </w:p>
    <w:tbl>
      <w:tblPr>
        <w:tblpPr w:leftFromText="180" w:rightFromText="180" w:vertAnchor="text" w:horzAnchor="margin" w:tblpY="18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559"/>
        <w:gridCol w:w="1701"/>
        <w:gridCol w:w="1417"/>
        <w:gridCol w:w="1843"/>
      </w:tblGrid>
      <w:tr w:rsidR="00820C62" w14:paraId="593CFCB3" w14:textId="77777777" w:rsidTr="00820C62">
        <w:trPr>
          <w:trHeight w:val="989"/>
          <w:tblHeader/>
        </w:trPr>
        <w:tc>
          <w:tcPr>
            <w:tcW w:w="3256" w:type="dxa"/>
            <w:vAlign w:val="center"/>
          </w:tcPr>
          <w:p w14:paraId="6989FA0D"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1559" w:type="dxa"/>
          </w:tcPr>
          <w:p w14:paraId="6D4AB1BE"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Іс-шара көрсеткіші</w:t>
            </w:r>
          </w:p>
        </w:tc>
        <w:tc>
          <w:tcPr>
            <w:tcW w:w="1701" w:type="dxa"/>
          </w:tcPr>
          <w:p w14:paraId="6591AAE0"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МӨК құжатының көрсеткіші</w:t>
            </w:r>
          </w:p>
        </w:tc>
        <w:tc>
          <w:tcPr>
            <w:tcW w:w="1417" w:type="dxa"/>
            <w:vAlign w:val="center"/>
          </w:tcPr>
          <w:p w14:paraId="20554019"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Ауытқу</w:t>
            </w:r>
          </w:p>
        </w:tc>
        <w:tc>
          <w:tcPr>
            <w:tcW w:w="1843" w:type="dxa"/>
            <w:vAlign w:val="center"/>
          </w:tcPr>
          <w:p w14:paraId="0188C811" w14:textId="77777777" w:rsidR="00820C62" w:rsidRDefault="00820C62">
            <w:pPr>
              <w:spacing w:after="0" w:line="240" w:lineRule="auto"/>
              <w:contextualSpacing/>
              <w:jc w:val="center"/>
              <w:rPr>
                <w:rFonts w:ascii="Times New Roman" w:eastAsia="Times New Roman" w:hAnsi="Times New Roman"/>
                <w:bCs/>
                <w:sz w:val="24"/>
                <w:szCs w:val="28"/>
                <w:lang w:val="kk-KZ" w:eastAsia="ru-RU"/>
              </w:rPr>
            </w:pPr>
            <w:r>
              <w:rPr>
                <w:rFonts w:ascii="Times New Roman" w:eastAsia="Times New Roman" w:hAnsi="Times New Roman"/>
                <w:bCs/>
                <w:sz w:val="24"/>
                <w:szCs w:val="28"/>
                <w:lang w:val="kk-KZ" w:eastAsia="ru-RU"/>
              </w:rPr>
              <w:t>Шығыстар</w:t>
            </w:r>
          </w:p>
        </w:tc>
      </w:tr>
      <w:tr w:rsidR="00820C62" w:rsidRPr="008B51B4" w14:paraId="3004EAA8" w14:textId="77777777" w:rsidTr="00820C62">
        <w:trPr>
          <w:trHeight w:val="355"/>
        </w:trPr>
        <w:tc>
          <w:tcPr>
            <w:tcW w:w="3256" w:type="dxa"/>
          </w:tcPr>
          <w:p w14:paraId="13B753C5" w14:textId="77777777" w:rsidR="00820C62" w:rsidRDefault="00820C62">
            <w:pPr>
              <w:spacing w:after="0" w:line="240" w:lineRule="auto"/>
              <w:contextualSpacing/>
              <w:jc w:val="both"/>
              <w:rPr>
                <w:rFonts w:ascii="Times New Roman" w:eastAsia="Times New Roman" w:hAnsi="Times New Roman"/>
                <w:sz w:val="24"/>
                <w:szCs w:val="24"/>
                <w:lang w:eastAsia="ru-RU"/>
              </w:rPr>
            </w:pPr>
            <w:r>
              <w:rPr>
                <w:rFonts w:ascii="Times New Roman" w:hAnsi="Times New Roman"/>
                <w:sz w:val="24"/>
                <w:szCs w:val="24"/>
              </w:rPr>
              <w:t>ОҚТ анықтамалықтарын әзірлеу бойынша жұмыстарды ұйымдастыру және үйлестіру</w:t>
            </w:r>
          </w:p>
        </w:tc>
        <w:tc>
          <w:tcPr>
            <w:tcW w:w="1559" w:type="dxa"/>
            <w:vAlign w:val="center"/>
          </w:tcPr>
          <w:p w14:paraId="7B155FE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701" w:type="dxa"/>
            <w:vAlign w:val="center"/>
          </w:tcPr>
          <w:p w14:paraId="7E0C97EC"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417" w:type="dxa"/>
            <w:vAlign w:val="center"/>
          </w:tcPr>
          <w:p w14:paraId="442D40BB" w14:textId="77777777" w:rsidR="00820C62" w:rsidRDefault="00820C62">
            <w:pPr>
              <w:spacing w:after="0" w:line="240" w:lineRule="auto"/>
              <w:contextualSpacing/>
              <w:jc w:val="center"/>
              <w:rPr>
                <w:rFonts w:ascii="Times New Roman" w:hAnsi="Times New Roman"/>
                <w:sz w:val="24"/>
                <w:szCs w:val="24"/>
                <w:lang w:val="kk-KZ"/>
              </w:rPr>
            </w:pPr>
            <w:r>
              <w:rPr>
                <w:rFonts w:ascii="Times New Roman" w:eastAsia="Times New Roman" w:hAnsi="Times New Roman"/>
                <w:bCs/>
                <w:sz w:val="24"/>
                <w:szCs w:val="24"/>
                <w:lang w:eastAsia="ru-RU"/>
              </w:rPr>
              <w:t>-</w:t>
            </w:r>
          </w:p>
        </w:tc>
        <w:tc>
          <w:tcPr>
            <w:tcW w:w="1843" w:type="dxa"/>
            <w:vAlign w:val="center"/>
          </w:tcPr>
          <w:p w14:paraId="1719137D" w14:textId="77777777" w:rsidR="00820C62" w:rsidRDefault="00820C62">
            <w:pPr>
              <w:contextualSpacing/>
              <w:jc w:val="center"/>
              <w:rPr>
                <w:rFonts w:ascii="Times New Roman" w:hAnsi="Times New Roman"/>
                <w:sz w:val="24"/>
                <w:szCs w:val="24"/>
                <w:lang w:val="kk-KZ"/>
              </w:rPr>
            </w:pPr>
            <w:r>
              <w:rPr>
                <w:rFonts w:ascii="Times New Roman" w:hAnsi="Times New Roman"/>
                <w:bCs/>
                <w:sz w:val="24"/>
                <w:szCs w:val="24"/>
                <w:lang w:val="kk-KZ"/>
              </w:rPr>
              <w:t>611 630</w:t>
            </w:r>
          </w:p>
        </w:tc>
      </w:tr>
      <w:tr w:rsidR="00820C62" w14:paraId="1EA46229" w14:textId="77777777" w:rsidTr="00820C62">
        <w:trPr>
          <w:trHeight w:val="548"/>
        </w:trPr>
        <w:tc>
          <w:tcPr>
            <w:tcW w:w="3256" w:type="dxa"/>
            <w:vAlign w:val="center"/>
          </w:tcPr>
          <w:p w14:paraId="47AAE940" w14:textId="77777777" w:rsidR="00820C62" w:rsidRDefault="00820C62">
            <w:pPr>
              <w:spacing w:after="0" w:line="240" w:lineRule="auto"/>
              <w:contextualSpacing/>
              <w:jc w:val="both"/>
              <w:rPr>
                <w:rFonts w:ascii="Times New Roman" w:hAnsi="Times New Roman"/>
                <w:sz w:val="24"/>
                <w:szCs w:val="24"/>
                <w:lang w:val="kk-KZ"/>
              </w:rPr>
            </w:pPr>
            <w:r>
              <w:rPr>
                <w:rFonts w:ascii="Times New Roman" w:hAnsi="Times New Roman"/>
                <w:sz w:val="24"/>
                <w:szCs w:val="24"/>
                <w:lang w:val="kk-KZ"/>
              </w:rPr>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1559" w:type="dxa"/>
            <w:vAlign w:val="center"/>
          </w:tcPr>
          <w:p w14:paraId="02C31B4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701" w:type="dxa"/>
            <w:vAlign w:val="center"/>
          </w:tcPr>
          <w:p w14:paraId="11F9991B"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1417" w:type="dxa"/>
            <w:vAlign w:val="center"/>
          </w:tcPr>
          <w:p w14:paraId="2F736A6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hAnsi="Times New Roman"/>
                <w:sz w:val="24"/>
                <w:szCs w:val="24"/>
              </w:rPr>
              <w:t>-</w:t>
            </w:r>
          </w:p>
        </w:tc>
        <w:tc>
          <w:tcPr>
            <w:tcW w:w="1843" w:type="dxa"/>
            <w:vAlign w:val="center"/>
          </w:tcPr>
          <w:p w14:paraId="79C5570A" w14:textId="77777777" w:rsidR="00820C62" w:rsidRDefault="00820C62">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r>
    </w:tbl>
    <w:p w14:paraId="23568D6C" w14:textId="77777777" w:rsidR="00F91B9D" w:rsidRDefault="00F91B9D">
      <w:pPr>
        <w:spacing w:after="0" w:line="240" w:lineRule="auto"/>
        <w:contextualSpacing/>
        <w:jc w:val="both"/>
        <w:rPr>
          <w:rFonts w:ascii="Times New Roman" w:eastAsia="Times New Roman" w:hAnsi="Times New Roman"/>
          <w:sz w:val="28"/>
          <w:szCs w:val="28"/>
          <w:lang w:eastAsia="ru-RU"/>
        </w:rPr>
      </w:pPr>
    </w:p>
    <w:p w14:paraId="4A7C297F" w14:textId="327F58E9" w:rsidR="00F91B9D" w:rsidRDefault="00000000">
      <w:pPr>
        <w:spacing w:after="0" w:line="240" w:lineRule="auto"/>
        <w:contextualSpacing/>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eastAsia="ru-RU"/>
        </w:rPr>
        <w:t>2028жыл</w:t>
      </w:r>
      <w:r>
        <w:rPr>
          <w:rFonts w:ascii="Times New Roman" w:eastAsia="Times New Roman" w:hAnsi="Times New Roman"/>
          <w:b/>
          <w:sz w:val="28"/>
          <w:szCs w:val="28"/>
          <w:lang w:val="kk-KZ" w:eastAsia="ru-RU"/>
        </w:rPr>
        <w:t xml:space="preserve">ға                                                                                          680 415 </w:t>
      </w:r>
      <w:r>
        <w:rPr>
          <w:rFonts w:ascii="Times New Roman" w:eastAsia="Times New Roman" w:hAnsi="Times New Roman"/>
          <w:b/>
          <w:sz w:val="28"/>
          <w:szCs w:val="28"/>
          <w:lang w:eastAsia="ru-RU"/>
        </w:rPr>
        <w:t>мың теңге</w:t>
      </w:r>
    </w:p>
    <w:tbl>
      <w:tblPr>
        <w:tblpPr w:leftFromText="180" w:rightFromText="180" w:vertAnchor="text" w:horzAnchor="margin" w:tblpY="18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559"/>
        <w:gridCol w:w="1701"/>
        <w:gridCol w:w="1417"/>
        <w:gridCol w:w="1843"/>
      </w:tblGrid>
      <w:tr w:rsidR="00820C62" w14:paraId="3B36A686" w14:textId="77777777" w:rsidTr="00820C62">
        <w:trPr>
          <w:trHeight w:val="989"/>
          <w:tblHeader/>
        </w:trPr>
        <w:tc>
          <w:tcPr>
            <w:tcW w:w="3256" w:type="dxa"/>
            <w:vAlign w:val="center"/>
          </w:tcPr>
          <w:p w14:paraId="1850CEFF" w14:textId="77777777" w:rsidR="00820C62" w:rsidRDefault="00820C62">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Іс-шаралар, барлығы, оның ішінде</w:t>
            </w:r>
          </w:p>
        </w:tc>
        <w:tc>
          <w:tcPr>
            <w:tcW w:w="1559" w:type="dxa"/>
          </w:tcPr>
          <w:p w14:paraId="6F21C8A7" w14:textId="77777777" w:rsidR="00820C62" w:rsidRDefault="00820C62">
            <w:pPr>
              <w:spacing w:after="0" w:line="240" w:lineRule="auto"/>
              <w:contextualSpacing/>
              <w:jc w:val="center"/>
              <w:rPr>
                <w:rFonts w:ascii="Times New Roman" w:eastAsia="Times New Roman" w:hAnsi="Times New Roman"/>
                <w:b/>
                <w:bCs/>
                <w:sz w:val="28"/>
                <w:szCs w:val="28"/>
                <w:lang w:val="kk-KZ" w:eastAsia="ru-RU"/>
              </w:rPr>
            </w:pPr>
            <w:r>
              <w:rPr>
                <w:rFonts w:ascii="Times New Roman" w:eastAsia="Times New Roman" w:hAnsi="Times New Roman"/>
                <w:bCs/>
                <w:sz w:val="24"/>
                <w:szCs w:val="28"/>
                <w:lang w:val="kk-KZ" w:eastAsia="ru-RU"/>
              </w:rPr>
              <w:t>Іс-шара көрсеткіші</w:t>
            </w:r>
          </w:p>
        </w:tc>
        <w:tc>
          <w:tcPr>
            <w:tcW w:w="1701" w:type="dxa"/>
          </w:tcPr>
          <w:p w14:paraId="7E1B9B76" w14:textId="77777777" w:rsidR="00820C62" w:rsidRDefault="00820C6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МӨК құжатының көрсеткіші</w:t>
            </w:r>
          </w:p>
        </w:tc>
        <w:tc>
          <w:tcPr>
            <w:tcW w:w="1417" w:type="dxa"/>
            <w:vAlign w:val="center"/>
          </w:tcPr>
          <w:p w14:paraId="0427F42F" w14:textId="77777777" w:rsidR="00820C62" w:rsidRDefault="00820C6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Ауытқу</w:t>
            </w:r>
          </w:p>
        </w:tc>
        <w:tc>
          <w:tcPr>
            <w:tcW w:w="1843" w:type="dxa"/>
            <w:vAlign w:val="center"/>
          </w:tcPr>
          <w:p w14:paraId="0BCF5B5C" w14:textId="77777777" w:rsidR="00820C62" w:rsidRDefault="00820C62">
            <w:pPr>
              <w:spacing w:after="0" w:line="240" w:lineRule="auto"/>
              <w:contextualSpacing/>
              <w:jc w:val="center"/>
              <w:rPr>
                <w:rFonts w:ascii="Times New Roman" w:eastAsia="Times New Roman" w:hAnsi="Times New Roman"/>
                <w:b/>
                <w:bCs/>
                <w:sz w:val="28"/>
                <w:szCs w:val="28"/>
                <w:lang w:eastAsia="ru-RU"/>
              </w:rPr>
            </w:pPr>
            <w:r>
              <w:rPr>
                <w:rFonts w:ascii="Times New Roman" w:eastAsia="Times New Roman" w:hAnsi="Times New Roman"/>
                <w:bCs/>
                <w:sz w:val="24"/>
                <w:szCs w:val="28"/>
                <w:lang w:val="kk-KZ" w:eastAsia="ru-RU"/>
              </w:rPr>
              <w:t>Шығыстар</w:t>
            </w:r>
          </w:p>
        </w:tc>
      </w:tr>
      <w:tr w:rsidR="00820C62" w:rsidRPr="008B51B4" w14:paraId="50C0C6F6" w14:textId="77777777" w:rsidTr="00820C62">
        <w:trPr>
          <w:trHeight w:val="548"/>
        </w:trPr>
        <w:tc>
          <w:tcPr>
            <w:tcW w:w="3256" w:type="dxa"/>
            <w:vAlign w:val="center"/>
          </w:tcPr>
          <w:p w14:paraId="3A9F2930" w14:textId="77777777" w:rsidR="00820C62" w:rsidRDefault="00820C62">
            <w:pPr>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ОҚТ анықтамалықтарын әзірлеу бойынша жұмыстарды ұйымдастыру және үйлестіру</w:t>
            </w:r>
          </w:p>
        </w:tc>
        <w:tc>
          <w:tcPr>
            <w:tcW w:w="1559" w:type="dxa"/>
            <w:vAlign w:val="center"/>
          </w:tcPr>
          <w:p w14:paraId="06FBED5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701" w:type="dxa"/>
            <w:vAlign w:val="center"/>
          </w:tcPr>
          <w:p w14:paraId="09CD8A83"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1</w:t>
            </w:r>
            <w:r>
              <w:rPr>
                <w:rFonts w:ascii="Times New Roman" w:eastAsia="Times New Roman" w:hAnsi="Times New Roman"/>
                <w:bCs/>
                <w:sz w:val="24"/>
                <w:szCs w:val="24"/>
                <w:lang w:eastAsia="ru-RU"/>
              </w:rPr>
              <w:t xml:space="preserve"> бірлік</w:t>
            </w:r>
          </w:p>
        </w:tc>
        <w:tc>
          <w:tcPr>
            <w:tcW w:w="1417" w:type="dxa"/>
            <w:vAlign w:val="center"/>
          </w:tcPr>
          <w:p w14:paraId="2D477DE3"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843" w:type="dxa"/>
            <w:vAlign w:val="center"/>
          </w:tcPr>
          <w:p w14:paraId="2AB52D15" w14:textId="77777777" w:rsidR="00820C62" w:rsidRDefault="00820C62">
            <w:pPr>
              <w:contextualSpacing/>
              <w:jc w:val="center"/>
              <w:rPr>
                <w:rFonts w:ascii="Times New Roman" w:hAnsi="Times New Roman"/>
                <w:bCs/>
                <w:sz w:val="24"/>
                <w:szCs w:val="24"/>
                <w:lang w:val="kk-KZ"/>
              </w:rPr>
            </w:pPr>
            <w:r>
              <w:rPr>
                <w:rFonts w:ascii="Times New Roman" w:hAnsi="Times New Roman"/>
                <w:bCs/>
                <w:sz w:val="24"/>
                <w:szCs w:val="24"/>
                <w:lang w:val="kk-KZ"/>
              </w:rPr>
              <w:t>611 630</w:t>
            </w:r>
          </w:p>
        </w:tc>
      </w:tr>
      <w:tr w:rsidR="00820C62" w:rsidRPr="008B51B4" w14:paraId="6AFC2CB4" w14:textId="77777777" w:rsidTr="00820C62">
        <w:trPr>
          <w:trHeight w:val="548"/>
        </w:trPr>
        <w:tc>
          <w:tcPr>
            <w:tcW w:w="3256" w:type="dxa"/>
            <w:vAlign w:val="center"/>
          </w:tcPr>
          <w:p w14:paraId="0E9DA8CE"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lastRenderedPageBreak/>
              <w:t>ОҚТ -ға көшу, жасыл технологияларды ілгерілету жөніндегі шаралар, "Жасыл көпір" Әріптестік Бағдарламасы және "Жасыл" экономика саласындағы өзге де мәселелер туралы хабардар етілген нысаналы топтарды қамту бойынша есепті қалыптастыру</w:t>
            </w:r>
          </w:p>
        </w:tc>
        <w:tc>
          <w:tcPr>
            <w:tcW w:w="1559" w:type="dxa"/>
            <w:vAlign w:val="center"/>
          </w:tcPr>
          <w:p w14:paraId="5161ADB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бірлік</w:t>
            </w:r>
          </w:p>
        </w:tc>
        <w:tc>
          <w:tcPr>
            <w:tcW w:w="1701" w:type="dxa"/>
            <w:vAlign w:val="center"/>
          </w:tcPr>
          <w:p w14:paraId="2B523F3E"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 бірлік</w:t>
            </w:r>
          </w:p>
        </w:tc>
        <w:tc>
          <w:tcPr>
            <w:tcW w:w="1417" w:type="dxa"/>
            <w:vAlign w:val="center"/>
          </w:tcPr>
          <w:p w14:paraId="0D50E75F" w14:textId="77777777" w:rsidR="00820C62" w:rsidRDefault="00820C62">
            <w:pPr>
              <w:spacing w:after="0" w:line="240" w:lineRule="auto"/>
              <w:contextualSpacing/>
              <w:jc w:val="center"/>
              <w:rPr>
                <w:rFonts w:ascii="Times New Roman" w:eastAsia="Times New Roman" w:hAnsi="Times New Roman"/>
                <w:bCs/>
                <w:sz w:val="24"/>
                <w:szCs w:val="24"/>
                <w:lang w:eastAsia="ru-RU"/>
              </w:rPr>
            </w:pPr>
            <w:r>
              <w:rPr>
                <w:rFonts w:ascii="Times New Roman" w:hAnsi="Times New Roman"/>
                <w:sz w:val="24"/>
                <w:szCs w:val="24"/>
              </w:rPr>
              <w:t>-</w:t>
            </w:r>
          </w:p>
        </w:tc>
        <w:tc>
          <w:tcPr>
            <w:tcW w:w="1843" w:type="dxa"/>
            <w:vAlign w:val="center"/>
          </w:tcPr>
          <w:p w14:paraId="73C8E3AD" w14:textId="77777777" w:rsidR="00820C62" w:rsidRDefault="00820C62">
            <w:pPr>
              <w:contextualSpacing/>
              <w:jc w:val="center"/>
              <w:rPr>
                <w:rFonts w:ascii="Times New Roman" w:hAnsi="Times New Roman"/>
                <w:bCs/>
                <w:sz w:val="24"/>
                <w:szCs w:val="24"/>
                <w:lang w:val="kk-KZ"/>
              </w:rPr>
            </w:pPr>
            <w:r>
              <w:rPr>
                <w:rFonts w:ascii="Times New Roman" w:hAnsi="Times New Roman"/>
                <w:bCs/>
                <w:sz w:val="24"/>
                <w:szCs w:val="24"/>
                <w:lang w:val="kk-KZ"/>
              </w:rPr>
              <w:t>68 785</w:t>
            </w:r>
          </w:p>
        </w:tc>
      </w:tr>
    </w:tbl>
    <w:p w14:paraId="674BD8AB" w14:textId="77777777" w:rsidR="00F91B9D" w:rsidRDefault="00F91B9D">
      <w:pPr>
        <w:spacing w:after="0"/>
        <w:jc w:val="both"/>
        <w:rPr>
          <w:rFonts w:ascii="Times New Roman" w:hAnsi="Times New Roman"/>
          <w:b/>
          <w:sz w:val="28"/>
          <w:szCs w:val="28"/>
          <w:lang w:val="kk-KZ"/>
        </w:rPr>
      </w:pPr>
    </w:p>
    <w:p w14:paraId="63C40BE2"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7308CF4A" w14:textId="77777777" w:rsidR="00F91B9D" w:rsidRDefault="00000000">
      <w:pPr>
        <w:spacing w:after="0"/>
        <w:jc w:val="both"/>
        <w:rPr>
          <w:rFonts w:ascii="Times New Roman" w:hAnsi="Times New Roman"/>
          <w:color w:val="000000"/>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w:t>
      </w:r>
      <w:r>
        <w:rPr>
          <w:rFonts w:ascii="Times New Roman" w:hAnsi="Times New Roman"/>
          <w:color w:val="000000"/>
          <w:sz w:val="28"/>
          <w:szCs w:val="28"/>
          <w:lang w:val="kk-KZ"/>
        </w:rPr>
        <w:t xml:space="preserve"> </w:t>
      </w:r>
      <w:r>
        <w:rPr>
          <w:rFonts w:ascii="Times New Roman" w:eastAsia="Times New Roman" w:hAnsi="Times New Roman"/>
          <w:color w:val="000000"/>
          <w:sz w:val="28"/>
          <w:szCs w:val="28"/>
          <w:lang w:val="kk-KZ" w:eastAsia="ru-RU"/>
        </w:rPr>
        <w:t>Ошурбаев Мансұр Тұрсынұлы</w:t>
      </w:r>
      <w:r>
        <w:rPr>
          <w:rFonts w:ascii="Times New Roman" w:hAnsi="Times New Roman"/>
          <w:color w:val="000000"/>
          <w:sz w:val="28"/>
          <w:szCs w:val="28"/>
          <w:lang w:val="kk-KZ"/>
        </w:rPr>
        <w:t xml:space="preserve"> _____________</w:t>
      </w:r>
    </w:p>
    <w:p w14:paraId="34054331" w14:textId="77777777" w:rsidR="00F91B9D" w:rsidRDefault="00F91B9D">
      <w:pPr>
        <w:spacing w:after="0" w:line="240" w:lineRule="auto"/>
        <w:rPr>
          <w:rFonts w:ascii="Times New Roman" w:eastAsia="MS Mincho" w:hAnsi="Times New Roman"/>
          <w:sz w:val="28"/>
          <w:szCs w:val="28"/>
          <w:lang w:val="kk-KZ"/>
        </w:rPr>
      </w:pPr>
    </w:p>
    <w:p w14:paraId="48EF8BA3" w14:textId="77777777" w:rsidR="00F91B9D" w:rsidRPr="00D304BA" w:rsidRDefault="00F91B9D">
      <w:pPr>
        <w:spacing w:after="0" w:line="240" w:lineRule="auto"/>
        <w:rPr>
          <w:rFonts w:ascii="Times New Roman" w:eastAsia="MS Mincho" w:hAnsi="Times New Roman"/>
          <w:sz w:val="28"/>
          <w:szCs w:val="28"/>
          <w:lang w:val="kk-KZ"/>
        </w:rPr>
      </w:pPr>
    </w:p>
    <w:p w14:paraId="2AC888ED" w14:textId="77777777" w:rsidR="00820C62" w:rsidRPr="00D304BA" w:rsidRDefault="00820C62">
      <w:pPr>
        <w:spacing w:after="0" w:line="240" w:lineRule="auto"/>
        <w:rPr>
          <w:rFonts w:ascii="Times New Roman" w:eastAsia="MS Mincho" w:hAnsi="Times New Roman"/>
          <w:sz w:val="28"/>
          <w:szCs w:val="28"/>
          <w:lang w:val="kk-KZ"/>
        </w:rPr>
      </w:pPr>
    </w:p>
    <w:p w14:paraId="427A3BBE" w14:textId="77777777" w:rsidR="00820C62" w:rsidRPr="00D304BA" w:rsidRDefault="00820C62">
      <w:pPr>
        <w:spacing w:after="0" w:line="240" w:lineRule="auto"/>
        <w:rPr>
          <w:rFonts w:ascii="Times New Roman" w:eastAsia="MS Mincho" w:hAnsi="Times New Roman"/>
          <w:sz w:val="28"/>
          <w:szCs w:val="28"/>
          <w:lang w:val="kk-KZ"/>
        </w:rPr>
      </w:pPr>
    </w:p>
    <w:p w14:paraId="10A7842B" w14:textId="77777777" w:rsidR="00820C62" w:rsidRPr="00D304BA" w:rsidRDefault="00820C62">
      <w:pPr>
        <w:spacing w:after="0" w:line="240" w:lineRule="auto"/>
        <w:rPr>
          <w:rFonts w:ascii="Times New Roman" w:eastAsia="MS Mincho" w:hAnsi="Times New Roman"/>
          <w:sz w:val="28"/>
          <w:szCs w:val="28"/>
          <w:lang w:val="kk-KZ"/>
        </w:rPr>
      </w:pPr>
    </w:p>
    <w:p w14:paraId="02ABFAB5" w14:textId="77777777" w:rsidR="00820C62" w:rsidRPr="00D304BA" w:rsidRDefault="00820C62">
      <w:pPr>
        <w:spacing w:after="0" w:line="240" w:lineRule="auto"/>
        <w:rPr>
          <w:rFonts w:ascii="Times New Roman" w:eastAsia="MS Mincho" w:hAnsi="Times New Roman"/>
          <w:sz w:val="28"/>
          <w:szCs w:val="28"/>
          <w:lang w:val="kk-KZ"/>
        </w:rPr>
      </w:pPr>
    </w:p>
    <w:p w14:paraId="7AB7803D" w14:textId="77777777" w:rsidR="00820C62" w:rsidRPr="00D304BA" w:rsidRDefault="00820C62">
      <w:pPr>
        <w:spacing w:after="0" w:line="240" w:lineRule="auto"/>
        <w:rPr>
          <w:rFonts w:ascii="Times New Roman" w:eastAsia="MS Mincho" w:hAnsi="Times New Roman"/>
          <w:sz w:val="28"/>
          <w:szCs w:val="28"/>
          <w:lang w:val="kk-KZ"/>
        </w:rPr>
      </w:pPr>
    </w:p>
    <w:p w14:paraId="0FA9AE9B" w14:textId="77777777" w:rsidR="00820C62" w:rsidRPr="00D304BA" w:rsidRDefault="00820C62">
      <w:pPr>
        <w:spacing w:after="0" w:line="240" w:lineRule="auto"/>
        <w:rPr>
          <w:rFonts w:ascii="Times New Roman" w:eastAsia="MS Mincho" w:hAnsi="Times New Roman"/>
          <w:sz w:val="28"/>
          <w:szCs w:val="28"/>
          <w:lang w:val="kk-KZ"/>
        </w:rPr>
      </w:pPr>
    </w:p>
    <w:p w14:paraId="31CA9409" w14:textId="77777777" w:rsidR="00820C62" w:rsidRPr="00D304BA" w:rsidRDefault="00820C62">
      <w:pPr>
        <w:spacing w:after="0" w:line="240" w:lineRule="auto"/>
        <w:rPr>
          <w:rFonts w:ascii="Times New Roman" w:eastAsia="MS Mincho" w:hAnsi="Times New Roman"/>
          <w:sz w:val="28"/>
          <w:szCs w:val="28"/>
          <w:lang w:val="kk-KZ"/>
        </w:rPr>
      </w:pPr>
    </w:p>
    <w:p w14:paraId="1C2F5517" w14:textId="77777777" w:rsidR="00820C62" w:rsidRPr="00D304BA" w:rsidRDefault="00820C62">
      <w:pPr>
        <w:spacing w:after="0" w:line="240" w:lineRule="auto"/>
        <w:rPr>
          <w:rFonts w:ascii="Times New Roman" w:eastAsia="MS Mincho" w:hAnsi="Times New Roman"/>
          <w:sz w:val="28"/>
          <w:szCs w:val="28"/>
          <w:lang w:val="kk-KZ"/>
        </w:rPr>
      </w:pPr>
    </w:p>
    <w:p w14:paraId="561F0C45" w14:textId="77777777" w:rsidR="00820C62" w:rsidRPr="00D304BA" w:rsidRDefault="00820C62">
      <w:pPr>
        <w:spacing w:after="0" w:line="240" w:lineRule="auto"/>
        <w:rPr>
          <w:rFonts w:ascii="Times New Roman" w:eastAsia="MS Mincho" w:hAnsi="Times New Roman"/>
          <w:sz w:val="28"/>
          <w:szCs w:val="28"/>
          <w:lang w:val="kk-KZ"/>
        </w:rPr>
      </w:pPr>
    </w:p>
    <w:p w14:paraId="64655604" w14:textId="77777777" w:rsidR="00820C62" w:rsidRPr="00D304BA" w:rsidRDefault="00820C62">
      <w:pPr>
        <w:spacing w:after="0" w:line="240" w:lineRule="auto"/>
        <w:rPr>
          <w:rFonts w:ascii="Times New Roman" w:eastAsia="MS Mincho" w:hAnsi="Times New Roman"/>
          <w:sz w:val="28"/>
          <w:szCs w:val="28"/>
          <w:lang w:val="kk-KZ"/>
        </w:rPr>
      </w:pPr>
    </w:p>
    <w:p w14:paraId="409EF651" w14:textId="77777777" w:rsidR="00820C62" w:rsidRPr="00D304BA" w:rsidRDefault="00820C62">
      <w:pPr>
        <w:spacing w:after="0" w:line="240" w:lineRule="auto"/>
        <w:rPr>
          <w:rFonts w:ascii="Times New Roman" w:eastAsia="MS Mincho" w:hAnsi="Times New Roman"/>
          <w:sz w:val="28"/>
          <w:szCs w:val="28"/>
          <w:lang w:val="kk-KZ"/>
        </w:rPr>
      </w:pPr>
    </w:p>
    <w:p w14:paraId="494EA696" w14:textId="77777777" w:rsidR="00820C62" w:rsidRPr="00D304BA" w:rsidRDefault="00820C62">
      <w:pPr>
        <w:spacing w:after="0" w:line="240" w:lineRule="auto"/>
        <w:rPr>
          <w:rFonts w:ascii="Times New Roman" w:eastAsia="MS Mincho" w:hAnsi="Times New Roman"/>
          <w:sz w:val="28"/>
          <w:szCs w:val="28"/>
          <w:lang w:val="kk-KZ"/>
        </w:rPr>
      </w:pPr>
    </w:p>
    <w:p w14:paraId="2C70C2AD" w14:textId="77777777" w:rsidR="00820C62" w:rsidRPr="00D304BA" w:rsidRDefault="00820C62">
      <w:pPr>
        <w:spacing w:after="0" w:line="240" w:lineRule="auto"/>
        <w:rPr>
          <w:rFonts w:ascii="Times New Roman" w:eastAsia="MS Mincho" w:hAnsi="Times New Roman"/>
          <w:sz w:val="28"/>
          <w:szCs w:val="28"/>
          <w:lang w:val="kk-KZ"/>
        </w:rPr>
      </w:pPr>
    </w:p>
    <w:p w14:paraId="1997864E" w14:textId="77777777" w:rsidR="00820C62" w:rsidRPr="00D304BA" w:rsidRDefault="00820C62">
      <w:pPr>
        <w:spacing w:after="0" w:line="240" w:lineRule="auto"/>
        <w:rPr>
          <w:rFonts w:ascii="Times New Roman" w:eastAsia="MS Mincho" w:hAnsi="Times New Roman"/>
          <w:sz w:val="28"/>
          <w:szCs w:val="28"/>
          <w:lang w:val="kk-KZ"/>
        </w:rPr>
      </w:pPr>
    </w:p>
    <w:p w14:paraId="02A89E57" w14:textId="77777777" w:rsidR="00820C62" w:rsidRDefault="00820C62">
      <w:pPr>
        <w:spacing w:after="0" w:line="240" w:lineRule="auto"/>
        <w:rPr>
          <w:rFonts w:ascii="Times New Roman" w:eastAsia="MS Mincho" w:hAnsi="Times New Roman"/>
          <w:sz w:val="28"/>
          <w:szCs w:val="28"/>
          <w:lang w:val="en-US"/>
        </w:rPr>
      </w:pPr>
    </w:p>
    <w:p w14:paraId="6B9A3345" w14:textId="77777777" w:rsidR="00DC4064" w:rsidRDefault="00DC4064">
      <w:pPr>
        <w:spacing w:after="0" w:line="240" w:lineRule="auto"/>
        <w:rPr>
          <w:rFonts w:ascii="Times New Roman" w:eastAsia="MS Mincho" w:hAnsi="Times New Roman"/>
          <w:sz w:val="28"/>
          <w:szCs w:val="28"/>
          <w:lang w:val="en-US"/>
        </w:rPr>
      </w:pPr>
    </w:p>
    <w:p w14:paraId="454407B7" w14:textId="77777777" w:rsidR="00DC4064" w:rsidRPr="00DC4064" w:rsidRDefault="00DC4064">
      <w:pPr>
        <w:spacing w:after="0" w:line="240" w:lineRule="auto"/>
        <w:rPr>
          <w:rFonts w:ascii="Times New Roman" w:eastAsia="MS Mincho" w:hAnsi="Times New Roman"/>
          <w:sz w:val="28"/>
          <w:szCs w:val="28"/>
          <w:lang w:val="en-US"/>
        </w:rPr>
      </w:pPr>
    </w:p>
    <w:p w14:paraId="467BB642" w14:textId="77777777" w:rsidR="00820C62" w:rsidRPr="00D304BA" w:rsidRDefault="00820C62">
      <w:pPr>
        <w:spacing w:after="0" w:line="240" w:lineRule="auto"/>
        <w:rPr>
          <w:rFonts w:ascii="Times New Roman" w:eastAsia="MS Mincho" w:hAnsi="Times New Roman"/>
          <w:sz w:val="28"/>
          <w:szCs w:val="28"/>
          <w:lang w:val="kk-KZ"/>
        </w:rPr>
      </w:pPr>
    </w:p>
    <w:p w14:paraId="28CCC814"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 xml:space="preserve">207 Қазақстан Республикасы экология және </w:t>
      </w:r>
    </w:p>
    <w:p w14:paraId="53247544"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38B38EEA"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бюджеттік бағдарламалар паспортының жобасы</w:t>
      </w:r>
    </w:p>
    <w:p w14:paraId="5B7E7F59" w14:textId="77777777" w:rsidR="00F91B9D" w:rsidRDefault="00F91B9D">
      <w:pPr>
        <w:spacing w:after="0" w:line="240" w:lineRule="auto"/>
        <w:jc w:val="center"/>
        <w:rPr>
          <w:rFonts w:ascii="Times New Roman" w:eastAsia="Times New Roman" w:hAnsi="Times New Roman"/>
          <w:sz w:val="28"/>
          <w:szCs w:val="28"/>
          <w:lang w:val="kk-KZ" w:eastAsia="ru-RU"/>
        </w:rPr>
      </w:pPr>
    </w:p>
    <w:p w14:paraId="1EE85918" w14:textId="77777777"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036 «Тұран жолбарысын реинтродукциялау үшін жағдайлар жасау және Ұлытау таулы алқабының табиғи және тарихи-мәдени объектілерін сақтауға жәрдем көрсету»</w:t>
      </w:r>
    </w:p>
    <w:p w14:paraId="52AEA670"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органдар функцияларының тізіліміне сәйкес мемлекеттік орган функциясының (функцияларының) коды мен атауы: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113403C9"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1381FB7B"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7C995FC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2 кіші бағдарламадан тұрады, олар: </w:t>
      </w:r>
    </w:p>
    <w:p w14:paraId="22FBEA5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006 «Республикалық бюджеттен грантты бірлесіп қаржыландыру есебінен», </w:t>
      </w:r>
    </w:p>
    <w:p w14:paraId="355A33D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018 «Грант есебінен». </w:t>
      </w:r>
    </w:p>
    <w:p w14:paraId="6082D0C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бағдарламаның мақсаты: Жоба тарихи мекендерде тұран мұсының жоғалып кеткен популяциясын қайта енгізу үшін қажетті жағдайларды жасау, Ұлытау тауларының табиғи және тарихи-мәдени мұраларын сақтау мен рационалды пайдаланудың тұрақты негіздерін қалыптастыру, сондай-ақ түрлі мақсатты топтар арасында экологиялық білім мен ақпараттандыру деңгейін арттыру. </w:t>
      </w:r>
    </w:p>
    <w:p w14:paraId="1591870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Қазақстан Республикасындағы Біріккен Ұлттар Ұйымының даму бағдарламасы мен Қазақстан Республикасының Экология, геология және табиғи ресурстар министрлігінің Орман шаруашылығы және жануарлар әлемі комитеті арасындағы қаржыландыру туралы келісім, 2021 жылдың шілдесіндегі №1, №2 қосымша келісімдер, Қазақстан Республикасының Ұлттық экономика министрлігінің 2019 жылғы 6 мамырдағы № 23-3/4885 хатымен, Қазақстан Республикасының Үкіметінің Стратегиялық консультациялық кеңесінің 11-ші отырысының хаттамасымен және БҰҰ Даму бағдарламасымен 2019 жылғы 14 маусымдағы № 23-3/ құжаты негізінде жүзеге асырылады.</w:t>
      </w:r>
    </w:p>
    <w:p w14:paraId="0AF57AED"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 бағдарламасы бойынша негізгі шығыстар мына бағыттарға жұмсалады:  </w:t>
      </w:r>
    </w:p>
    <w:p w14:paraId="06797ABE"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Тұран жолбарысын қайта енгізу үшін жағдайлар жасау;  </w:t>
      </w:r>
    </w:p>
    <w:p w14:paraId="7D6677AD"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 xml:space="preserve">- Ұлытау тау массивінің экожүйелері мен тарихи-мәдени құндылықтарын сақтау үшін жағдайлар жасау;  </w:t>
      </w:r>
    </w:p>
    <w:p w14:paraId="5F0A31F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ЕҚТА қызметкерлері мен жергілікті тұрғындарды ақпараттандырып, әлеуетті арттыру.</w:t>
      </w:r>
    </w:p>
    <w:p w14:paraId="63F4809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35F6B80A"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54FF298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5BE90E56"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16D7E178"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F91B9D" w14:paraId="0A6C6360" w14:textId="77777777">
        <w:trPr>
          <w:trHeight w:val="369"/>
        </w:trPr>
        <w:tc>
          <w:tcPr>
            <w:tcW w:w="4111" w:type="dxa"/>
            <w:vMerge w:val="restart"/>
            <w:tcBorders>
              <w:top w:val="single" w:sz="4" w:space="0" w:color="auto"/>
              <w:left w:val="single" w:sz="4" w:space="0" w:color="auto"/>
              <w:right w:val="single" w:sz="4" w:space="0" w:color="auto"/>
            </w:tcBorders>
          </w:tcPr>
          <w:p w14:paraId="72F1857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369A345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54D7EA04"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7A397C8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Жомпарлы кезең</w:t>
            </w:r>
          </w:p>
        </w:tc>
      </w:tr>
      <w:tr w:rsidR="00F91B9D" w14:paraId="0FB5390B" w14:textId="77777777">
        <w:trPr>
          <w:trHeight w:val="369"/>
        </w:trPr>
        <w:tc>
          <w:tcPr>
            <w:tcW w:w="4111" w:type="dxa"/>
            <w:vMerge/>
            <w:tcBorders>
              <w:left w:val="single" w:sz="4" w:space="0" w:color="auto"/>
              <w:bottom w:val="single" w:sz="4" w:space="0" w:color="auto"/>
              <w:right w:val="single" w:sz="4" w:space="0" w:color="auto"/>
            </w:tcBorders>
          </w:tcPr>
          <w:p w14:paraId="7B2D233A"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0DAD619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4F8642C3"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6CBC094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04BDE6B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04485A7D"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66C431B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2028</w:t>
            </w:r>
          </w:p>
        </w:tc>
      </w:tr>
      <w:tr w:rsidR="00F91B9D" w14:paraId="6E357B52"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365A0781" w14:textId="77777777" w:rsidR="00F91B9D" w:rsidRDefault="00000000">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Нысаналы индикатор 14</w:t>
            </w:r>
          </w:p>
          <w:p w14:paraId="36DEB5A8"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Жолбарыстарға арналған азық-түлік базасындағы жануарлардың (құландардың) саны, бас</w:t>
            </w:r>
          </w:p>
        </w:tc>
        <w:tc>
          <w:tcPr>
            <w:tcW w:w="992" w:type="dxa"/>
            <w:tcBorders>
              <w:top w:val="single" w:sz="4" w:space="0" w:color="auto"/>
              <w:left w:val="single" w:sz="4" w:space="0" w:color="auto"/>
              <w:bottom w:val="single" w:sz="4" w:space="0" w:color="auto"/>
              <w:right w:val="single" w:sz="4" w:space="0" w:color="auto"/>
            </w:tcBorders>
          </w:tcPr>
          <w:p w14:paraId="18EBC70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3" w:type="dxa"/>
            <w:tcBorders>
              <w:top w:val="single" w:sz="4" w:space="0" w:color="auto"/>
              <w:left w:val="single" w:sz="4" w:space="0" w:color="auto"/>
              <w:bottom w:val="single" w:sz="4" w:space="0" w:color="auto"/>
              <w:right w:val="single" w:sz="4" w:space="0" w:color="auto"/>
            </w:tcBorders>
          </w:tcPr>
          <w:p w14:paraId="283FE91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36DE912B"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118</w:t>
            </w:r>
          </w:p>
        </w:tc>
        <w:tc>
          <w:tcPr>
            <w:tcW w:w="992" w:type="dxa"/>
            <w:tcBorders>
              <w:top w:val="single" w:sz="4" w:space="0" w:color="auto"/>
              <w:left w:val="single" w:sz="4" w:space="0" w:color="auto"/>
              <w:bottom w:val="single" w:sz="4" w:space="0" w:color="auto"/>
              <w:right w:val="single" w:sz="4" w:space="0" w:color="auto"/>
            </w:tcBorders>
          </w:tcPr>
          <w:p w14:paraId="1373E8B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135</w:t>
            </w:r>
          </w:p>
        </w:tc>
        <w:tc>
          <w:tcPr>
            <w:tcW w:w="992" w:type="dxa"/>
            <w:tcBorders>
              <w:top w:val="single" w:sz="4" w:space="0" w:color="auto"/>
              <w:left w:val="single" w:sz="4" w:space="0" w:color="auto"/>
              <w:bottom w:val="single" w:sz="4" w:space="0" w:color="auto"/>
              <w:right w:val="single" w:sz="4" w:space="0" w:color="auto"/>
            </w:tcBorders>
          </w:tcPr>
          <w:p w14:paraId="60B3F3B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298E27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10B85FCD" w14:textId="77777777">
        <w:tc>
          <w:tcPr>
            <w:tcW w:w="4111" w:type="dxa"/>
            <w:tcBorders>
              <w:top w:val="single" w:sz="4" w:space="0" w:color="auto"/>
              <w:left w:val="single" w:sz="4" w:space="0" w:color="auto"/>
              <w:bottom w:val="single" w:sz="4" w:space="0" w:color="auto"/>
              <w:right w:val="single" w:sz="4" w:space="0" w:color="auto"/>
            </w:tcBorders>
          </w:tcPr>
          <w:p w14:paraId="14C8F5B3" w14:textId="77777777" w:rsidR="00F91B9D" w:rsidRDefault="00000000">
            <w:pPr>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Түпкілікті нәтижелер</w:t>
            </w:r>
          </w:p>
          <w:p w14:paraId="7C867FB5" w14:textId="77777777" w:rsidR="00F91B9D" w:rsidRDefault="00000000">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 xml:space="preserve">Қайта жерсіндірілетін жануарлардың саны, бас </w:t>
            </w:r>
          </w:p>
        </w:tc>
        <w:tc>
          <w:tcPr>
            <w:tcW w:w="992" w:type="dxa"/>
            <w:tcBorders>
              <w:top w:val="single" w:sz="4" w:space="0" w:color="auto"/>
              <w:left w:val="single" w:sz="4" w:space="0" w:color="auto"/>
              <w:bottom w:val="single" w:sz="4" w:space="0" w:color="auto"/>
              <w:right w:val="single" w:sz="4" w:space="0" w:color="auto"/>
            </w:tcBorders>
          </w:tcPr>
          <w:p w14:paraId="4EDE3EF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3" w:type="dxa"/>
            <w:tcBorders>
              <w:top w:val="single" w:sz="4" w:space="0" w:color="auto"/>
              <w:left w:val="single" w:sz="4" w:space="0" w:color="auto"/>
              <w:bottom w:val="single" w:sz="4" w:space="0" w:color="auto"/>
              <w:right w:val="single" w:sz="4" w:space="0" w:color="auto"/>
            </w:tcBorders>
          </w:tcPr>
          <w:p w14:paraId="3F2329A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4302D3C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5E832B6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992" w:type="dxa"/>
            <w:tcBorders>
              <w:top w:val="single" w:sz="4" w:space="0" w:color="auto"/>
              <w:left w:val="single" w:sz="4" w:space="0" w:color="auto"/>
              <w:bottom w:val="single" w:sz="4" w:space="0" w:color="auto"/>
              <w:right w:val="single" w:sz="4" w:space="0" w:color="auto"/>
            </w:tcBorders>
          </w:tcPr>
          <w:p w14:paraId="6925959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61E7B28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95C631D" w14:textId="77777777">
        <w:tc>
          <w:tcPr>
            <w:tcW w:w="4111" w:type="dxa"/>
            <w:tcBorders>
              <w:top w:val="single" w:sz="4" w:space="0" w:color="auto"/>
              <w:left w:val="single" w:sz="4" w:space="0" w:color="auto"/>
              <w:bottom w:val="single" w:sz="4" w:space="0" w:color="auto"/>
              <w:right w:val="single" w:sz="4" w:space="0" w:color="auto"/>
            </w:tcBorders>
          </w:tcPr>
          <w:p w14:paraId="0C3FF9E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0D625F1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3" w:type="dxa"/>
            <w:tcBorders>
              <w:top w:val="single" w:sz="4" w:space="0" w:color="auto"/>
              <w:left w:val="single" w:sz="4" w:space="0" w:color="auto"/>
              <w:bottom w:val="single" w:sz="4" w:space="0" w:color="auto"/>
              <w:right w:val="single" w:sz="4" w:space="0" w:color="auto"/>
            </w:tcBorders>
          </w:tcPr>
          <w:p w14:paraId="11E5F4B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3DE97BF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4144FBF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992" w:type="dxa"/>
            <w:tcBorders>
              <w:top w:val="single" w:sz="4" w:space="0" w:color="auto"/>
              <w:left w:val="single" w:sz="4" w:space="0" w:color="auto"/>
              <w:bottom w:val="single" w:sz="4" w:space="0" w:color="auto"/>
              <w:right w:val="single" w:sz="4" w:space="0" w:color="auto"/>
            </w:tcBorders>
          </w:tcPr>
          <w:p w14:paraId="0E82C85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A4B648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8B948B5" w14:textId="77777777">
        <w:tc>
          <w:tcPr>
            <w:tcW w:w="4111" w:type="dxa"/>
            <w:tcBorders>
              <w:top w:val="single" w:sz="4" w:space="0" w:color="auto"/>
              <w:left w:val="single" w:sz="4" w:space="0" w:color="auto"/>
              <w:bottom w:val="single" w:sz="4" w:space="0" w:color="auto"/>
              <w:right w:val="single" w:sz="4" w:space="0" w:color="auto"/>
            </w:tcBorders>
          </w:tcPr>
          <w:p w14:paraId="785321BA"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2841E6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033DB86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71D815C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09C8E67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7B3D31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59DFB2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405D0A15" w14:textId="77777777">
        <w:tc>
          <w:tcPr>
            <w:tcW w:w="4111" w:type="dxa"/>
            <w:tcBorders>
              <w:top w:val="single" w:sz="4" w:space="0" w:color="auto"/>
              <w:left w:val="single" w:sz="4" w:space="0" w:color="auto"/>
              <w:bottom w:val="single" w:sz="4" w:space="0" w:color="auto"/>
              <w:right w:val="single" w:sz="4" w:space="0" w:color="auto"/>
            </w:tcBorders>
          </w:tcPr>
          <w:p w14:paraId="0727287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044909F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542 810</w:t>
            </w:r>
          </w:p>
        </w:tc>
        <w:tc>
          <w:tcPr>
            <w:tcW w:w="993" w:type="dxa"/>
            <w:tcBorders>
              <w:top w:val="single" w:sz="4" w:space="0" w:color="auto"/>
              <w:left w:val="single" w:sz="4" w:space="0" w:color="auto"/>
              <w:bottom w:val="single" w:sz="4" w:space="0" w:color="auto"/>
              <w:right w:val="single" w:sz="4" w:space="0" w:color="auto"/>
            </w:tcBorders>
          </w:tcPr>
          <w:p w14:paraId="0111332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0BE4763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389 363</w:t>
            </w:r>
          </w:p>
        </w:tc>
        <w:tc>
          <w:tcPr>
            <w:tcW w:w="992" w:type="dxa"/>
            <w:tcBorders>
              <w:top w:val="single" w:sz="4" w:space="0" w:color="auto"/>
              <w:left w:val="single" w:sz="4" w:space="0" w:color="auto"/>
              <w:bottom w:val="single" w:sz="4" w:space="0" w:color="auto"/>
              <w:right w:val="single" w:sz="4" w:space="0" w:color="auto"/>
            </w:tcBorders>
          </w:tcPr>
          <w:p w14:paraId="569849BD"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209 581</w:t>
            </w:r>
          </w:p>
        </w:tc>
        <w:tc>
          <w:tcPr>
            <w:tcW w:w="992" w:type="dxa"/>
            <w:tcBorders>
              <w:top w:val="single" w:sz="4" w:space="0" w:color="auto"/>
              <w:left w:val="single" w:sz="4" w:space="0" w:color="auto"/>
              <w:bottom w:val="single" w:sz="4" w:space="0" w:color="auto"/>
              <w:right w:val="single" w:sz="4" w:space="0" w:color="auto"/>
            </w:tcBorders>
          </w:tcPr>
          <w:p w14:paraId="2B51C59E" w14:textId="77777777" w:rsidR="00F91B9D" w:rsidRDefault="00F91B9D">
            <w:pPr>
              <w:spacing w:after="0" w:line="240" w:lineRule="auto"/>
              <w:ind w:right="-242"/>
              <w:contextualSpacing/>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B171A68" w14:textId="77777777" w:rsidR="00F91B9D" w:rsidRDefault="00F91B9D">
            <w:pPr>
              <w:spacing w:after="0" w:line="240" w:lineRule="auto"/>
              <w:ind w:right="-242"/>
              <w:contextualSpacing/>
              <w:rPr>
                <w:rFonts w:ascii="Times New Roman" w:eastAsia="Times New Roman" w:hAnsi="Times New Roman"/>
                <w:bCs/>
                <w:sz w:val="24"/>
                <w:szCs w:val="24"/>
                <w:lang w:val="kk-KZ" w:eastAsia="ru-RU"/>
              </w:rPr>
            </w:pPr>
          </w:p>
        </w:tc>
      </w:tr>
      <w:tr w:rsidR="00F91B9D" w:rsidRPr="00DC4064" w14:paraId="1FD78850" w14:textId="77777777">
        <w:tc>
          <w:tcPr>
            <w:tcW w:w="4111" w:type="dxa"/>
            <w:tcBorders>
              <w:top w:val="single" w:sz="4" w:space="0" w:color="auto"/>
              <w:left w:val="single" w:sz="4" w:space="0" w:color="auto"/>
              <w:bottom w:val="single" w:sz="4" w:space="0" w:color="auto"/>
              <w:right w:val="single" w:sz="4" w:space="0" w:color="auto"/>
            </w:tcBorders>
          </w:tcPr>
          <w:p w14:paraId="4C589CAC"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емлекеттік жоспарлау жүйесі құжаттарының нысаналы </w:t>
            </w:r>
            <w:r>
              <w:rPr>
                <w:rFonts w:ascii="Times New Roman" w:eastAsia="Times New Roman" w:hAnsi="Times New Roman"/>
                <w:bCs/>
                <w:sz w:val="24"/>
                <w:szCs w:val="24"/>
                <w:lang w:val="kk-KZ" w:eastAsia="ru-RU"/>
              </w:rPr>
              <w:lastRenderedPageBreak/>
              <w:t>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7E7F528A"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758E731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4E2160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074720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2E4620E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5369DD0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1F51CAA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bl>
    <w:p w14:paraId="2A952846" w14:textId="77777777" w:rsidR="00F91B9D" w:rsidRDefault="00F91B9D">
      <w:pPr>
        <w:spacing w:after="0" w:line="240" w:lineRule="auto"/>
        <w:contextualSpacing/>
        <w:jc w:val="both"/>
        <w:rPr>
          <w:rFonts w:ascii="Times New Roman" w:eastAsia="Times New Roman" w:hAnsi="Times New Roman"/>
          <w:b/>
          <w:sz w:val="28"/>
          <w:szCs w:val="28"/>
          <w:highlight w:val="magenta"/>
          <w:lang w:val="kk-KZ" w:eastAsia="ru-RU"/>
        </w:rPr>
      </w:pPr>
    </w:p>
    <w:p w14:paraId="3736DCA6"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w:t>
      </w:r>
    </w:p>
    <w:p w14:paraId="4EBB9044"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006 Республикалық бюджеттен грантты бірлесіп қаржыландыру есебінен</w:t>
      </w:r>
    </w:p>
    <w:p w14:paraId="0C9A50E1"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171D88DB"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129 581 мың теңге</w:t>
      </w:r>
    </w:p>
    <w:tbl>
      <w:tblPr>
        <w:tblpPr w:leftFromText="180" w:rightFromText="180" w:vertAnchor="text" w:horzAnchor="margin" w:tblpY="183"/>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6A8C850E" w14:textId="77777777" w:rsidTr="009247EC">
        <w:trPr>
          <w:trHeight w:val="699"/>
        </w:trPr>
        <w:tc>
          <w:tcPr>
            <w:tcW w:w="2972" w:type="dxa"/>
          </w:tcPr>
          <w:p w14:paraId="6317E71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70A2E2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4C99A09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3CB224C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938FBE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Шығыстар</w:t>
            </w:r>
          </w:p>
        </w:tc>
      </w:tr>
      <w:tr w:rsidR="00820C62" w14:paraId="41B66745" w14:textId="77777777" w:rsidTr="009247EC">
        <w:trPr>
          <w:trHeight w:val="548"/>
        </w:trPr>
        <w:tc>
          <w:tcPr>
            <w:tcW w:w="2972" w:type="dxa"/>
          </w:tcPr>
          <w:p w14:paraId="2BD95084"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4AF2970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1559" w:type="dxa"/>
          </w:tcPr>
          <w:p w14:paraId="5799589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2127" w:type="dxa"/>
          </w:tcPr>
          <w:p w14:paraId="30E8594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276" w:type="dxa"/>
          </w:tcPr>
          <w:p w14:paraId="5CB6742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E93CBB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129 581</w:t>
            </w:r>
          </w:p>
        </w:tc>
      </w:tr>
    </w:tbl>
    <w:p w14:paraId="0DA48714"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7F8A6ED5" w14:textId="61B0AC99"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7CCAEE64"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168C905B" w14:textId="77777777" w:rsidTr="009247EC">
        <w:trPr>
          <w:trHeight w:val="752"/>
        </w:trPr>
        <w:tc>
          <w:tcPr>
            <w:tcW w:w="2972" w:type="dxa"/>
          </w:tcPr>
          <w:p w14:paraId="10286CD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79E426F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40B851D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7A2852E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800A7A0"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16E76FA8" w14:textId="77777777" w:rsidTr="009247EC">
        <w:trPr>
          <w:trHeight w:val="548"/>
        </w:trPr>
        <w:tc>
          <w:tcPr>
            <w:tcW w:w="2972" w:type="dxa"/>
          </w:tcPr>
          <w:p w14:paraId="298AB200"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48DB73A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25F0BCB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F84734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37481B0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47B3324F"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409DD5F8"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022659B3"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61B575AF" w14:textId="77777777" w:rsidTr="009247EC">
        <w:trPr>
          <w:trHeight w:val="756"/>
        </w:trPr>
        <w:tc>
          <w:tcPr>
            <w:tcW w:w="2972" w:type="dxa"/>
          </w:tcPr>
          <w:p w14:paraId="144BC9E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3A8D33EE"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560E04D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72DD25C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28FEB2B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16EADA06" w14:textId="77777777" w:rsidTr="009247EC">
        <w:trPr>
          <w:trHeight w:val="548"/>
        </w:trPr>
        <w:tc>
          <w:tcPr>
            <w:tcW w:w="2972" w:type="dxa"/>
          </w:tcPr>
          <w:p w14:paraId="09709DB5"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405EE82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13FCA08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5DA7CAD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91C70F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059EDBB0" w14:textId="77777777" w:rsidR="009247EC" w:rsidRDefault="009247EC">
      <w:pPr>
        <w:spacing w:after="0" w:line="240" w:lineRule="auto"/>
        <w:contextualSpacing/>
        <w:jc w:val="both"/>
        <w:rPr>
          <w:rFonts w:ascii="Times New Roman" w:eastAsia="Times New Roman" w:hAnsi="Times New Roman"/>
          <w:b/>
          <w:sz w:val="28"/>
          <w:szCs w:val="28"/>
          <w:lang w:val="en-US" w:eastAsia="ru-RU"/>
        </w:rPr>
      </w:pPr>
    </w:p>
    <w:p w14:paraId="5CEDFE24" w14:textId="77777777" w:rsidR="009247EC" w:rsidRDefault="009247EC">
      <w:pPr>
        <w:spacing w:after="0" w:line="240" w:lineRule="auto"/>
        <w:contextualSpacing/>
        <w:jc w:val="both"/>
        <w:rPr>
          <w:rFonts w:ascii="Times New Roman" w:eastAsia="Times New Roman" w:hAnsi="Times New Roman"/>
          <w:b/>
          <w:sz w:val="28"/>
          <w:szCs w:val="28"/>
          <w:lang w:val="en-US" w:eastAsia="ru-RU"/>
        </w:rPr>
      </w:pPr>
    </w:p>
    <w:p w14:paraId="7A7FE512" w14:textId="3A5EABB4"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w:t>
      </w:r>
    </w:p>
    <w:p w14:paraId="1783E804"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018 Грант есебінен</w:t>
      </w:r>
    </w:p>
    <w:p w14:paraId="3A689A53" w14:textId="77777777" w:rsidR="00F91B9D" w:rsidRDefault="00F91B9D">
      <w:pPr>
        <w:spacing w:after="0" w:line="240" w:lineRule="auto"/>
        <w:contextualSpacing/>
        <w:jc w:val="both"/>
        <w:rPr>
          <w:rFonts w:ascii="Times New Roman" w:eastAsia="Times New Roman" w:hAnsi="Times New Roman"/>
          <w:sz w:val="28"/>
          <w:szCs w:val="28"/>
          <w:lang w:val="kk-KZ" w:eastAsia="ru-RU"/>
        </w:rPr>
      </w:pPr>
    </w:p>
    <w:p w14:paraId="59F536D2"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80 000 мың теңге</w:t>
      </w:r>
    </w:p>
    <w:tbl>
      <w:tblPr>
        <w:tblpPr w:leftFromText="180" w:rightFromText="180" w:vertAnchor="text" w:horzAnchor="margin" w:tblpY="183"/>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2CA752E6" w14:textId="77777777" w:rsidTr="009247EC">
        <w:trPr>
          <w:trHeight w:val="701"/>
        </w:trPr>
        <w:tc>
          <w:tcPr>
            <w:tcW w:w="2972" w:type="dxa"/>
          </w:tcPr>
          <w:p w14:paraId="2F44F9D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0432A2D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259E399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2136E9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E86FE9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00F5AD2D" w14:textId="77777777" w:rsidTr="009247EC">
        <w:trPr>
          <w:trHeight w:val="548"/>
        </w:trPr>
        <w:tc>
          <w:tcPr>
            <w:tcW w:w="2972" w:type="dxa"/>
          </w:tcPr>
          <w:p w14:paraId="2A2402AB"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14.1</w:t>
            </w:r>
          </w:p>
          <w:p w14:paraId="42872E0A"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iCs/>
                <w:sz w:val="24"/>
                <w:szCs w:val="24"/>
                <w:lang w:val="kk-KZ" w:eastAsia="ru-RU"/>
              </w:rPr>
              <w:t>Құландарды аулау, тасымалдау және «Іле-Балқаш» МТР аумағына жіберу, бас</w:t>
            </w:r>
          </w:p>
        </w:tc>
        <w:tc>
          <w:tcPr>
            <w:tcW w:w="1559" w:type="dxa"/>
          </w:tcPr>
          <w:p w14:paraId="56FE204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2127" w:type="dxa"/>
          </w:tcPr>
          <w:p w14:paraId="6E2849A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w:t>
            </w:r>
          </w:p>
        </w:tc>
        <w:tc>
          <w:tcPr>
            <w:tcW w:w="1276" w:type="dxa"/>
          </w:tcPr>
          <w:p w14:paraId="1A9EAF64" w14:textId="77777777" w:rsidR="00820C62" w:rsidRDefault="00820C62">
            <w:pPr>
              <w:rPr>
                <w:rFonts w:ascii="Times New Roman" w:eastAsia="Times New Roman" w:hAnsi="Times New Roman"/>
                <w:sz w:val="24"/>
                <w:szCs w:val="24"/>
                <w:lang w:val="kk-KZ" w:eastAsia="ru-RU"/>
              </w:rPr>
            </w:pPr>
          </w:p>
          <w:p w14:paraId="54BB3E75" w14:textId="77777777" w:rsidR="00820C62" w:rsidRDefault="00820C62">
            <w:pPr>
              <w:rPr>
                <w:rFonts w:ascii="Times New Roman" w:eastAsia="Times New Roman" w:hAnsi="Times New Roman"/>
                <w:bCs/>
                <w:sz w:val="24"/>
                <w:szCs w:val="24"/>
                <w:lang w:val="kk-KZ" w:eastAsia="ru-RU"/>
              </w:rPr>
            </w:pPr>
          </w:p>
          <w:p w14:paraId="2E57F203" w14:textId="77777777" w:rsidR="00820C62" w:rsidRDefault="00820C62">
            <w:pPr>
              <w:rPr>
                <w:rFonts w:ascii="Times New Roman" w:eastAsia="Times New Roman" w:hAnsi="Times New Roman"/>
                <w:sz w:val="24"/>
                <w:szCs w:val="24"/>
                <w:lang w:val="kk-KZ" w:eastAsia="ru-RU"/>
              </w:rPr>
            </w:pPr>
          </w:p>
        </w:tc>
        <w:tc>
          <w:tcPr>
            <w:tcW w:w="1985" w:type="dxa"/>
          </w:tcPr>
          <w:p w14:paraId="7EEC18F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80 000</w:t>
            </w:r>
          </w:p>
          <w:p w14:paraId="42864DD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6C01367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05927582" w14:textId="6F05D3B9"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5EB29CD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1985"/>
      </w:tblGrid>
      <w:tr w:rsidR="00820C62" w14:paraId="25A8582C" w14:textId="77777777" w:rsidTr="009247EC">
        <w:trPr>
          <w:trHeight w:val="742"/>
        </w:trPr>
        <w:tc>
          <w:tcPr>
            <w:tcW w:w="2972" w:type="dxa"/>
          </w:tcPr>
          <w:p w14:paraId="0536FEA8"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9D428C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4B2C570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7F132BA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D7EF23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3C726314" w14:textId="77777777" w:rsidTr="009247EC">
        <w:trPr>
          <w:trHeight w:val="548"/>
        </w:trPr>
        <w:tc>
          <w:tcPr>
            <w:tcW w:w="2972" w:type="dxa"/>
          </w:tcPr>
          <w:p w14:paraId="464B48D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5136CE3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3E926AA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2124B8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62E76E9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0B4FD787" w14:textId="77777777" w:rsidR="00F91B9D" w:rsidRDefault="00F91B9D">
      <w:pPr>
        <w:spacing w:after="0" w:line="240" w:lineRule="auto"/>
        <w:contextualSpacing/>
        <w:jc w:val="both"/>
        <w:rPr>
          <w:rFonts w:ascii="Times New Roman" w:eastAsia="Times New Roman" w:hAnsi="Times New Roman"/>
          <w:b/>
          <w:bCs/>
          <w:sz w:val="28"/>
          <w:szCs w:val="28"/>
          <w:lang w:val="kk-KZ" w:eastAsia="ru-RU"/>
        </w:rPr>
      </w:pPr>
    </w:p>
    <w:p w14:paraId="110C00AE"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 xml:space="preserve">    0 мың теңге</w:t>
      </w:r>
    </w:p>
    <w:p w14:paraId="1482D440"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127"/>
        <w:gridCol w:w="1276"/>
        <w:gridCol w:w="2126"/>
      </w:tblGrid>
      <w:tr w:rsidR="00820C62" w14:paraId="6615CAD7" w14:textId="77777777" w:rsidTr="009247EC">
        <w:trPr>
          <w:trHeight w:val="775"/>
        </w:trPr>
        <w:tc>
          <w:tcPr>
            <w:tcW w:w="2972" w:type="dxa"/>
          </w:tcPr>
          <w:p w14:paraId="7A15683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24B5B4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127" w:type="dxa"/>
          </w:tcPr>
          <w:p w14:paraId="3FF951E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5AC759E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2126" w:type="dxa"/>
          </w:tcPr>
          <w:p w14:paraId="2CD147C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14:paraId="2D4A6DA1" w14:textId="77777777" w:rsidTr="009247EC">
        <w:trPr>
          <w:trHeight w:val="548"/>
        </w:trPr>
        <w:tc>
          <w:tcPr>
            <w:tcW w:w="2972" w:type="dxa"/>
          </w:tcPr>
          <w:p w14:paraId="6D138ADF"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tc>
        <w:tc>
          <w:tcPr>
            <w:tcW w:w="1559" w:type="dxa"/>
          </w:tcPr>
          <w:p w14:paraId="21C3750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w:t>
            </w:r>
          </w:p>
        </w:tc>
        <w:tc>
          <w:tcPr>
            <w:tcW w:w="2127" w:type="dxa"/>
          </w:tcPr>
          <w:p w14:paraId="626CD26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03D16D6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2126" w:type="dxa"/>
          </w:tcPr>
          <w:p w14:paraId="145DC42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bl>
    <w:p w14:paraId="1B5C7535" w14:textId="77777777" w:rsidR="00F91B9D" w:rsidRDefault="00F91B9D">
      <w:pPr>
        <w:spacing w:after="0" w:line="240" w:lineRule="auto"/>
        <w:contextualSpacing/>
        <w:rPr>
          <w:rFonts w:ascii="Times New Roman" w:hAnsi="Times New Roman"/>
          <w:sz w:val="28"/>
          <w:szCs w:val="24"/>
          <w:lang w:val="kk-KZ"/>
        </w:rPr>
      </w:pPr>
    </w:p>
    <w:p w14:paraId="4509432D"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0F62F5C9"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27BCABA" w14:textId="77777777" w:rsidR="00F91B9D" w:rsidRPr="00D304BA" w:rsidRDefault="00F91B9D">
      <w:pPr>
        <w:spacing w:after="0"/>
        <w:jc w:val="both"/>
        <w:rPr>
          <w:rFonts w:ascii="Times New Roman" w:hAnsi="Times New Roman"/>
          <w:b/>
          <w:sz w:val="28"/>
          <w:szCs w:val="28"/>
          <w:lang w:val="kk-KZ"/>
        </w:rPr>
      </w:pPr>
    </w:p>
    <w:p w14:paraId="1926CEC2" w14:textId="77777777" w:rsidR="00820C62" w:rsidRPr="00D304BA" w:rsidRDefault="00820C62">
      <w:pPr>
        <w:spacing w:after="0"/>
        <w:jc w:val="both"/>
        <w:rPr>
          <w:rFonts w:ascii="Times New Roman" w:hAnsi="Times New Roman"/>
          <w:b/>
          <w:sz w:val="28"/>
          <w:szCs w:val="28"/>
          <w:lang w:val="kk-KZ"/>
        </w:rPr>
      </w:pPr>
    </w:p>
    <w:p w14:paraId="46125B54" w14:textId="77777777" w:rsidR="00820C62" w:rsidRPr="00D304BA" w:rsidRDefault="00820C62">
      <w:pPr>
        <w:spacing w:after="0"/>
        <w:jc w:val="both"/>
        <w:rPr>
          <w:rFonts w:ascii="Times New Roman" w:hAnsi="Times New Roman"/>
          <w:b/>
          <w:sz w:val="28"/>
          <w:szCs w:val="28"/>
          <w:lang w:val="kk-KZ"/>
        </w:rPr>
      </w:pPr>
    </w:p>
    <w:p w14:paraId="632978E9" w14:textId="77777777" w:rsidR="009247EC" w:rsidRPr="00D304BA" w:rsidRDefault="009247EC">
      <w:pPr>
        <w:spacing w:after="0"/>
        <w:jc w:val="both"/>
        <w:rPr>
          <w:rFonts w:ascii="Times New Roman" w:hAnsi="Times New Roman"/>
          <w:b/>
          <w:sz w:val="28"/>
          <w:szCs w:val="28"/>
          <w:lang w:val="kk-KZ"/>
        </w:rPr>
      </w:pPr>
    </w:p>
    <w:p w14:paraId="16AFB094" w14:textId="77777777" w:rsidR="009247EC" w:rsidRPr="00D304BA" w:rsidRDefault="009247EC">
      <w:pPr>
        <w:spacing w:after="0"/>
        <w:jc w:val="both"/>
        <w:rPr>
          <w:rFonts w:ascii="Times New Roman" w:hAnsi="Times New Roman"/>
          <w:b/>
          <w:sz w:val="28"/>
          <w:szCs w:val="28"/>
          <w:lang w:val="kk-KZ"/>
        </w:rPr>
      </w:pPr>
    </w:p>
    <w:p w14:paraId="7CA69F8D" w14:textId="77777777" w:rsidR="009247EC" w:rsidRPr="00D304BA" w:rsidRDefault="009247EC">
      <w:pPr>
        <w:spacing w:after="0"/>
        <w:jc w:val="both"/>
        <w:rPr>
          <w:rFonts w:ascii="Times New Roman" w:hAnsi="Times New Roman"/>
          <w:b/>
          <w:sz w:val="28"/>
          <w:szCs w:val="28"/>
          <w:lang w:val="kk-KZ"/>
        </w:rPr>
      </w:pPr>
    </w:p>
    <w:p w14:paraId="0729A32E" w14:textId="77777777" w:rsidR="009247EC" w:rsidRPr="00D304BA" w:rsidRDefault="009247EC">
      <w:pPr>
        <w:spacing w:after="0"/>
        <w:jc w:val="both"/>
        <w:rPr>
          <w:rFonts w:ascii="Times New Roman" w:hAnsi="Times New Roman"/>
          <w:b/>
          <w:sz w:val="28"/>
          <w:szCs w:val="28"/>
          <w:lang w:val="kk-KZ"/>
        </w:rPr>
      </w:pPr>
    </w:p>
    <w:p w14:paraId="421D2FF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 xml:space="preserve">207 Қазақстан Республикасы экология және </w:t>
      </w:r>
    </w:p>
    <w:p w14:paraId="74C4F96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439FED5B"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бюджеттік бағдарламалар паспорты</w:t>
      </w:r>
    </w:p>
    <w:p w14:paraId="6961A448" w14:textId="77777777" w:rsidR="00F91B9D" w:rsidRDefault="00F91B9D">
      <w:pPr>
        <w:spacing w:after="0" w:line="240" w:lineRule="auto"/>
        <w:jc w:val="center"/>
        <w:rPr>
          <w:rFonts w:ascii="Times New Roman" w:eastAsia="Times New Roman" w:hAnsi="Times New Roman"/>
          <w:sz w:val="28"/>
          <w:szCs w:val="28"/>
          <w:lang w:val="kk-KZ" w:eastAsia="ru-RU"/>
        </w:rPr>
      </w:pPr>
    </w:p>
    <w:p w14:paraId="61E85165" w14:textId="77777777" w:rsidR="00F91B9D" w:rsidRDefault="00F91B9D">
      <w:pPr>
        <w:spacing w:after="0" w:line="240" w:lineRule="auto"/>
        <w:jc w:val="center"/>
        <w:rPr>
          <w:rFonts w:ascii="Times New Roman" w:eastAsia="Times New Roman" w:hAnsi="Times New Roman"/>
          <w:sz w:val="28"/>
          <w:szCs w:val="28"/>
          <w:lang w:val="kk-KZ" w:eastAsia="ru-RU"/>
        </w:rPr>
      </w:pPr>
    </w:p>
    <w:p w14:paraId="28877778" w14:textId="1DD21B69"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Бюджеттік бағдарламаныі коды мен атауы:</w:t>
      </w:r>
      <w:r>
        <w:rPr>
          <w:rFonts w:ascii="Times New Roman" w:eastAsia="MS Mincho" w:hAnsi="Times New Roman"/>
          <w:bCs/>
          <w:sz w:val="28"/>
          <w:szCs w:val="28"/>
          <w:lang w:val="kk-KZ"/>
        </w:rPr>
        <w:t xml:space="preserve"> 256</w:t>
      </w:r>
      <w:r>
        <w:rPr>
          <w:rFonts w:ascii="Times New Roman" w:eastAsia="Times New Roman" w:hAnsi="Times New Roman"/>
          <w:bCs/>
          <w:sz w:val="28"/>
          <w:szCs w:val="28"/>
          <w:lang w:val="kk-KZ" w:eastAsia="ru-RU"/>
        </w:rPr>
        <w:t xml:space="preserve"> «</w:t>
      </w:r>
      <w:r w:rsidR="00976CCB" w:rsidRPr="00976CCB">
        <w:rPr>
          <w:rFonts w:ascii="Times New Roman" w:eastAsia="Times New Roman" w:hAnsi="Times New Roman"/>
          <w:color w:val="000000"/>
          <w:sz w:val="28"/>
          <w:szCs w:val="28"/>
          <w:lang w:val="kk-KZ"/>
        </w:rPr>
        <w:t>Орман ресурстары мен жануарлар дүниесін басқару, олардың сақталуы мен дамуын қамтамасыз ету</w:t>
      </w:r>
      <w:r>
        <w:rPr>
          <w:rFonts w:ascii="Times New Roman" w:eastAsia="Times New Roman" w:hAnsi="Times New Roman"/>
          <w:bCs/>
          <w:sz w:val="28"/>
          <w:szCs w:val="28"/>
          <w:lang w:val="kk-KZ" w:eastAsia="ru-RU"/>
        </w:rPr>
        <w:t>»</w:t>
      </w:r>
    </w:p>
    <w:p w14:paraId="6FFF0005"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bookmarkStart w:id="7" w:name="_Hlk207111242"/>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bookmarkEnd w:id="7"/>
    </w:p>
    <w:p w14:paraId="24B0C052"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2BCED10C"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3836893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Бюджеттiк бағдарламаның мақсаты: Орман ресурстарын, жануарлар дүниесi ресурстарын, табиғи-қорық қоры объектілерін сақтау, ұтымды пайдалану және молықтыру.</w:t>
      </w:r>
    </w:p>
    <w:p w14:paraId="1F3B8E6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4 кіші бағдарламадан тұрады, олар: </w:t>
      </w:r>
    </w:p>
    <w:p w14:paraId="4AD2C37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100 «Республикалық бюджет қаражаты есебінен табиғи қорық қоры нысандарын сақтауды қамтамасыз ету» - бұл кіші бағдарлама ормандарды, жануарлар дүниесін және мемлекеттік табиғи-қорық қорының объектілерін қорғау, қорғау, өсімін молайту және ұтымды пайдалану жөніндегі іс-шараларды орындау, Ерекше қорғалатын табиғи аумақтар аумағында экологиялық туризмді ұйымдастыруға бағытталған.</w:t>
      </w:r>
    </w:p>
    <w:p w14:paraId="12A148A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101 «Республикалық бюджет қаражаты есебінен орман ресурстарын сақтау, өсімін молайту және тиімді пайдалануды қамтамасыз ету» - бұл кіші бағдарлама ормандар мен жануарлар дүниесін қорғауға, тұқымның себу сапасын, олардың энтомологиялық және фитопатологиялық жұқтыру дәрежесін, жақсартылған тұқым қуалайтын қасиеттері бар отырғызу материалын алу, орман орналастыру жұмыстарын жүргізу, ормандардың мемлекеттік есебін жүргізу, орман шаруашылығын ғылыми-әдістемелік әзірлемелермен қамтамасыз ету, Астана қаласының жасыл аймағын құру, ормандарды өрттен авиациялық қорғауға  бағытталған.</w:t>
      </w:r>
    </w:p>
    <w:p w14:paraId="506C1C42"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 xml:space="preserve">102 «Жануарлар әлемі ресурстарын сақтау, өсімін молайту және тиімді пайдалануды қамтамасыз ету» кіші бағдарламасының мақсаты – киіктерді және </w:t>
      </w:r>
      <w:r>
        <w:rPr>
          <w:rFonts w:ascii="Times New Roman" w:eastAsia="Times New Roman" w:hAnsi="Times New Roman"/>
          <w:sz w:val="28"/>
          <w:szCs w:val="28"/>
          <w:lang w:val="kk-KZ" w:eastAsia="ru-RU"/>
        </w:rPr>
        <w:lastRenderedPageBreak/>
        <w:t xml:space="preserve">тұяқты жабайы жануарлардың сирек кездесетін және жойылып бара жатқан түрлерін табиғи еркіндік жағдайында олардың санын тұрақтандыру үшін қорғау, қазақы ит тұқымдарының сақталуы мен көбейтілуі жөніндегі Ұлттық орталықтың қызметін жүзеге асыру, тазы мен төбет иттерінің дәстүрлі қазақы түрлерін сақтауды және қайта жаңғыртуды мемлекеттік қолдау бойынша ауқымды және жүйелі мемлекеттік әлеуметтік тапсырысты жүзеге асыру, биологиялық негіздемені даярлауға қатысты қызметтер. және есепке алу болып табылады. </w:t>
      </w:r>
    </w:p>
    <w:p w14:paraId="5E84ECA9"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111 «Республикалық бюджет қаражаты есебінен орман шаруашылығы және жануарлар әлемі саласындағы ведомстволық бағынысты мемлекеттік мекемелер мен ұйымдардың күрделі шығыстары» - бұл кіші бағдарлама қаржы лизингі арқылы орманда өрт шығуының алдын алуды және өртті орман мекемелері мен табиғат қорғау ұйымдарының сөндіруін ұйымдастыру үшін техникалық регламентте айқындалған экологиялық талаптарға сәйкес келетін отандық және (немесе) шетелдік өндіріс техникасын (оның ішінде өрт сөндіру көлігін, орман өртін сөндіретін шағын кешен, трактор) және (немесе) жабдығын сатып алуға бағытталған.</w:t>
      </w:r>
    </w:p>
    <w:p w14:paraId="2C7803A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3 нысаналы индикатор көзделген, олардың көрсеткіштері кестеде көрсетілген.</w:t>
      </w:r>
    </w:p>
    <w:p w14:paraId="449CBB4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4BC88C5F"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67BDF798"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7DD06F5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404B3BE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993"/>
        <w:gridCol w:w="992"/>
        <w:gridCol w:w="992"/>
        <w:gridCol w:w="992"/>
        <w:gridCol w:w="851"/>
      </w:tblGrid>
      <w:tr w:rsidR="00F91B9D" w14:paraId="1E3BD4A6" w14:textId="77777777">
        <w:trPr>
          <w:trHeight w:val="369"/>
        </w:trPr>
        <w:tc>
          <w:tcPr>
            <w:tcW w:w="4111" w:type="dxa"/>
            <w:vMerge w:val="restart"/>
            <w:tcBorders>
              <w:top w:val="single" w:sz="4" w:space="0" w:color="auto"/>
              <w:left w:val="single" w:sz="4" w:space="0" w:color="auto"/>
              <w:right w:val="single" w:sz="4" w:space="0" w:color="auto"/>
            </w:tcBorders>
          </w:tcPr>
          <w:p w14:paraId="214535A1"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Көрсеткіштер</w:t>
            </w:r>
          </w:p>
        </w:tc>
        <w:tc>
          <w:tcPr>
            <w:tcW w:w="992" w:type="dxa"/>
            <w:vMerge w:val="restart"/>
            <w:tcBorders>
              <w:top w:val="single" w:sz="4" w:space="0" w:color="auto"/>
              <w:left w:val="single" w:sz="4" w:space="0" w:color="auto"/>
              <w:right w:val="single" w:sz="4" w:space="0" w:color="auto"/>
            </w:tcBorders>
          </w:tcPr>
          <w:p w14:paraId="772723D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985" w:type="dxa"/>
            <w:gridSpan w:val="2"/>
            <w:tcBorders>
              <w:top w:val="single" w:sz="4" w:space="0" w:color="auto"/>
              <w:left w:val="single" w:sz="4" w:space="0" w:color="auto"/>
              <w:bottom w:val="single" w:sz="4" w:space="0" w:color="auto"/>
              <w:right w:val="single" w:sz="4" w:space="0" w:color="auto"/>
            </w:tcBorders>
          </w:tcPr>
          <w:p w14:paraId="33981FAB"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835" w:type="dxa"/>
            <w:gridSpan w:val="3"/>
            <w:tcBorders>
              <w:top w:val="single" w:sz="4" w:space="0" w:color="auto"/>
              <w:left w:val="single" w:sz="4" w:space="0" w:color="auto"/>
              <w:bottom w:val="single" w:sz="4" w:space="0" w:color="auto"/>
              <w:right w:val="single" w:sz="4" w:space="0" w:color="auto"/>
            </w:tcBorders>
          </w:tcPr>
          <w:p w14:paraId="6E03AE1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F91B9D" w14:paraId="169AA8E2" w14:textId="77777777">
        <w:trPr>
          <w:trHeight w:val="369"/>
        </w:trPr>
        <w:tc>
          <w:tcPr>
            <w:tcW w:w="4111" w:type="dxa"/>
            <w:vMerge/>
            <w:tcBorders>
              <w:left w:val="single" w:sz="4" w:space="0" w:color="auto"/>
              <w:bottom w:val="single" w:sz="4" w:space="0" w:color="auto"/>
              <w:right w:val="single" w:sz="4" w:space="0" w:color="auto"/>
            </w:tcBorders>
          </w:tcPr>
          <w:p w14:paraId="7859A1AB"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219C1442"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14:paraId="7BC1FA9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5BB88D03"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992" w:type="dxa"/>
            <w:tcBorders>
              <w:top w:val="single" w:sz="4" w:space="0" w:color="auto"/>
              <w:left w:val="single" w:sz="4" w:space="0" w:color="auto"/>
              <w:bottom w:val="single" w:sz="4" w:space="0" w:color="auto"/>
              <w:right w:val="single" w:sz="4" w:space="0" w:color="auto"/>
            </w:tcBorders>
          </w:tcPr>
          <w:p w14:paraId="5206919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610D38F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851" w:type="dxa"/>
            <w:tcBorders>
              <w:top w:val="single" w:sz="4" w:space="0" w:color="auto"/>
              <w:left w:val="single" w:sz="4" w:space="0" w:color="auto"/>
              <w:bottom w:val="single" w:sz="4" w:space="0" w:color="auto"/>
              <w:right w:val="single" w:sz="4" w:space="0" w:color="auto"/>
            </w:tcBorders>
          </w:tcPr>
          <w:p w14:paraId="534EF1A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F91B9D" w14:paraId="28F0DA28" w14:textId="77777777">
        <w:trPr>
          <w:trHeight w:val="369"/>
        </w:trPr>
        <w:tc>
          <w:tcPr>
            <w:tcW w:w="4111" w:type="dxa"/>
            <w:tcBorders>
              <w:top w:val="single" w:sz="4" w:space="0" w:color="auto"/>
              <w:left w:val="single" w:sz="4" w:space="0" w:color="auto"/>
              <w:bottom w:val="single" w:sz="4" w:space="0" w:color="auto"/>
              <w:right w:val="single" w:sz="4" w:space="0" w:color="auto"/>
            </w:tcBorders>
          </w:tcPr>
          <w:p w14:paraId="464DA59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
                <w:sz w:val="24"/>
                <w:szCs w:val="24"/>
                <w:lang w:val="kk-KZ" w:eastAsia="ru-RU"/>
              </w:rPr>
              <w:t>Нысаналы индикатор 10</w:t>
            </w:r>
            <w:r>
              <w:rPr>
                <w:rFonts w:ascii="Times New Roman" w:eastAsia="Times New Roman" w:hAnsi="Times New Roman"/>
                <w:bCs/>
                <w:sz w:val="24"/>
                <w:szCs w:val="24"/>
                <w:lang w:val="kk-KZ" w:eastAsia="ru-RU"/>
              </w:rPr>
              <w:t xml:space="preserve"> </w:t>
            </w:r>
          </w:p>
          <w:p w14:paraId="2BD57FBF"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Cs/>
                <w:sz w:val="24"/>
                <w:szCs w:val="24"/>
                <w:lang w:val="kk-KZ" w:eastAsia="ru-RU"/>
              </w:rPr>
              <w:t>Орманды алқаптардың ауданы, мың</w:t>
            </w:r>
            <w:r>
              <w:rPr>
                <w:rFonts w:ascii="Times New Roman" w:eastAsia="Times New Roman" w:hAnsi="Times New Roman"/>
                <w:bCs/>
                <w:lang w:val="kk-KZ" w:eastAsia="ru-RU"/>
              </w:rPr>
              <w:t xml:space="preserve"> га</w:t>
            </w:r>
          </w:p>
        </w:tc>
        <w:tc>
          <w:tcPr>
            <w:tcW w:w="992" w:type="dxa"/>
            <w:tcBorders>
              <w:top w:val="single" w:sz="4" w:space="0" w:color="auto"/>
              <w:left w:val="single" w:sz="4" w:space="0" w:color="auto"/>
              <w:bottom w:val="single" w:sz="4" w:space="0" w:color="auto"/>
              <w:right w:val="single" w:sz="4" w:space="0" w:color="auto"/>
            </w:tcBorders>
          </w:tcPr>
          <w:p w14:paraId="3892949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13749,7</w:t>
            </w:r>
          </w:p>
        </w:tc>
        <w:tc>
          <w:tcPr>
            <w:tcW w:w="993" w:type="dxa"/>
            <w:tcBorders>
              <w:top w:val="single" w:sz="4" w:space="0" w:color="auto"/>
              <w:left w:val="single" w:sz="4" w:space="0" w:color="auto"/>
              <w:bottom w:val="single" w:sz="4" w:space="0" w:color="auto"/>
              <w:right w:val="single" w:sz="4" w:space="0" w:color="auto"/>
            </w:tcBorders>
          </w:tcPr>
          <w:p w14:paraId="6A5AFBEE"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3F7FD791"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13804,3</w:t>
            </w:r>
          </w:p>
        </w:tc>
        <w:tc>
          <w:tcPr>
            <w:tcW w:w="992" w:type="dxa"/>
            <w:tcBorders>
              <w:top w:val="single" w:sz="4" w:space="0" w:color="auto"/>
              <w:left w:val="single" w:sz="4" w:space="0" w:color="auto"/>
              <w:bottom w:val="single" w:sz="4" w:space="0" w:color="auto"/>
              <w:right w:val="single" w:sz="4" w:space="0" w:color="auto"/>
            </w:tcBorders>
          </w:tcPr>
          <w:p w14:paraId="267DA40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13889,6</w:t>
            </w:r>
          </w:p>
        </w:tc>
        <w:tc>
          <w:tcPr>
            <w:tcW w:w="992" w:type="dxa"/>
            <w:tcBorders>
              <w:top w:val="single" w:sz="4" w:space="0" w:color="auto"/>
              <w:left w:val="single" w:sz="4" w:space="0" w:color="auto"/>
              <w:bottom w:val="single" w:sz="4" w:space="0" w:color="auto"/>
              <w:right w:val="single" w:sz="4" w:space="0" w:color="auto"/>
            </w:tcBorders>
          </w:tcPr>
          <w:p w14:paraId="3D0B606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14062,2</w:t>
            </w:r>
          </w:p>
        </w:tc>
        <w:tc>
          <w:tcPr>
            <w:tcW w:w="851" w:type="dxa"/>
            <w:tcBorders>
              <w:top w:val="single" w:sz="4" w:space="0" w:color="auto"/>
              <w:left w:val="single" w:sz="4" w:space="0" w:color="auto"/>
              <w:bottom w:val="single" w:sz="4" w:space="0" w:color="auto"/>
              <w:right w:val="single" w:sz="4" w:space="0" w:color="auto"/>
            </w:tcBorders>
          </w:tcPr>
          <w:p w14:paraId="787E863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14213</w:t>
            </w:r>
          </w:p>
        </w:tc>
      </w:tr>
      <w:tr w:rsidR="00F91B9D" w14:paraId="751F90CF"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3AEDFE1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57394564"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4B27FE65"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8574633" w14:textId="77777777" w:rsidR="00F91B9D" w:rsidRDefault="00F91B9D">
            <w:pPr>
              <w:spacing w:after="0" w:line="240" w:lineRule="auto"/>
              <w:contextualSpacing/>
              <w:jc w:val="center"/>
              <w:rPr>
                <w:rFonts w:ascii="Times New Roman" w:eastAsia="Times New Roman" w:hAnsi="Times New Roman"/>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72D06BE"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568764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138F223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2C22F6F9"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57033B53" w14:textId="77777777" w:rsidR="00F91B9D" w:rsidRDefault="00000000">
            <w:pPr>
              <w:spacing w:after="0" w:line="240" w:lineRule="auto"/>
              <w:contextualSpacing/>
              <w:jc w:val="both"/>
              <w:rPr>
                <w:rFonts w:ascii="Times New Roman" w:eastAsia="Times New Roman" w:hAnsi="Times New Roman"/>
                <w:bCs/>
                <w:lang w:val="kk-KZ" w:eastAsia="ru-RU"/>
              </w:rPr>
            </w:pPr>
            <w:r>
              <w:rPr>
                <w:rFonts w:ascii="Times New Roman" w:eastAsia="Times New Roman" w:hAnsi="Times New Roman"/>
                <w:bCs/>
                <w:sz w:val="24"/>
                <w:szCs w:val="24"/>
                <w:lang w:val="kk-KZ" w:eastAsia="ru-RU"/>
              </w:rPr>
              <w:t xml:space="preserve">Заңды тұлға мәртебесіне ие қорғалатын ЕҚТА алаңы, </w:t>
            </w:r>
            <w:r>
              <w:rPr>
                <w:rFonts w:ascii="Times New Roman" w:eastAsia="Times New Roman" w:hAnsi="Times New Roman"/>
                <w:bCs/>
                <w:lang w:val="kk-KZ" w:eastAsia="ru-RU"/>
              </w:rPr>
              <w:t xml:space="preserve">млн.га </w:t>
            </w:r>
          </w:p>
        </w:tc>
        <w:tc>
          <w:tcPr>
            <w:tcW w:w="992" w:type="dxa"/>
            <w:tcBorders>
              <w:top w:val="single" w:sz="4" w:space="0" w:color="auto"/>
              <w:left w:val="single" w:sz="4" w:space="0" w:color="auto"/>
              <w:bottom w:val="single" w:sz="4" w:space="0" w:color="auto"/>
              <w:right w:val="single" w:sz="4" w:space="0" w:color="auto"/>
            </w:tcBorders>
          </w:tcPr>
          <w:p w14:paraId="3207CF2C"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3" w:type="dxa"/>
            <w:tcBorders>
              <w:top w:val="single" w:sz="4" w:space="0" w:color="auto"/>
              <w:left w:val="single" w:sz="4" w:space="0" w:color="auto"/>
              <w:bottom w:val="single" w:sz="4" w:space="0" w:color="auto"/>
              <w:right w:val="single" w:sz="4" w:space="0" w:color="auto"/>
            </w:tcBorders>
          </w:tcPr>
          <w:p w14:paraId="70A393A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4E64C1F0"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8,105 </w:t>
            </w:r>
          </w:p>
        </w:tc>
        <w:tc>
          <w:tcPr>
            <w:tcW w:w="992" w:type="dxa"/>
            <w:tcBorders>
              <w:top w:val="single" w:sz="4" w:space="0" w:color="auto"/>
              <w:left w:val="single" w:sz="4" w:space="0" w:color="auto"/>
              <w:bottom w:val="single" w:sz="4" w:space="0" w:color="auto"/>
              <w:right w:val="single" w:sz="4" w:space="0" w:color="auto"/>
            </w:tcBorders>
          </w:tcPr>
          <w:p w14:paraId="0A7104A9"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9,481 </w:t>
            </w:r>
          </w:p>
        </w:tc>
        <w:tc>
          <w:tcPr>
            <w:tcW w:w="992" w:type="dxa"/>
            <w:tcBorders>
              <w:top w:val="single" w:sz="4" w:space="0" w:color="auto"/>
              <w:left w:val="single" w:sz="4" w:space="0" w:color="auto"/>
              <w:bottom w:val="single" w:sz="4" w:space="0" w:color="auto"/>
              <w:right w:val="single" w:sz="4" w:space="0" w:color="auto"/>
            </w:tcBorders>
          </w:tcPr>
          <w:p w14:paraId="2CCC6D29"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c>
          <w:tcPr>
            <w:tcW w:w="851" w:type="dxa"/>
            <w:tcBorders>
              <w:top w:val="single" w:sz="4" w:space="0" w:color="auto"/>
              <w:left w:val="single" w:sz="4" w:space="0" w:color="auto"/>
              <w:bottom w:val="single" w:sz="4" w:space="0" w:color="auto"/>
              <w:right w:val="single" w:sz="4" w:space="0" w:color="auto"/>
            </w:tcBorders>
          </w:tcPr>
          <w:p w14:paraId="3984865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9,531 </w:t>
            </w:r>
          </w:p>
        </w:tc>
      </w:tr>
      <w:tr w:rsidR="00F91B9D" w14:paraId="3377948C"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546984D9"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Орман қорын қорғау, қорғау, пайдалану, ормандарды қайта өндіру </w:t>
            </w:r>
            <w:r>
              <w:rPr>
                <w:rFonts w:ascii="Times New Roman" w:eastAsia="Times New Roman" w:hAnsi="Times New Roman"/>
                <w:sz w:val="24"/>
                <w:szCs w:val="24"/>
                <w:lang w:val="kk-KZ" w:eastAsia="ru-RU"/>
              </w:rPr>
              <w:lastRenderedPageBreak/>
              <w:t>және орман өсіру саласында республикалық мемлекеттік кәсіпорындар ұсынатын қызмет түрлері, қызметтер</w:t>
            </w:r>
          </w:p>
        </w:tc>
        <w:tc>
          <w:tcPr>
            <w:tcW w:w="992" w:type="dxa"/>
            <w:tcBorders>
              <w:top w:val="single" w:sz="4" w:space="0" w:color="auto"/>
              <w:left w:val="single" w:sz="4" w:space="0" w:color="auto"/>
              <w:bottom w:val="single" w:sz="4" w:space="0" w:color="auto"/>
              <w:right w:val="single" w:sz="4" w:space="0" w:color="auto"/>
            </w:tcBorders>
            <w:vAlign w:val="center"/>
          </w:tcPr>
          <w:p w14:paraId="6F1A633A"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4</w:t>
            </w:r>
          </w:p>
        </w:tc>
        <w:tc>
          <w:tcPr>
            <w:tcW w:w="993" w:type="dxa"/>
            <w:tcBorders>
              <w:top w:val="single" w:sz="4" w:space="0" w:color="auto"/>
              <w:left w:val="single" w:sz="4" w:space="0" w:color="auto"/>
              <w:bottom w:val="single" w:sz="4" w:space="0" w:color="auto"/>
              <w:right w:val="single" w:sz="4" w:space="0" w:color="auto"/>
            </w:tcBorders>
            <w:vAlign w:val="center"/>
          </w:tcPr>
          <w:p w14:paraId="625DA593"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3DA5DBD5"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1EEF55A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992" w:type="dxa"/>
            <w:tcBorders>
              <w:top w:val="single" w:sz="4" w:space="0" w:color="auto"/>
              <w:left w:val="single" w:sz="4" w:space="0" w:color="auto"/>
              <w:bottom w:val="single" w:sz="4" w:space="0" w:color="auto"/>
              <w:right w:val="single" w:sz="4" w:space="0" w:color="auto"/>
            </w:tcBorders>
            <w:vAlign w:val="center"/>
          </w:tcPr>
          <w:p w14:paraId="5EB5578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14:paraId="6DECE0C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w:t>
            </w:r>
          </w:p>
        </w:tc>
      </w:tr>
      <w:tr w:rsidR="00F91B9D" w14:paraId="51F49052" w14:textId="77777777">
        <w:tc>
          <w:tcPr>
            <w:tcW w:w="4111" w:type="dxa"/>
            <w:tcBorders>
              <w:top w:val="single" w:sz="4" w:space="0" w:color="auto"/>
              <w:left w:val="single" w:sz="4" w:space="0" w:color="auto"/>
              <w:bottom w:val="single" w:sz="4" w:space="0" w:color="auto"/>
              <w:right w:val="single" w:sz="4" w:space="0" w:color="auto"/>
            </w:tcBorders>
          </w:tcPr>
          <w:p w14:paraId="0D8A9481" w14:textId="77777777" w:rsidR="00F91B9D" w:rsidRDefault="00000000">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11 </w:t>
            </w:r>
          </w:p>
          <w:p w14:paraId="186FE3F2"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шаруашылығы мен жануарлар дүниесінің табиғат қорғау және орман мекемелерін материалдық-техникалық жарақтандыруды тиістілік нормаларына дейін жеткізу, %</w:t>
            </w:r>
          </w:p>
        </w:tc>
        <w:tc>
          <w:tcPr>
            <w:tcW w:w="992" w:type="dxa"/>
            <w:tcBorders>
              <w:top w:val="single" w:sz="4" w:space="0" w:color="auto"/>
              <w:left w:val="single" w:sz="4" w:space="0" w:color="auto"/>
              <w:bottom w:val="single" w:sz="4" w:space="0" w:color="auto"/>
              <w:right w:val="single" w:sz="4" w:space="0" w:color="auto"/>
            </w:tcBorders>
            <w:vAlign w:val="center"/>
          </w:tcPr>
          <w:p w14:paraId="17886E8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72</w:t>
            </w:r>
          </w:p>
        </w:tc>
        <w:tc>
          <w:tcPr>
            <w:tcW w:w="993" w:type="dxa"/>
            <w:tcBorders>
              <w:top w:val="single" w:sz="4" w:space="0" w:color="auto"/>
              <w:left w:val="single" w:sz="4" w:space="0" w:color="auto"/>
              <w:bottom w:val="single" w:sz="4" w:space="0" w:color="auto"/>
              <w:right w:val="single" w:sz="4" w:space="0" w:color="auto"/>
            </w:tcBorders>
            <w:vAlign w:val="center"/>
          </w:tcPr>
          <w:p w14:paraId="680583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369BE12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81</w:t>
            </w:r>
          </w:p>
        </w:tc>
        <w:tc>
          <w:tcPr>
            <w:tcW w:w="992" w:type="dxa"/>
            <w:tcBorders>
              <w:top w:val="single" w:sz="4" w:space="0" w:color="auto"/>
              <w:left w:val="single" w:sz="4" w:space="0" w:color="auto"/>
              <w:bottom w:val="single" w:sz="4" w:space="0" w:color="auto"/>
              <w:right w:val="single" w:sz="4" w:space="0" w:color="auto"/>
            </w:tcBorders>
            <w:vAlign w:val="center"/>
          </w:tcPr>
          <w:p w14:paraId="151A23F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w:t>
            </w:r>
          </w:p>
        </w:tc>
        <w:tc>
          <w:tcPr>
            <w:tcW w:w="992" w:type="dxa"/>
            <w:tcBorders>
              <w:top w:val="single" w:sz="4" w:space="0" w:color="auto"/>
              <w:left w:val="single" w:sz="4" w:space="0" w:color="auto"/>
              <w:bottom w:val="single" w:sz="4" w:space="0" w:color="auto"/>
              <w:right w:val="single" w:sz="4" w:space="0" w:color="auto"/>
            </w:tcBorders>
            <w:vAlign w:val="center"/>
          </w:tcPr>
          <w:p w14:paraId="26E2591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c>
          <w:tcPr>
            <w:tcW w:w="851" w:type="dxa"/>
            <w:tcBorders>
              <w:top w:val="single" w:sz="4" w:space="0" w:color="auto"/>
              <w:left w:val="single" w:sz="4" w:space="0" w:color="auto"/>
              <w:bottom w:val="single" w:sz="4" w:space="0" w:color="auto"/>
              <w:right w:val="single" w:sz="4" w:space="0" w:color="auto"/>
            </w:tcBorders>
            <w:vAlign w:val="center"/>
          </w:tcPr>
          <w:p w14:paraId="54801D6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100</w:t>
            </w:r>
          </w:p>
        </w:tc>
      </w:tr>
      <w:tr w:rsidR="00F91B9D" w14:paraId="6206C1D7" w14:textId="77777777">
        <w:tc>
          <w:tcPr>
            <w:tcW w:w="4111" w:type="dxa"/>
            <w:tcBorders>
              <w:top w:val="single" w:sz="4" w:space="0" w:color="auto"/>
              <w:left w:val="single" w:sz="4" w:space="0" w:color="auto"/>
              <w:bottom w:val="single" w:sz="4" w:space="0" w:color="auto"/>
              <w:right w:val="single" w:sz="4" w:space="0" w:color="auto"/>
            </w:tcBorders>
          </w:tcPr>
          <w:p w14:paraId="2E517175"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vAlign w:val="center"/>
          </w:tcPr>
          <w:p w14:paraId="057A5CE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424B347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A282FD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2C1167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486A8C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D055E7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7EC595D3" w14:textId="77777777">
        <w:tc>
          <w:tcPr>
            <w:tcW w:w="4111" w:type="dxa"/>
            <w:tcBorders>
              <w:top w:val="single" w:sz="4" w:space="0" w:color="auto"/>
              <w:left w:val="single" w:sz="4" w:space="0" w:color="auto"/>
              <w:bottom w:val="single" w:sz="4" w:space="0" w:color="auto"/>
              <w:right w:val="single" w:sz="4" w:space="0" w:color="auto"/>
            </w:tcBorders>
          </w:tcPr>
          <w:p w14:paraId="38474C8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Қаржылық лизинг шарттары бойынша міндеттемелерді орындау, %</w:t>
            </w:r>
          </w:p>
        </w:tc>
        <w:tc>
          <w:tcPr>
            <w:tcW w:w="992" w:type="dxa"/>
            <w:tcBorders>
              <w:top w:val="single" w:sz="4" w:space="0" w:color="auto"/>
              <w:left w:val="single" w:sz="4" w:space="0" w:color="auto"/>
              <w:bottom w:val="single" w:sz="4" w:space="0" w:color="auto"/>
              <w:right w:val="single" w:sz="4" w:space="0" w:color="auto"/>
            </w:tcBorders>
          </w:tcPr>
          <w:p w14:paraId="2250388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7A9475B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C73F6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7C14F1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992" w:type="dxa"/>
            <w:tcBorders>
              <w:top w:val="single" w:sz="4" w:space="0" w:color="auto"/>
              <w:left w:val="single" w:sz="4" w:space="0" w:color="auto"/>
              <w:bottom w:val="single" w:sz="4" w:space="0" w:color="auto"/>
              <w:right w:val="single" w:sz="4" w:space="0" w:color="auto"/>
            </w:tcBorders>
          </w:tcPr>
          <w:p w14:paraId="4E043EF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c>
          <w:tcPr>
            <w:tcW w:w="851" w:type="dxa"/>
            <w:tcBorders>
              <w:top w:val="single" w:sz="4" w:space="0" w:color="auto"/>
              <w:left w:val="single" w:sz="4" w:space="0" w:color="auto"/>
              <w:bottom w:val="single" w:sz="4" w:space="0" w:color="auto"/>
              <w:right w:val="single" w:sz="4" w:space="0" w:color="auto"/>
            </w:tcBorders>
          </w:tcPr>
          <w:p w14:paraId="13F024E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eastAsia="ru-RU"/>
              </w:rPr>
              <w:t>100</w:t>
            </w:r>
          </w:p>
        </w:tc>
      </w:tr>
      <w:tr w:rsidR="00F91B9D" w14:paraId="77E57BA9" w14:textId="77777777">
        <w:tc>
          <w:tcPr>
            <w:tcW w:w="4111" w:type="dxa"/>
            <w:tcBorders>
              <w:top w:val="single" w:sz="4" w:space="0" w:color="auto"/>
              <w:left w:val="single" w:sz="4" w:space="0" w:color="auto"/>
              <w:bottom w:val="single" w:sz="4" w:space="0" w:color="auto"/>
              <w:right w:val="single" w:sz="4" w:space="0" w:color="auto"/>
            </w:tcBorders>
          </w:tcPr>
          <w:p w14:paraId="7D11B7E9" w14:textId="77777777" w:rsidR="00F91B9D" w:rsidRDefault="00000000">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Нысаналы индикатор</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13</w:t>
            </w:r>
          </w:p>
          <w:p w14:paraId="2BC9540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Тұяқты жануарлардың сирек кездесетін және жойылып бара жатқан түрлері мен киіктер санының өсуі, оның ішінде:</w:t>
            </w:r>
          </w:p>
        </w:tc>
        <w:tc>
          <w:tcPr>
            <w:tcW w:w="992" w:type="dxa"/>
            <w:tcBorders>
              <w:top w:val="single" w:sz="4" w:space="0" w:color="auto"/>
              <w:left w:val="single" w:sz="4" w:space="0" w:color="auto"/>
              <w:bottom w:val="single" w:sz="4" w:space="0" w:color="auto"/>
              <w:right w:val="single" w:sz="4" w:space="0" w:color="auto"/>
            </w:tcBorders>
          </w:tcPr>
          <w:p w14:paraId="65A8E65B"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1B9A272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3DC9A7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11EDA3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7A73E8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4616E89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3B1A9D13" w14:textId="77777777">
        <w:tc>
          <w:tcPr>
            <w:tcW w:w="4111" w:type="dxa"/>
            <w:tcBorders>
              <w:top w:val="single" w:sz="4" w:space="0" w:color="auto"/>
              <w:left w:val="single" w:sz="4" w:space="0" w:color="auto"/>
              <w:bottom w:val="single" w:sz="4" w:space="0" w:color="auto"/>
              <w:right w:val="single" w:sz="4" w:space="0" w:color="auto"/>
            </w:tcBorders>
          </w:tcPr>
          <w:p w14:paraId="39C5F2F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vAlign w:val="center"/>
          </w:tcPr>
          <w:p w14:paraId="7A05B46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0,75</w:t>
            </w:r>
          </w:p>
        </w:tc>
        <w:tc>
          <w:tcPr>
            <w:tcW w:w="993" w:type="dxa"/>
            <w:tcBorders>
              <w:top w:val="single" w:sz="4" w:space="0" w:color="auto"/>
              <w:left w:val="single" w:sz="4" w:space="0" w:color="auto"/>
              <w:bottom w:val="single" w:sz="4" w:space="0" w:color="auto"/>
              <w:right w:val="single" w:sz="4" w:space="0" w:color="auto"/>
            </w:tcBorders>
            <w:vAlign w:val="center"/>
          </w:tcPr>
          <w:p w14:paraId="47E7D89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246D2A2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5,0</w:t>
            </w:r>
          </w:p>
        </w:tc>
        <w:tc>
          <w:tcPr>
            <w:tcW w:w="992" w:type="dxa"/>
            <w:tcBorders>
              <w:top w:val="single" w:sz="4" w:space="0" w:color="auto"/>
              <w:left w:val="single" w:sz="4" w:space="0" w:color="auto"/>
              <w:bottom w:val="single" w:sz="4" w:space="0" w:color="auto"/>
              <w:right w:val="single" w:sz="4" w:space="0" w:color="auto"/>
            </w:tcBorders>
            <w:vAlign w:val="center"/>
          </w:tcPr>
          <w:p w14:paraId="0AF688A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5,1</w:t>
            </w:r>
          </w:p>
        </w:tc>
        <w:tc>
          <w:tcPr>
            <w:tcW w:w="992" w:type="dxa"/>
            <w:tcBorders>
              <w:top w:val="single" w:sz="4" w:space="0" w:color="auto"/>
              <w:left w:val="single" w:sz="4" w:space="0" w:color="auto"/>
              <w:bottom w:val="single" w:sz="4" w:space="0" w:color="auto"/>
              <w:right w:val="single" w:sz="4" w:space="0" w:color="auto"/>
            </w:tcBorders>
            <w:vAlign w:val="center"/>
          </w:tcPr>
          <w:p w14:paraId="2EE49BB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5,2</w:t>
            </w:r>
          </w:p>
        </w:tc>
        <w:tc>
          <w:tcPr>
            <w:tcW w:w="851" w:type="dxa"/>
            <w:tcBorders>
              <w:top w:val="single" w:sz="4" w:space="0" w:color="auto"/>
              <w:left w:val="single" w:sz="4" w:space="0" w:color="auto"/>
              <w:bottom w:val="single" w:sz="4" w:space="0" w:color="auto"/>
              <w:right w:val="single" w:sz="4" w:space="0" w:color="auto"/>
            </w:tcBorders>
            <w:vAlign w:val="center"/>
          </w:tcPr>
          <w:p w14:paraId="1336DF2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5,3</w:t>
            </w:r>
          </w:p>
        </w:tc>
      </w:tr>
      <w:tr w:rsidR="00F91B9D" w14:paraId="1B29ADFF" w14:textId="77777777">
        <w:tc>
          <w:tcPr>
            <w:tcW w:w="4111" w:type="dxa"/>
            <w:tcBorders>
              <w:top w:val="single" w:sz="4" w:space="0" w:color="auto"/>
              <w:left w:val="single" w:sz="4" w:space="0" w:color="auto"/>
              <w:bottom w:val="single" w:sz="4" w:space="0" w:color="auto"/>
              <w:right w:val="single" w:sz="4" w:space="0" w:color="auto"/>
            </w:tcBorders>
          </w:tcPr>
          <w:p w14:paraId="0708C290"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vAlign w:val="center"/>
          </w:tcPr>
          <w:p w14:paraId="761CCDE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0,94</w:t>
            </w:r>
          </w:p>
        </w:tc>
        <w:tc>
          <w:tcPr>
            <w:tcW w:w="993" w:type="dxa"/>
            <w:tcBorders>
              <w:top w:val="single" w:sz="4" w:space="0" w:color="auto"/>
              <w:left w:val="single" w:sz="4" w:space="0" w:color="auto"/>
              <w:bottom w:val="single" w:sz="4" w:space="0" w:color="auto"/>
              <w:right w:val="single" w:sz="4" w:space="0" w:color="auto"/>
            </w:tcBorders>
            <w:vAlign w:val="center"/>
          </w:tcPr>
          <w:p w14:paraId="4A14DF1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1DBFD8C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1,0</w:t>
            </w:r>
          </w:p>
        </w:tc>
        <w:tc>
          <w:tcPr>
            <w:tcW w:w="992" w:type="dxa"/>
            <w:tcBorders>
              <w:top w:val="single" w:sz="4" w:space="0" w:color="auto"/>
              <w:left w:val="single" w:sz="4" w:space="0" w:color="auto"/>
              <w:bottom w:val="single" w:sz="4" w:space="0" w:color="auto"/>
              <w:right w:val="single" w:sz="4" w:space="0" w:color="auto"/>
            </w:tcBorders>
            <w:vAlign w:val="center"/>
          </w:tcPr>
          <w:p w14:paraId="63EB956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1,1</w:t>
            </w:r>
          </w:p>
        </w:tc>
        <w:tc>
          <w:tcPr>
            <w:tcW w:w="992" w:type="dxa"/>
            <w:tcBorders>
              <w:top w:val="single" w:sz="4" w:space="0" w:color="auto"/>
              <w:left w:val="single" w:sz="4" w:space="0" w:color="auto"/>
              <w:bottom w:val="single" w:sz="4" w:space="0" w:color="auto"/>
              <w:right w:val="single" w:sz="4" w:space="0" w:color="auto"/>
            </w:tcBorders>
            <w:vAlign w:val="center"/>
          </w:tcPr>
          <w:p w14:paraId="5FCF146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1,2</w:t>
            </w:r>
          </w:p>
        </w:tc>
        <w:tc>
          <w:tcPr>
            <w:tcW w:w="851" w:type="dxa"/>
            <w:tcBorders>
              <w:top w:val="single" w:sz="4" w:space="0" w:color="auto"/>
              <w:left w:val="single" w:sz="4" w:space="0" w:color="auto"/>
              <w:bottom w:val="single" w:sz="4" w:space="0" w:color="auto"/>
              <w:right w:val="single" w:sz="4" w:space="0" w:color="auto"/>
            </w:tcBorders>
            <w:vAlign w:val="center"/>
          </w:tcPr>
          <w:p w14:paraId="264E0BD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1,3</w:t>
            </w:r>
          </w:p>
        </w:tc>
      </w:tr>
      <w:tr w:rsidR="00F91B9D" w14:paraId="53E614DE" w14:textId="77777777">
        <w:tc>
          <w:tcPr>
            <w:tcW w:w="4111" w:type="dxa"/>
            <w:tcBorders>
              <w:top w:val="single" w:sz="4" w:space="0" w:color="auto"/>
              <w:left w:val="single" w:sz="4" w:space="0" w:color="auto"/>
              <w:bottom w:val="single" w:sz="4" w:space="0" w:color="auto"/>
              <w:right w:val="single" w:sz="4" w:space="0" w:color="auto"/>
            </w:tcBorders>
          </w:tcPr>
          <w:p w14:paraId="2904D68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vAlign w:val="center"/>
          </w:tcPr>
          <w:p w14:paraId="39A67FB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0,63</w:t>
            </w:r>
          </w:p>
        </w:tc>
        <w:tc>
          <w:tcPr>
            <w:tcW w:w="993" w:type="dxa"/>
            <w:tcBorders>
              <w:top w:val="single" w:sz="4" w:space="0" w:color="auto"/>
              <w:left w:val="single" w:sz="4" w:space="0" w:color="auto"/>
              <w:bottom w:val="single" w:sz="4" w:space="0" w:color="auto"/>
              <w:right w:val="single" w:sz="4" w:space="0" w:color="auto"/>
            </w:tcBorders>
            <w:vAlign w:val="center"/>
          </w:tcPr>
          <w:p w14:paraId="437E495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5ECFD7A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669228F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103993A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0BE10E1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F91B9D" w14:paraId="12F8A6B7" w14:textId="77777777">
        <w:tc>
          <w:tcPr>
            <w:tcW w:w="4111" w:type="dxa"/>
            <w:tcBorders>
              <w:top w:val="single" w:sz="4" w:space="0" w:color="auto"/>
              <w:left w:val="single" w:sz="4" w:space="0" w:color="auto"/>
              <w:bottom w:val="single" w:sz="4" w:space="0" w:color="auto"/>
              <w:right w:val="single" w:sz="4" w:space="0" w:color="auto"/>
            </w:tcBorders>
          </w:tcPr>
          <w:p w14:paraId="3CBB6F4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vAlign w:val="center"/>
          </w:tcPr>
          <w:p w14:paraId="7DA9B0F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1,44</w:t>
            </w:r>
          </w:p>
        </w:tc>
        <w:tc>
          <w:tcPr>
            <w:tcW w:w="993" w:type="dxa"/>
            <w:tcBorders>
              <w:top w:val="single" w:sz="4" w:space="0" w:color="auto"/>
              <w:left w:val="single" w:sz="4" w:space="0" w:color="auto"/>
              <w:bottom w:val="single" w:sz="4" w:space="0" w:color="auto"/>
              <w:right w:val="single" w:sz="4" w:space="0" w:color="auto"/>
            </w:tcBorders>
            <w:vAlign w:val="center"/>
          </w:tcPr>
          <w:p w14:paraId="71F6E55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27C862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3,0</w:t>
            </w:r>
          </w:p>
        </w:tc>
        <w:tc>
          <w:tcPr>
            <w:tcW w:w="992" w:type="dxa"/>
            <w:tcBorders>
              <w:top w:val="single" w:sz="4" w:space="0" w:color="auto"/>
              <w:left w:val="single" w:sz="4" w:space="0" w:color="auto"/>
              <w:bottom w:val="single" w:sz="4" w:space="0" w:color="auto"/>
              <w:right w:val="single" w:sz="4" w:space="0" w:color="auto"/>
            </w:tcBorders>
            <w:vAlign w:val="center"/>
          </w:tcPr>
          <w:p w14:paraId="4D7FDDE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3,1</w:t>
            </w:r>
          </w:p>
        </w:tc>
        <w:tc>
          <w:tcPr>
            <w:tcW w:w="992" w:type="dxa"/>
            <w:tcBorders>
              <w:top w:val="single" w:sz="4" w:space="0" w:color="auto"/>
              <w:left w:val="single" w:sz="4" w:space="0" w:color="auto"/>
              <w:bottom w:val="single" w:sz="4" w:space="0" w:color="auto"/>
              <w:right w:val="single" w:sz="4" w:space="0" w:color="auto"/>
            </w:tcBorders>
            <w:vAlign w:val="center"/>
          </w:tcPr>
          <w:p w14:paraId="3D717F9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3,2</w:t>
            </w:r>
          </w:p>
        </w:tc>
        <w:tc>
          <w:tcPr>
            <w:tcW w:w="851" w:type="dxa"/>
            <w:tcBorders>
              <w:top w:val="single" w:sz="4" w:space="0" w:color="auto"/>
              <w:left w:val="single" w:sz="4" w:space="0" w:color="auto"/>
              <w:bottom w:val="single" w:sz="4" w:space="0" w:color="auto"/>
              <w:right w:val="single" w:sz="4" w:space="0" w:color="auto"/>
            </w:tcBorders>
            <w:vAlign w:val="center"/>
          </w:tcPr>
          <w:p w14:paraId="4638FAC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3,3</w:t>
            </w:r>
          </w:p>
        </w:tc>
      </w:tr>
      <w:tr w:rsidR="00F91B9D" w14:paraId="3BEECACB" w14:textId="77777777">
        <w:tc>
          <w:tcPr>
            <w:tcW w:w="4111" w:type="dxa"/>
            <w:tcBorders>
              <w:top w:val="single" w:sz="4" w:space="0" w:color="auto"/>
              <w:left w:val="single" w:sz="4" w:space="0" w:color="auto"/>
              <w:bottom w:val="single" w:sz="4" w:space="0" w:color="auto"/>
              <w:right w:val="single" w:sz="4" w:space="0" w:color="auto"/>
            </w:tcBorders>
          </w:tcPr>
          <w:p w14:paraId="682083D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Түпкілікті нәтижелер:</w:t>
            </w:r>
          </w:p>
        </w:tc>
        <w:tc>
          <w:tcPr>
            <w:tcW w:w="992" w:type="dxa"/>
            <w:tcBorders>
              <w:top w:val="single" w:sz="4" w:space="0" w:color="auto"/>
              <w:left w:val="single" w:sz="4" w:space="0" w:color="auto"/>
              <w:bottom w:val="single" w:sz="4" w:space="0" w:color="auto"/>
              <w:right w:val="single" w:sz="4" w:space="0" w:color="auto"/>
            </w:tcBorders>
          </w:tcPr>
          <w:p w14:paraId="426E7BE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23948B5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4B14499"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6FA14E76"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1A4BFD8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7049026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1C8721C4" w14:textId="77777777">
        <w:tc>
          <w:tcPr>
            <w:tcW w:w="4111" w:type="dxa"/>
            <w:tcBorders>
              <w:top w:val="single" w:sz="4" w:space="0" w:color="auto"/>
              <w:left w:val="single" w:sz="4" w:space="0" w:color="auto"/>
              <w:bottom w:val="single" w:sz="4" w:space="0" w:color="auto"/>
              <w:right w:val="single" w:sz="4" w:space="0" w:color="auto"/>
            </w:tcBorders>
          </w:tcPr>
          <w:p w14:paraId="52E69467"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Қорғалатын тұяқты жануарлардың сирек кездесетін және жойылып бара жатқан түрлерінің саны, дарақ, оның ішінде:</w:t>
            </w:r>
          </w:p>
        </w:tc>
        <w:tc>
          <w:tcPr>
            <w:tcW w:w="992" w:type="dxa"/>
            <w:tcBorders>
              <w:top w:val="single" w:sz="4" w:space="0" w:color="auto"/>
              <w:left w:val="single" w:sz="4" w:space="0" w:color="auto"/>
              <w:bottom w:val="single" w:sz="4" w:space="0" w:color="auto"/>
              <w:right w:val="single" w:sz="4" w:space="0" w:color="auto"/>
            </w:tcBorders>
          </w:tcPr>
          <w:p w14:paraId="72D81845"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6727FBA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3ED7DB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8FBFB9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5EEC4B8"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33FD6E8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54BD5813" w14:textId="77777777">
        <w:tc>
          <w:tcPr>
            <w:tcW w:w="4111" w:type="dxa"/>
            <w:tcBorders>
              <w:top w:val="single" w:sz="4" w:space="0" w:color="auto"/>
              <w:left w:val="single" w:sz="4" w:space="0" w:color="auto"/>
              <w:bottom w:val="single" w:sz="4" w:space="0" w:color="auto"/>
              <w:right w:val="single" w:sz="4" w:space="0" w:color="auto"/>
            </w:tcBorders>
          </w:tcPr>
          <w:p w14:paraId="0727306D"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тоғай кермаралы</w:t>
            </w:r>
          </w:p>
        </w:tc>
        <w:tc>
          <w:tcPr>
            <w:tcW w:w="992" w:type="dxa"/>
            <w:tcBorders>
              <w:top w:val="single" w:sz="4" w:space="0" w:color="auto"/>
              <w:left w:val="single" w:sz="4" w:space="0" w:color="auto"/>
              <w:bottom w:val="single" w:sz="4" w:space="0" w:color="auto"/>
              <w:right w:val="single" w:sz="4" w:space="0" w:color="auto"/>
            </w:tcBorders>
          </w:tcPr>
          <w:p w14:paraId="05797F5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1 210</w:t>
            </w:r>
          </w:p>
        </w:tc>
        <w:tc>
          <w:tcPr>
            <w:tcW w:w="993" w:type="dxa"/>
            <w:tcBorders>
              <w:top w:val="single" w:sz="4" w:space="0" w:color="auto"/>
              <w:left w:val="single" w:sz="4" w:space="0" w:color="auto"/>
              <w:bottom w:val="single" w:sz="4" w:space="0" w:color="auto"/>
              <w:right w:val="single" w:sz="4" w:space="0" w:color="auto"/>
            </w:tcBorders>
          </w:tcPr>
          <w:p w14:paraId="211814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33DF629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1 270</w:t>
            </w:r>
          </w:p>
        </w:tc>
        <w:tc>
          <w:tcPr>
            <w:tcW w:w="992" w:type="dxa"/>
            <w:tcBorders>
              <w:top w:val="single" w:sz="4" w:space="0" w:color="auto"/>
              <w:left w:val="single" w:sz="4" w:space="0" w:color="auto"/>
              <w:bottom w:val="single" w:sz="4" w:space="0" w:color="auto"/>
              <w:right w:val="single" w:sz="4" w:space="0" w:color="auto"/>
            </w:tcBorders>
          </w:tcPr>
          <w:p w14:paraId="1BD6C20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1 335</w:t>
            </w:r>
          </w:p>
        </w:tc>
        <w:tc>
          <w:tcPr>
            <w:tcW w:w="992" w:type="dxa"/>
            <w:tcBorders>
              <w:top w:val="single" w:sz="4" w:space="0" w:color="auto"/>
              <w:left w:val="single" w:sz="4" w:space="0" w:color="auto"/>
              <w:bottom w:val="single" w:sz="4" w:space="0" w:color="auto"/>
              <w:right w:val="single" w:sz="4" w:space="0" w:color="auto"/>
            </w:tcBorders>
          </w:tcPr>
          <w:p w14:paraId="18DD773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1 405</w:t>
            </w:r>
          </w:p>
        </w:tc>
        <w:tc>
          <w:tcPr>
            <w:tcW w:w="851" w:type="dxa"/>
            <w:tcBorders>
              <w:top w:val="single" w:sz="4" w:space="0" w:color="auto"/>
              <w:left w:val="single" w:sz="4" w:space="0" w:color="auto"/>
              <w:bottom w:val="single" w:sz="4" w:space="0" w:color="auto"/>
              <w:right w:val="single" w:sz="4" w:space="0" w:color="auto"/>
            </w:tcBorders>
          </w:tcPr>
          <w:p w14:paraId="0332F3B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1 480</w:t>
            </w:r>
          </w:p>
        </w:tc>
      </w:tr>
      <w:tr w:rsidR="00F91B9D" w14:paraId="04E1DD73" w14:textId="77777777">
        <w:tc>
          <w:tcPr>
            <w:tcW w:w="4111" w:type="dxa"/>
            <w:tcBorders>
              <w:top w:val="single" w:sz="4" w:space="0" w:color="auto"/>
              <w:left w:val="single" w:sz="4" w:space="0" w:color="auto"/>
              <w:bottom w:val="single" w:sz="4" w:space="0" w:color="auto"/>
              <w:right w:val="single" w:sz="4" w:space="0" w:color="auto"/>
            </w:tcBorders>
          </w:tcPr>
          <w:p w14:paraId="7EE8B68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құлан</w:t>
            </w:r>
          </w:p>
        </w:tc>
        <w:tc>
          <w:tcPr>
            <w:tcW w:w="992" w:type="dxa"/>
            <w:tcBorders>
              <w:top w:val="single" w:sz="4" w:space="0" w:color="auto"/>
              <w:left w:val="single" w:sz="4" w:space="0" w:color="auto"/>
              <w:bottom w:val="single" w:sz="4" w:space="0" w:color="auto"/>
              <w:right w:val="single" w:sz="4" w:space="0" w:color="auto"/>
            </w:tcBorders>
          </w:tcPr>
          <w:p w14:paraId="40AE6F6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4 614</w:t>
            </w:r>
          </w:p>
        </w:tc>
        <w:tc>
          <w:tcPr>
            <w:tcW w:w="993" w:type="dxa"/>
            <w:tcBorders>
              <w:top w:val="single" w:sz="4" w:space="0" w:color="auto"/>
              <w:left w:val="single" w:sz="4" w:space="0" w:color="auto"/>
              <w:bottom w:val="single" w:sz="4" w:space="0" w:color="auto"/>
              <w:right w:val="single" w:sz="4" w:space="0" w:color="auto"/>
            </w:tcBorders>
          </w:tcPr>
          <w:p w14:paraId="7EF44B5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7CFAED5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4 733</w:t>
            </w:r>
          </w:p>
        </w:tc>
        <w:tc>
          <w:tcPr>
            <w:tcW w:w="992" w:type="dxa"/>
            <w:tcBorders>
              <w:top w:val="single" w:sz="4" w:space="0" w:color="auto"/>
              <w:left w:val="single" w:sz="4" w:space="0" w:color="auto"/>
              <w:bottom w:val="single" w:sz="4" w:space="0" w:color="auto"/>
              <w:right w:val="single" w:sz="4" w:space="0" w:color="auto"/>
            </w:tcBorders>
          </w:tcPr>
          <w:p w14:paraId="416F3CE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4 785</w:t>
            </w:r>
          </w:p>
        </w:tc>
        <w:tc>
          <w:tcPr>
            <w:tcW w:w="992" w:type="dxa"/>
            <w:tcBorders>
              <w:top w:val="single" w:sz="4" w:space="0" w:color="auto"/>
              <w:left w:val="single" w:sz="4" w:space="0" w:color="auto"/>
              <w:bottom w:val="single" w:sz="4" w:space="0" w:color="auto"/>
              <w:right w:val="single" w:sz="4" w:space="0" w:color="auto"/>
            </w:tcBorders>
          </w:tcPr>
          <w:p w14:paraId="63813D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4 842</w:t>
            </w:r>
          </w:p>
        </w:tc>
        <w:tc>
          <w:tcPr>
            <w:tcW w:w="851" w:type="dxa"/>
            <w:tcBorders>
              <w:top w:val="single" w:sz="4" w:space="0" w:color="auto"/>
              <w:left w:val="single" w:sz="4" w:space="0" w:color="auto"/>
              <w:bottom w:val="single" w:sz="4" w:space="0" w:color="auto"/>
              <w:right w:val="single" w:sz="4" w:space="0" w:color="auto"/>
            </w:tcBorders>
          </w:tcPr>
          <w:p w14:paraId="70298B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4 905</w:t>
            </w:r>
          </w:p>
        </w:tc>
      </w:tr>
      <w:tr w:rsidR="00F91B9D" w14:paraId="75EFC4D1" w14:textId="77777777">
        <w:tc>
          <w:tcPr>
            <w:tcW w:w="4111" w:type="dxa"/>
            <w:tcBorders>
              <w:top w:val="single" w:sz="4" w:space="0" w:color="auto"/>
              <w:left w:val="single" w:sz="4" w:space="0" w:color="auto"/>
              <w:bottom w:val="single" w:sz="4" w:space="0" w:color="auto"/>
              <w:right w:val="single" w:sz="4" w:space="0" w:color="auto"/>
            </w:tcBorders>
          </w:tcPr>
          <w:p w14:paraId="67F942E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қарақұйрық</w:t>
            </w:r>
          </w:p>
        </w:tc>
        <w:tc>
          <w:tcPr>
            <w:tcW w:w="992" w:type="dxa"/>
            <w:tcBorders>
              <w:top w:val="single" w:sz="4" w:space="0" w:color="auto"/>
              <w:left w:val="single" w:sz="4" w:space="0" w:color="auto"/>
              <w:bottom w:val="single" w:sz="4" w:space="0" w:color="auto"/>
              <w:right w:val="single" w:sz="4" w:space="0" w:color="auto"/>
            </w:tcBorders>
          </w:tcPr>
          <w:p w14:paraId="608814EB"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15 585</w:t>
            </w:r>
          </w:p>
        </w:tc>
        <w:tc>
          <w:tcPr>
            <w:tcW w:w="993" w:type="dxa"/>
            <w:tcBorders>
              <w:top w:val="single" w:sz="4" w:space="0" w:color="auto"/>
              <w:left w:val="single" w:sz="4" w:space="0" w:color="auto"/>
              <w:bottom w:val="single" w:sz="4" w:space="0" w:color="auto"/>
              <w:right w:val="single" w:sz="4" w:space="0" w:color="auto"/>
            </w:tcBorders>
          </w:tcPr>
          <w:p w14:paraId="5F97716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4FE599A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15 759</w:t>
            </w:r>
          </w:p>
        </w:tc>
        <w:tc>
          <w:tcPr>
            <w:tcW w:w="992" w:type="dxa"/>
            <w:tcBorders>
              <w:top w:val="single" w:sz="4" w:space="0" w:color="auto"/>
              <w:left w:val="single" w:sz="4" w:space="0" w:color="auto"/>
              <w:bottom w:val="single" w:sz="4" w:space="0" w:color="auto"/>
              <w:right w:val="single" w:sz="4" w:space="0" w:color="auto"/>
            </w:tcBorders>
          </w:tcPr>
          <w:p w14:paraId="3644D92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16 248</w:t>
            </w:r>
          </w:p>
        </w:tc>
        <w:tc>
          <w:tcPr>
            <w:tcW w:w="992" w:type="dxa"/>
            <w:tcBorders>
              <w:top w:val="single" w:sz="4" w:space="0" w:color="auto"/>
              <w:left w:val="single" w:sz="4" w:space="0" w:color="auto"/>
              <w:bottom w:val="single" w:sz="4" w:space="0" w:color="auto"/>
              <w:right w:val="single" w:sz="4" w:space="0" w:color="auto"/>
            </w:tcBorders>
          </w:tcPr>
          <w:p w14:paraId="0A4BE1E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16 768</w:t>
            </w:r>
          </w:p>
        </w:tc>
        <w:tc>
          <w:tcPr>
            <w:tcW w:w="851" w:type="dxa"/>
            <w:tcBorders>
              <w:top w:val="single" w:sz="4" w:space="0" w:color="auto"/>
              <w:left w:val="single" w:sz="4" w:space="0" w:color="auto"/>
              <w:bottom w:val="single" w:sz="4" w:space="0" w:color="auto"/>
              <w:right w:val="single" w:sz="4" w:space="0" w:color="auto"/>
            </w:tcBorders>
          </w:tcPr>
          <w:p w14:paraId="1C25EC8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17 321</w:t>
            </w:r>
          </w:p>
        </w:tc>
      </w:tr>
      <w:tr w:rsidR="00F91B9D" w14:paraId="17561BA6" w14:textId="77777777">
        <w:tc>
          <w:tcPr>
            <w:tcW w:w="4111" w:type="dxa"/>
            <w:tcBorders>
              <w:top w:val="single" w:sz="4" w:space="0" w:color="auto"/>
              <w:left w:val="single" w:sz="4" w:space="0" w:color="auto"/>
              <w:bottom w:val="single" w:sz="4" w:space="0" w:color="auto"/>
              <w:right w:val="single" w:sz="4" w:space="0" w:color="auto"/>
            </w:tcBorders>
          </w:tcPr>
          <w:p w14:paraId="0A5E7499"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iCs/>
                <w:sz w:val="24"/>
                <w:szCs w:val="24"/>
                <w:lang w:val="kk-KZ" w:eastAsia="ru-RU"/>
              </w:rPr>
              <w:t>- арқар</w:t>
            </w:r>
          </w:p>
        </w:tc>
        <w:tc>
          <w:tcPr>
            <w:tcW w:w="992" w:type="dxa"/>
            <w:tcBorders>
              <w:top w:val="single" w:sz="4" w:space="0" w:color="auto"/>
              <w:left w:val="single" w:sz="4" w:space="0" w:color="auto"/>
              <w:bottom w:val="single" w:sz="4" w:space="0" w:color="auto"/>
              <w:right w:val="single" w:sz="4" w:space="0" w:color="auto"/>
            </w:tcBorders>
          </w:tcPr>
          <w:p w14:paraId="64ABCFF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21 182</w:t>
            </w:r>
          </w:p>
        </w:tc>
        <w:tc>
          <w:tcPr>
            <w:tcW w:w="993" w:type="dxa"/>
            <w:tcBorders>
              <w:top w:val="single" w:sz="4" w:space="0" w:color="auto"/>
              <w:left w:val="single" w:sz="4" w:space="0" w:color="auto"/>
              <w:bottom w:val="single" w:sz="4" w:space="0" w:color="auto"/>
              <w:right w:val="single" w:sz="4" w:space="0" w:color="auto"/>
            </w:tcBorders>
          </w:tcPr>
          <w:p w14:paraId="2E574F3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6687BCB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21 817</w:t>
            </w:r>
          </w:p>
        </w:tc>
        <w:tc>
          <w:tcPr>
            <w:tcW w:w="992" w:type="dxa"/>
            <w:tcBorders>
              <w:top w:val="single" w:sz="4" w:space="0" w:color="auto"/>
              <w:left w:val="single" w:sz="4" w:space="0" w:color="auto"/>
              <w:bottom w:val="single" w:sz="4" w:space="0" w:color="auto"/>
              <w:right w:val="single" w:sz="4" w:space="0" w:color="auto"/>
            </w:tcBorders>
          </w:tcPr>
          <w:p w14:paraId="005E8A8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22 493</w:t>
            </w:r>
          </w:p>
        </w:tc>
        <w:tc>
          <w:tcPr>
            <w:tcW w:w="992" w:type="dxa"/>
            <w:tcBorders>
              <w:top w:val="single" w:sz="4" w:space="0" w:color="auto"/>
              <w:left w:val="single" w:sz="4" w:space="0" w:color="auto"/>
              <w:bottom w:val="single" w:sz="4" w:space="0" w:color="auto"/>
              <w:right w:val="single" w:sz="4" w:space="0" w:color="auto"/>
            </w:tcBorders>
          </w:tcPr>
          <w:p w14:paraId="45F40CD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23 213</w:t>
            </w:r>
          </w:p>
        </w:tc>
        <w:tc>
          <w:tcPr>
            <w:tcW w:w="851" w:type="dxa"/>
            <w:tcBorders>
              <w:top w:val="single" w:sz="4" w:space="0" w:color="auto"/>
              <w:left w:val="single" w:sz="4" w:space="0" w:color="auto"/>
              <w:bottom w:val="single" w:sz="4" w:space="0" w:color="auto"/>
              <w:right w:val="single" w:sz="4" w:space="0" w:color="auto"/>
            </w:tcBorders>
          </w:tcPr>
          <w:p w14:paraId="3E9C903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23 979</w:t>
            </w:r>
          </w:p>
        </w:tc>
      </w:tr>
      <w:tr w:rsidR="00F91B9D" w14:paraId="17469A4A" w14:textId="77777777">
        <w:tc>
          <w:tcPr>
            <w:tcW w:w="4111" w:type="dxa"/>
            <w:tcBorders>
              <w:top w:val="single" w:sz="4" w:space="0" w:color="auto"/>
              <w:left w:val="single" w:sz="4" w:space="0" w:color="auto"/>
              <w:bottom w:val="single" w:sz="4" w:space="0" w:color="auto"/>
              <w:right w:val="single" w:sz="4" w:space="0" w:color="auto"/>
            </w:tcBorders>
          </w:tcPr>
          <w:p w14:paraId="5D6F7E9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1957D45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597A3957"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40F6A4BC"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511A89E0"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2283E7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CF0A71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7273C073" w14:textId="77777777">
        <w:tc>
          <w:tcPr>
            <w:tcW w:w="4111" w:type="dxa"/>
            <w:tcBorders>
              <w:top w:val="single" w:sz="4" w:space="0" w:color="auto"/>
              <w:left w:val="single" w:sz="4" w:space="0" w:color="auto"/>
              <w:bottom w:val="single" w:sz="4" w:space="0" w:color="auto"/>
              <w:right w:val="single" w:sz="4" w:space="0" w:color="auto"/>
            </w:tcBorders>
          </w:tcPr>
          <w:p w14:paraId="0A99C235"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47BC1D0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16B1A09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376A393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0121B898"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105 005 203</w:t>
            </w:r>
          </w:p>
        </w:tc>
        <w:tc>
          <w:tcPr>
            <w:tcW w:w="992" w:type="dxa"/>
            <w:tcBorders>
              <w:top w:val="single" w:sz="4" w:space="0" w:color="auto"/>
              <w:left w:val="single" w:sz="4" w:space="0" w:color="auto"/>
              <w:bottom w:val="single" w:sz="4" w:space="0" w:color="auto"/>
              <w:right w:val="single" w:sz="4" w:space="0" w:color="auto"/>
            </w:tcBorders>
          </w:tcPr>
          <w:p w14:paraId="05B348E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104 002 220</w:t>
            </w:r>
          </w:p>
        </w:tc>
        <w:tc>
          <w:tcPr>
            <w:tcW w:w="851" w:type="dxa"/>
            <w:tcBorders>
              <w:top w:val="single" w:sz="4" w:space="0" w:color="auto"/>
              <w:left w:val="single" w:sz="4" w:space="0" w:color="auto"/>
              <w:bottom w:val="single" w:sz="4" w:space="0" w:color="auto"/>
              <w:right w:val="single" w:sz="4" w:space="0" w:color="auto"/>
            </w:tcBorders>
          </w:tcPr>
          <w:p w14:paraId="49FFB94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99 561 998</w:t>
            </w:r>
          </w:p>
        </w:tc>
      </w:tr>
      <w:tr w:rsidR="00F91B9D" w14:paraId="63CB952F" w14:textId="77777777">
        <w:tc>
          <w:tcPr>
            <w:tcW w:w="4111" w:type="dxa"/>
            <w:tcBorders>
              <w:top w:val="single" w:sz="4" w:space="0" w:color="auto"/>
              <w:left w:val="single" w:sz="4" w:space="0" w:color="auto"/>
              <w:bottom w:val="single" w:sz="4" w:space="0" w:color="auto"/>
              <w:right w:val="single" w:sz="4" w:space="0" w:color="auto"/>
            </w:tcBorders>
          </w:tcPr>
          <w:p w14:paraId="5DAAECB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0147385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59 695 676   </w:t>
            </w:r>
          </w:p>
        </w:tc>
        <w:tc>
          <w:tcPr>
            <w:tcW w:w="993" w:type="dxa"/>
            <w:tcBorders>
              <w:top w:val="single" w:sz="4" w:space="0" w:color="auto"/>
              <w:left w:val="single" w:sz="4" w:space="0" w:color="auto"/>
              <w:bottom w:val="single" w:sz="4" w:space="0" w:color="auto"/>
              <w:right w:val="single" w:sz="4" w:space="0" w:color="auto"/>
            </w:tcBorders>
          </w:tcPr>
          <w:p w14:paraId="24483220"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68 149 091   </w:t>
            </w:r>
          </w:p>
        </w:tc>
        <w:tc>
          <w:tcPr>
            <w:tcW w:w="992" w:type="dxa"/>
            <w:tcBorders>
              <w:top w:val="single" w:sz="4" w:space="0" w:color="auto"/>
              <w:left w:val="single" w:sz="4" w:space="0" w:color="auto"/>
              <w:bottom w:val="single" w:sz="4" w:space="0" w:color="auto"/>
              <w:right w:val="single" w:sz="4" w:space="0" w:color="auto"/>
            </w:tcBorders>
          </w:tcPr>
          <w:p w14:paraId="00B7C009"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68 149 091</w:t>
            </w:r>
          </w:p>
        </w:tc>
        <w:tc>
          <w:tcPr>
            <w:tcW w:w="992" w:type="dxa"/>
            <w:tcBorders>
              <w:top w:val="single" w:sz="4" w:space="0" w:color="auto"/>
              <w:left w:val="single" w:sz="4" w:space="0" w:color="auto"/>
              <w:bottom w:val="single" w:sz="4" w:space="0" w:color="auto"/>
              <w:right w:val="single" w:sz="4" w:space="0" w:color="auto"/>
            </w:tcBorders>
          </w:tcPr>
          <w:p w14:paraId="244EC00C" w14:textId="0EF72D2F" w:rsidR="00F91B9D" w:rsidRPr="00DC4064" w:rsidRDefault="00DC4064">
            <w:pPr>
              <w:spacing w:after="0" w:line="240" w:lineRule="auto"/>
              <w:ind w:right="-242"/>
              <w:contextualSpacing/>
              <w:rPr>
                <w:rFonts w:ascii="Times New Roman" w:eastAsia="Times New Roman" w:hAnsi="Times New Roman"/>
                <w:bCs/>
                <w:sz w:val="24"/>
                <w:szCs w:val="24"/>
                <w:lang w:val="en-US" w:eastAsia="ru-RU"/>
              </w:rPr>
            </w:pPr>
            <w:r w:rsidRPr="00DC4064">
              <w:rPr>
                <w:rFonts w:ascii="Times New Roman" w:eastAsia="Times New Roman" w:hAnsi="Times New Roman"/>
                <w:bCs/>
                <w:sz w:val="24"/>
                <w:szCs w:val="24"/>
                <w:lang w:val="en-US" w:eastAsia="ru-RU"/>
              </w:rPr>
              <w:t>64 475 859</w:t>
            </w:r>
          </w:p>
        </w:tc>
        <w:tc>
          <w:tcPr>
            <w:tcW w:w="992" w:type="dxa"/>
            <w:tcBorders>
              <w:top w:val="single" w:sz="4" w:space="0" w:color="auto"/>
              <w:left w:val="single" w:sz="4" w:space="0" w:color="auto"/>
              <w:bottom w:val="single" w:sz="4" w:space="0" w:color="auto"/>
              <w:right w:val="single" w:sz="4" w:space="0" w:color="auto"/>
            </w:tcBorders>
          </w:tcPr>
          <w:p w14:paraId="7C2A52F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64 572 939</w:t>
            </w:r>
          </w:p>
        </w:tc>
        <w:tc>
          <w:tcPr>
            <w:tcW w:w="851" w:type="dxa"/>
            <w:tcBorders>
              <w:top w:val="single" w:sz="4" w:space="0" w:color="auto"/>
              <w:left w:val="single" w:sz="4" w:space="0" w:color="auto"/>
              <w:bottom w:val="single" w:sz="4" w:space="0" w:color="auto"/>
              <w:right w:val="single" w:sz="4" w:space="0" w:color="auto"/>
            </w:tcBorders>
          </w:tcPr>
          <w:p w14:paraId="7EBE40DF"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64 642 887</w:t>
            </w:r>
          </w:p>
        </w:tc>
      </w:tr>
      <w:tr w:rsidR="00F91B9D" w14:paraId="43C6A88F" w14:textId="77777777">
        <w:tc>
          <w:tcPr>
            <w:tcW w:w="4111" w:type="dxa"/>
            <w:tcBorders>
              <w:top w:val="single" w:sz="4" w:space="0" w:color="auto"/>
              <w:left w:val="single" w:sz="4" w:space="0" w:color="auto"/>
              <w:bottom w:val="single" w:sz="4" w:space="0" w:color="auto"/>
              <w:right w:val="single" w:sz="4" w:space="0" w:color="auto"/>
            </w:tcBorders>
          </w:tcPr>
          <w:p w14:paraId="142714C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3A53DA1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3DE1D9F4"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3" w:type="dxa"/>
            <w:tcBorders>
              <w:top w:val="single" w:sz="4" w:space="0" w:color="auto"/>
              <w:left w:val="single" w:sz="4" w:space="0" w:color="auto"/>
              <w:bottom w:val="single" w:sz="4" w:space="0" w:color="auto"/>
              <w:right w:val="single" w:sz="4" w:space="0" w:color="auto"/>
            </w:tcBorders>
          </w:tcPr>
          <w:p w14:paraId="1C73315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0A37DBCD"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Pr>
          <w:p w14:paraId="1BF8061E" w14:textId="523BBD8D" w:rsidR="00F91B9D" w:rsidRPr="00DC4064" w:rsidRDefault="00DC4064">
            <w:pPr>
              <w:spacing w:after="0" w:line="240" w:lineRule="auto"/>
              <w:contextualSpacing/>
              <w:jc w:val="center"/>
              <w:rPr>
                <w:rFonts w:ascii="Times New Roman" w:eastAsia="Times New Roman" w:hAnsi="Times New Roman"/>
                <w:bCs/>
                <w:sz w:val="24"/>
                <w:szCs w:val="24"/>
                <w:lang w:val="en-US" w:eastAsia="ru-RU"/>
              </w:rPr>
            </w:pPr>
            <w:r w:rsidRPr="00DC4064">
              <w:rPr>
                <w:rFonts w:ascii="Times New Roman" w:eastAsia="Times New Roman" w:hAnsi="Times New Roman"/>
                <w:bCs/>
                <w:sz w:val="24"/>
                <w:szCs w:val="24"/>
                <w:lang w:val="en-US" w:eastAsia="ru-RU"/>
              </w:rPr>
              <w:t>40 529 344</w:t>
            </w:r>
          </w:p>
        </w:tc>
        <w:tc>
          <w:tcPr>
            <w:tcW w:w="992" w:type="dxa"/>
          </w:tcPr>
          <w:p w14:paraId="150F5AA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39 429 281</w:t>
            </w:r>
          </w:p>
        </w:tc>
        <w:tc>
          <w:tcPr>
            <w:tcW w:w="851" w:type="dxa"/>
          </w:tcPr>
          <w:p w14:paraId="09169E61"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34 919 111</w:t>
            </w:r>
          </w:p>
        </w:tc>
      </w:tr>
    </w:tbl>
    <w:p w14:paraId="373D4E11"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45E8AD07" w14:textId="2644BCC2" w:rsidR="00F91B9D" w:rsidRDefault="00000000">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мен атауы: </w:t>
      </w:r>
      <w:r>
        <w:rPr>
          <w:rFonts w:ascii="Times New Roman" w:eastAsia="Times New Roman" w:hAnsi="Times New Roman"/>
          <w:sz w:val="28"/>
          <w:szCs w:val="28"/>
          <w:lang w:val="kk-KZ" w:eastAsia="ru-RU"/>
        </w:rPr>
        <w:t>100</w:t>
      </w:r>
      <w:r>
        <w:rPr>
          <w:rFonts w:ascii="Times New Roman" w:eastAsia="Times New Roman" w:hAnsi="Times New Roman"/>
          <w:b/>
          <w:sz w:val="28"/>
          <w:szCs w:val="28"/>
          <w:lang w:val="kk-KZ" w:eastAsia="ru-RU"/>
        </w:rPr>
        <w:t xml:space="preserve"> </w:t>
      </w:r>
      <w:r>
        <w:rPr>
          <w:rFonts w:ascii="Times New Roman" w:eastAsia="Times New Roman" w:hAnsi="Times New Roman"/>
          <w:bCs/>
          <w:sz w:val="28"/>
          <w:szCs w:val="28"/>
          <w:lang w:val="kk-KZ" w:eastAsia="ru-RU"/>
        </w:rPr>
        <w:t>«</w:t>
      </w:r>
      <w:r w:rsidR="00976CCB" w:rsidRPr="00976CCB">
        <w:rPr>
          <w:rFonts w:ascii="Times New Roman" w:eastAsia="Times New Roman" w:hAnsi="Times New Roman"/>
          <w:color w:val="000000"/>
          <w:sz w:val="28"/>
          <w:szCs w:val="28"/>
          <w:lang w:val="kk-KZ"/>
        </w:rPr>
        <w:t>Республикалық бюджет қаражаты есебінен табиғи қорық қоры объектілерінің сақталуын қамтамасыз ету</w:t>
      </w:r>
      <w:r>
        <w:rPr>
          <w:rFonts w:ascii="Times New Roman" w:eastAsia="Times New Roman" w:hAnsi="Times New Roman"/>
          <w:bCs/>
          <w:sz w:val="28"/>
          <w:szCs w:val="28"/>
          <w:lang w:val="kk-KZ" w:eastAsia="ru-RU"/>
        </w:rPr>
        <w:t>»</w:t>
      </w:r>
    </w:p>
    <w:p w14:paraId="3186DB10" w14:textId="77777777" w:rsidR="00DC4064" w:rsidRDefault="00DC4064">
      <w:pPr>
        <w:spacing w:after="0" w:line="240" w:lineRule="auto"/>
        <w:contextualSpacing/>
        <w:jc w:val="both"/>
        <w:rPr>
          <w:rFonts w:ascii="Times New Roman" w:eastAsia="Times New Roman" w:hAnsi="Times New Roman"/>
          <w:b/>
          <w:bCs/>
          <w:sz w:val="28"/>
          <w:szCs w:val="28"/>
          <w:lang w:val="en-US" w:eastAsia="ru-RU"/>
        </w:rPr>
      </w:pPr>
    </w:p>
    <w:p w14:paraId="405865E2" w14:textId="3CAACEEE"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sidR="00DC4064">
        <w:rPr>
          <w:rFonts w:ascii="Times New Roman" w:eastAsia="Times New Roman" w:hAnsi="Times New Roman"/>
          <w:b/>
          <w:bCs/>
          <w:sz w:val="28"/>
          <w:szCs w:val="28"/>
          <w:highlight w:val="yellow"/>
          <w:lang w:val="en-US" w:eastAsia="ru-RU"/>
        </w:rPr>
        <w:t>34 747 879</w:t>
      </w:r>
      <w:r>
        <w:rPr>
          <w:rFonts w:ascii="Times New Roman" w:eastAsia="Times New Roman" w:hAnsi="Times New Roman"/>
          <w:b/>
          <w:bCs/>
          <w:sz w:val="28"/>
          <w:szCs w:val="28"/>
          <w:highlight w:val="yellow"/>
          <w:lang w:val="kk-KZ" w:eastAsia="ru-RU"/>
        </w:rPr>
        <w:t xml:space="preserve"> мың теңге</w:t>
      </w:r>
    </w:p>
    <w:tbl>
      <w:tblPr>
        <w:tblpPr w:leftFromText="180" w:rightFromText="180" w:vertAnchor="text" w:horzAnchor="margin" w:tblpY="18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1A00848D" w14:textId="77777777" w:rsidTr="009247EC">
        <w:trPr>
          <w:trHeight w:val="694"/>
        </w:trPr>
        <w:tc>
          <w:tcPr>
            <w:tcW w:w="2972" w:type="dxa"/>
          </w:tcPr>
          <w:p w14:paraId="1A495F2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0BD3282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3EB8AF6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E2E85B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69CDBD1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7968AE52" w14:textId="77777777" w:rsidTr="009247EC">
        <w:trPr>
          <w:trHeight w:val="548"/>
        </w:trPr>
        <w:tc>
          <w:tcPr>
            <w:tcW w:w="2972" w:type="dxa"/>
            <w:vAlign w:val="center"/>
          </w:tcPr>
          <w:p w14:paraId="20E9E7F2"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4873F6C5"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1559" w:type="dxa"/>
          </w:tcPr>
          <w:p w14:paraId="23CEC4D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2268" w:type="dxa"/>
          </w:tcPr>
          <w:p w14:paraId="4E61A3A6"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276" w:type="dxa"/>
          </w:tcPr>
          <w:p w14:paraId="12CFFEB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06B32B4" w14:textId="3EE2A648" w:rsidR="00820C62" w:rsidRPr="00DC4064" w:rsidRDefault="00DC4064">
            <w:pPr>
              <w:spacing w:after="0" w:line="240" w:lineRule="auto"/>
              <w:contextualSpacing/>
              <w:jc w:val="center"/>
              <w:rPr>
                <w:rFonts w:ascii="Times New Roman" w:eastAsia="Times New Roman" w:hAnsi="Times New Roman"/>
                <w:bCs/>
                <w:sz w:val="24"/>
                <w:szCs w:val="24"/>
                <w:highlight w:val="yellow"/>
                <w:lang w:val="en-US" w:eastAsia="ru-RU"/>
              </w:rPr>
            </w:pPr>
            <w:r>
              <w:rPr>
                <w:rFonts w:ascii="Times New Roman" w:eastAsia="Times New Roman" w:hAnsi="Times New Roman"/>
                <w:bCs/>
                <w:sz w:val="24"/>
                <w:szCs w:val="24"/>
                <w:highlight w:val="yellow"/>
                <w:lang w:val="en-US" w:eastAsia="ru-RU"/>
              </w:rPr>
              <w:t>34 747 879</w:t>
            </w:r>
          </w:p>
        </w:tc>
      </w:tr>
    </w:tbl>
    <w:p w14:paraId="3FF480D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21FEA3AD" w14:textId="7C43C1AF"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35 328 638 мың теңге</w:t>
      </w:r>
    </w:p>
    <w:p w14:paraId="40D9DDD8" w14:textId="77777777" w:rsidR="00F91B9D" w:rsidRDefault="00F91B9D">
      <w:pPr>
        <w:spacing w:after="0" w:line="240" w:lineRule="auto"/>
        <w:contextualSpacing/>
        <w:jc w:val="both"/>
        <w:rPr>
          <w:rFonts w:ascii="Times New Roman" w:eastAsia="Times New Roman" w:hAnsi="Times New Roman"/>
          <w:sz w:val="28"/>
          <w:szCs w:val="28"/>
          <w:u w:val="single"/>
          <w:lang w:val="kk-KZ"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4D3DA424" w14:textId="77777777" w:rsidTr="009247EC">
        <w:trPr>
          <w:trHeight w:val="800"/>
        </w:trPr>
        <w:tc>
          <w:tcPr>
            <w:tcW w:w="2972" w:type="dxa"/>
          </w:tcPr>
          <w:p w14:paraId="0120719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54B1E08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46FF89DD"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5458BB0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6B0BC9E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0C45C31D" w14:textId="77777777" w:rsidTr="009247EC">
        <w:trPr>
          <w:trHeight w:val="548"/>
        </w:trPr>
        <w:tc>
          <w:tcPr>
            <w:tcW w:w="2972" w:type="dxa"/>
            <w:vAlign w:val="center"/>
          </w:tcPr>
          <w:p w14:paraId="50CECC3F"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287E7E8E"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Табиғи-қорық қоры объектілерін сақтауды жүзеге асыратын ведомстволық бағынысты мемлекеттік мекемелерді ұстау</w:t>
            </w:r>
          </w:p>
        </w:tc>
        <w:tc>
          <w:tcPr>
            <w:tcW w:w="1559" w:type="dxa"/>
          </w:tcPr>
          <w:p w14:paraId="17C9D61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30</w:t>
            </w:r>
          </w:p>
        </w:tc>
        <w:tc>
          <w:tcPr>
            <w:tcW w:w="2268" w:type="dxa"/>
          </w:tcPr>
          <w:p w14:paraId="35281025"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276" w:type="dxa"/>
          </w:tcPr>
          <w:p w14:paraId="5D002DB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6AE689E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35 328 638</w:t>
            </w:r>
          </w:p>
        </w:tc>
      </w:tr>
    </w:tbl>
    <w:p w14:paraId="6B5AECAD"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1A368B15"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w:t>
      </w:r>
      <w:r>
        <w:rPr>
          <w:rFonts w:ascii="Times New Roman" w:eastAsia="Times New Roman" w:hAnsi="Times New Roman"/>
          <w:b/>
          <w:bCs/>
          <w:sz w:val="32"/>
          <w:szCs w:val="32"/>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35 453 904 тысяч тенге</w:t>
      </w:r>
    </w:p>
    <w:p w14:paraId="39825D33"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0DDEB231" w14:textId="77777777" w:rsidTr="009247EC">
        <w:trPr>
          <w:trHeight w:val="661"/>
        </w:trPr>
        <w:tc>
          <w:tcPr>
            <w:tcW w:w="2972" w:type="dxa"/>
          </w:tcPr>
          <w:p w14:paraId="593E4CA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4610C9A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0D1459E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60CA4ED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4C3F1FA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691D032E" w14:textId="77777777" w:rsidTr="009247EC">
        <w:trPr>
          <w:trHeight w:val="548"/>
        </w:trPr>
        <w:tc>
          <w:tcPr>
            <w:tcW w:w="2972" w:type="dxa"/>
            <w:vAlign w:val="center"/>
          </w:tcPr>
          <w:p w14:paraId="3366B37B"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10.1</w:t>
            </w:r>
          </w:p>
          <w:p w14:paraId="06003993"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sz w:val="24"/>
                <w:szCs w:val="24"/>
                <w:lang w:val="kk-KZ" w:eastAsia="ru-RU"/>
              </w:rPr>
              <w:t>Табиғи-қорық қоры объектілерін сақтауды жүзеге асыратын ведомстволық бағынысты мемлекеттік мекемелерді ұстау</w:t>
            </w:r>
          </w:p>
        </w:tc>
        <w:tc>
          <w:tcPr>
            <w:tcW w:w="1559" w:type="dxa"/>
          </w:tcPr>
          <w:p w14:paraId="51AD5F3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30</w:t>
            </w:r>
          </w:p>
        </w:tc>
        <w:tc>
          <w:tcPr>
            <w:tcW w:w="2268" w:type="dxa"/>
          </w:tcPr>
          <w:p w14:paraId="032BB920"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30</w:t>
            </w:r>
          </w:p>
        </w:tc>
        <w:tc>
          <w:tcPr>
            <w:tcW w:w="1276" w:type="dxa"/>
          </w:tcPr>
          <w:p w14:paraId="3F69ADC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43DA5F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35 453 904</w:t>
            </w:r>
          </w:p>
        </w:tc>
      </w:tr>
    </w:tbl>
    <w:p w14:paraId="190FF82B" w14:textId="77777777" w:rsidR="00F91B9D" w:rsidRDefault="00F91B9D">
      <w:pPr>
        <w:spacing w:after="0" w:line="240" w:lineRule="auto"/>
        <w:contextualSpacing/>
        <w:jc w:val="both"/>
        <w:rPr>
          <w:rFonts w:ascii="Times New Roman" w:eastAsia="Times New Roman" w:hAnsi="Times New Roman"/>
          <w:b/>
          <w:sz w:val="28"/>
          <w:szCs w:val="28"/>
          <w:lang w:val="kk-KZ" w:eastAsia="ru-RU"/>
        </w:rPr>
      </w:pPr>
    </w:p>
    <w:p w14:paraId="14B05826" w14:textId="005610C1" w:rsidR="00F91B9D" w:rsidRDefault="00000000">
      <w:pPr>
        <w:spacing w:after="0" w:line="240" w:lineRule="auto"/>
        <w:contextualSpacing/>
        <w:jc w:val="both"/>
        <w:rPr>
          <w:rFonts w:ascii="Times New Roman" w:eastAsia="Times New Roman" w:hAnsi="Times New Roman"/>
          <w:bCs/>
          <w:sz w:val="28"/>
          <w:szCs w:val="28"/>
          <w:highlight w:val="magenta"/>
          <w:lang w:val="kk-KZ" w:eastAsia="ru-RU"/>
        </w:rPr>
      </w:pPr>
      <w:r>
        <w:rPr>
          <w:rFonts w:ascii="Times New Roman" w:eastAsia="Times New Roman" w:hAnsi="Times New Roman"/>
          <w:b/>
          <w:sz w:val="28"/>
          <w:szCs w:val="28"/>
          <w:lang w:val="kk-KZ" w:eastAsia="ru-RU"/>
        </w:rPr>
        <w:t xml:space="preserve">Бюджеттік кіші бағдарламаның коды және атауы: </w:t>
      </w:r>
      <w:r>
        <w:rPr>
          <w:rFonts w:ascii="Times New Roman" w:eastAsia="Times New Roman" w:hAnsi="Times New Roman"/>
          <w:bCs/>
          <w:sz w:val="28"/>
          <w:szCs w:val="28"/>
          <w:lang w:val="kk-KZ" w:eastAsia="ru-RU"/>
        </w:rPr>
        <w:t>101 «</w:t>
      </w:r>
      <w:r w:rsidR="00976CCB" w:rsidRPr="00976CCB">
        <w:rPr>
          <w:rFonts w:ascii="Times New Roman" w:eastAsia="Times New Roman" w:hAnsi="Times New Roman"/>
          <w:color w:val="000000"/>
          <w:sz w:val="28"/>
          <w:szCs w:val="28"/>
          <w:lang w:val="kk-KZ"/>
        </w:rPr>
        <w:t>Республикалық бюджет қаражаты есебінен орман ресурстарының сақталуын, молайтылуын және ұтымды пайдаланылуын қамтамасыз ету</w:t>
      </w:r>
      <w:r>
        <w:rPr>
          <w:rFonts w:ascii="Times New Roman" w:eastAsia="Times New Roman" w:hAnsi="Times New Roman"/>
          <w:bCs/>
          <w:sz w:val="28"/>
          <w:szCs w:val="28"/>
          <w:lang w:val="kk-KZ" w:eastAsia="ru-RU"/>
        </w:rPr>
        <w:t>»</w:t>
      </w:r>
    </w:p>
    <w:p w14:paraId="4C326B11"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45424D08" w14:textId="6DE5FCE8"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sidRPr="00DE07F4">
        <w:rPr>
          <w:rFonts w:ascii="Times New Roman" w:eastAsia="Times New Roman" w:hAnsi="Times New Roman"/>
          <w:b/>
          <w:bCs/>
          <w:sz w:val="28"/>
          <w:szCs w:val="28"/>
          <w:lang w:val="kk-KZ" w:eastAsia="ru-RU"/>
        </w:rPr>
        <w:t>24</w:t>
      </w:r>
      <w:r w:rsidR="00D304BA" w:rsidRPr="00DE07F4">
        <w:rPr>
          <w:rFonts w:ascii="Times New Roman" w:eastAsia="Times New Roman" w:hAnsi="Times New Roman"/>
          <w:b/>
          <w:bCs/>
          <w:sz w:val="28"/>
          <w:szCs w:val="28"/>
          <w:lang w:val="kk-KZ" w:eastAsia="ru-RU"/>
        </w:rPr>
        <w:t> 739 162</w:t>
      </w:r>
      <w:r w:rsidRPr="00DE07F4">
        <w:rPr>
          <w:rFonts w:ascii="Times New Roman" w:eastAsia="Times New Roman" w:hAnsi="Times New Roman"/>
          <w:b/>
          <w:bCs/>
          <w:sz w:val="28"/>
          <w:szCs w:val="28"/>
          <w:lang w:val="kk-KZ" w:eastAsia="ru-RU"/>
        </w:rPr>
        <w:t xml:space="preserve"> мың теңге</w:t>
      </w:r>
    </w:p>
    <w:tbl>
      <w:tblPr>
        <w:tblpPr w:leftFromText="180" w:rightFromText="180" w:vertAnchor="text" w:horzAnchor="margin" w:tblpY="18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268"/>
        <w:gridCol w:w="1276"/>
        <w:gridCol w:w="1985"/>
      </w:tblGrid>
      <w:tr w:rsidR="00820C62" w14:paraId="737EDE7F" w14:textId="77777777" w:rsidTr="009247EC">
        <w:trPr>
          <w:trHeight w:val="694"/>
        </w:trPr>
        <w:tc>
          <w:tcPr>
            <w:tcW w:w="2972" w:type="dxa"/>
          </w:tcPr>
          <w:p w14:paraId="1B920E4A"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4D3AF35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268" w:type="dxa"/>
          </w:tcPr>
          <w:p w14:paraId="69953A5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1CED477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55DAC0B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5655F48D" w14:textId="77777777" w:rsidTr="009247EC">
        <w:trPr>
          <w:trHeight w:val="548"/>
        </w:trPr>
        <w:tc>
          <w:tcPr>
            <w:tcW w:w="2972" w:type="dxa"/>
          </w:tcPr>
          <w:p w14:paraId="652AA4A2"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2FFAD210"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1559" w:type="dxa"/>
          </w:tcPr>
          <w:p w14:paraId="4459894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2268" w:type="dxa"/>
          </w:tcPr>
          <w:p w14:paraId="39F43D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3 344,2</w:t>
            </w:r>
          </w:p>
        </w:tc>
        <w:tc>
          <w:tcPr>
            <w:tcW w:w="1276" w:type="dxa"/>
          </w:tcPr>
          <w:p w14:paraId="69FADA8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79ED2D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30BAC3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1 273 458</w:t>
            </w:r>
          </w:p>
          <w:p w14:paraId="71D9BA1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r w:rsidR="00820C62" w:rsidRPr="008B51B4" w14:paraId="4C82780F" w14:textId="77777777" w:rsidTr="009247EC">
        <w:trPr>
          <w:trHeight w:val="548"/>
        </w:trPr>
        <w:tc>
          <w:tcPr>
            <w:tcW w:w="2972" w:type="dxa"/>
          </w:tcPr>
          <w:p w14:paraId="3A93A847"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4DAB8A94"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1559" w:type="dxa"/>
          </w:tcPr>
          <w:p w14:paraId="48F020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2268" w:type="dxa"/>
          </w:tcPr>
          <w:p w14:paraId="3F2E5FDA"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276" w:type="dxa"/>
          </w:tcPr>
          <w:p w14:paraId="7120152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6D81C4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17 246 336</w:t>
            </w:r>
          </w:p>
        </w:tc>
      </w:tr>
      <w:tr w:rsidR="00820C62" w:rsidRPr="008B51B4" w14:paraId="023343C3" w14:textId="77777777" w:rsidTr="009247EC">
        <w:trPr>
          <w:trHeight w:val="548"/>
        </w:trPr>
        <w:tc>
          <w:tcPr>
            <w:tcW w:w="2972" w:type="dxa"/>
          </w:tcPr>
          <w:p w14:paraId="4444A3BA"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1849ECF7"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1559" w:type="dxa"/>
          </w:tcPr>
          <w:p w14:paraId="671483C3" w14:textId="579E4043"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w:t>
            </w:r>
            <w:r w:rsidR="00DE07F4">
              <w:rPr>
                <w:rFonts w:ascii="Times New Roman" w:eastAsia="Times New Roman" w:hAnsi="Times New Roman"/>
                <w:bCs/>
                <w:sz w:val="24"/>
                <w:szCs w:val="24"/>
                <w:lang w:val="kk-KZ" w:eastAsia="ru-RU"/>
              </w:rPr>
              <w:t>0</w:t>
            </w:r>
          </w:p>
        </w:tc>
        <w:tc>
          <w:tcPr>
            <w:tcW w:w="2268" w:type="dxa"/>
          </w:tcPr>
          <w:p w14:paraId="190FCD59" w14:textId="396C227F"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w:t>
            </w:r>
            <w:r w:rsidR="00DE07F4">
              <w:rPr>
                <w:rFonts w:ascii="Times New Roman" w:eastAsia="Times New Roman" w:hAnsi="Times New Roman"/>
                <w:bCs/>
                <w:sz w:val="24"/>
                <w:szCs w:val="24"/>
                <w:lang w:val="kk-KZ" w:eastAsia="ru-RU"/>
              </w:rPr>
              <w:t>0</w:t>
            </w:r>
          </w:p>
        </w:tc>
        <w:tc>
          <w:tcPr>
            <w:tcW w:w="1276" w:type="dxa"/>
          </w:tcPr>
          <w:p w14:paraId="0E458C5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1D252073" w14:textId="279F96D3" w:rsidR="00820C62" w:rsidRDefault="00820C62">
            <w:pPr>
              <w:spacing w:after="0" w:line="240" w:lineRule="auto"/>
              <w:contextualSpacing/>
              <w:jc w:val="center"/>
              <w:rPr>
                <w:rFonts w:ascii="Times New Roman" w:eastAsia="Times New Roman" w:hAnsi="Times New Roman"/>
                <w:bCs/>
                <w:sz w:val="24"/>
                <w:szCs w:val="24"/>
                <w:lang w:val="kk-KZ" w:eastAsia="ru-RU"/>
              </w:rPr>
            </w:pPr>
            <w:r w:rsidRPr="00DE07F4">
              <w:rPr>
                <w:rFonts w:ascii="Times New Roman" w:eastAsia="Times New Roman" w:hAnsi="Times New Roman"/>
                <w:bCs/>
                <w:sz w:val="24"/>
                <w:szCs w:val="24"/>
                <w:lang w:val="kk-KZ" w:eastAsia="ru-RU"/>
              </w:rPr>
              <w:t>4</w:t>
            </w:r>
            <w:r w:rsidR="00D304BA" w:rsidRPr="00DE07F4">
              <w:rPr>
                <w:rFonts w:ascii="Times New Roman" w:eastAsia="Times New Roman" w:hAnsi="Times New Roman"/>
                <w:bCs/>
                <w:sz w:val="24"/>
                <w:szCs w:val="24"/>
                <w:lang w:val="kk-KZ" w:eastAsia="ru-RU"/>
              </w:rPr>
              <w:t> 074 986</w:t>
            </w:r>
          </w:p>
        </w:tc>
      </w:tr>
      <w:tr w:rsidR="00820C62" w:rsidRPr="008B51B4" w14:paraId="55C0E702" w14:textId="77777777" w:rsidTr="009247EC">
        <w:trPr>
          <w:trHeight w:val="548"/>
        </w:trPr>
        <w:tc>
          <w:tcPr>
            <w:tcW w:w="2972" w:type="dxa"/>
          </w:tcPr>
          <w:p w14:paraId="03BB5215"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4448929F"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Тұқым қуалаушыық қасиеттері отырғызу материалын өсіру, мың дана</w:t>
            </w:r>
          </w:p>
        </w:tc>
        <w:tc>
          <w:tcPr>
            <w:tcW w:w="1559" w:type="dxa"/>
          </w:tcPr>
          <w:p w14:paraId="2F2DC7E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4 721,5</w:t>
            </w:r>
          </w:p>
        </w:tc>
        <w:tc>
          <w:tcPr>
            <w:tcW w:w="2268" w:type="dxa"/>
          </w:tcPr>
          <w:p w14:paraId="0A5BA86A"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276" w:type="dxa"/>
          </w:tcPr>
          <w:p w14:paraId="7958B1C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AA87C1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1 316 730</w:t>
            </w:r>
          </w:p>
        </w:tc>
      </w:tr>
      <w:tr w:rsidR="00820C62" w:rsidRPr="008B51B4" w14:paraId="22CF0603" w14:textId="77777777" w:rsidTr="009247EC">
        <w:trPr>
          <w:trHeight w:val="548"/>
        </w:trPr>
        <w:tc>
          <w:tcPr>
            <w:tcW w:w="2972" w:type="dxa"/>
          </w:tcPr>
          <w:p w14:paraId="646B0D5E"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79ECC09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1559" w:type="dxa"/>
          </w:tcPr>
          <w:p w14:paraId="0AA53AD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2268" w:type="dxa"/>
          </w:tcPr>
          <w:p w14:paraId="7FCF502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276" w:type="dxa"/>
          </w:tcPr>
          <w:p w14:paraId="4F42C04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4ED77B5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r>
    </w:tbl>
    <w:p w14:paraId="7B2656E3"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08E02C58"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24 780 266 мың теңге</w:t>
      </w:r>
    </w:p>
    <w:p w14:paraId="1B11D269"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3485249F" w14:textId="77777777" w:rsidTr="009247EC">
        <w:trPr>
          <w:trHeight w:val="809"/>
        </w:trPr>
        <w:tc>
          <w:tcPr>
            <w:tcW w:w="2972" w:type="dxa"/>
          </w:tcPr>
          <w:p w14:paraId="15C1C09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45062E68"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192F258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0C03690"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28FA0FD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7065F485" w14:textId="77777777" w:rsidTr="009247EC">
        <w:trPr>
          <w:trHeight w:val="548"/>
        </w:trPr>
        <w:tc>
          <w:tcPr>
            <w:tcW w:w="2972" w:type="dxa"/>
          </w:tcPr>
          <w:p w14:paraId="72DAA786"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10.2</w:t>
            </w:r>
          </w:p>
          <w:p w14:paraId="4959AF9F"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1559" w:type="dxa"/>
          </w:tcPr>
          <w:p w14:paraId="10B34E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2410" w:type="dxa"/>
          </w:tcPr>
          <w:p w14:paraId="49EA0CC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5 072,1</w:t>
            </w:r>
          </w:p>
        </w:tc>
        <w:tc>
          <w:tcPr>
            <w:tcW w:w="1276" w:type="dxa"/>
          </w:tcPr>
          <w:p w14:paraId="32F962C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44FF58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2A8B894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461E099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r w:rsidR="00820C62" w:rsidRPr="008B51B4" w14:paraId="32EF3C26" w14:textId="77777777" w:rsidTr="009247EC">
        <w:trPr>
          <w:trHeight w:val="548"/>
        </w:trPr>
        <w:tc>
          <w:tcPr>
            <w:tcW w:w="2972" w:type="dxa"/>
          </w:tcPr>
          <w:p w14:paraId="12629837"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6B76403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1559" w:type="dxa"/>
          </w:tcPr>
          <w:p w14:paraId="328B17D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2410" w:type="dxa"/>
          </w:tcPr>
          <w:p w14:paraId="1D1F39A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1276" w:type="dxa"/>
          </w:tcPr>
          <w:p w14:paraId="51F3704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326CE2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18 474 035</w:t>
            </w:r>
          </w:p>
        </w:tc>
      </w:tr>
      <w:tr w:rsidR="00820C62" w:rsidRPr="008B51B4" w14:paraId="2DC8D060" w14:textId="77777777" w:rsidTr="009247EC">
        <w:trPr>
          <w:trHeight w:val="548"/>
        </w:trPr>
        <w:tc>
          <w:tcPr>
            <w:tcW w:w="2972" w:type="dxa"/>
          </w:tcPr>
          <w:p w14:paraId="1EE34105"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0F420DAC"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1559" w:type="dxa"/>
          </w:tcPr>
          <w:p w14:paraId="7413437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2410" w:type="dxa"/>
          </w:tcPr>
          <w:p w14:paraId="220F3C9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2,0</w:t>
            </w:r>
          </w:p>
        </w:tc>
        <w:tc>
          <w:tcPr>
            <w:tcW w:w="1276" w:type="dxa"/>
          </w:tcPr>
          <w:p w14:paraId="3D942E1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8BA16C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r>
      <w:tr w:rsidR="00820C62" w:rsidRPr="008B51B4" w14:paraId="0AC67A5D" w14:textId="77777777" w:rsidTr="009247EC">
        <w:trPr>
          <w:trHeight w:val="548"/>
        </w:trPr>
        <w:tc>
          <w:tcPr>
            <w:tcW w:w="2972" w:type="dxa"/>
          </w:tcPr>
          <w:p w14:paraId="0BEEAD3F"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5E791078"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1559" w:type="dxa"/>
          </w:tcPr>
          <w:p w14:paraId="6579A97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2410" w:type="dxa"/>
          </w:tcPr>
          <w:p w14:paraId="07679E0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1276" w:type="dxa"/>
          </w:tcPr>
          <w:p w14:paraId="2D25BA2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1B6219B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r>
      <w:tr w:rsidR="00820C62" w:rsidRPr="008B51B4" w14:paraId="039F69B1" w14:textId="77777777" w:rsidTr="009247EC">
        <w:trPr>
          <w:trHeight w:val="548"/>
        </w:trPr>
        <w:tc>
          <w:tcPr>
            <w:tcW w:w="2972" w:type="dxa"/>
          </w:tcPr>
          <w:p w14:paraId="7B50F050"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6B20258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1559" w:type="dxa"/>
          </w:tcPr>
          <w:p w14:paraId="4B4D48B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2410" w:type="dxa"/>
          </w:tcPr>
          <w:p w14:paraId="6EEAB09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1276" w:type="dxa"/>
          </w:tcPr>
          <w:p w14:paraId="3C85D8E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5DF623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r>
    </w:tbl>
    <w:p w14:paraId="15A65D0E"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2A4CACF1"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24 780 651 мың теңге</w:t>
      </w:r>
    </w:p>
    <w:p w14:paraId="5A935EA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6C18CCD0" w14:textId="77777777" w:rsidTr="009247EC">
        <w:trPr>
          <w:trHeight w:val="1132"/>
        </w:trPr>
        <w:tc>
          <w:tcPr>
            <w:tcW w:w="2972" w:type="dxa"/>
          </w:tcPr>
          <w:p w14:paraId="62A258D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093666AE"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070DD46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3899B62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BECD37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4C689A5D" w14:textId="77777777" w:rsidTr="009247EC">
        <w:trPr>
          <w:trHeight w:val="548"/>
        </w:trPr>
        <w:tc>
          <w:tcPr>
            <w:tcW w:w="2972" w:type="dxa"/>
          </w:tcPr>
          <w:p w14:paraId="0E763C27"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Іс-шара 10.2</w:t>
            </w:r>
          </w:p>
          <w:p w14:paraId="68EE6FEB"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қорында орман орналастыру жүргізу, мың га</w:t>
            </w:r>
          </w:p>
        </w:tc>
        <w:tc>
          <w:tcPr>
            <w:tcW w:w="1559" w:type="dxa"/>
          </w:tcPr>
          <w:p w14:paraId="1E487CB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7 151,2</w:t>
            </w:r>
          </w:p>
        </w:tc>
        <w:tc>
          <w:tcPr>
            <w:tcW w:w="2410" w:type="dxa"/>
          </w:tcPr>
          <w:p w14:paraId="5DE532F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3CE25B8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52DDD2F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22F2F273"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5D4BD96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1E0240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1 273 459</w:t>
            </w:r>
          </w:p>
          <w:p w14:paraId="4ED2F1B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r>
      <w:tr w:rsidR="00820C62" w:rsidRPr="008B51B4" w14:paraId="1D851DF6" w14:textId="77777777" w:rsidTr="009247EC">
        <w:trPr>
          <w:trHeight w:val="548"/>
        </w:trPr>
        <w:tc>
          <w:tcPr>
            <w:tcW w:w="2972" w:type="dxa"/>
          </w:tcPr>
          <w:p w14:paraId="63F6CB82"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10.3</w:t>
            </w:r>
          </w:p>
          <w:p w14:paraId="0DEA1F62"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орман қорын авиациямен күзету, мың га</w:t>
            </w:r>
          </w:p>
        </w:tc>
        <w:tc>
          <w:tcPr>
            <w:tcW w:w="1559" w:type="dxa"/>
          </w:tcPr>
          <w:p w14:paraId="69C2AE5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9 651</w:t>
            </w:r>
          </w:p>
        </w:tc>
        <w:tc>
          <w:tcPr>
            <w:tcW w:w="2410" w:type="dxa"/>
          </w:tcPr>
          <w:p w14:paraId="6CA650B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4373368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3600905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18 474 420</w:t>
            </w:r>
          </w:p>
        </w:tc>
      </w:tr>
      <w:tr w:rsidR="00820C62" w:rsidRPr="008B51B4" w14:paraId="6958379B" w14:textId="77777777" w:rsidTr="009247EC">
        <w:trPr>
          <w:trHeight w:val="548"/>
        </w:trPr>
        <w:tc>
          <w:tcPr>
            <w:tcW w:w="2972" w:type="dxa"/>
          </w:tcPr>
          <w:p w14:paraId="16DB17AC"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10.4</w:t>
            </w:r>
          </w:p>
          <w:p w14:paraId="6E27E8E3"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Астана қаласының жасыл аймағын құру, мың га</w:t>
            </w:r>
          </w:p>
        </w:tc>
        <w:tc>
          <w:tcPr>
            <w:tcW w:w="1559" w:type="dxa"/>
          </w:tcPr>
          <w:p w14:paraId="0C1E50A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0,07</w:t>
            </w:r>
          </w:p>
        </w:tc>
        <w:tc>
          <w:tcPr>
            <w:tcW w:w="2410" w:type="dxa"/>
          </w:tcPr>
          <w:p w14:paraId="020866F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1761EA5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267EDB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3 245 390</w:t>
            </w:r>
          </w:p>
        </w:tc>
      </w:tr>
      <w:tr w:rsidR="00820C62" w:rsidRPr="008B51B4" w14:paraId="0CFD0BB6" w14:textId="77777777" w:rsidTr="009247EC">
        <w:trPr>
          <w:trHeight w:val="548"/>
        </w:trPr>
        <w:tc>
          <w:tcPr>
            <w:tcW w:w="2972" w:type="dxa"/>
          </w:tcPr>
          <w:p w14:paraId="785A1D88"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10.5</w:t>
            </w:r>
          </w:p>
          <w:p w14:paraId="342BDDA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Тұқым қуалаушыық қасиеттері отырғызу материалын өсіру, мың дана</w:t>
            </w:r>
          </w:p>
        </w:tc>
        <w:tc>
          <w:tcPr>
            <w:tcW w:w="1559" w:type="dxa"/>
          </w:tcPr>
          <w:p w14:paraId="11E2EAD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4 721,5</w:t>
            </w:r>
          </w:p>
        </w:tc>
        <w:tc>
          <w:tcPr>
            <w:tcW w:w="2410" w:type="dxa"/>
          </w:tcPr>
          <w:p w14:paraId="49591E0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7AE1515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30FAB1A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959 730</w:t>
            </w:r>
          </w:p>
        </w:tc>
      </w:tr>
      <w:tr w:rsidR="00820C62" w:rsidRPr="008B51B4" w14:paraId="5B7ED72E" w14:textId="77777777" w:rsidTr="009247EC">
        <w:trPr>
          <w:trHeight w:val="548"/>
        </w:trPr>
        <w:tc>
          <w:tcPr>
            <w:tcW w:w="2972" w:type="dxa"/>
          </w:tcPr>
          <w:p w14:paraId="62B70E2C" w14:textId="77777777" w:rsidR="00820C62" w:rsidRDefault="00820C62">
            <w:pPr>
              <w:spacing w:after="0" w:line="240" w:lineRule="auto"/>
              <w:contextualSpacing/>
              <w:jc w:val="both"/>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Іс-шара 10.6</w:t>
            </w:r>
          </w:p>
          <w:p w14:paraId="23A78BA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Орман зиянкестері мен ауруларының ошақтарын өңдеу, мың га</w:t>
            </w:r>
          </w:p>
        </w:tc>
        <w:tc>
          <w:tcPr>
            <w:tcW w:w="1559" w:type="dxa"/>
          </w:tcPr>
          <w:p w14:paraId="6DA514BA"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90,1</w:t>
            </w:r>
          </w:p>
        </w:tc>
        <w:tc>
          <w:tcPr>
            <w:tcW w:w="2410" w:type="dxa"/>
          </w:tcPr>
          <w:p w14:paraId="711910F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276" w:type="dxa"/>
          </w:tcPr>
          <w:p w14:paraId="69ACB50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1AAFED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827 652</w:t>
            </w:r>
          </w:p>
        </w:tc>
      </w:tr>
    </w:tbl>
    <w:p w14:paraId="2C11EDDB" w14:textId="77777777" w:rsidR="00F91B9D" w:rsidRDefault="00F91B9D">
      <w:pPr>
        <w:rPr>
          <w:rFonts w:ascii="Times New Roman" w:hAnsi="Times New Roman"/>
          <w:sz w:val="28"/>
          <w:szCs w:val="28"/>
          <w:lang w:val="kk-KZ"/>
        </w:rPr>
      </w:pPr>
    </w:p>
    <w:p w14:paraId="46DEC4D9" w14:textId="771E84E7" w:rsidR="00F91B9D" w:rsidRDefault="00000000">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102 «</w:t>
      </w:r>
      <w:r w:rsidR="00976CCB" w:rsidRPr="008F66E1">
        <w:rPr>
          <w:rFonts w:ascii="Times New Roman" w:eastAsia="Times New Roman" w:hAnsi="Times New Roman"/>
          <w:color w:val="000000"/>
          <w:sz w:val="28"/>
          <w:szCs w:val="28"/>
          <w:lang w:val="kk-KZ"/>
        </w:rPr>
        <w:t xml:space="preserve">Жануарлар </w:t>
      </w:r>
      <w:r w:rsidR="00976CCB" w:rsidRPr="00976CCB">
        <w:rPr>
          <w:rFonts w:ascii="Times New Roman" w:eastAsia="Times New Roman" w:hAnsi="Times New Roman"/>
          <w:color w:val="000000"/>
          <w:sz w:val="28"/>
          <w:szCs w:val="28"/>
          <w:lang w:val="kk-KZ"/>
        </w:rPr>
        <w:t>дүниесі</w:t>
      </w:r>
      <w:r w:rsidR="00976CCB" w:rsidRPr="008F66E1">
        <w:rPr>
          <w:rFonts w:ascii="Times New Roman" w:eastAsia="Times New Roman" w:hAnsi="Times New Roman"/>
          <w:color w:val="000000"/>
          <w:sz w:val="28"/>
          <w:szCs w:val="28"/>
          <w:lang w:val="kk-KZ"/>
        </w:rPr>
        <w:t xml:space="preserve"> ресурстарын</w:t>
      </w:r>
      <w:r w:rsidR="00976CCB">
        <w:rPr>
          <w:rFonts w:ascii="Times New Roman" w:eastAsia="Times New Roman" w:hAnsi="Times New Roman"/>
          <w:color w:val="000000"/>
          <w:sz w:val="28"/>
          <w:szCs w:val="28"/>
          <w:lang w:val="kk-KZ"/>
        </w:rPr>
        <w:t>ың</w:t>
      </w:r>
      <w:r w:rsidR="00976CCB" w:rsidRPr="008F66E1">
        <w:rPr>
          <w:rFonts w:ascii="Times New Roman" w:eastAsia="Times New Roman" w:hAnsi="Times New Roman"/>
          <w:color w:val="000000"/>
          <w:sz w:val="28"/>
          <w:szCs w:val="28"/>
          <w:lang w:val="kk-KZ"/>
        </w:rPr>
        <w:t xml:space="preserve"> </w:t>
      </w:r>
      <w:r w:rsidR="00976CCB" w:rsidRPr="00976CCB">
        <w:rPr>
          <w:rFonts w:ascii="Times New Roman" w:eastAsia="Times New Roman" w:hAnsi="Times New Roman"/>
          <w:color w:val="000000"/>
          <w:sz w:val="28"/>
          <w:szCs w:val="28"/>
          <w:lang w:val="kk-KZ"/>
        </w:rPr>
        <w:t>сақталуын, молайтылуын және ұтымды пайдаланылуын</w:t>
      </w:r>
      <w:r w:rsidR="00976CCB" w:rsidRPr="00740603">
        <w:rPr>
          <w:rFonts w:ascii="Times New Roman" w:eastAsia="Times New Roman" w:hAnsi="Times New Roman"/>
          <w:color w:val="000000"/>
          <w:sz w:val="28"/>
          <w:szCs w:val="28"/>
          <w:lang w:val="kk-KZ"/>
        </w:rPr>
        <w:t xml:space="preserve"> </w:t>
      </w:r>
      <w:r w:rsidR="00976CCB" w:rsidRPr="008F66E1">
        <w:rPr>
          <w:rFonts w:ascii="Times New Roman" w:eastAsia="Times New Roman" w:hAnsi="Times New Roman"/>
          <w:color w:val="000000"/>
          <w:sz w:val="28"/>
          <w:szCs w:val="28"/>
          <w:lang w:val="kk-KZ"/>
        </w:rPr>
        <w:t>қамтамасыз ету</w:t>
      </w:r>
      <w:r>
        <w:rPr>
          <w:rFonts w:ascii="Times New Roman" w:hAnsi="Times New Roman"/>
          <w:sz w:val="28"/>
          <w:szCs w:val="24"/>
          <w:lang w:val="kk-KZ"/>
        </w:rPr>
        <w:t>»</w:t>
      </w:r>
    </w:p>
    <w:p w14:paraId="05801E2A" w14:textId="77777777" w:rsidR="00DC4064" w:rsidRDefault="00DC4064">
      <w:pPr>
        <w:spacing w:after="0" w:line="240" w:lineRule="auto"/>
        <w:contextualSpacing/>
        <w:jc w:val="both"/>
        <w:rPr>
          <w:rFonts w:ascii="Times New Roman" w:eastAsia="Times New Roman" w:hAnsi="Times New Roman"/>
          <w:b/>
          <w:bCs/>
          <w:sz w:val="28"/>
          <w:szCs w:val="28"/>
          <w:lang w:val="en-US" w:eastAsia="ru-RU"/>
        </w:rPr>
      </w:pPr>
    </w:p>
    <w:p w14:paraId="0D7C8A4F" w14:textId="070244A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sidR="00DC4064" w:rsidRPr="00DC4064">
        <w:rPr>
          <w:rFonts w:ascii="Times New Roman" w:eastAsia="Times New Roman" w:hAnsi="Times New Roman"/>
          <w:b/>
          <w:bCs/>
          <w:sz w:val="28"/>
          <w:szCs w:val="28"/>
          <w:lang w:val="en-US" w:eastAsia="ru-RU"/>
        </w:rPr>
        <w:t>2 756 639</w:t>
      </w:r>
      <w:r w:rsidRPr="00DC4064">
        <w:rPr>
          <w:rFonts w:ascii="Times New Roman" w:eastAsia="Times New Roman" w:hAnsi="Times New Roman"/>
          <w:b/>
          <w:bCs/>
          <w:sz w:val="28"/>
          <w:szCs w:val="28"/>
          <w:lang w:val="kk-KZ" w:eastAsia="ru-RU"/>
        </w:rPr>
        <w:t xml:space="preserve"> мың теңге</w:t>
      </w:r>
    </w:p>
    <w:tbl>
      <w:tblPr>
        <w:tblpPr w:leftFromText="180" w:rightFromText="180" w:vertAnchor="text" w:horzAnchor="margin" w:tblpY="183"/>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48A115F9" w14:textId="77777777" w:rsidTr="009247EC">
        <w:trPr>
          <w:trHeight w:val="697"/>
        </w:trPr>
        <w:tc>
          <w:tcPr>
            <w:tcW w:w="2972" w:type="dxa"/>
          </w:tcPr>
          <w:p w14:paraId="7DD2A2E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14BF9C0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15D2AAE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DF3A71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75D7C7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16945AB8" w14:textId="77777777" w:rsidTr="009247EC">
        <w:trPr>
          <w:trHeight w:val="548"/>
        </w:trPr>
        <w:tc>
          <w:tcPr>
            <w:tcW w:w="2972" w:type="dxa"/>
          </w:tcPr>
          <w:p w14:paraId="66D4D76F"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0E599F55"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1559" w:type="dxa"/>
          </w:tcPr>
          <w:p w14:paraId="1F4249D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D1754E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123 </w:t>
            </w:r>
          </w:p>
        </w:tc>
        <w:tc>
          <w:tcPr>
            <w:tcW w:w="2410" w:type="dxa"/>
          </w:tcPr>
          <w:p w14:paraId="1322258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p w14:paraId="20065136"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p>
          <w:p w14:paraId="2D663BB1" w14:textId="06D00C44" w:rsidR="00820C62" w:rsidRDefault="00787C28">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1276" w:type="dxa"/>
          </w:tcPr>
          <w:p w14:paraId="460CBC2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19C2A7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F161DCE" w14:textId="1A884ADA" w:rsidR="00820C62" w:rsidRDefault="00F603FA">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2 756 639</w:t>
            </w:r>
          </w:p>
        </w:tc>
      </w:tr>
    </w:tbl>
    <w:p w14:paraId="5469011F"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5B5CF444"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1813A960"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18BE3CA7" w14:textId="77777777" w:rsidTr="009247EC">
        <w:trPr>
          <w:trHeight w:val="816"/>
        </w:trPr>
        <w:tc>
          <w:tcPr>
            <w:tcW w:w="2972" w:type="dxa"/>
          </w:tcPr>
          <w:p w14:paraId="4555851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lastRenderedPageBreak/>
              <w:t>Іс-шаралар, барлығы, оның ішінде</w:t>
            </w:r>
          </w:p>
        </w:tc>
        <w:tc>
          <w:tcPr>
            <w:tcW w:w="1559" w:type="dxa"/>
          </w:tcPr>
          <w:p w14:paraId="7CDFAC8D"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2BEB9E5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0925AEC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05AF770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0561C47C" w14:textId="77777777" w:rsidTr="009247EC">
        <w:trPr>
          <w:trHeight w:val="548"/>
        </w:trPr>
        <w:tc>
          <w:tcPr>
            <w:tcW w:w="2972" w:type="dxa"/>
          </w:tcPr>
          <w:p w14:paraId="55299594"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375C3079"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1559" w:type="dxa"/>
          </w:tcPr>
          <w:p w14:paraId="66BC666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64B14C1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0C103E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2410" w:type="dxa"/>
          </w:tcPr>
          <w:p w14:paraId="07C027F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71CAD1A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0CDACB1B"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1276" w:type="dxa"/>
          </w:tcPr>
          <w:p w14:paraId="40AE803C"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17A44D5"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AAF5A5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429E04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r>
    </w:tbl>
    <w:p w14:paraId="12BB6AEB"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B0170BE"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2028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t>2 328 761 мың теңге</w:t>
      </w:r>
    </w:p>
    <w:p w14:paraId="414F0BC7"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20D0FF29" w14:textId="77777777" w:rsidTr="009247EC">
        <w:trPr>
          <w:trHeight w:val="767"/>
        </w:trPr>
        <w:tc>
          <w:tcPr>
            <w:tcW w:w="2972" w:type="dxa"/>
          </w:tcPr>
          <w:p w14:paraId="1083BA9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28992E62"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17953A0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52E0AD0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105B017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213FCC29" w14:textId="77777777" w:rsidTr="009247EC">
        <w:trPr>
          <w:trHeight w:val="548"/>
        </w:trPr>
        <w:tc>
          <w:tcPr>
            <w:tcW w:w="2972" w:type="dxa"/>
          </w:tcPr>
          <w:p w14:paraId="0CD99E37"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13.1</w:t>
            </w:r>
          </w:p>
          <w:p w14:paraId="1397610D"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Жануарлар дүниесін сақтау және ұтымды пайдалану бойынша қорғау шараларын жүргізу,  мың га</w:t>
            </w:r>
          </w:p>
        </w:tc>
        <w:tc>
          <w:tcPr>
            <w:tcW w:w="1559" w:type="dxa"/>
          </w:tcPr>
          <w:p w14:paraId="3172E4A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1FB98ABF"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2C0C72D7"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123</w:t>
            </w:r>
          </w:p>
        </w:tc>
        <w:tc>
          <w:tcPr>
            <w:tcW w:w="2410" w:type="dxa"/>
          </w:tcPr>
          <w:p w14:paraId="749E7772"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7E594C58"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2D2B698"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123</w:t>
            </w:r>
          </w:p>
        </w:tc>
        <w:tc>
          <w:tcPr>
            <w:tcW w:w="1276" w:type="dxa"/>
          </w:tcPr>
          <w:p w14:paraId="28B3AAF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FB316C9"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647DC7F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p w14:paraId="486CB88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2 328 761</w:t>
            </w:r>
          </w:p>
        </w:tc>
      </w:tr>
    </w:tbl>
    <w:p w14:paraId="2787F891" w14:textId="77777777" w:rsidR="00F91B9D" w:rsidRDefault="00F91B9D">
      <w:pPr>
        <w:spacing w:after="0" w:line="240" w:lineRule="auto"/>
        <w:contextualSpacing/>
        <w:rPr>
          <w:rFonts w:ascii="Times New Roman" w:hAnsi="Times New Roman"/>
          <w:sz w:val="28"/>
          <w:szCs w:val="24"/>
          <w:lang w:val="kk-KZ"/>
        </w:rPr>
      </w:pPr>
    </w:p>
    <w:p w14:paraId="2657AAF1" w14:textId="2C328114" w:rsidR="00F91B9D" w:rsidRDefault="00000000">
      <w:pPr>
        <w:spacing w:after="0" w:line="240" w:lineRule="auto"/>
        <w:contextualSpacing/>
        <w:jc w:val="both"/>
        <w:rPr>
          <w:rFonts w:ascii="Times New Roman" w:hAnsi="Times New Roman"/>
          <w:sz w:val="28"/>
          <w:szCs w:val="24"/>
          <w:lang w:val="kk-KZ"/>
        </w:rPr>
      </w:pPr>
      <w:r>
        <w:rPr>
          <w:rFonts w:ascii="Times New Roman" w:hAnsi="Times New Roman"/>
          <w:b/>
          <w:bCs/>
          <w:sz w:val="28"/>
          <w:szCs w:val="24"/>
          <w:lang w:val="kk-KZ"/>
        </w:rPr>
        <w:t>Бюджеттік кіші бағдарламаның коды және атауы:</w:t>
      </w:r>
      <w:r>
        <w:rPr>
          <w:rFonts w:ascii="Times New Roman" w:hAnsi="Times New Roman"/>
          <w:sz w:val="28"/>
          <w:szCs w:val="24"/>
          <w:lang w:val="kk-KZ"/>
        </w:rPr>
        <w:t xml:space="preserve"> 111 «</w:t>
      </w:r>
      <w:r w:rsidR="00976CCB" w:rsidRPr="008F66E1">
        <w:rPr>
          <w:rFonts w:ascii="Times New Roman" w:eastAsia="Times New Roman" w:hAnsi="Times New Roman"/>
          <w:color w:val="000000"/>
          <w:sz w:val="28"/>
          <w:szCs w:val="28"/>
          <w:lang w:val="kk-KZ"/>
        </w:rPr>
        <w:t xml:space="preserve">Республикалық бюджет қаражаты есебінен орман шаруашылығы және жануарлар </w:t>
      </w:r>
      <w:r w:rsidR="00976CCB" w:rsidRPr="00976CCB">
        <w:rPr>
          <w:rFonts w:ascii="Times New Roman" w:eastAsia="Times New Roman" w:hAnsi="Times New Roman"/>
          <w:color w:val="000000"/>
          <w:sz w:val="28"/>
          <w:szCs w:val="28"/>
          <w:lang w:val="kk-KZ"/>
        </w:rPr>
        <w:t>дүниесі</w:t>
      </w:r>
      <w:r w:rsidR="00976CCB" w:rsidRPr="008F66E1">
        <w:rPr>
          <w:rFonts w:ascii="Times New Roman" w:eastAsia="Times New Roman" w:hAnsi="Times New Roman"/>
          <w:color w:val="000000"/>
          <w:sz w:val="28"/>
          <w:szCs w:val="28"/>
          <w:lang w:val="kk-KZ"/>
        </w:rPr>
        <w:t xml:space="preserve"> саласындағы ведомстволық бағынысты мемлекеттік мекемелер мен ұйымдардың күрделі шығыстары</w:t>
      </w:r>
      <w:r>
        <w:rPr>
          <w:rFonts w:ascii="Times New Roman" w:hAnsi="Times New Roman"/>
          <w:sz w:val="28"/>
          <w:szCs w:val="24"/>
          <w:lang w:val="kk-KZ"/>
        </w:rPr>
        <w:t>»</w:t>
      </w:r>
    </w:p>
    <w:p w14:paraId="0C45B858"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69BDC4CF" w14:textId="291F668F"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w:t>
      </w:r>
      <w:r w:rsidRPr="00130035">
        <w:rPr>
          <w:rFonts w:ascii="Times New Roman" w:eastAsia="Times New Roman" w:hAnsi="Times New Roman"/>
          <w:b/>
          <w:bCs/>
          <w:sz w:val="28"/>
          <w:szCs w:val="28"/>
          <w:lang w:val="kk-KZ" w:eastAsia="ru-RU"/>
        </w:rPr>
        <w:t xml:space="preserve">жылға                                                                                   </w:t>
      </w:r>
      <w:r w:rsidRPr="00DC4064">
        <w:rPr>
          <w:rFonts w:ascii="Times New Roman" w:eastAsia="Times New Roman" w:hAnsi="Times New Roman"/>
          <w:b/>
          <w:bCs/>
          <w:sz w:val="28"/>
          <w:szCs w:val="28"/>
          <w:highlight w:val="yellow"/>
          <w:lang w:val="kk-KZ" w:eastAsia="ru-RU"/>
        </w:rPr>
        <w:t>2</w:t>
      </w:r>
      <w:r w:rsidR="00D304BA" w:rsidRPr="00DC4064">
        <w:rPr>
          <w:rFonts w:ascii="Times New Roman" w:eastAsia="Times New Roman" w:hAnsi="Times New Roman"/>
          <w:b/>
          <w:bCs/>
          <w:sz w:val="28"/>
          <w:szCs w:val="28"/>
          <w:highlight w:val="yellow"/>
          <w:lang w:val="kk-KZ" w:eastAsia="ru-RU"/>
        </w:rPr>
        <w:t xml:space="preserve"> 232 </w:t>
      </w:r>
      <w:r w:rsidR="00DC4064" w:rsidRPr="00DC4064">
        <w:rPr>
          <w:rFonts w:ascii="Times New Roman" w:eastAsia="Times New Roman" w:hAnsi="Times New Roman"/>
          <w:b/>
          <w:bCs/>
          <w:sz w:val="28"/>
          <w:szCs w:val="28"/>
          <w:highlight w:val="yellow"/>
          <w:lang w:val="en-US" w:eastAsia="ru-RU"/>
        </w:rPr>
        <w:t>179</w:t>
      </w:r>
      <w:r w:rsidRPr="00DC4064">
        <w:rPr>
          <w:rFonts w:ascii="Times New Roman" w:eastAsia="Times New Roman" w:hAnsi="Times New Roman"/>
          <w:b/>
          <w:bCs/>
          <w:sz w:val="28"/>
          <w:szCs w:val="28"/>
          <w:highlight w:val="yellow"/>
          <w:lang w:val="kk-KZ" w:eastAsia="ru-RU"/>
        </w:rPr>
        <w:t xml:space="preserve"> мың теңге</w:t>
      </w:r>
    </w:p>
    <w:p w14:paraId="303425EC"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tbl>
      <w:tblPr>
        <w:tblpPr w:leftFromText="180" w:rightFromText="180" w:vertAnchor="text" w:horzAnchor="margin" w:tblpY="183"/>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276"/>
        <w:gridCol w:w="1985"/>
      </w:tblGrid>
      <w:tr w:rsidR="00820C62" w14:paraId="306B4241" w14:textId="77777777" w:rsidTr="009247EC">
        <w:trPr>
          <w:trHeight w:val="703"/>
        </w:trPr>
        <w:tc>
          <w:tcPr>
            <w:tcW w:w="2972" w:type="dxa"/>
          </w:tcPr>
          <w:p w14:paraId="5B9F97B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148C1E2D"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5E6E5DE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276" w:type="dxa"/>
          </w:tcPr>
          <w:p w14:paraId="4B14E0D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1985" w:type="dxa"/>
          </w:tcPr>
          <w:p w14:paraId="7B02C9AF"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2F090A0C" w14:textId="77777777" w:rsidTr="009247EC">
        <w:trPr>
          <w:trHeight w:val="548"/>
        </w:trPr>
        <w:tc>
          <w:tcPr>
            <w:tcW w:w="2972" w:type="dxa"/>
          </w:tcPr>
          <w:p w14:paraId="1DD985C4"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3CED74FD"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Қаржылық лизинг қызметтерін өтеу үшін міндетті төлемдерді жүзеге асыру, </w:t>
            </w:r>
            <w:r>
              <w:rPr>
                <w:rFonts w:ascii="Times New Roman" w:eastAsia="Times New Roman" w:hAnsi="Times New Roman"/>
                <w:sz w:val="24"/>
                <w:szCs w:val="24"/>
                <w:lang w:val="kk-KZ" w:eastAsia="ru-RU"/>
              </w:rPr>
              <w:t xml:space="preserve"> </w:t>
            </w:r>
            <w:r>
              <w:rPr>
                <w:rFonts w:ascii="Times New Roman" w:eastAsia="Times New Roman" w:hAnsi="Times New Roman"/>
                <w:bCs/>
                <w:sz w:val="24"/>
                <w:szCs w:val="24"/>
                <w:lang w:val="kk-KZ" w:eastAsia="ru-RU"/>
              </w:rPr>
              <w:t>келісімшарт саны</w:t>
            </w:r>
          </w:p>
        </w:tc>
        <w:tc>
          <w:tcPr>
            <w:tcW w:w="1559" w:type="dxa"/>
          </w:tcPr>
          <w:p w14:paraId="7CADDE0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2410" w:type="dxa"/>
          </w:tcPr>
          <w:p w14:paraId="352AD33C"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276" w:type="dxa"/>
          </w:tcPr>
          <w:p w14:paraId="46F67CD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792007FD" w14:textId="29A95CF1" w:rsidR="00820C62" w:rsidRPr="00DC4064" w:rsidRDefault="00820C62">
            <w:pPr>
              <w:spacing w:after="0" w:line="240" w:lineRule="auto"/>
              <w:contextualSpacing/>
              <w:jc w:val="center"/>
              <w:rPr>
                <w:rFonts w:ascii="Times New Roman" w:eastAsia="Times New Roman" w:hAnsi="Times New Roman"/>
                <w:bCs/>
                <w:sz w:val="24"/>
                <w:szCs w:val="24"/>
                <w:highlight w:val="yellow"/>
                <w:lang w:val="en-US" w:eastAsia="ru-RU"/>
              </w:rPr>
            </w:pPr>
            <w:r w:rsidRPr="00DC4064">
              <w:rPr>
                <w:rFonts w:ascii="Times New Roman" w:eastAsia="Times New Roman" w:hAnsi="Times New Roman"/>
                <w:bCs/>
                <w:sz w:val="24"/>
                <w:szCs w:val="24"/>
                <w:highlight w:val="yellow"/>
                <w:lang w:val="kk-KZ" w:eastAsia="ru-RU"/>
              </w:rPr>
              <w:t>2</w:t>
            </w:r>
            <w:r w:rsidR="00D304BA" w:rsidRPr="00DC4064">
              <w:rPr>
                <w:rFonts w:ascii="Times New Roman" w:eastAsia="Times New Roman" w:hAnsi="Times New Roman"/>
                <w:bCs/>
                <w:sz w:val="24"/>
                <w:szCs w:val="24"/>
                <w:highlight w:val="yellow"/>
                <w:lang w:val="kk-KZ" w:eastAsia="ru-RU"/>
              </w:rPr>
              <w:t xml:space="preserve"> 232 </w:t>
            </w:r>
            <w:r w:rsidR="00DC4064" w:rsidRPr="00DC4064">
              <w:rPr>
                <w:rFonts w:ascii="Times New Roman" w:eastAsia="Times New Roman" w:hAnsi="Times New Roman"/>
                <w:bCs/>
                <w:sz w:val="24"/>
                <w:szCs w:val="24"/>
                <w:highlight w:val="yellow"/>
                <w:lang w:val="en-US" w:eastAsia="ru-RU"/>
              </w:rPr>
              <w:t>179</w:t>
            </w:r>
          </w:p>
        </w:tc>
      </w:tr>
    </w:tbl>
    <w:p w14:paraId="08D32E2A"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289EBB24" w14:textId="77777777"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2027 жылға                                                                                     2 135 274 мың теңге</w:t>
      </w:r>
    </w:p>
    <w:p w14:paraId="6C7E26E9"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417"/>
        <w:gridCol w:w="2126"/>
      </w:tblGrid>
      <w:tr w:rsidR="00820C62" w14:paraId="311A84BF" w14:textId="77777777" w:rsidTr="009247EC">
        <w:trPr>
          <w:trHeight w:val="810"/>
        </w:trPr>
        <w:tc>
          <w:tcPr>
            <w:tcW w:w="2972" w:type="dxa"/>
          </w:tcPr>
          <w:p w14:paraId="3EA79E2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lastRenderedPageBreak/>
              <w:t>Іс-шаралар, барлығы, оның ішінде</w:t>
            </w:r>
          </w:p>
        </w:tc>
        <w:tc>
          <w:tcPr>
            <w:tcW w:w="1559" w:type="dxa"/>
          </w:tcPr>
          <w:p w14:paraId="3F6A6CB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70D9BE09"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417" w:type="dxa"/>
          </w:tcPr>
          <w:p w14:paraId="6C5C4E63"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2126" w:type="dxa"/>
          </w:tcPr>
          <w:p w14:paraId="2C381431"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2EE0444F" w14:textId="77777777" w:rsidTr="009247EC">
        <w:trPr>
          <w:trHeight w:val="548"/>
        </w:trPr>
        <w:tc>
          <w:tcPr>
            <w:tcW w:w="2972" w:type="dxa"/>
          </w:tcPr>
          <w:p w14:paraId="616355C5"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3ADE6439"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1559" w:type="dxa"/>
          </w:tcPr>
          <w:p w14:paraId="00B7A9A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2410" w:type="dxa"/>
          </w:tcPr>
          <w:p w14:paraId="20F39E45"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417" w:type="dxa"/>
          </w:tcPr>
          <w:p w14:paraId="3D0B7E8E"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2126" w:type="dxa"/>
          </w:tcPr>
          <w:p w14:paraId="7D02E97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2 135 274</w:t>
            </w:r>
          </w:p>
        </w:tc>
      </w:tr>
    </w:tbl>
    <w:p w14:paraId="6CA9466A"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4FF47CB" w14:textId="77777777" w:rsidR="00F91B9D" w:rsidRDefault="00000000">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2028 жылға                                                                                   2 079 571 мың теңге</w:t>
      </w:r>
    </w:p>
    <w:p w14:paraId="4072172E"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10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2410"/>
        <w:gridCol w:w="1417"/>
        <w:gridCol w:w="2126"/>
      </w:tblGrid>
      <w:tr w:rsidR="00820C62" w14:paraId="17CB5BD8" w14:textId="77777777" w:rsidTr="009247EC">
        <w:trPr>
          <w:trHeight w:val="873"/>
        </w:trPr>
        <w:tc>
          <w:tcPr>
            <w:tcW w:w="2972" w:type="dxa"/>
          </w:tcPr>
          <w:p w14:paraId="73F010C8"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Іс-шаралар, барлығы, оның ішінде</w:t>
            </w:r>
          </w:p>
        </w:tc>
        <w:tc>
          <w:tcPr>
            <w:tcW w:w="1559" w:type="dxa"/>
          </w:tcPr>
          <w:p w14:paraId="5BC0B706"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Іс-шара көрсеткіші</w:t>
            </w:r>
          </w:p>
        </w:tc>
        <w:tc>
          <w:tcPr>
            <w:tcW w:w="2410" w:type="dxa"/>
          </w:tcPr>
          <w:p w14:paraId="0B3A507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МӨК құжатының көрсеткіші</w:t>
            </w:r>
          </w:p>
        </w:tc>
        <w:tc>
          <w:tcPr>
            <w:tcW w:w="1417" w:type="dxa"/>
          </w:tcPr>
          <w:p w14:paraId="572D1B80"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Ауытқу</w:t>
            </w:r>
          </w:p>
        </w:tc>
        <w:tc>
          <w:tcPr>
            <w:tcW w:w="2126" w:type="dxa"/>
          </w:tcPr>
          <w:p w14:paraId="7884E187"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Шығыстар</w:t>
            </w:r>
          </w:p>
        </w:tc>
      </w:tr>
      <w:tr w:rsidR="00820C62" w:rsidRPr="008B51B4" w14:paraId="0BA3CF7A" w14:textId="77777777" w:rsidTr="009247EC">
        <w:trPr>
          <w:trHeight w:val="548"/>
        </w:trPr>
        <w:tc>
          <w:tcPr>
            <w:tcW w:w="2972" w:type="dxa"/>
          </w:tcPr>
          <w:p w14:paraId="6F8F1FF8" w14:textId="77777777" w:rsidR="00820C62" w:rsidRDefault="00820C62">
            <w:pPr>
              <w:spacing w:after="0" w:line="240" w:lineRule="auto"/>
              <w:contextualSpacing/>
              <w:jc w:val="both"/>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11.1</w:t>
            </w:r>
          </w:p>
          <w:p w14:paraId="60CA5744" w14:textId="77777777" w:rsidR="00820C62" w:rsidRDefault="00820C62">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Қаржылық лизинг қызметтерін өтеу үшін міндетті төлемдерді жүзеге асыру, келісімшарт саны</w:t>
            </w:r>
          </w:p>
        </w:tc>
        <w:tc>
          <w:tcPr>
            <w:tcW w:w="1559" w:type="dxa"/>
          </w:tcPr>
          <w:p w14:paraId="4D82B461"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23</w:t>
            </w:r>
          </w:p>
        </w:tc>
        <w:tc>
          <w:tcPr>
            <w:tcW w:w="2410" w:type="dxa"/>
          </w:tcPr>
          <w:p w14:paraId="2A4EBD90"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23</w:t>
            </w:r>
          </w:p>
        </w:tc>
        <w:tc>
          <w:tcPr>
            <w:tcW w:w="1417" w:type="dxa"/>
          </w:tcPr>
          <w:p w14:paraId="29CB0C5D"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2126" w:type="dxa"/>
          </w:tcPr>
          <w:p w14:paraId="6DA61776"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2 079 571</w:t>
            </w:r>
          </w:p>
        </w:tc>
      </w:tr>
    </w:tbl>
    <w:p w14:paraId="265B3504" w14:textId="77777777" w:rsidR="00F91B9D" w:rsidRDefault="00F91B9D">
      <w:pPr>
        <w:spacing w:after="0" w:line="240" w:lineRule="auto"/>
        <w:contextualSpacing/>
        <w:rPr>
          <w:rFonts w:ascii="Times New Roman" w:hAnsi="Times New Roman"/>
          <w:sz w:val="28"/>
          <w:szCs w:val="24"/>
          <w:lang w:val="kk-KZ"/>
        </w:rPr>
      </w:pPr>
    </w:p>
    <w:p w14:paraId="140DAF0D"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6C013BF8" w14:textId="77777777" w:rsidR="00F91B9D" w:rsidRDefault="00000000">
      <w:pPr>
        <w:spacing w:after="0" w:line="240" w:lineRule="auto"/>
        <w:jc w:val="both"/>
        <w:rPr>
          <w:rFonts w:ascii="Times New Roman" w:eastAsia="MS Mincho" w:hAnsi="Times New Roman"/>
          <w:sz w:val="28"/>
          <w:szCs w:val="28"/>
          <w:lang w:val="kk-KZ"/>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0666866B" w14:textId="77777777" w:rsidR="00F91B9D" w:rsidRDefault="00F91B9D">
      <w:pPr>
        <w:spacing w:after="0" w:line="240" w:lineRule="auto"/>
        <w:contextualSpacing/>
        <w:rPr>
          <w:rFonts w:ascii="Times New Roman" w:hAnsi="Times New Roman"/>
          <w:sz w:val="28"/>
          <w:szCs w:val="24"/>
          <w:lang w:val="kk-KZ"/>
        </w:rPr>
      </w:pPr>
    </w:p>
    <w:p w14:paraId="263F6AF3" w14:textId="77777777" w:rsidR="00F91B9D" w:rsidRPr="00D304BA" w:rsidRDefault="00F91B9D">
      <w:pPr>
        <w:spacing w:after="0" w:line="240" w:lineRule="auto"/>
        <w:contextualSpacing/>
        <w:rPr>
          <w:rFonts w:ascii="Times New Roman" w:hAnsi="Times New Roman"/>
          <w:sz w:val="28"/>
          <w:szCs w:val="24"/>
          <w:lang w:val="kk-KZ"/>
        </w:rPr>
      </w:pPr>
    </w:p>
    <w:p w14:paraId="1D1695E3" w14:textId="77777777" w:rsidR="00820C62" w:rsidRPr="00D304BA" w:rsidRDefault="00820C62">
      <w:pPr>
        <w:spacing w:after="0" w:line="240" w:lineRule="auto"/>
        <w:contextualSpacing/>
        <w:rPr>
          <w:rFonts w:ascii="Times New Roman" w:hAnsi="Times New Roman"/>
          <w:sz w:val="28"/>
          <w:szCs w:val="24"/>
          <w:lang w:val="kk-KZ"/>
        </w:rPr>
      </w:pPr>
    </w:p>
    <w:p w14:paraId="1A59CCD8" w14:textId="77777777" w:rsidR="00820C62" w:rsidRPr="00D304BA" w:rsidRDefault="00820C62">
      <w:pPr>
        <w:spacing w:after="0" w:line="240" w:lineRule="auto"/>
        <w:contextualSpacing/>
        <w:rPr>
          <w:rFonts w:ascii="Times New Roman" w:hAnsi="Times New Roman"/>
          <w:sz w:val="28"/>
          <w:szCs w:val="24"/>
          <w:lang w:val="kk-KZ"/>
        </w:rPr>
      </w:pPr>
    </w:p>
    <w:p w14:paraId="5BA0A9AC" w14:textId="77777777" w:rsidR="00820C62" w:rsidRPr="00D304BA" w:rsidRDefault="00820C62">
      <w:pPr>
        <w:spacing w:after="0" w:line="240" w:lineRule="auto"/>
        <w:contextualSpacing/>
        <w:rPr>
          <w:rFonts w:ascii="Times New Roman" w:hAnsi="Times New Roman"/>
          <w:sz w:val="28"/>
          <w:szCs w:val="24"/>
          <w:lang w:val="kk-KZ"/>
        </w:rPr>
      </w:pPr>
    </w:p>
    <w:p w14:paraId="58413009" w14:textId="77777777" w:rsidR="00820C62" w:rsidRPr="00D304BA" w:rsidRDefault="00820C62">
      <w:pPr>
        <w:spacing w:after="0" w:line="240" w:lineRule="auto"/>
        <w:contextualSpacing/>
        <w:rPr>
          <w:rFonts w:ascii="Times New Roman" w:hAnsi="Times New Roman"/>
          <w:sz w:val="28"/>
          <w:szCs w:val="24"/>
          <w:lang w:val="kk-KZ"/>
        </w:rPr>
      </w:pPr>
    </w:p>
    <w:p w14:paraId="45E320EC" w14:textId="77777777" w:rsidR="00820C62" w:rsidRPr="00D304BA" w:rsidRDefault="00820C62">
      <w:pPr>
        <w:spacing w:after="0" w:line="240" w:lineRule="auto"/>
        <w:contextualSpacing/>
        <w:rPr>
          <w:rFonts w:ascii="Times New Roman" w:hAnsi="Times New Roman"/>
          <w:sz w:val="28"/>
          <w:szCs w:val="24"/>
          <w:lang w:val="kk-KZ"/>
        </w:rPr>
      </w:pPr>
    </w:p>
    <w:p w14:paraId="11FB919F" w14:textId="77777777" w:rsidR="00820C62" w:rsidRPr="00D304BA" w:rsidRDefault="00820C62">
      <w:pPr>
        <w:spacing w:after="0" w:line="240" w:lineRule="auto"/>
        <w:contextualSpacing/>
        <w:rPr>
          <w:rFonts w:ascii="Times New Roman" w:hAnsi="Times New Roman"/>
          <w:sz w:val="28"/>
          <w:szCs w:val="24"/>
          <w:lang w:val="kk-KZ"/>
        </w:rPr>
      </w:pPr>
    </w:p>
    <w:p w14:paraId="6AA93D52" w14:textId="77777777" w:rsidR="00820C62" w:rsidRPr="00D304BA" w:rsidRDefault="00820C62">
      <w:pPr>
        <w:spacing w:after="0" w:line="240" w:lineRule="auto"/>
        <w:contextualSpacing/>
        <w:rPr>
          <w:rFonts w:ascii="Times New Roman" w:hAnsi="Times New Roman"/>
          <w:sz w:val="28"/>
          <w:szCs w:val="24"/>
          <w:lang w:val="kk-KZ"/>
        </w:rPr>
      </w:pPr>
    </w:p>
    <w:p w14:paraId="6781532F" w14:textId="77777777" w:rsidR="00820C62" w:rsidRPr="00D304BA" w:rsidRDefault="00820C62">
      <w:pPr>
        <w:spacing w:after="0" w:line="240" w:lineRule="auto"/>
        <w:contextualSpacing/>
        <w:rPr>
          <w:rFonts w:ascii="Times New Roman" w:hAnsi="Times New Roman"/>
          <w:sz w:val="28"/>
          <w:szCs w:val="24"/>
          <w:lang w:val="kk-KZ"/>
        </w:rPr>
      </w:pPr>
    </w:p>
    <w:p w14:paraId="16DE1EF3" w14:textId="77777777" w:rsidR="00820C62" w:rsidRPr="00D304BA" w:rsidRDefault="00820C62">
      <w:pPr>
        <w:spacing w:after="0" w:line="240" w:lineRule="auto"/>
        <w:contextualSpacing/>
        <w:rPr>
          <w:rFonts w:ascii="Times New Roman" w:hAnsi="Times New Roman"/>
          <w:sz w:val="28"/>
          <w:szCs w:val="24"/>
          <w:lang w:val="kk-KZ"/>
        </w:rPr>
      </w:pPr>
    </w:p>
    <w:p w14:paraId="1C10EFCD" w14:textId="77777777" w:rsidR="00820C62" w:rsidRPr="00D304BA" w:rsidRDefault="00820C62">
      <w:pPr>
        <w:spacing w:after="0" w:line="240" w:lineRule="auto"/>
        <w:contextualSpacing/>
        <w:rPr>
          <w:rFonts w:ascii="Times New Roman" w:hAnsi="Times New Roman"/>
          <w:sz w:val="28"/>
          <w:szCs w:val="24"/>
          <w:lang w:val="kk-KZ"/>
        </w:rPr>
      </w:pPr>
    </w:p>
    <w:p w14:paraId="4C97D460" w14:textId="77777777" w:rsidR="009247EC" w:rsidRPr="00D304BA" w:rsidRDefault="009247EC">
      <w:pPr>
        <w:spacing w:after="0" w:line="240" w:lineRule="auto"/>
        <w:contextualSpacing/>
        <w:rPr>
          <w:rFonts w:ascii="Times New Roman" w:hAnsi="Times New Roman"/>
          <w:sz w:val="28"/>
          <w:szCs w:val="24"/>
          <w:lang w:val="kk-KZ"/>
        </w:rPr>
      </w:pPr>
    </w:p>
    <w:p w14:paraId="67830912" w14:textId="77777777" w:rsidR="009247EC" w:rsidRPr="00D304BA" w:rsidRDefault="009247EC">
      <w:pPr>
        <w:spacing w:after="0" w:line="240" w:lineRule="auto"/>
        <w:contextualSpacing/>
        <w:rPr>
          <w:rFonts w:ascii="Times New Roman" w:hAnsi="Times New Roman"/>
          <w:sz w:val="28"/>
          <w:szCs w:val="24"/>
          <w:lang w:val="kk-KZ"/>
        </w:rPr>
      </w:pPr>
    </w:p>
    <w:p w14:paraId="7BD36818" w14:textId="77777777" w:rsidR="009247EC" w:rsidRPr="00D304BA" w:rsidRDefault="009247EC">
      <w:pPr>
        <w:spacing w:after="0" w:line="240" w:lineRule="auto"/>
        <w:contextualSpacing/>
        <w:rPr>
          <w:rFonts w:ascii="Times New Roman" w:hAnsi="Times New Roman"/>
          <w:sz w:val="28"/>
          <w:szCs w:val="24"/>
          <w:lang w:val="kk-KZ"/>
        </w:rPr>
      </w:pPr>
    </w:p>
    <w:p w14:paraId="49082C73" w14:textId="77777777" w:rsidR="009247EC" w:rsidRPr="00D304BA" w:rsidRDefault="009247EC">
      <w:pPr>
        <w:spacing w:after="0" w:line="240" w:lineRule="auto"/>
        <w:contextualSpacing/>
        <w:rPr>
          <w:rFonts w:ascii="Times New Roman" w:hAnsi="Times New Roman"/>
          <w:sz w:val="28"/>
          <w:szCs w:val="24"/>
          <w:lang w:val="kk-KZ"/>
        </w:rPr>
      </w:pPr>
    </w:p>
    <w:p w14:paraId="69F6A8F8"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207 Қазақстан Республикасы экология және </w:t>
      </w:r>
    </w:p>
    <w:p w14:paraId="36BD10E1"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табиғи ресурстар министрлігі 2026-2028 жылдарға арналған</w:t>
      </w:r>
    </w:p>
    <w:p w14:paraId="0E3D58F7" w14:textId="77777777" w:rsidR="00F91B9D" w:rsidRDefault="00000000">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бюджеттік бағдарламалар паспорты </w:t>
      </w:r>
    </w:p>
    <w:p w14:paraId="628AAB4F" w14:textId="77777777" w:rsidR="00F91B9D" w:rsidRDefault="00F91B9D">
      <w:pPr>
        <w:spacing w:after="0" w:line="240" w:lineRule="auto"/>
        <w:jc w:val="center"/>
        <w:rPr>
          <w:rFonts w:ascii="Times New Roman" w:eastAsia="Times New Roman" w:hAnsi="Times New Roman"/>
          <w:sz w:val="28"/>
          <w:szCs w:val="28"/>
          <w:lang w:val="kk-KZ" w:eastAsia="ru-RU"/>
        </w:rPr>
      </w:pPr>
    </w:p>
    <w:p w14:paraId="7CDADCA6" w14:textId="77777777" w:rsidR="00F91B9D" w:rsidRDefault="00000000">
      <w:pPr>
        <w:spacing w:after="0" w:line="240" w:lineRule="auto"/>
        <w:ind w:firstLine="709"/>
        <w:jc w:val="both"/>
        <w:rPr>
          <w:rFonts w:ascii="Times New Roman" w:eastAsia="Times New Roman" w:hAnsi="Times New Roman"/>
          <w:bCs/>
          <w:sz w:val="28"/>
          <w:szCs w:val="28"/>
          <w:lang w:val="kk-KZ" w:eastAsia="ru-RU"/>
        </w:rPr>
      </w:pPr>
      <w:r>
        <w:rPr>
          <w:rFonts w:ascii="Times New Roman" w:eastAsia="MS Mincho" w:hAnsi="Times New Roman"/>
          <w:b/>
          <w:sz w:val="28"/>
          <w:szCs w:val="28"/>
          <w:lang w:val="kk-KZ"/>
        </w:rPr>
        <w:t xml:space="preserve">Бюджеттік бағдарламаныі коды мен атауы: </w:t>
      </w:r>
      <w:r>
        <w:rPr>
          <w:rFonts w:ascii="Times New Roman" w:eastAsia="Times New Roman" w:hAnsi="Times New Roman"/>
          <w:bCs/>
          <w:sz w:val="28"/>
          <w:szCs w:val="28"/>
          <w:lang w:val="kk-KZ" w:eastAsia="ru-RU"/>
        </w:rPr>
        <w:t>267 «Білімнің және ғылыми зерттеулердің қолжетімділігін арттыру»</w:t>
      </w:r>
    </w:p>
    <w:p w14:paraId="734FBC2B"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Мемлекеттік органдар функцияларының тізіліміне сәйкес мемлекеттік орган функциясының (функцияларының) коды мен атауы:</w:t>
      </w:r>
      <w:r>
        <w:rPr>
          <w:lang w:val="kk-KZ"/>
        </w:rPr>
        <w:t xml:space="preserve"> </w:t>
      </w:r>
      <w:r>
        <w:rPr>
          <w:rFonts w:ascii="Times New Roman" w:hAnsi="Times New Roman"/>
          <w:b/>
          <w:bCs/>
          <w:sz w:val="28"/>
          <w:szCs w:val="28"/>
          <w:lang w:val="kk-KZ"/>
        </w:rPr>
        <w:t xml:space="preserve">: </w:t>
      </w:r>
      <w:r>
        <w:rPr>
          <w:rFonts w:ascii="Times New Roman" w:hAnsi="Times New Roman"/>
          <w:sz w:val="28"/>
          <w:szCs w:val="28"/>
          <w:lang w:val="kk-KZ"/>
        </w:rPr>
        <w:t>10 «Ауыл, су, орман, балық шаруашылығы, ерекше қорғалатын табиғи аумақтар, қоршаған ортаны және жануарлар дүниесін қорғау, жер қатынастары»</w:t>
      </w:r>
    </w:p>
    <w:p w14:paraId="54F2C52A" w14:textId="77777777" w:rsidR="00F91B9D" w:rsidRDefault="00000000">
      <w:pPr>
        <w:spacing w:after="0" w:line="240" w:lineRule="auto"/>
        <w:ind w:firstLine="709"/>
        <w:contextualSpacing/>
        <w:jc w:val="both"/>
        <w:rPr>
          <w:rFonts w:ascii="Times New Roman" w:hAnsi="Times New Roman"/>
          <w:sz w:val="28"/>
          <w:szCs w:val="28"/>
          <w:lang w:val="kk-KZ"/>
        </w:rPr>
      </w:pPr>
      <w:r>
        <w:rPr>
          <w:rFonts w:ascii="Times New Roman" w:hAnsi="Times New Roman"/>
          <w:b/>
          <w:bCs/>
          <w:sz w:val="28"/>
          <w:szCs w:val="28"/>
          <w:lang w:val="kk-KZ"/>
        </w:rPr>
        <w:t xml:space="preserve">Мемлекеттік көрсетілетін қызметтер тізіліміне сәйкес мемлекеттік көрсетілетін қызметтің коды мен атауы: </w:t>
      </w:r>
      <w:r>
        <w:rPr>
          <w:rFonts w:ascii="Times New Roman" w:hAnsi="Times New Roman"/>
          <w:sz w:val="28"/>
          <w:szCs w:val="28"/>
          <w:lang w:val="kk-KZ"/>
        </w:rPr>
        <w:t>01203 Орман ресурстарын пайдалану, 01204 Жануарлар дүниесін пайдалану</w:t>
      </w:r>
    </w:p>
    <w:p w14:paraId="0082CCBB" w14:textId="77777777" w:rsidR="00F91B9D" w:rsidRDefault="00000000">
      <w:pPr>
        <w:spacing w:after="0" w:line="240" w:lineRule="auto"/>
        <w:ind w:firstLine="709"/>
        <w:contextualSpacing/>
        <w:jc w:val="both"/>
        <w:rPr>
          <w:rFonts w:ascii="Times New Roman" w:eastAsia="Times New Roman" w:hAnsi="Times New Roman"/>
          <w:b/>
          <w:bCs/>
          <w:iCs/>
          <w:sz w:val="28"/>
          <w:szCs w:val="28"/>
          <w:lang w:val="kk-KZ" w:eastAsia="ru-RU"/>
        </w:rPr>
      </w:pPr>
      <w:r>
        <w:rPr>
          <w:rFonts w:ascii="Times New Roman" w:hAnsi="Times New Roman"/>
          <w:b/>
          <w:bCs/>
          <w:sz w:val="28"/>
          <w:szCs w:val="28"/>
          <w:lang w:val="kk-KZ"/>
        </w:rPr>
        <w:t xml:space="preserve">Сипаттама (негіздеме), оның ішінде ағымдағы мәртебе: </w:t>
      </w:r>
    </w:p>
    <w:p w14:paraId="34F4C7B3"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Бюджеттік бағдарлама 101 «Ғылыми зерттеулер мен іс-шараларды бағдарламалық-нысаналы қаржыландыру» кіші бағдарламасынан тұрады.</w:t>
      </w:r>
    </w:p>
    <w:p w14:paraId="2D9DE67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бағдарламаның мақсаты: Ғылыми-техникалық, кадрлық және техникалық қамтамасыз ету арқылы іс-шаралардың тиімділігін жоғарылату. </w:t>
      </w:r>
    </w:p>
    <w:p w14:paraId="1D9FFAD4"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Бюджеттік бағдарлама министрліктің салалары үшін үлкен қызығушылық тудыратын ғылыми зерттеулер мен ғылыми-техникалық бағдарламаларды жүзеге асыруға бағытталған. </w:t>
      </w:r>
    </w:p>
    <w:p w14:paraId="1D6655B2"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Осы бюджеттік өтінім бойынша негізгі шығындар келесі мақсаттарға бағытталған:</w:t>
      </w:r>
    </w:p>
    <w:p w14:paraId="79F2521C"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заманауи кешенді бағалау түрлердің, фитоценоздық әртүрліліктің, фитохимиялық және ресурстық әлеуетінің дәрілік өсімдіктер анықталған негізгі территорияларда; дәрілік өсімдіктердің негізгі территорияларын картографиялық зерттеу; жабайы дәрілік өсімдіктердің фитопатологиялык зерттеулері; жүйелік тұрғыда даулы сирек және шаруашылық құнды түрлердің молекулярлық-генетикалық зерттеулері; мемлекеттік ботаникалық бақтарда қазақстандық өсімдік түрлерінің коллекцияларын құру; «Анықталған негізгі территориялардың дәрілік өсімдіктерінің Каталогын», «Негізгі территориялардағы дәрілік өсімдіктердегі фитопатогенді саңырауқұлақтардың Каталогын» жариялау, «Емдік өсімдіктердің тұқымдары каталоги», </w:t>
      </w:r>
      <w:r>
        <w:rPr>
          <w:rFonts w:ascii="Times New Roman" w:eastAsia="Times New Roman" w:hAnsi="Times New Roman"/>
          <w:i/>
          <w:iCs/>
          <w:sz w:val="28"/>
          <w:szCs w:val="28"/>
          <w:lang w:val="kk-KZ" w:eastAsia="ru-RU"/>
        </w:rPr>
        <w:t>in-situ және ex-situ</w:t>
      </w:r>
      <w:r>
        <w:rPr>
          <w:rFonts w:ascii="Times New Roman" w:eastAsia="Times New Roman" w:hAnsi="Times New Roman"/>
          <w:sz w:val="28"/>
          <w:szCs w:val="28"/>
          <w:lang w:val="kk-KZ" w:eastAsia="ru-RU"/>
        </w:rPr>
        <w:t xml:space="preserve"> жағдайында емдік өсімдіктерді тұрақты пайдалану және сақтау бойынша ұсынымдар», қорғаныс құжаттары (Қазақстан </w:t>
      </w:r>
      <w:r>
        <w:rPr>
          <w:rFonts w:ascii="Times New Roman" w:eastAsia="Times New Roman" w:hAnsi="Times New Roman"/>
          <w:sz w:val="28"/>
          <w:szCs w:val="28"/>
          <w:lang w:val="kk-KZ" w:eastAsia="ru-RU"/>
        </w:rPr>
        <w:lastRenderedPageBreak/>
        <w:t>патент бюросында 3 пайдалы модель патенті және 2 авторлық куәлік), сондай-ақ отандық және халықаралық, соның ішінде жоғары рейтингті, рецензиялық журналдардағы мақалалар; білікті ғылыми кадрларды даярлау; жастар үшін жаңа жұмыс орындарын құру; емдік өсімдік ресурстарын тұрақты пайдалану және сақтаудың экологиялық білімін насихаттау, ол жалпы елдің азық-түлік және экологиялық қауіпсіздігін қамтамасыз етеді.</w:t>
      </w:r>
    </w:p>
    <w:p w14:paraId="6044E675"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Бұл бюджеттік бағдарламаның негізгі шығындары келесі бағыттарға жұмсалады: </w:t>
      </w:r>
    </w:p>
    <w:p w14:paraId="4E49F67D" w14:textId="77777777" w:rsidR="00F91B9D" w:rsidRDefault="00000000">
      <w:pPr>
        <w:widowControl w:val="0"/>
        <w:pBdr>
          <w:bottom w:val="single" w:sz="4" w:space="30" w:color="FFFFFF"/>
        </w:pBdr>
        <w:tabs>
          <w:tab w:val="left" w:pos="-7797"/>
          <w:tab w:val="left" w:pos="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ab/>
        <w:t>Улытау облысының ботаникалық әртүрлілігінің қазіргі жағдайын көп векторлы зерттеу, сондай-ақ оның ресурстық әлеуетін сақтауға және тұрақты пайдалануға, азық-түлік және экологиялық қауіпсіздікті қамтамасыз ету. Бұл бюджеттік өтінімнің негізгі шығындары келесі бағыттарға жұмсалады: Улытау облысының флорасы мен өс vegetation ның қазіргі экологиялық жағдайын кадастрлық бағалау, бұл өңірдің ресурстық әлеуетін тиімді басқаруды қамтамасыз етеді;</w:t>
      </w:r>
    </w:p>
    <w:p w14:paraId="0681E70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3 Мемлекеттік өңірлік кадастрлардың (жоғарғы тамырлы өсімдіктер, саңырауқұлақтар және балдырлар) құрылуы; Улытау облысының сирек кездесетін түрлері мен өсімдік қоғамдастықтарының облыстық Қызыл кітабын құру және Кілт ботаникалық аумақтар каталоги; Улытау облысындағы сирек кездесетін және жою қаупі бар ағаш-шөптесін өсімдіктер популяциялары үшін мәдениет технологиясын әзірлеу; өңірдің инвазивті түрлерінің алдын ала тізімін дайындау; халықты экологиялық тәрбиелеу және өсімдік әлемін экожүйенің негізгі компоненті ретінде сақтау бойынша экологиялық білімді насихаттау; жастар ғалымдары мен мамандарына жаңа жұмыс орындарымен қамтамасыз ету. Жоспарланған шараларды орындау бойынша есеп беру есепті жылдың қорытындылары бойынша ұсынылады.</w:t>
      </w:r>
    </w:p>
    <w:p w14:paraId="4089250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Мақсаттарға қол жеткізу үшін 1 нысаналы индикатор көзделген, оның көрсеткіші кестеде көрсетілген.</w:t>
      </w:r>
    </w:p>
    <w:p w14:paraId="689181F0"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Бюджеттік бағдарламаның түрі:</w:t>
      </w:r>
    </w:p>
    <w:p w14:paraId="3132B72B"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мазмұнына байланысты: </w:t>
      </w:r>
      <w:r>
        <w:rPr>
          <w:rFonts w:ascii="Times New Roman" w:eastAsia="Times New Roman" w:hAnsi="Times New Roman"/>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sz w:val="28"/>
          <w:szCs w:val="28"/>
          <w:lang w:val="kk-KZ" w:eastAsia="ru-RU"/>
        </w:rPr>
        <w:t xml:space="preserve"> </w:t>
      </w:r>
    </w:p>
    <w:p w14:paraId="01A9C471"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мемлекеттік басқару деңгейіне байланысты: </w:t>
      </w:r>
      <w:r>
        <w:rPr>
          <w:rFonts w:ascii="Times New Roman" w:eastAsia="Times New Roman" w:hAnsi="Times New Roman"/>
          <w:sz w:val="28"/>
          <w:szCs w:val="28"/>
          <w:u w:val="single"/>
          <w:lang w:val="kk-KZ" w:eastAsia="ru-RU"/>
        </w:rPr>
        <w:t>республикалық</w:t>
      </w:r>
    </w:p>
    <w:p w14:paraId="68E1D207"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u w:val="single"/>
          <w:lang w:val="kk-KZ" w:eastAsia="ru-RU"/>
        </w:rPr>
      </w:pPr>
      <w:r>
        <w:rPr>
          <w:rFonts w:ascii="Times New Roman" w:eastAsia="Times New Roman" w:hAnsi="Times New Roman"/>
          <w:sz w:val="28"/>
          <w:szCs w:val="28"/>
          <w:lang w:val="kk-KZ" w:eastAsia="ru-RU"/>
        </w:rPr>
        <w:t xml:space="preserve">іске асыру тәсіліне байланысты: </w:t>
      </w:r>
      <w:r>
        <w:rPr>
          <w:rFonts w:ascii="Times New Roman" w:eastAsia="Times New Roman" w:hAnsi="Times New Roman"/>
          <w:sz w:val="28"/>
          <w:szCs w:val="28"/>
          <w:u w:val="single"/>
          <w:lang w:val="kk-KZ" w:eastAsia="ru-RU"/>
        </w:rPr>
        <w:t>жеке</w:t>
      </w:r>
    </w:p>
    <w:p w14:paraId="3A43527A" w14:textId="77777777" w:rsidR="00F91B9D" w:rsidRDefault="00000000">
      <w:pPr>
        <w:widowControl w:val="0"/>
        <w:pBdr>
          <w:bottom w:val="single" w:sz="4" w:space="30" w:color="FFFFFF"/>
        </w:pBdr>
        <w:tabs>
          <w:tab w:val="left" w:pos="-7797"/>
          <w:tab w:val="left" w:pos="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ағымдағы / даму: </w:t>
      </w:r>
      <w:r>
        <w:rPr>
          <w:rFonts w:ascii="Times New Roman" w:eastAsia="Times New Roman" w:hAnsi="Times New Roman"/>
          <w:sz w:val="28"/>
          <w:szCs w:val="28"/>
          <w:u w:val="single"/>
          <w:lang w:val="kk-KZ" w:eastAsia="ru-RU"/>
        </w:rPr>
        <w:t>ағымдағы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992"/>
        <w:gridCol w:w="851"/>
        <w:gridCol w:w="992"/>
        <w:gridCol w:w="851"/>
        <w:gridCol w:w="992"/>
        <w:gridCol w:w="1134"/>
      </w:tblGrid>
      <w:tr w:rsidR="00F91B9D" w14:paraId="0D95599F" w14:textId="77777777">
        <w:trPr>
          <w:trHeight w:val="369"/>
        </w:trPr>
        <w:tc>
          <w:tcPr>
            <w:tcW w:w="4111" w:type="dxa"/>
            <w:vMerge w:val="restart"/>
            <w:tcBorders>
              <w:top w:val="single" w:sz="4" w:space="0" w:color="auto"/>
              <w:left w:val="single" w:sz="4" w:space="0" w:color="auto"/>
              <w:right w:val="single" w:sz="4" w:space="0" w:color="auto"/>
            </w:tcBorders>
          </w:tcPr>
          <w:p w14:paraId="43BFE1E5"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lastRenderedPageBreak/>
              <w:t>Көрсеткіштер</w:t>
            </w:r>
          </w:p>
        </w:tc>
        <w:tc>
          <w:tcPr>
            <w:tcW w:w="992" w:type="dxa"/>
            <w:vMerge w:val="restart"/>
            <w:tcBorders>
              <w:top w:val="single" w:sz="4" w:space="0" w:color="auto"/>
              <w:left w:val="single" w:sz="4" w:space="0" w:color="auto"/>
              <w:right w:val="single" w:sz="4" w:space="0" w:color="auto"/>
            </w:tcBorders>
          </w:tcPr>
          <w:p w14:paraId="3349E44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w:t>
            </w:r>
            <w:r>
              <w:rPr>
                <w:rFonts w:ascii="Times New Roman" w:eastAsia="Times New Roman" w:hAnsi="Times New Roman"/>
                <w:bCs/>
                <w:sz w:val="24"/>
                <w:szCs w:val="24"/>
                <w:lang w:eastAsia="ru-RU"/>
              </w:rPr>
              <w:t xml:space="preserve"> 2024 </w:t>
            </w:r>
            <w:r>
              <w:rPr>
                <w:rFonts w:ascii="Times New Roman" w:eastAsia="Times New Roman" w:hAnsi="Times New Roman"/>
                <w:bCs/>
                <w:sz w:val="24"/>
                <w:szCs w:val="24"/>
                <w:lang w:val="kk-KZ" w:eastAsia="ru-RU"/>
              </w:rPr>
              <w:t>жыл</w:t>
            </w:r>
          </w:p>
        </w:tc>
        <w:tc>
          <w:tcPr>
            <w:tcW w:w="1843" w:type="dxa"/>
            <w:gridSpan w:val="2"/>
            <w:tcBorders>
              <w:top w:val="single" w:sz="4" w:space="0" w:color="auto"/>
              <w:left w:val="single" w:sz="4" w:space="0" w:color="auto"/>
              <w:bottom w:val="single" w:sz="4" w:space="0" w:color="auto"/>
              <w:right w:val="single" w:sz="4" w:space="0" w:color="auto"/>
            </w:tcBorders>
          </w:tcPr>
          <w:p w14:paraId="34C7930C"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2025 </w:t>
            </w:r>
            <w:r>
              <w:rPr>
                <w:rFonts w:ascii="Times New Roman" w:eastAsia="Times New Roman" w:hAnsi="Times New Roman"/>
                <w:bCs/>
                <w:sz w:val="24"/>
                <w:szCs w:val="24"/>
                <w:lang w:val="kk-KZ" w:eastAsia="ru-RU"/>
              </w:rPr>
              <w:t>жылғы есепті кезең</w:t>
            </w:r>
          </w:p>
        </w:tc>
        <w:tc>
          <w:tcPr>
            <w:tcW w:w="2977" w:type="dxa"/>
            <w:gridSpan w:val="3"/>
            <w:tcBorders>
              <w:top w:val="single" w:sz="4" w:space="0" w:color="auto"/>
              <w:left w:val="single" w:sz="4" w:space="0" w:color="auto"/>
              <w:bottom w:val="single" w:sz="4" w:space="0" w:color="auto"/>
              <w:right w:val="single" w:sz="4" w:space="0" w:color="auto"/>
            </w:tcBorders>
          </w:tcPr>
          <w:p w14:paraId="6760F49F"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Жомпарлы кезең</w:t>
            </w:r>
          </w:p>
        </w:tc>
      </w:tr>
      <w:tr w:rsidR="00F91B9D" w14:paraId="2AE5BEBB" w14:textId="77777777">
        <w:trPr>
          <w:trHeight w:val="369"/>
        </w:trPr>
        <w:tc>
          <w:tcPr>
            <w:tcW w:w="4111" w:type="dxa"/>
            <w:vMerge/>
            <w:tcBorders>
              <w:left w:val="single" w:sz="4" w:space="0" w:color="auto"/>
              <w:bottom w:val="single" w:sz="4" w:space="0" w:color="auto"/>
              <w:right w:val="single" w:sz="4" w:space="0" w:color="auto"/>
            </w:tcBorders>
          </w:tcPr>
          <w:p w14:paraId="359BE4C8"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992" w:type="dxa"/>
            <w:vMerge/>
            <w:tcBorders>
              <w:left w:val="single" w:sz="4" w:space="0" w:color="auto"/>
              <w:bottom w:val="single" w:sz="4" w:space="0" w:color="auto"/>
              <w:right w:val="single" w:sz="4" w:space="0" w:color="auto"/>
            </w:tcBorders>
          </w:tcPr>
          <w:p w14:paraId="38A49317" w14:textId="77777777" w:rsidR="00F91B9D" w:rsidRDefault="00F91B9D">
            <w:pPr>
              <w:spacing w:after="0" w:line="240" w:lineRule="auto"/>
              <w:contextualSpacing/>
              <w:jc w:val="center"/>
              <w:rPr>
                <w:rFonts w:ascii="Times New Roman" w:eastAsia="Times New Roman" w:hAnsi="Times New Roman"/>
                <w:bCs/>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14:paraId="1CABA94E"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 xml:space="preserve">Бекітілген </w:t>
            </w:r>
          </w:p>
        </w:tc>
        <w:tc>
          <w:tcPr>
            <w:tcW w:w="992" w:type="dxa"/>
            <w:tcBorders>
              <w:top w:val="single" w:sz="4" w:space="0" w:color="auto"/>
              <w:left w:val="single" w:sz="4" w:space="0" w:color="auto"/>
              <w:bottom w:val="single" w:sz="4" w:space="0" w:color="auto"/>
              <w:right w:val="single" w:sz="4" w:space="0" w:color="auto"/>
            </w:tcBorders>
          </w:tcPr>
          <w:p w14:paraId="008AE7E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Нақтыланған</w:t>
            </w:r>
          </w:p>
        </w:tc>
        <w:tc>
          <w:tcPr>
            <w:tcW w:w="851" w:type="dxa"/>
            <w:tcBorders>
              <w:top w:val="single" w:sz="4" w:space="0" w:color="auto"/>
              <w:left w:val="single" w:sz="4" w:space="0" w:color="auto"/>
              <w:bottom w:val="single" w:sz="4" w:space="0" w:color="auto"/>
              <w:right w:val="single" w:sz="4" w:space="0" w:color="auto"/>
            </w:tcBorders>
          </w:tcPr>
          <w:p w14:paraId="6BEF8F90"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2026</w:t>
            </w:r>
          </w:p>
        </w:tc>
        <w:tc>
          <w:tcPr>
            <w:tcW w:w="992" w:type="dxa"/>
            <w:tcBorders>
              <w:top w:val="single" w:sz="4" w:space="0" w:color="auto"/>
              <w:left w:val="single" w:sz="4" w:space="0" w:color="auto"/>
              <w:bottom w:val="single" w:sz="4" w:space="0" w:color="auto"/>
              <w:right w:val="single" w:sz="4" w:space="0" w:color="auto"/>
            </w:tcBorders>
          </w:tcPr>
          <w:p w14:paraId="606370D0"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2027</w:t>
            </w:r>
          </w:p>
        </w:tc>
        <w:tc>
          <w:tcPr>
            <w:tcW w:w="1134" w:type="dxa"/>
            <w:tcBorders>
              <w:top w:val="single" w:sz="4" w:space="0" w:color="auto"/>
              <w:left w:val="single" w:sz="4" w:space="0" w:color="auto"/>
              <w:bottom w:val="single" w:sz="4" w:space="0" w:color="auto"/>
              <w:right w:val="single" w:sz="4" w:space="0" w:color="auto"/>
            </w:tcBorders>
          </w:tcPr>
          <w:p w14:paraId="61EBB759" w14:textId="77777777" w:rsidR="00F91B9D" w:rsidRDefault="00000000">
            <w:pPr>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val="kk-KZ" w:eastAsia="ru-RU"/>
              </w:rPr>
              <w:t>2028</w:t>
            </w:r>
          </w:p>
        </w:tc>
      </w:tr>
      <w:tr w:rsidR="00F91B9D" w14:paraId="18329130" w14:textId="77777777">
        <w:trPr>
          <w:trHeight w:val="284"/>
        </w:trPr>
        <w:tc>
          <w:tcPr>
            <w:tcW w:w="4111" w:type="dxa"/>
            <w:tcBorders>
              <w:top w:val="single" w:sz="4" w:space="0" w:color="auto"/>
              <w:left w:val="single" w:sz="4" w:space="0" w:color="auto"/>
              <w:bottom w:val="single" w:sz="4" w:space="0" w:color="auto"/>
              <w:right w:val="single" w:sz="4" w:space="0" w:color="auto"/>
            </w:tcBorders>
          </w:tcPr>
          <w:p w14:paraId="4AD2C6E7" w14:textId="77777777" w:rsidR="00F91B9D" w:rsidRDefault="00000000">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Нысаналы индикатор 12 </w:t>
            </w:r>
          </w:p>
          <w:p w14:paraId="132563E3"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Орман шаруашылығы саласындағы ғылыми әзірлемелерді практикалық қолданумен қамтылған орман алқабы, мың га</w:t>
            </w:r>
          </w:p>
        </w:tc>
        <w:tc>
          <w:tcPr>
            <w:tcW w:w="992" w:type="dxa"/>
            <w:tcBorders>
              <w:top w:val="single" w:sz="4" w:space="0" w:color="auto"/>
              <w:left w:val="single" w:sz="4" w:space="0" w:color="auto"/>
              <w:bottom w:val="single" w:sz="4" w:space="0" w:color="auto"/>
              <w:right w:val="single" w:sz="4" w:space="0" w:color="auto"/>
            </w:tcBorders>
          </w:tcPr>
          <w:p w14:paraId="1C75B862"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1400</w:t>
            </w:r>
          </w:p>
        </w:tc>
        <w:tc>
          <w:tcPr>
            <w:tcW w:w="851" w:type="dxa"/>
            <w:tcBorders>
              <w:top w:val="single" w:sz="4" w:space="0" w:color="auto"/>
              <w:left w:val="single" w:sz="4" w:space="0" w:color="auto"/>
              <w:bottom w:val="single" w:sz="4" w:space="0" w:color="auto"/>
              <w:right w:val="single" w:sz="4" w:space="0" w:color="auto"/>
            </w:tcBorders>
          </w:tcPr>
          <w:p w14:paraId="6B2F54ED"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992" w:type="dxa"/>
            <w:tcBorders>
              <w:top w:val="single" w:sz="4" w:space="0" w:color="auto"/>
              <w:left w:val="single" w:sz="4" w:space="0" w:color="auto"/>
              <w:bottom w:val="single" w:sz="4" w:space="0" w:color="auto"/>
              <w:right w:val="single" w:sz="4" w:space="0" w:color="auto"/>
            </w:tcBorders>
          </w:tcPr>
          <w:p w14:paraId="11D9F353" w14:textId="77777777" w:rsidR="00F91B9D" w:rsidRDefault="00000000">
            <w:pPr>
              <w:spacing w:after="0" w:line="240" w:lineRule="auto"/>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1500</w:t>
            </w:r>
          </w:p>
        </w:tc>
        <w:tc>
          <w:tcPr>
            <w:tcW w:w="851" w:type="dxa"/>
            <w:tcBorders>
              <w:top w:val="single" w:sz="4" w:space="0" w:color="auto"/>
              <w:left w:val="single" w:sz="4" w:space="0" w:color="auto"/>
              <w:bottom w:val="single" w:sz="4" w:space="0" w:color="auto"/>
              <w:right w:val="single" w:sz="4" w:space="0" w:color="auto"/>
            </w:tcBorders>
          </w:tcPr>
          <w:p w14:paraId="715867EE"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1600</w:t>
            </w:r>
          </w:p>
        </w:tc>
        <w:tc>
          <w:tcPr>
            <w:tcW w:w="992" w:type="dxa"/>
            <w:tcBorders>
              <w:top w:val="single" w:sz="4" w:space="0" w:color="auto"/>
              <w:left w:val="single" w:sz="4" w:space="0" w:color="auto"/>
              <w:bottom w:val="single" w:sz="4" w:space="0" w:color="auto"/>
              <w:right w:val="single" w:sz="4" w:space="0" w:color="auto"/>
            </w:tcBorders>
          </w:tcPr>
          <w:p w14:paraId="6797F8D0"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1700</w:t>
            </w:r>
          </w:p>
        </w:tc>
        <w:tc>
          <w:tcPr>
            <w:tcW w:w="1134" w:type="dxa"/>
            <w:tcBorders>
              <w:top w:val="single" w:sz="4" w:space="0" w:color="auto"/>
              <w:left w:val="single" w:sz="4" w:space="0" w:color="auto"/>
              <w:bottom w:val="single" w:sz="4" w:space="0" w:color="auto"/>
              <w:right w:val="single" w:sz="4" w:space="0" w:color="auto"/>
            </w:tcBorders>
          </w:tcPr>
          <w:p w14:paraId="4C313E5F"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1800</w:t>
            </w:r>
          </w:p>
        </w:tc>
      </w:tr>
      <w:tr w:rsidR="00F91B9D" w14:paraId="7A805CB0" w14:textId="77777777">
        <w:tc>
          <w:tcPr>
            <w:tcW w:w="4111" w:type="dxa"/>
            <w:tcBorders>
              <w:top w:val="single" w:sz="4" w:space="0" w:color="auto"/>
              <w:left w:val="single" w:sz="4" w:space="0" w:color="auto"/>
              <w:bottom w:val="single" w:sz="4" w:space="0" w:color="auto"/>
              <w:right w:val="single" w:sz="4" w:space="0" w:color="auto"/>
            </w:tcBorders>
          </w:tcPr>
          <w:p w14:paraId="66F8ADA2" w14:textId="77777777" w:rsidR="00F91B9D" w:rsidRDefault="0000000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Түпкілікті нәтижелер: </w:t>
            </w:r>
          </w:p>
          <w:p w14:paraId="6D2A1FD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hAnsi="Times New Roman"/>
                <w:sz w:val="24"/>
                <w:szCs w:val="24"/>
                <w:lang w:val="kk-KZ"/>
              </w:rPr>
              <w:t>Бағдарламалық-нысаналы қаржыландыру бойынша жұмыстарды орындау және оған бөлінген қаржыны атқару, бірлік</w:t>
            </w:r>
          </w:p>
        </w:tc>
        <w:tc>
          <w:tcPr>
            <w:tcW w:w="992" w:type="dxa"/>
            <w:tcBorders>
              <w:top w:val="single" w:sz="4" w:space="0" w:color="auto"/>
              <w:left w:val="single" w:sz="4" w:space="0" w:color="auto"/>
              <w:bottom w:val="single" w:sz="4" w:space="0" w:color="auto"/>
              <w:right w:val="single" w:sz="4" w:space="0" w:color="auto"/>
            </w:tcBorders>
          </w:tcPr>
          <w:p w14:paraId="0413EB2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0B30D046"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6AB2BB22"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851" w:type="dxa"/>
            <w:tcBorders>
              <w:top w:val="single" w:sz="4" w:space="0" w:color="auto"/>
              <w:left w:val="single" w:sz="4" w:space="0" w:color="auto"/>
              <w:bottom w:val="single" w:sz="4" w:space="0" w:color="auto"/>
              <w:right w:val="single" w:sz="4" w:space="0" w:color="auto"/>
            </w:tcBorders>
          </w:tcPr>
          <w:p w14:paraId="65C1FFE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992" w:type="dxa"/>
            <w:tcBorders>
              <w:top w:val="single" w:sz="4" w:space="0" w:color="auto"/>
              <w:left w:val="single" w:sz="4" w:space="0" w:color="auto"/>
              <w:bottom w:val="single" w:sz="4" w:space="0" w:color="auto"/>
              <w:right w:val="single" w:sz="4" w:space="0" w:color="auto"/>
            </w:tcBorders>
          </w:tcPr>
          <w:p w14:paraId="5E837173"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1134" w:type="dxa"/>
            <w:tcBorders>
              <w:top w:val="single" w:sz="4" w:space="0" w:color="auto"/>
              <w:left w:val="single" w:sz="4" w:space="0" w:color="auto"/>
              <w:bottom w:val="single" w:sz="4" w:space="0" w:color="auto"/>
              <w:right w:val="single" w:sz="4" w:space="0" w:color="auto"/>
            </w:tcBorders>
          </w:tcPr>
          <w:p w14:paraId="73A42084"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r>
      <w:tr w:rsidR="00F91B9D" w14:paraId="6044C8A9" w14:textId="77777777">
        <w:tc>
          <w:tcPr>
            <w:tcW w:w="4111" w:type="dxa"/>
            <w:tcBorders>
              <w:top w:val="single" w:sz="4" w:space="0" w:color="auto"/>
              <w:left w:val="single" w:sz="4" w:space="0" w:color="auto"/>
              <w:bottom w:val="single" w:sz="4" w:space="0" w:color="auto"/>
              <w:right w:val="single" w:sz="4" w:space="0" w:color="auto"/>
            </w:tcBorders>
          </w:tcPr>
          <w:p w14:paraId="2970CC24"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992" w:type="dxa"/>
            <w:tcBorders>
              <w:top w:val="single" w:sz="4" w:space="0" w:color="auto"/>
              <w:left w:val="single" w:sz="4" w:space="0" w:color="auto"/>
              <w:bottom w:val="single" w:sz="4" w:space="0" w:color="auto"/>
              <w:right w:val="single" w:sz="4" w:space="0" w:color="auto"/>
            </w:tcBorders>
          </w:tcPr>
          <w:p w14:paraId="675452D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28FA490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24CFC232"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5159C44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BCC39B3"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1134" w:type="dxa"/>
            <w:tcBorders>
              <w:top w:val="single" w:sz="4" w:space="0" w:color="auto"/>
              <w:left w:val="single" w:sz="4" w:space="0" w:color="auto"/>
              <w:bottom w:val="single" w:sz="4" w:space="0" w:color="auto"/>
              <w:right w:val="single" w:sz="4" w:space="0" w:color="auto"/>
            </w:tcBorders>
          </w:tcPr>
          <w:p w14:paraId="64CE7AAA"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r>
      <w:tr w:rsidR="00F91B9D" w14:paraId="07F51B09" w14:textId="77777777">
        <w:tc>
          <w:tcPr>
            <w:tcW w:w="4111" w:type="dxa"/>
            <w:tcBorders>
              <w:top w:val="single" w:sz="4" w:space="0" w:color="auto"/>
              <w:left w:val="single" w:sz="4" w:space="0" w:color="auto"/>
              <w:bottom w:val="single" w:sz="4" w:space="0" w:color="auto"/>
              <w:right w:val="single" w:sz="4" w:space="0" w:color="auto"/>
            </w:tcBorders>
          </w:tcPr>
          <w:p w14:paraId="49D2F3BB"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992" w:type="dxa"/>
            <w:tcBorders>
              <w:top w:val="single" w:sz="4" w:space="0" w:color="auto"/>
              <w:left w:val="single" w:sz="4" w:space="0" w:color="auto"/>
              <w:bottom w:val="single" w:sz="4" w:space="0" w:color="auto"/>
              <w:right w:val="single" w:sz="4" w:space="0" w:color="auto"/>
            </w:tcBorders>
          </w:tcPr>
          <w:p w14:paraId="3CDD1BD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09819E7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4CA9C84C"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2875EFDD"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2 873 915</w:t>
            </w:r>
          </w:p>
        </w:tc>
        <w:tc>
          <w:tcPr>
            <w:tcW w:w="992" w:type="dxa"/>
            <w:tcBorders>
              <w:top w:val="single" w:sz="4" w:space="0" w:color="auto"/>
              <w:left w:val="single" w:sz="4" w:space="0" w:color="auto"/>
              <w:bottom w:val="single" w:sz="4" w:space="0" w:color="auto"/>
              <w:right w:val="single" w:sz="4" w:space="0" w:color="auto"/>
            </w:tcBorders>
          </w:tcPr>
          <w:p w14:paraId="4F7FCC79"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c>
          <w:tcPr>
            <w:tcW w:w="1134" w:type="dxa"/>
            <w:tcBorders>
              <w:top w:val="single" w:sz="4" w:space="0" w:color="auto"/>
              <w:left w:val="single" w:sz="4" w:space="0" w:color="auto"/>
              <w:bottom w:val="single" w:sz="4" w:space="0" w:color="auto"/>
              <w:right w:val="single" w:sz="4" w:space="0" w:color="auto"/>
            </w:tcBorders>
          </w:tcPr>
          <w:p w14:paraId="74D419F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2 211 000</w:t>
            </w:r>
          </w:p>
        </w:tc>
      </w:tr>
      <w:tr w:rsidR="00F91B9D" w14:paraId="3BCF53E3" w14:textId="77777777">
        <w:tc>
          <w:tcPr>
            <w:tcW w:w="4111" w:type="dxa"/>
            <w:tcBorders>
              <w:top w:val="single" w:sz="4" w:space="0" w:color="auto"/>
              <w:left w:val="single" w:sz="4" w:space="0" w:color="auto"/>
              <w:bottom w:val="single" w:sz="4" w:space="0" w:color="auto"/>
              <w:right w:val="single" w:sz="4" w:space="0" w:color="auto"/>
            </w:tcBorders>
          </w:tcPr>
          <w:p w14:paraId="611AD6F3"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Жоспар</w:t>
            </w:r>
          </w:p>
        </w:tc>
        <w:tc>
          <w:tcPr>
            <w:tcW w:w="992" w:type="dxa"/>
            <w:tcBorders>
              <w:top w:val="single" w:sz="4" w:space="0" w:color="auto"/>
              <w:left w:val="single" w:sz="4" w:space="0" w:color="auto"/>
              <w:bottom w:val="single" w:sz="4" w:space="0" w:color="auto"/>
              <w:right w:val="single" w:sz="4" w:space="0" w:color="auto"/>
            </w:tcBorders>
          </w:tcPr>
          <w:p w14:paraId="5DB50855"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846 064</w:t>
            </w:r>
          </w:p>
        </w:tc>
        <w:tc>
          <w:tcPr>
            <w:tcW w:w="851" w:type="dxa"/>
            <w:tcBorders>
              <w:top w:val="single" w:sz="4" w:space="0" w:color="auto"/>
              <w:left w:val="single" w:sz="4" w:space="0" w:color="auto"/>
              <w:bottom w:val="single" w:sz="4" w:space="0" w:color="auto"/>
              <w:right w:val="single" w:sz="4" w:space="0" w:color="auto"/>
            </w:tcBorders>
          </w:tcPr>
          <w:p w14:paraId="050D9FD7"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992" w:type="dxa"/>
            <w:tcBorders>
              <w:top w:val="single" w:sz="4" w:space="0" w:color="auto"/>
              <w:left w:val="single" w:sz="4" w:space="0" w:color="auto"/>
              <w:bottom w:val="single" w:sz="4" w:space="0" w:color="auto"/>
              <w:right w:val="single" w:sz="4" w:space="0" w:color="auto"/>
            </w:tcBorders>
          </w:tcPr>
          <w:p w14:paraId="76B9B15A"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1 081 933</w:t>
            </w:r>
          </w:p>
        </w:tc>
        <w:tc>
          <w:tcPr>
            <w:tcW w:w="851" w:type="dxa"/>
            <w:tcBorders>
              <w:top w:val="single" w:sz="4" w:space="0" w:color="auto"/>
              <w:left w:val="single" w:sz="4" w:space="0" w:color="auto"/>
              <w:bottom w:val="single" w:sz="4" w:space="0" w:color="auto"/>
              <w:right w:val="single" w:sz="4" w:space="0" w:color="auto"/>
            </w:tcBorders>
          </w:tcPr>
          <w:p w14:paraId="4CD5B704"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w:t>
            </w:r>
            <w:r>
              <w:rPr>
                <w:rFonts w:ascii="Times New Roman" w:eastAsia="Times New Roman" w:hAnsi="Times New Roman"/>
                <w:bCs/>
                <w:sz w:val="24"/>
                <w:szCs w:val="24"/>
                <w:lang w:val="kk-KZ" w:eastAsia="ru-RU"/>
              </w:rPr>
              <w:br/>
              <w:t>830</w:t>
            </w:r>
          </w:p>
        </w:tc>
        <w:tc>
          <w:tcPr>
            <w:tcW w:w="992" w:type="dxa"/>
            <w:tcBorders>
              <w:top w:val="single" w:sz="4" w:space="0" w:color="auto"/>
              <w:left w:val="single" w:sz="4" w:space="0" w:color="auto"/>
              <w:bottom w:val="single" w:sz="4" w:space="0" w:color="auto"/>
              <w:right w:val="single" w:sz="4" w:space="0" w:color="auto"/>
            </w:tcBorders>
          </w:tcPr>
          <w:p w14:paraId="3DDAEEE4"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c>
          <w:tcPr>
            <w:tcW w:w="1134" w:type="dxa"/>
            <w:tcBorders>
              <w:top w:val="single" w:sz="4" w:space="0" w:color="auto"/>
              <w:left w:val="single" w:sz="4" w:space="0" w:color="auto"/>
              <w:bottom w:val="single" w:sz="4" w:space="0" w:color="auto"/>
              <w:right w:val="single" w:sz="4" w:space="0" w:color="auto"/>
            </w:tcBorders>
          </w:tcPr>
          <w:p w14:paraId="130B83E3" w14:textId="77777777" w:rsidR="00F91B9D" w:rsidRDefault="00000000">
            <w:pPr>
              <w:spacing w:after="0" w:line="240" w:lineRule="auto"/>
              <w:ind w:right="-242"/>
              <w:contextualSpacing/>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r w:rsidR="00F91B9D" w14:paraId="3E9ECCC8" w14:textId="77777777">
        <w:tc>
          <w:tcPr>
            <w:tcW w:w="4111" w:type="dxa"/>
            <w:tcBorders>
              <w:top w:val="single" w:sz="4" w:space="0" w:color="auto"/>
              <w:left w:val="single" w:sz="4" w:space="0" w:color="auto"/>
              <w:bottom w:val="single" w:sz="4" w:space="0" w:color="auto"/>
              <w:right w:val="single" w:sz="4" w:space="0" w:color="auto"/>
            </w:tcBorders>
          </w:tcPr>
          <w:p w14:paraId="1BD1FCB1" w14:textId="77777777" w:rsidR="00F91B9D" w:rsidRDefault="00000000">
            <w:pPr>
              <w:spacing w:after="0" w:line="240" w:lineRule="auto"/>
              <w:contextualSpacing/>
              <w:jc w:val="both"/>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61D7C1E1" w14:textId="77777777" w:rsidR="00F91B9D" w:rsidRDefault="00000000">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bCs/>
                <w:sz w:val="24"/>
                <w:szCs w:val="24"/>
                <w:lang w:val="kk-KZ" w:eastAsia="ru-RU"/>
              </w:rPr>
              <w:t>(Ұлттық даму жоспарының нысаналы индикаторына қол жеткізуге әсер еткен жағдайда көрсетіледі)</w:t>
            </w:r>
            <w:r>
              <w:rPr>
                <w:rFonts w:ascii="Times New Roman" w:eastAsia="Times New Roman" w:hAnsi="Times New Roman"/>
                <w:bCs/>
                <w:i/>
                <w:sz w:val="24"/>
                <w:szCs w:val="24"/>
                <w:lang w:val="kk-KZ" w:eastAsia="ru-RU"/>
              </w:rPr>
              <w:t xml:space="preserve"> </w:t>
            </w:r>
          </w:p>
        </w:tc>
        <w:tc>
          <w:tcPr>
            <w:tcW w:w="992" w:type="dxa"/>
            <w:tcBorders>
              <w:top w:val="single" w:sz="4" w:space="0" w:color="auto"/>
              <w:left w:val="single" w:sz="4" w:space="0" w:color="auto"/>
              <w:bottom w:val="single" w:sz="4" w:space="0" w:color="auto"/>
              <w:right w:val="single" w:sz="4" w:space="0" w:color="auto"/>
            </w:tcBorders>
          </w:tcPr>
          <w:p w14:paraId="2D35BBB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Borders>
              <w:top w:val="single" w:sz="4" w:space="0" w:color="auto"/>
              <w:left w:val="single" w:sz="4" w:space="0" w:color="auto"/>
              <w:bottom w:val="single" w:sz="4" w:space="0" w:color="auto"/>
              <w:right w:val="single" w:sz="4" w:space="0" w:color="auto"/>
            </w:tcBorders>
          </w:tcPr>
          <w:p w14:paraId="016E3ECF"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992" w:type="dxa"/>
            <w:tcBorders>
              <w:top w:val="single" w:sz="4" w:space="0" w:color="auto"/>
              <w:left w:val="single" w:sz="4" w:space="0" w:color="auto"/>
              <w:bottom w:val="single" w:sz="4" w:space="0" w:color="auto"/>
              <w:right w:val="single" w:sz="4" w:space="0" w:color="auto"/>
            </w:tcBorders>
          </w:tcPr>
          <w:p w14:paraId="7D6C45F1" w14:textId="77777777" w:rsidR="00F91B9D" w:rsidRDefault="00F91B9D">
            <w:pPr>
              <w:spacing w:after="0" w:line="240" w:lineRule="auto"/>
              <w:contextualSpacing/>
              <w:jc w:val="center"/>
              <w:rPr>
                <w:rFonts w:ascii="Times New Roman" w:eastAsia="Times New Roman" w:hAnsi="Times New Roman"/>
                <w:bCs/>
                <w:sz w:val="24"/>
                <w:szCs w:val="24"/>
                <w:lang w:val="kk-KZ" w:eastAsia="ru-RU"/>
              </w:rPr>
            </w:pPr>
          </w:p>
        </w:tc>
        <w:tc>
          <w:tcPr>
            <w:tcW w:w="851" w:type="dxa"/>
          </w:tcPr>
          <w:p w14:paraId="3DC417F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1 898 085</w:t>
            </w:r>
          </w:p>
        </w:tc>
        <w:tc>
          <w:tcPr>
            <w:tcW w:w="992" w:type="dxa"/>
          </w:tcPr>
          <w:p w14:paraId="26D8A6B7"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c>
          <w:tcPr>
            <w:tcW w:w="1134" w:type="dxa"/>
          </w:tcPr>
          <w:p w14:paraId="60808C9A" w14:textId="77777777" w:rsidR="00F91B9D" w:rsidRDefault="00000000">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eastAsia="ru-RU"/>
              </w:rPr>
              <w:t>1 548 085</w:t>
            </w:r>
          </w:p>
        </w:tc>
      </w:tr>
    </w:tbl>
    <w:p w14:paraId="6D22F084" w14:textId="77777777" w:rsidR="00F91B9D" w:rsidRDefault="00F91B9D">
      <w:pPr>
        <w:spacing w:after="0" w:line="240" w:lineRule="auto"/>
        <w:contextualSpacing/>
        <w:rPr>
          <w:rFonts w:ascii="Times New Roman" w:hAnsi="Times New Roman"/>
          <w:sz w:val="28"/>
          <w:szCs w:val="24"/>
          <w:lang w:val="kk-KZ"/>
        </w:rPr>
      </w:pPr>
    </w:p>
    <w:p w14:paraId="7071EC50" w14:textId="77777777" w:rsidR="00F91B9D" w:rsidRDefault="00000000">
      <w:pPr>
        <w:spacing w:after="0" w:line="240" w:lineRule="auto"/>
        <w:contextualSpacing/>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Бюджеттік кіші бағдарламаның коды мен атауы:</w:t>
      </w:r>
      <w:r>
        <w:rPr>
          <w:rFonts w:ascii="Times New Roman" w:eastAsia="Times New Roman" w:hAnsi="Times New Roman"/>
          <w:sz w:val="28"/>
          <w:szCs w:val="28"/>
          <w:lang w:val="kk-KZ" w:eastAsia="ru-RU"/>
        </w:rPr>
        <w:t xml:space="preserve"> 101 «Ғылыми зерттеулер мен іс-шараларды бағдарламалық-нысаналы қаржыландыру»</w:t>
      </w:r>
    </w:p>
    <w:p w14:paraId="5D83BCB6" w14:textId="77777777" w:rsidR="00F91B9D" w:rsidRDefault="00F91B9D">
      <w:pPr>
        <w:spacing w:after="0" w:line="240" w:lineRule="auto"/>
        <w:contextualSpacing/>
        <w:jc w:val="both"/>
        <w:rPr>
          <w:rFonts w:ascii="Times New Roman" w:eastAsia="Times New Roman" w:hAnsi="Times New Roman"/>
          <w:b/>
          <w:bCs/>
          <w:sz w:val="24"/>
          <w:szCs w:val="24"/>
          <w:lang w:val="kk-KZ" w:eastAsia="ru-RU"/>
        </w:rPr>
      </w:pPr>
    </w:p>
    <w:p w14:paraId="21EB7181"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2026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975 830 мың теңге</w:t>
      </w:r>
    </w:p>
    <w:tbl>
      <w:tblPr>
        <w:tblpPr w:leftFromText="180" w:rightFromText="180" w:vertAnchor="text" w:horzAnchor="margin" w:tblpY="18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559"/>
        <w:gridCol w:w="2268"/>
        <w:gridCol w:w="1417"/>
        <w:gridCol w:w="1985"/>
      </w:tblGrid>
      <w:tr w:rsidR="00820C62" w14:paraId="1CC8244D" w14:textId="77777777" w:rsidTr="009247EC">
        <w:trPr>
          <w:trHeight w:val="695"/>
        </w:trPr>
        <w:tc>
          <w:tcPr>
            <w:tcW w:w="2689" w:type="dxa"/>
          </w:tcPr>
          <w:p w14:paraId="606E1E1B"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559" w:type="dxa"/>
          </w:tcPr>
          <w:p w14:paraId="7B85CD25"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571BEE6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6595462C"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2AB1E9A4" w14:textId="77777777" w:rsidR="00820C62" w:rsidRDefault="00820C62">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820C62" w:rsidRPr="008B51B4" w14:paraId="308A796C" w14:textId="77777777" w:rsidTr="009247EC">
        <w:trPr>
          <w:trHeight w:val="548"/>
        </w:trPr>
        <w:tc>
          <w:tcPr>
            <w:tcW w:w="2689" w:type="dxa"/>
          </w:tcPr>
          <w:p w14:paraId="45255C17" w14:textId="77777777" w:rsidR="00820C62" w:rsidRDefault="00820C6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454AA816" w14:textId="77777777" w:rsidR="00820C62" w:rsidRDefault="00820C62">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559" w:type="dxa"/>
          </w:tcPr>
          <w:p w14:paraId="5C1F23A4"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2268" w:type="dxa"/>
          </w:tcPr>
          <w:p w14:paraId="31A727A4" w14:textId="77777777" w:rsidR="00820C62" w:rsidRDefault="00820C62">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417" w:type="dxa"/>
          </w:tcPr>
          <w:p w14:paraId="74A888FB"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009BED30" w14:textId="77777777" w:rsidR="00820C62" w:rsidRDefault="00820C62">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975 830</w:t>
            </w:r>
          </w:p>
        </w:tc>
      </w:tr>
    </w:tbl>
    <w:p w14:paraId="48BA4932" w14:textId="77777777" w:rsidR="00102BA5" w:rsidRDefault="00102BA5">
      <w:pPr>
        <w:spacing w:after="0" w:line="240" w:lineRule="auto"/>
        <w:contextualSpacing/>
        <w:jc w:val="both"/>
        <w:rPr>
          <w:rFonts w:ascii="Times New Roman" w:eastAsia="Times New Roman" w:hAnsi="Times New Roman"/>
          <w:b/>
          <w:bCs/>
          <w:sz w:val="28"/>
          <w:szCs w:val="28"/>
          <w:lang w:val="en-US" w:eastAsia="ru-RU"/>
        </w:rPr>
      </w:pPr>
    </w:p>
    <w:p w14:paraId="3A29583F" w14:textId="476C89B5"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2027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5F2B329D"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559"/>
        <w:gridCol w:w="2268"/>
        <w:gridCol w:w="1417"/>
        <w:gridCol w:w="1985"/>
      </w:tblGrid>
      <w:tr w:rsidR="00102BA5" w14:paraId="0BC19F49" w14:textId="77777777" w:rsidTr="009247EC">
        <w:trPr>
          <w:trHeight w:val="700"/>
        </w:trPr>
        <w:tc>
          <w:tcPr>
            <w:tcW w:w="2689" w:type="dxa"/>
          </w:tcPr>
          <w:p w14:paraId="1741A70D"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559" w:type="dxa"/>
          </w:tcPr>
          <w:p w14:paraId="4CB2546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705D7DA3"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4DA9BE37"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03F32252"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rsidRPr="008B51B4" w14:paraId="56BE8F80" w14:textId="77777777" w:rsidTr="009247EC">
        <w:trPr>
          <w:trHeight w:val="548"/>
        </w:trPr>
        <w:tc>
          <w:tcPr>
            <w:tcW w:w="2689" w:type="dxa"/>
          </w:tcPr>
          <w:p w14:paraId="1E0876CF" w14:textId="77777777" w:rsidR="00102BA5" w:rsidRDefault="00102BA5">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45C29B05" w14:textId="77777777" w:rsidR="00102BA5" w:rsidRDefault="00102BA5">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559" w:type="dxa"/>
          </w:tcPr>
          <w:p w14:paraId="55C1F505"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2268" w:type="dxa"/>
          </w:tcPr>
          <w:p w14:paraId="0CE1915E" w14:textId="77777777" w:rsidR="00102BA5" w:rsidRDefault="00102BA5">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417" w:type="dxa"/>
          </w:tcPr>
          <w:p w14:paraId="449280BD"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4361B857"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bl>
    <w:p w14:paraId="6793F2B8" w14:textId="77777777" w:rsidR="00F91B9D" w:rsidRDefault="00F91B9D">
      <w:pPr>
        <w:spacing w:after="0" w:line="240" w:lineRule="auto"/>
        <w:contextualSpacing/>
        <w:jc w:val="both"/>
        <w:rPr>
          <w:rFonts w:ascii="Times New Roman" w:eastAsia="Times New Roman" w:hAnsi="Times New Roman"/>
          <w:sz w:val="24"/>
          <w:szCs w:val="24"/>
          <w:lang w:val="kk-KZ" w:eastAsia="ru-RU"/>
        </w:rPr>
      </w:pPr>
    </w:p>
    <w:p w14:paraId="31D37927" w14:textId="77777777" w:rsidR="00F91B9D" w:rsidRDefault="00000000">
      <w:pPr>
        <w:spacing w:after="0" w:line="240" w:lineRule="auto"/>
        <w:contextualSpacing/>
        <w:jc w:val="both"/>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202</w:t>
      </w:r>
      <w:r>
        <w:rPr>
          <w:rFonts w:ascii="Times New Roman" w:eastAsia="Times New Roman" w:hAnsi="Times New Roman"/>
          <w:b/>
          <w:bCs/>
          <w:sz w:val="28"/>
          <w:szCs w:val="28"/>
          <w:lang w:val="en-US" w:eastAsia="ru-RU"/>
        </w:rPr>
        <w:t>8</w:t>
      </w:r>
      <w:r>
        <w:rPr>
          <w:rFonts w:ascii="Times New Roman" w:eastAsia="Times New Roman" w:hAnsi="Times New Roman"/>
          <w:b/>
          <w:bCs/>
          <w:sz w:val="28"/>
          <w:szCs w:val="28"/>
          <w:lang w:val="kk-KZ" w:eastAsia="ru-RU"/>
        </w:rPr>
        <w:t xml:space="preserve"> жылға </w:t>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kk-KZ" w:eastAsia="ru-RU"/>
        </w:rPr>
        <w:tab/>
      </w:r>
      <w:r>
        <w:rPr>
          <w:rFonts w:ascii="Times New Roman" w:eastAsia="Times New Roman" w:hAnsi="Times New Roman"/>
          <w:b/>
          <w:bCs/>
          <w:sz w:val="28"/>
          <w:szCs w:val="28"/>
          <w:lang w:val="en-US" w:eastAsia="ru-RU"/>
        </w:rPr>
        <w:t xml:space="preserve">      </w:t>
      </w:r>
      <w:r>
        <w:rPr>
          <w:rFonts w:ascii="Times New Roman" w:eastAsia="Times New Roman" w:hAnsi="Times New Roman"/>
          <w:b/>
          <w:bCs/>
          <w:sz w:val="28"/>
          <w:szCs w:val="28"/>
          <w:lang w:val="kk-KZ" w:eastAsia="ru-RU"/>
        </w:rPr>
        <w:t>662 915 мың теңге</w:t>
      </w:r>
    </w:p>
    <w:p w14:paraId="18DB8DC2" w14:textId="77777777" w:rsidR="00F91B9D" w:rsidRDefault="00F91B9D">
      <w:pPr>
        <w:spacing w:after="0" w:line="240" w:lineRule="auto"/>
        <w:contextualSpacing/>
        <w:jc w:val="both"/>
        <w:rPr>
          <w:rFonts w:ascii="Times New Roman" w:eastAsia="Times New Roman" w:hAnsi="Times New Roman"/>
          <w:sz w:val="24"/>
          <w:szCs w:val="24"/>
          <w:u w:val="single"/>
          <w:lang w:val="kk-KZ"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559"/>
        <w:gridCol w:w="2268"/>
        <w:gridCol w:w="1417"/>
        <w:gridCol w:w="1985"/>
      </w:tblGrid>
      <w:tr w:rsidR="00102BA5" w14:paraId="312C2759" w14:textId="77777777" w:rsidTr="009247EC">
        <w:trPr>
          <w:trHeight w:val="712"/>
        </w:trPr>
        <w:tc>
          <w:tcPr>
            <w:tcW w:w="2689" w:type="dxa"/>
          </w:tcPr>
          <w:p w14:paraId="39DA14F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559" w:type="dxa"/>
          </w:tcPr>
          <w:p w14:paraId="7E63C24A"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54217A4E"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235DF20E"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661BD641"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rsidRPr="008B51B4" w14:paraId="21F88932" w14:textId="77777777" w:rsidTr="009247EC">
        <w:trPr>
          <w:trHeight w:val="548"/>
        </w:trPr>
        <w:tc>
          <w:tcPr>
            <w:tcW w:w="2689" w:type="dxa"/>
          </w:tcPr>
          <w:p w14:paraId="05EE45BF" w14:textId="77777777" w:rsidR="00102BA5" w:rsidRDefault="00102BA5">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Іс-шара 12.3</w:t>
            </w:r>
          </w:p>
          <w:p w14:paraId="20F65DA5" w14:textId="77777777" w:rsidR="00102BA5" w:rsidRDefault="00102BA5">
            <w:pPr>
              <w:spacing w:after="0" w:line="240" w:lineRule="auto"/>
              <w:contextualSpacing/>
              <w:jc w:val="both"/>
              <w:rPr>
                <w:rFonts w:ascii="Times New Roman" w:eastAsia="Times New Roman" w:hAnsi="Times New Roman"/>
                <w:b/>
                <w:sz w:val="24"/>
                <w:szCs w:val="24"/>
                <w:highlight w:val="yellow"/>
                <w:lang w:val="kk-KZ" w:eastAsia="ru-RU"/>
              </w:rPr>
            </w:pPr>
            <w:r>
              <w:rPr>
                <w:rFonts w:ascii="Times New Roman" w:eastAsia="Times New Roman" w:hAnsi="Times New Roman"/>
                <w:sz w:val="24"/>
                <w:szCs w:val="24"/>
                <w:lang w:val="kk-KZ" w:eastAsia="ru-RU"/>
              </w:rPr>
              <w:t>Бағдарламалық-нысаналы қаржыландыру бойынша бөлінген қаражатты пайдалану туралы есепті қалыптастыру, бірлік</w:t>
            </w:r>
          </w:p>
        </w:tc>
        <w:tc>
          <w:tcPr>
            <w:tcW w:w="1559" w:type="dxa"/>
          </w:tcPr>
          <w:p w14:paraId="267351B1"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1</w:t>
            </w:r>
          </w:p>
        </w:tc>
        <w:tc>
          <w:tcPr>
            <w:tcW w:w="2268" w:type="dxa"/>
          </w:tcPr>
          <w:p w14:paraId="3111C978" w14:textId="77777777" w:rsidR="00102BA5" w:rsidRDefault="00102BA5">
            <w:pPr>
              <w:spacing w:after="0" w:line="240" w:lineRule="auto"/>
              <w:contextualSpacing/>
              <w:jc w:val="center"/>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1</w:t>
            </w:r>
          </w:p>
        </w:tc>
        <w:tc>
          <w:tcPr>
            <w:tcW w:w="1417" w:type="dxa"/>
          </w:tcPr>
          <w:p w14:paraId="126AD617"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p>
        </w:tc>
        <w:tc>
          <w:tcPr>
            <w:tcW w:w="1985" w:type="dxa"/>
          </w:tcPr>
          <w:p w14:paraId="27A3ED80" w14:textId="77777777" w:rsidR="00102BA5" w:rsidRDefault="00102BA5">
            <w:pPr>
              <w:spacing w:after="0" w:line="240" w:lineRule="auto"/>
              <w:contextualSpacing/>
              <w:jc w:val="center"/>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662 915</w:t>
            </w:r>
          </w:p>
        </w:tc>
      </w:tr>
    </w:tbl>
    <w:p w14:paraId="56B40420" w14:textId="77777777" w:rsidR="00F91B9D" w:rsidRDefault="00F91B9D">
      <w:pPr>
        <w:spacing w:after="0" w:line="240" w:lineRule="auto"/>
        <w:ind w:firstLine="709"/>
        <w:jc w:val="both"/>
        <w:rPr>
          <w:rFonts w:ascii="Times New Roman" w:eastAsia="MS Mincho" w:hAnsi="Times New Roman"/>
          <w:b/>
          <w:sz w:val="28"/>
          <w:szCs w:val="28"/>
          <w:lang w:val="kk-KZ"/>
        </w:rPr>
      </w:pPr>
    </w:p>
    <w:p w14:paraId="530F2BF8" w14:textId="77777777"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lastRenderedPageBreak/>
        <w:t>Бюджеттік бағдарламаның басшысы:</w:t>
      </w:r>
      <w:r>
        <w:rPr>
          <w:rFonts w:ascii="Times New Roman" w:hAnsi="Times New Roman"/>
          <w:sz w:val="28"/>
          <w:szCs w:val="28"/>
          <w:lang w:val="kk-KZ"/>
        </w:rPr>
        <w:t xml:space="preserve"> </w:t>
      </w:r>
    </w:p>
    <w:p w14:paraId="0816BBF6"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B35914D" w14:textId="77777777" w:rsidR="00F91B9D" w:rsidRDefault="00F91B9D">
      <w:pPr>
        <w:spacing w:after="0" w:line="240" w:lineRule="auto"/>
        <w:jc w:val="both"/>
        <w:rPr>
          <w:rFonts w:ascii="Times New Roman" w:eastAsia="Times New Roman" w:hAnsi="Times New Roman"/>
          <w:color w:val="000000"/>
          <w:sz w:val="28"/>
          <w:szCs w:val="28"/>
          <w:lang w:val="kk-KZ" w:eastAsia="ru-RU"/>
        </w:rPr>
      </w:pPr>
    </w:p>
    <w:p w14:paraId="01141503" w14:textId="77777777" w:rsidR="00F91B9D" w:rsidRPr="00D304BA" w:rsidRDefault="00F91B9D">
      <w:pPr>
        <w:spacing w:after="0" w:line="240" w:lineRule="auto"/>
        <w:jc w:val="both"/>
        <w:rPr>
          <w:rFonts w:ascii="Times New Roman" w:eastAsia="Times New Roman" w:hAnsi="Times New Roman"/>
          <w:color w:val="000000"/>
          <w:sz w:val="28"/>
          <w:szCs w:val="28"/>
          <w:lang w:val="kk-KZ" w:eastAsia="ru-RU"/>
        </w:rPr>
      </w:pPr>
    </w:p>
    <w:p w14:paraId="452154A2"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65405D7"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62B71281"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4A82394"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6329364E"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9B31805"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2112C7A"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90932AB"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9981BD6"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2954B0D"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4B18AEBE"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C80F478"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5140565"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36400414"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E62D776"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3735F16C"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3F7585DC"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7C1963B"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54955A2"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4B2F6938"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AF6FA23"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CE2EBBF"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13F554C2"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21DA775A"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FDF7438"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9EC3393"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594C31D9"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09158C90" w14:textId="77777777" w:rsidR="009247EC" w:rsidRPr="00D304BA" w:rsidRDefault="009247EC">
      <w:pPr>
        <w:spacing w:after="0" w:line="240" w:lineRule="auto"/>
        <w:jc w:val="both"/>
        <w:rPr>
          <w:rFonts w:ascii="Times New Roman" w:eastAsia="Times New Roman" w:hAnsi="Times New Roman"/>
          <w:color w:val="000000"/>
          <w:sz w:val="28"/>
          <w:szCs w:val="28"/>
          <w:lang w:val="kk-KZ" w:eastAsia="ru-RU"/>
        </w:rPr>
      </w:pPr>
    </w:p>
    <w:p w14:paraId="0C22060A" w14:textId="77777777" w:rsidR="009247EC" w:rsidRPr="00D304BA" w:rsidRDefault="009247EC">
      <w:pPr>
        <w:spacing w:after="0" w:line="240" w:lineRule="auto"/>
        <w:jc w:val="both"/>
        <w:rPr>
          <w:rFonts w:ascii="Times New Roman" w:eastAsia="Times New Roman" w:hAnsi="Times New Roman"/>
          <w:color w:val="000000"/>
          <w:sz w:val="28"/>
          <w:szCs w:val="28"/>
          <w:lang w:val="kk-KZ" w:eastAsia="ru-RU"/>
        </w:rPr>
      </w:pPr>
    </w:p>
    <w:p w14:paraId="220E1D3D" w14:textId="77777777" w:rsidR="00102BA5" w:rsidRPr="00D304BA" w:rsidRDefault="00102BA5">
      <w:pPr>
        <w:spacing w:after="0" w:line="240" w:lineRule="auto"/>
        <w:jc w:val="both"/>
        <w:rPr>
          <w:rFonts w:ascii="Times New Roman" w:eastAsia="Times New Roman" w:hAnsi="Times New Roman"/>
          <w:color w:val="000000"/>
          <w:sz w:val="28"/>
          <w:szCs w:val="28"/>
          <w:lang w:val="kk-KZ" w:eastAsia="ru-RU"/>
        </w:rPr>
      </w:pPr>
    </w:p>
    <w:p w14:paraId="7A76C610" w14:textId="77777777" w:rsidR="00F91B9D" w:rsidRDefault="00000000">
      <w:pPr>
        <w:pStyle w:val="af5"/>
        <w:tabs>
          <w:tab w:val="left" w:pos="851"/>
        </w:tabs>
        <w:spacing w:before="0" w:beforeAutospacing="0" w:after="0" w:afterAutospacing="0"/>
        <w:jc w:val="both"/>
        <w:rPr>
          <w:sz w:val="28"/>
          <w:szCs w:val="28"/>
          <w:lang w:val="kk-KZ"/>
        </w:rPr>
      </w:pPr>
      <w:r>
        <w:rPr>
          <w:b/>
          <w:sz w:val="28"/>
          <w:szCs w:val="28"/>
          <w:lang w:val="kk-KZ"/>
        </w:rPr>
        <w:lastRenderedPageBreak/>
        <w:t xml:space="preserve">Бөлінетін бюджеттік бағдарламаның коды және атауы: </w:t>
      </w:r>
      <w:r>
        <w:rPr>
          <w:sz w:val="28"/>
          <w:szCs w:val="28"/>
          <w:u w:val="single"/>
          <w:lang w:val="kk-KZ"/>
        </w:rPr>
        <w:t>131 «Ғылыми және (немесе) ғылыми-техникалық қызмет субъектілерін базалық қаржыландыруды қамтамасыз ету»</w:t>
      </w:r>
    </w:p>
    <w:p w14:paraId="399959F0" w14:textId="77777777" w:rsidR="00F91B9D" w:rsidRDefault="00000000">
      <w:pPr>
        <w:spacing w:after="0"/>
        <w:ind w:firstLine="709"/>
        <w:contextualSpacing/>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 xml:space="preserve">Сипаттама (негіздеме), оның ішінде ағымдағы мәртебе: </w:t>
      </w:r>
    </w:p>
    <w:p w14:paraId="4B1C1072"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Бюджеттік бағдарламаның мақсаты – базалық қаржыландырумен қамтамасыз етілген ғылыми және ғылыми-техникалық қызмет субъектілерін ұстау.</w:t>
      </w:r>
    </w:p>
    <w:p w14:paraId="63D8EB2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Бюджеттік бағдарламаның түрі:</w:t>
      </w:r>
    </w:p>
    <w:p w14:paraId="13C1110E"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мазмұнына байланысты: </w:t>
      </w:r>
      <w:r>
        <w:rPr>
          <w:rFonts w:ascii="Times New Roman" w:eastAsia="Times New Roman" w:hAnsi="Times New Roman"/>
          <w:color w:val="000000"/>
          <w:sz w:val="28"/>
          <w:szCs w:val="28"/>
          <w:u w:val="single"/>
          <w:lang w:val="kk-KZ" w:eastAsia="ru-RU"/>
        </w:rPr>
        <w:t>мемлекеттік функцияларды, өкілеттіктерді жүзеге асыру және олардан туындайтын мемлекеттік қызметтер көрсету</w:t>
      </w:r>
      <w:r>
        <w:rPr>
          <w:rFonts w:ascii="Times New Roman" w:eastAsia="Times New Roman" w:hAnsi="Times New Roman"/>
          <w:color w:val="000000"/>
          <w:sz w:val="28"/>
          <w:szCs w:val="28"/>
          <w:lang w:val="kk-KZ" w:eastAsia="ru-RU"/>
        </w:rPr>
        <w:t xml:space="preserve"> </w:t>
      </w:r>
    </w:p>
    <w:p w14:paraId="70B8052C"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u w:val="single"/>
          <w:lang w:val="kk-KZ" w:eastAsia="ru-RU"/>
        </w:rPr>
      </w:pPr>
      <w:r>
        <w:rPr>
          <w:rFonts w:ascii="Times New Roman" w:eastAsia="Times New Roman" w:hAnsi="Times New Roman"/>
          <w:color w:val="000000"/>
          <w:sz w:val="28"/>
          <w:szCs w:val="28"/>
          <w:lang w:val="kk-KZ" w:eastAsia="ru-RU"/>
        </w:rPr>
        <w:t xml:space="preserve">мемлекеттік басқару деңгейіне байланысты: </w:t>
      </w:r>
      <w:r>
        <w:rPr>
          <w:rFonts w:ascii="Times New Roman" w:eastAsia="Times New Roman" w:hAnsi="Times New Roman"/>
          <w:color w:val="000000"/>
          <w:sz w:val="28"/>
          <w:szCs w:val="28"/>
          <w:u w:val="single"/>
          <w:lang w:val="kk-KZ" w:eastAsia="ru-RU"/>
        </w:rPr>
        <w:t>республикалық</w:t>
      </w:r>
    </w:p>
    <w:p w14:paraId="5EAB66F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іске асыру тәсіліне байланысты: </w:t>
      </w:r>
      <w:r>
        <w:rPr>
          <w:rFonts w:ascii="Times New Roman" w:eastAsia="Times New Roman" w:hAnsi="Times New Roman"/>
          <w:color w:val="000000"/>
          <w:sz w:val="28"/>
          <w:szCs w:val="28"/>
          <w:u w:val="single"/>
          <w:lang w:val="kk-KZ" w:eastAsia="ru-RU"/>
        </w:rPr>
        <w:t>жеке</w:t>
      </w:r>
    </w:p>
    <w:p w14:paraId="7098EC10" w14:textId="77777777" w:rsidR="00F91B9D" w:rsidRDefault="00000000">
      <w:pPr>
        <w:widowControl w:val="0"/>
        <w:pBdr>
          <w:bottom w:val="single" w:sz="4" w:space="30" w:color="FFFFFF"/>
        </w:pBdr>
        <w:tabs>
          <w:tab w:val="left" w:pos="-7797"/>
          <w:tab w:val="left" w:pos="0"/>
        </w:tabs>
        <w:spacing w:after="0"/>
        <w:ind w:firstLine="709"/>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ағымдағы / даму: </w:t>
      </w:r>
      <w:r>
        <w:rPr>
          <w:rFonts w:ascii="Times New Roman" w:eastAsia="Times New Roman" w:hAnsi="Times New Roman"/>
          <w:color w:val="000000"/>
          <w:sz w:val="28"/>
          <w:szCs w:val="28"/>
          <w:u w:val="single"/>
          <w:lang w:val="kk-KZ" w:eastAsia="ru-RU"/>
        </w:rPr>
        <w:t>ағымдағы</w:t>
      </w:r>
    </w:p>
    <w:p w14:paraId="35A50AB7" w14:textId="77777777" w:rsidR="00F91B9D" w:rsidRDefault="00000000">
      <w:pPr>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w:t>
      </w:r>
      <w:r>
        <w:rPr>
          <w:rFonts w:ascii="Times New Roman" w:eastAsia="Times New Roman" w:hAnsi="Times New Roman"/>
          <w:b/>
          <w:color w:val="000000"/>
          <w:sz w:val="28"/>
          <w:szCs w:val="28"/>
          <w:lang w:val="kk-KZ" w:eastAsia="ru-RU"/>
        </w:rPr>
        <w:t xml:space="preserve">026 жылға                                                                                         1 125 663 мың теңге </w:t>
      </w:r>
    </w:p>
    <w:tbl>
      <w:tblPr>
        <w:tblpPr w:leftFromText="180" w:rightFromText="180" w:vertAnchor="text" w:horzAnchor="margin" w:tblpY="18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2268"/>
        <w:gridCol w:w="1417"/>
        <w:gridCol w:w="1843"/>
      </w:tblGrid>
      <w:tr w:rsidR="00102BA5" w14:paraId="2AABA2DF" w14:textId="77777777" w:rsidTr="009247EC">
        <w:trPr>
          <w:trHeight w:val="693"/>
        </w:trPr>
        <w:tc>
          <w:tcPr>
            <w:tcW w:w="2830" w:type="dxa"/>
          </w:tcPr>
          <w:p w14:paraId="1798CD59"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Іс шаралар </w:t>
            </w:r>
          </w:p>
        </w:tc>
        <w:tc>
          <w:tcPr>
            <w:tcW w:w="1560" w:type="dxa"/>
          </w:tcPr>
          <w:p w14:paraId="5C0A9204"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Іс-шара көрсеткіші</w:t>
            </w:r>
          </w:p>
        </w:tc>
        <w:tc>
          <w:tcPr>
            <w:tcW w:w="2268" w:type="dxa"/>
          </w:tcPr>
          <w:p w14:paraId="1C90969F"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МӨК құжатының көрсеткіші</w:t>
            </w:r>
          </w:p>
        </w:tc>
        <w:tc>
          <w:tcPr>
            <w:tcW w:w="1417" w:type="dxa"/>
          </w:tcPr>
          <w:p w14:paraId="71EF0C34"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Ауытқу</w:t>
            </w:r>
          </w:p>
        </w:tc>
        <w:tc>
          <w:tcPr>
            <w:tcW w:w="1843" w:type="dxa"/>
          </w:tcPr>
          <w:p w14:paraId="7AB41ACD"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Шығындар</w:t>
            </w:r>
          </w:p>
        </w:tc>
      </w:tr>
      <w:tr w:rsidR="00102BA5" w14:paraId="1B4A14AA" w14:textId="77777777" w:rsidTr="009247EC">
        <w:trPr>
          <w:trHeight w:val="548"/>
        </w:trPr>
        <w:tc>
          <w:tcPr>
            <w:tcW w:w="2830" w:type="dxa"/>
          </w:tcPr>
          <w:p w14:paraId="15941124"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Базалық қаржыландырумен қамтамасыз етілген ғылыми және ғылыми-техникалық қызмет субъектілерінің саны</w:t>
            </w:r>
          </w:p>
        </w:tc>
        <w:tc>
          <w:tcPr>
            <w:tcW w:w="1560" w:type="dxa"/>
          </w:tcPr>
          <w:p w14:paraId="6C625A88"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2</w:t>
            </w:r>
          </w:p>
        </w:tc>
        <w:tc>
          <w:tcPr>
            <w:tcW w:w="2268" w:type="dxa"/>
          </w:tcPr>
          <w:p w14:paraId="1438060D" w14:textId="77777777" w:rsidR="00102BA5" w:rsidRDefault="00102BA5">
            <w:pPr>
              <w:spacing w:after="0" w:line="240" w:lineRule="auto"/>
              <w:contextualSpacing/>
              <w:jc w:val="both"/>
              <w:rPr>
                <w:rFonts w:ascii="Times New Roman" w:eastAsia="Times New Roman" w:hAnsi="Times New Roman"/>
                <w:sz w:val="24"/>
                <w:szCs w:val="28"/>
                <w:lang w:eastAsia="ru-RU"/>
              </w:rPr>
            </w:pPr>
          </w:p>
        </w:tc>
        <w:tc>
          <w:tcPr>
            <w:tcW w:w="1417" w:type="dxa"/>
          </w:tcPr>
          <w:p w14:paraId="444CD0E7" w14:textId="77777777" w:rsidR="00102BA5" w:rsidRDefault="00102BA5">
            <w:pPr>
              <w:spacing w:after="0" w:line="240" w:lineRule="auto"/>
              <w:contextualSpacing/>
              <w:jc w:val="both"/>
              <w:rPr>
                <w:rFonts w:ascii="Times New Roman" w:eastAsia="Times New Roman" w:hAnsi="Times New Roman"/>
                <w:sz w:val="24"/>
                <w:szCs w:val="28"/>
                <w:lang w:eastAsia="ru-RU"/>
              </w:rPr>
            </w:pPr>
            <w:r>
              <w:rPr>
                <w:rFonts w:ascii="Times New Roman" w:eastAsia="Times New Roman" w:hAnsi="Times New Roman"/>
                <w:sz w:val="24"/>
                <w:szCs w:val="28"/>
                <w:lang w:eastAsia="ru-RU"/>
              </w:rPr>
              <w:t>-</w:t>
            </w:r>
          </w:p>
        </w:tc>
        <w:tc>
          <w:tcPr>
            <w:tcW w:w="1843" w:type="dxa"/>
          </w:tcPr>
          <w:p w14:paraId="51F6FFE4" w14:textId="77777777" w:rsidR="00102BA5" w:rsidRDefault="00102BA5">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w:t>
            </w:r>
          </w:p>
          <w:p w14:paraId="0BC39CBB" w14:textId="77777777" w:rsidR="00102BA5" w:rsidRDefault="00102BA5">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125</w:t>
            </w:r>
          </w:p>
          <w:p w14:paraId="6A606FAC" w14:textId="77777777" w:rsidR="00102BA5" w:rsidRDefault="00102BA5">
            <w:pPr>
              <w:spacing w:after="0" w:line="240" w:lineRule="auto"/>
              <w:contextualSpacing/>
              <w:jc w:val="center"/>
              <w:rPr>
                <w:rFonts w:ascii="Times New Roman" w:eastAsia="Times New Roman" w:hAnsi="Times New Roman"/>
                <w:sz w:val="24"/>
                <w:szCs w:val="28"/>
                <w:lang w:eastAsia="ru-RU"/>
              </w:rPr>
            </w:pPr>
            <w:r>
              <w:rPr>
                <w:rFonts w:ascii="Times New Roman" w:eastAsia="Times New Roman" w:hAnsi="Times New Roman"/>
                <w:sz w:val="24"/>
                <w:szCs w:val="28"/>
                <w:lang w:eastAsia="ru-RU"/>
              </w:rPr>
              <w:t>663</w:t>
            </w:r>
          </w:p>
        </w:tc>
      </w:tr>
    </w:tbl>
    <w:p w14:paraId="6E38A49F" w14:textId="77777777" w:rsidR="00102BA5" w:rsidRDefault="00102BA5">
      <w:pPr>
        <w:spacing w:after="0" w:line="240" w:lineRule="auto"/>
        <w:jc w:val="both"/>
        <w:rPr>
          <w:rFonts w:ascii="Times New Roman" w:eastAsia="Times New Roman" w:hAnsi="Times New Roman"/>
          <w:b/>
          <w:color w:val="000000"/>
          <w:sz w:val="28"/>
          <w:szCs w:val="28"/>
          <w:lang w:val="en-US" w:eastAsia="ru-RU"/>
        </w:rPr>
      </w:pPr>
    </w:p>
    <w:p w14:paraId="197029BC" w14:textId="2333ABC8" w:rsidR="00F91B9D" w:rsidRDefault="00000000">
      <w:pPr>
        <w:spacing w:after="0" w:line="240" w:lineRule="auto"/>
        <w:jc w:val="both"/>
        <w:rPr>
          <w:rFonts w:ascii="Times New Roman" w:hAnsi="Times New Roman"/>
          <w:sz w:val="28"/>
          <w:szCs w:val="28"/>
          <w:lang w:val="kk-KZ"/>
        </w:rPr>
      </w:pPr>
      <w:r>
        <w:rPr>
          <w:rFonts w:ascii="Times New Roman" w:eastAsia="Times New Roman" w:hAnsi="Times New Roman"/>
          <w:b/>
          <w:color w:val="000000"/>
          <w:sz w:val="28"/>
          <w:szCs w:val="28"/>
          <w:lang w:val="kk-KZ" w:eastAsia="ru-RU"/>
        </w:rPr>
        <w:t>Бюджеттік бағдарламаның басшысы:</w:t>
      </w:r>
      <w:r>
        <w:rPr>
          <w:rFonts w:ascii="Times New Roman" w:hAnsi="Times New Roman"/>
          <w:sz w:val="28"/>
          <w:szCs w:val="28"/>
          <w:lang w:val="kk-KZ"/>
        </w:rPr>
        <w:t xml:space="preserve"> </w:t>
      </w:r>
    </w:p>
    <w:p w14:paraId="7EFDC24C"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министрі-Шәрбиев Нұркен Қожамұратұлы___________</w:t>
      </w:r>
    </w:p>
    <w:p w14:paraId="6813D5DE" w14:textId="77777777" w:rsidR="00F91B9D" w:rsidRPr="00D304BA" w:rsidRDefault="00F91B9D">
      <w:pPr>
        <w:spacing w:after="0" w:line="240" w:lineRule="auto"/>
        <w:contextualSpacing/>
        <w:jc w:val="both"/>
        <w:rPr>
          <w:rFonts w:ascii="Times New Roman" w:eastAsia="MS Mincho" w:hAnsi="Times New Roman"/>
          <w:b/>
          <w:bCs/>
          <w:sz w:val="28"/>
          <w:szCs w:val="28"/>
          <w:lang w:val="kk-KZ"/>
        </w:rPr>
      </w:pPr>
    </w:p>
    <w:p w14:paraId="562FC802"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0B914FAC"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7BD95E8A"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4D15DD33" w14:textId="77777777" w:rsidR="00102BA5" w:rsidRPr="00D304BA" w:rsidRDefault="00102BA5">
      <w:pPr>
        <w:spacing w:after="0" w:line="240" w:lineRule="auto"/>
        <w:contextualSpacing/>
        <w:jc w:val="both"/>
        <w:rPr>
          <w:rFonts w:ascii="Times New Roman" w:eastAsia="MS Mincho" w:hAnsi="Times New Roman"/>
          <w:b/>
          <w:bCs/>
          <w:sz w:val="28"/>
          <w:szCs w:val="28"/>
          <w:lang w:val="kk-KZ"/>
        </w:rPr>
      </w:pPr>
    </w:p>
    <w:p w14:paraId="63B4374E" w14:textId="77777777" w:rsidR="009247EC" w:rsidRPr="00D304BA" w:rsidRDefault="009247EC">
      <w:pPr>
        <w:spacing w:after="0" w:line="240" w:lineRule="auto"/>
        <w:contextualSpacing/>
        <w:jc w:val="both"/>
        <w:rPr>
          <w:rFonts w:ascii="Times New Roman" w:eastAsia="MS Mincho" w:hAnsi="Times New Roman"/>
          <w:b/>
          <w:bCs/>
          <w:sz w:val="28"/>
          <w:szCs w:val="28"/>
          <w:lang w:val="kk-KZ"/>
        </w:rPr>
      </w:pPr>
    </w:p>
    <w:p w14:paraId="5C009404" w14:textId="77777777" w:rsidR="00F91B9D" w:rsidRDefault="00000000">
      <w:pPr>
        <w:spacing w:after="0" w:line="240" w:lineRule="auto"/>
        <w:ind w:firstLine="720"/>
        <w:contextualSpacing/>
        <w:jc w:val="both"/>
        <w:rPr>
          <w:rFonts w:ascii="Times New Roman" w:eastAsia="MS Mincho" w:hAnsi="Times New Roman"/>
          <w:bCs/>
          <w:sz w:val="28"/>
          <w:szCs w:val="28"/>
          <w:lang w:val="kk-KZ"/>
        </w:rPr>
      </w:pPr>
      <w:r>
        <w:rPr>
          <w:rFonts w:ascii="Times New Roman" w:eastAsia="MS Mincho" w:hAnsi="Times New Roman"/>
          <w:b/>
          <w:bCs/>
          <w:sz w:val="28"/>
          <w:szCs w:val="28"/>
          <w:lang w:val="kk-KZ"/>
        </w:rPr>
        <w:lastRenderedPageBreak/>
        <w:t>Бөлінетін бюджеттік бағдарламаның коды және атауы:</w:t>
      </w:r>
      <w:r>
        <w:rPr>
          <w:b/>
          <w:sz w:val="28"/>
          <w:szCs w:val="28"/>
          <w:lang w:val="kk-KZ"/>
        </w:rPr>
        <w:t xml:space="preserve"> </w:t>
      </w:r>
      <w:r>
        <w:rPr>
          <w:rFonts w:ascii="Times New Roman" w:eastAsia="MS Mincho" w:hAnsi="Times New Roman"/>
          <w:bCs/>
          <w:sz w:val="28"/>
          <w:szCs w:val="28"/>
          <w:lang w:val="kk-KZ"/>
        </w:rPr>
        <w:t>101 «Өкілдік шығыстарға арналған қаражат есебінен іс-шараларды өткізу»</w:t>
      </w:r>
    </w:p>
    <w:p w14:paraId="1D3B4CA6"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нормативтік құқықтық негізі:</w:t>
      </w:r>
    </w:p>
    <w:p w14:paraId="06F8451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Сыртқы істер министрлігі Аппараты басшысының 2025 жылғы 28 ақпандағы № 11-1-4/115 «Өкілдік шығыстарға қаражат бөлу туралы» бұйрығы.</w:t>
      </w:r>
    </w:p>
    <w:p w14:paraId="7D7E3899"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түрі:</w:t>
      </w:r>
    </w:p>
    <w:p w14:paraId="6E4E31DA"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мемлекеттік басқару деңгейіне байланысты: республикалық мазмұнына байланысты: мемлекеттік функцияларды, өкілеттіктерді жүзеге асыру және олардан туындайтын мемлекеттік қызметтерді көрсету іске асыру тәсіліне байланысты: бөлінетін ағымдағы/даму: ағымдағы</w:t>
      </w:r>
    </w:p>
    <w:p w14:paraId="48DB642B"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мақсаты:</w:t>
      </w:r>
    </w:p>
    <w:p w14:paraId="239E95B9"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 ортаны қорғау саласындағы ынтымақтастық жөніндегі Қазақстан-Қытай комиссиясының 12-отырысын дайындау және өткізу.</w:t>
      </w:r>
    </w:p>
    <w:p w14:paraId="15E2945B"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1.1. Трансшекаралық өзендердегі суды қорғау, бақылау және мониторинг жүргізу жұмыстарын талқылау және реттеу, сондай-ақ трансшекаралық өзендердің ластануының алдын алу және жою саласында ынтымақтастық жасау;</w:t>
      </w:r>
    </w:p>
    <w:p w14:paraId="306218BD"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1.2. Трансшекаралық өзендердің (Қара Ертіс, Іле, Текес, Емел, Қорғас) су сапасын мониторингтеу, талдау және бағалау, сондай-ақ төтенше жағдайларға жедел әрекет ету және ластанудың алдын алу жөніндегі екіжақты жұмыс топтарының қызметін талқылау.</w:t>
      </w:r>
    </w:p>
    <w:p w14:paraId="3E5BCE8C"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Бюджеттік бағдарлама 2026 жылға арналған Комиссияның жұмыс жоспарына сәйкес көзделген іс-шараларды орындау қажеттілігіне байланысты жоспарланып отыр, ол жұмыс топтарының отырыстарын және Комиссияның 13-отырысын өткізуді қамтиды.</w:t>
      </w:r>
    </w:p>
    <w:p w14:paraId="630F9A10" w14:textId="77777777" w:rsidR="00F91B9D" w:rsidRDefault="00000000">
      <w:pPr>
        <w:spacing w:after="0" w:line="240" w:lineRule="auto"/>
        <w:ind w:firstLine="709"/>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сипаттамасы (негіздемесі):</w:t>
      </w:r>
    </w:p>
    <w:p w14:paraId="68964368"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2011 жылы Қазақстан Республикасы мен Қытай Халық Республикасы арасында трансшекаралық өзендердің су сапасын қорғау туралы келісім және қоршаған ортаны қорғау саласындағы ынтымақтастық туралы үкіметаралық келісімге қол қойылды.</w:t>
      </w:r>
    </w:p>
    <w:p w14:paraId="67A4E6B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Аталған келісімдер екі мемлекетке өзендердің екі жағында су сапасын қамтамасыз ету міндетін жүктейді, сондай-ақ тараптарға трансшекаралық өзендердегі суды қорғау, бақылау және мониторинг жүргізу жұмыстарын реттеуге, ластанудың алдын алу және жою саласында ынтымақтастық жасауға мүмкіндік береді.</w:t>
      </w:r>
    </w:p>
    <w:p w14:paraId="3C32DC15"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lastRenderedPageBreak/>
        <w:t>Осы екі үкіметаралық құжатты іске асыру мақсатында Қоршаған ортаны қорғау саласындағы Қазақстан-Қытай комиссиясы құрылды.</w:t>
      </w:r>
    </w:p>
    <w:p w14:paraId="0631EBEC"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Осы бюджеттік бағдарлама шеңберінде шығыстар ҚР ЭТРМ өкілдері мен қазақстандық мемлекеттік органдар үшін келіссөз алаңын қамтамасыз етуге, сондай-ақ отырысты онлайн форматта орыс тілінен қытай тіліне және қытай тілінен орыс тіліне ілеспе аудармамен өткізуге бағытталады.</w:t>
      </w:r>
    </w:p>
    <w:p w14:paraId="44346B7D"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Бюджеттік бағдарлама арқылы Қазақстан Республикасы Экология және табиғи ресурстар министрлігінің даму жоспарында көзделген жобалар іске асырылады.</w:t>
      </w:r>
    </w:p>
    <w:p w14:paraId="2A0C8170"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Бағдарламаны іске асыру нәтижесінде:</w:t>
      </w:r>
    </w:p>
    <w:p w14:paraId="3CCE7629" w14:textId="77777777" w:rsidR="00F91B9D" w:rsidRDefault="00000000">
      <w:pPr>
        <w:spacing w:after="0" w:line="240" w:lineRule="auto"/>
        <w:ind w:firstLine="709"/>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Қоршаған ортаны қорғау саласындағы Қазақстан-Қытай комиссиясы екі елге экологиялық мәселелерді бірлесіп шешуге және табиғатты қорғау қызметін үйлестіруге мүмкіндік береді.</w:t>
      </w:r>
    </w:p>
    <w:p w14:paraId="5797DFE1"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Қоршаған ортаны бірлесіп мониторингтеу</w:t>
      </w:r>
      <w:r>
        <w:rPr>
          <w:rFonts w:ascii="Times New Roman" w:eastAsia="MS Mincho" w:hAnsi="Times New Roman"/>
          <w:sz w:val="28"/>
          <w:szCs w:val="28"/>
          <w:lang w:val="kk-KZ"/>
        </w:rPr>
        <w:t xml:space="preserve"> – шекара маңындағы аймақтарда су, ауа және топырақтың жай-күйін бақылау.</w:t>
      </w:r>
    </w:p>
    <w:p w14:paraId="7874A489"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Трансшекаралық өзендерді қорғау</w:t>
      </w:r>
      <w:r>
        <w:rPr>
          <w:rFonts w:ascii="Times New Roman" w:eastAsia="MS Mincho" w:hAnsi="Times New Roman"/>
          <w:sz w:val="28"/>
          <w:szCs w:val="28"/>
          <w:lang w:val="kk-KZ"/>
        </w:rPr>
        <w:t xml:space="preserve"> – Ертіс пен Іле сияқты өзендердің су ресурстарын ұтымды пайдалану және қорғау.</w:t>
      </w:r>
    </w:p>
    <w:p w14:paraId="2DD907E4"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Ластанудың алдын алу</w:t>
      </w:r>
      <w:r>
        <w:rPr>
          <w:rFonts w:ascii="Times New Roman" w:eastAsia="MS Mincho" w:hAnsi="Times New Roman"/>
          <w:sz w:val="28"/>
          <w:szCs w:val="28"/>
          <w:lang w:val="kk-KZ"/>
        </w:rPr>
        <w:t xml:space="preserve"> – ықтимал экологиялық апаттар туралы ақпарат алмасу және олардың алдын алу бойынша бірлескен шаралар қабылдау.</w:t>
      </w:r>
    </w:p>
    <w:p w14:paraId="7A1093DC" w14:textId="77777777" w:rsidR="00F91B9D" w:rsidRDefault="00000000">
      <w:pPr>
        <w:pStyle w:val="afd"/>
        <w:numPr>
          <w:ilvl w:val="0"/>
          <w:numId w:val="1"/>
        </w:numPr>
        <w:spacing w:after="0" w:line="240" w:lineRule="auto"/>
        <w:jc w:val="both"/>
        <w:rPr>
          <w:rFonts w:ascii="Times New Roman" w:eastAsia="MS Mincho" w:hAnsi="Times New Roman"/>
          <w:sz w:val="28"/>
          <w:szCs w:val="28"/>
          <w:lang w:val="kk-KZ"/>
        </w:rPr>
      </w:pPr>
      <w:r>
        <w:rPr>
          <w:rFonts w:ascii="Times New Roman" w:eastAsia="MS Mincho" w:hAnsi="Times New Roman"/>
          <w:b/>
          <w:bCs/>
          <w:sz w:val="28"/>
          <w:szCs w:val="28"/>
          <w:lang w:val="kk-KZ"/>
        </w:rPr>
        <w:t>Ғылыми-техникалық ынтымақтастық</w:t>
      </w:r>
      <w:r>
        <w:rPr>
          <w:rFonts w:ascii="Times New Roman" w:eastAsia="MS Mincho" w:hAnsi="Times New Roman"/>
          <w:sz w:val="28"/>
          <w:szCs w:val="28"/>
          <w:lang w:val="kk-KZ"/>
        </w:rPr>
        <w:t xml:space="preserve"> – зерттеулер жүргізу, экологиялық технологиялар мен тәжірибе алмасу.</w:t>
      </w:r>
    </w:p>
    <w:p w14:paraId="69055D8C" w14:textId="77777777" w:rsidR="00F91B9D" w:rsidRDefault="00000000">
      <w:pPr>
        <w:pStyle w:val="afd"/>
        <w:spacing w:after="0" w:line="240" w:lineRule="auto"/>
        <w:ind w:left="709"/>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0DE2C32A" w14:textId="77777777" w:rsidR="00F91B9D" w:rsidRDefault="00000000">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4F65ED09" w14:textId="77777777" w:rsidR="00F91B9D" w:rsidRDefault="00000000">
      <w:pPr>
        <w:pStyle w:val="p1"/>
        <w:spacing w:before="0" w:beforeAutospacing="0" w:after="0" w:afterAutospacing="0"/>
        <w:ind w:left="709"/>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144356C0" w14:textId="77777777" w:rsidR="00F91B9D" w:rsidRDefault="00000000">
      <w:pPr>
        <w:pStyle w:val="afd"/>
        <w:spacing w:after="0" w:line="240" w:lineRule="auto"/>
        <w:ind w:left="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7663CD7A" w14:textId="77777777" w:rsidR="00F91B9D" w:rsidRDefault="00000000">
      <w:pPr>
        <w:pStyle w:val="afd"/>
        <w:spacing w:after="0" w:line="240" w:lineRule="auto"/>
        <w:ind w:left="709"/>
        <w:jc w:val="both"/>
        <w:rPr>
          <w:rFonts w:ascii="Times New Roman" w:eastAsia="Times New Roman" w:hAnsi="Times New Roman"/>
          <w:sz w:val="28"/>
          <w:szCs w:val="28"/>
          <w:lang w:val="en-US"/>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6DCEB754" w14:textId="77777777" w:rsidR="00F91B9D" w:rsidRDefault="00F91B9D">
      <w:pPr>
        <w:pStyle w:val="afd"/>
        <w:spacing w:after="0" w:line="240" w:lineRule="auto"/>
        <w:ind w:left="709"/>
        <w:jc w:val="both"/>
        <w:rPr>
          <w:rFonts w:ascii="Times New Roman" w:eastAsia="Times New Roman" w:hAnsi="Times New Roman"/>
          <w:sz w:val="28"/>
          <w:szCs w:val="28"/>
          <w:lang w:val="kk-KZ"/>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2268"/>
        <w:gridCol w:w="1417"/>
        <w:gridCol w:w="1985"/>
      </w:tblGrid>
      <w:tr w:rsidR="00102BA5" w14:paraId="37852C8A" w14:textId="77777777" w:rsidTr="009247EC">
        <w:trPr>
          <w:trHeight w:val="710"/>
        </w:trPr>
        <w:tc>
          <w:tcPr>
            <w:tcW w:w="2689" w:type="dxa"/>
          </w:tcPr>
          <w:p w14:paraId="2E5C1504"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701" w:type="dxa"/>
          </w:tcPr>
          <w:p w14:paraId="1D9F0BE7"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79986166"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7" w:type="dxa"/>
          </w:tcPr>
          <w:p w14:paraId="65DD8701"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985" w:type="dxa"/>
          </w:tcPr>
          <w:p w14:paraId="7E91226D"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14:paraId="46E3361D" w14:textId="77777777" w:rsidTr="009247EC">
        <w:trPr>
          <w:trHeight w:val="548"/>
        </w:trPr>
        <w:tc>
          <w:tcPr>
            <w:tcW w:w="2689" w:type="dxa"/>
          </w:tcPr>
          <w:p w14:paraId="0B0A8925"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 xml:space="preserve">Қатысқан халықаралық іс-шаралар саны </w:t>
            </w:r>
            <w:r>
              <w:rPr>
                <w:rFonts w:ascii="Times New Roman" w:hAnsi="Times New Roman"/>
                <w:bCs/>
                <w:sz w:val="24"/>
                <w:szCs w:val="28"/>
              </w:rPr>
              <w:t>(</w:t>
            </w:r>
            <w:r>
              <w:rPr>
                <w:rFonts w:ascii="Times New Roman" w:hAnsi="Times New Roman"/>
                <w:bCs/>
                <w:sz w:val="24"/>
                <w:szCs w:val="28"/>
                <w:lang w:val="kk-KZ"/>
              </w:rPr>
              <w:t>форумдар,конференциялар,семинарлар және т.б.</w:t>
            </w:r>
            <w:r>
              <w:rPr>
                <w:rFonts w:ascii="Times New Roman" w:hAnsi="Times New Roman"/>
                <w:bCs/>
                <w:sz w:val="24"/>
                <w:szCs w:val="28"/>
              </w:rPr>
              <w:t>)</w:t>
            </w:r>
          </w:p>
        </w:tc>
        <w:tc>
          <w:tcPr>
            <w:tcW w:w="1701" w:type="dxa"/>
          </w:tcPr>
          <w:p w14:paraId="2E3C1035"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2268" w:type="dxa"/>
          </w:tcPr>
          <w:p w14:paraId="51468AD5" w14:textId="77777777" w:rsidR="00102BA5" w:rsidRDefault="00102BA5">
            <w:pPr>
              <w:contextualSpacing/>
              <w:jc w:val="center"/>
              <w:rPr>
                <w:rFonts w:ascii="Times New Roman" w:eastAsia="Times New Roman" w:hAnsi="Times New Roman"/>
                <w:sz w:val="24"/>
                <w:szCs w:val="24"/>
                <w:lang w:val="kk-KZ" w:eastAsia="ru-RU"/>
              </w:rPr>
            </w:pPr>
          </w:p>
        </w:tc>
        <w:tc>
          <w:tcPr>
            <w:tcW w:w="1417" w:type="dxa"/>
          </w:tcPr>
          <w:p w14:paraId="1A48F575"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1985" w:type="dxa"/>
          </w:tcPr>
          <w:p w14:paraId="7BFD4871" w14:textId="226868C7" w:rsidR="00102BA5" w:rsidRPr="00CE1ACB" w:rsidRDefault="00102BA5">
            <w:pPr>
              <w:contextualSpacing/>
              <w:jc w:val="center"/>
              <w:rPr>
                <w:rFonts w:ascii="Times New Roman" w:eastAsia="Times New Roman" w:hAnsi="Times New Roman"/>
                <w:sz w:val="24"/>
                <w:szCs w:val="24"/>
                <w:highlight w:val="yellow"/>
                <w:lang w:val="kk-KZ" w:eastAsia="ru-RU"/>
              </w:rPr>
            </w:pPr>
            <w:r w:rsidRPr="00D304BA">
              <w:rPr>
                <w:rFonts w:ascii="Times New Roman" w:eastAsia="Times New Roman" w:hAnsi="Times New Roman"/>
                <w:sz w:val="24"/>
                <w:szCs w:val="24"/>
                <w:lang w:val="kk-KZ" w:eastAsia="ru-RU"/>
              </w:rPr>
              <w:t>3 486,1</w:t>
            </w:r>
          </w:p>
        </w:tc>
      </w:tr>
    </w:tbl>
    <w:p w14:paraId="2E156F8A"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0764DF8C" w14:textId="77777777" w:rsidR="00F91B9D" w:rsidRDefault="00000000">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Экология және табиғи ресурстар вице-министрі –</w:t>
      </w:r>
    </w:p>
    <w:p w14:paraId="43E0AC3D" w14:textId="77777777" w:rsidR="00F91B9D" w:rsidRDefault="00000000">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lastRenderedPageBreak/>
        <w:t>Ошурбаев Мансұр Тұрсынұлы</w:t>
      </w:r>
    </w:p>
    <w:p w14:paraId="1D3C8AB6" w14:textId="77777777" w:rsidR="00F91B9D" w:rsidRPr="00D304BA" w:rsidRDefault="00F91B9D">
      <w:pPr>
        <w:spacing w:after="0" w:line="240" w:lineRule="auto"/>
        <w:jc w:val="both"/>
        <w:rPr>
          <w:rFonts w:ascii="Times New Roman" w:eastAsia="MS Mincho" w:hAnsi="Times New Roman"/>
          <w:sz w:val="28"/>
          <w:szCs w:val="28"/>
          <w:lang w:val="kk-KZ"/>
        </w:rPr>
      </w:pPr>
    </w:p>
    <w:p w14:paraId="10984EC9" w14:textId="77777777" w:rsidR="00102BA5" w:rsidRPr="00D304BA" w:rsidRDefault="00102BA5">
      <w:pPr>
        <w:spacing w:after="0" w:line="240" w:lineRule="auto"/>
        <w:jc w:val="both"/>
        <w:rPr>
          <w:rFonts w:ascii="Times New Roman" w:eastAsia="MS Mincho" w:hAnsi="Times New Roman"/>
          <w:sz w:val="28"/>
          <w:szCs w:val="28"/>
          <w:lang w:val="kk-KZ"/>
        </w:rPr>
      </w:pPr>
    </w:p>
    <w:p w14:paraId="020C3A78" w14:textId="77777777" w:rsidR="00102BA5" w:rsidRPr="00D304BA" w:rsidRDefault="00102BA5">
      <w:pPr>
        <w:spacing w:after="0" w:line="240" w:lineRule="auto"/>
        <w:jc w:val="both"/>
        <w:rPr>
          <w:rFonts w:ascii="Times New Roman" w:eastAsia="MS Mincho" w:hAnsi="Times New Roman"/>
          <w:sz w:val="28"/>
          <w:szCs w:val="28"/>
          <w:lang w:val="kk-KZ"/>
        </w:rPr>
      </w:pPr>
    </w:p>
    <w:p w14:paraId="6C2D3A9E" w14:textId="77777777" w:rsidR="00102BA5" w:rsidRPr="00D304BA" w:rsidRDefault="00102BA5">
      <w:pPr>
        <w:spacing w:after="0" w:line="240" w:lineRule="auto"/>
        <w:jc w:val="both"/>
        <w:rPr>
          <w:rFonts w:ascii="Times New Roman" w:eastAsia="MS Mincho" w:hAnsi="Times New Roman"/>
          <w:sz w:val="28"/>
          <w:szCs w:val="28"/>
          <w:lang w:val="kk-KZ"/>
        </w:rPr>
      </w:pPr>
    </w:p>
    <w:p w14:paraId="7D5A83A9" w14:textId="77777777" w:rsidR="00102BA5" w:rsidRPr="00D304BA" w:rsidRDefault="00102BA5">
      <w:pPr>
        <w:spacing w:after="0" w:line="240" w:lineRule="auto"/>
        <w:jc w:val="both"/>
        <w:rPr>
          <w:rFonts w:ascii="Times New Roman" w:eastAsia="MS Mincho" w:hAnsi="Times New Roman"/>
          <w:sz w:val="28"/>
          <w:szCs w:val="28"/>
          <w:lang w:val="kk-KZ"/>
        </w:rPr>
      </w:pPr>
    </w:p>
    <w:p w14:paraId="250CD730" w14:textId="77777777" w:rsidR="00102BA5" w:rsidRPr="00D304BA" w:rsidRDefault="00102BA5">
      <w:pPr>
        <w:spacing w:after="0" w:line="240" w:lineRule="auto"/>
        <w:jc w:val="both"/>
        <w:rPr>
          <w:rFonts w:ascii="Times New Roman" w:eastAsia="MS Mincho" w:hAnsi="Times New Roman"/>
          <w:sz w:val="28"/>
          <w:szCs w:val="28"/>
          <w:lang w:val="kk-KZ"/>
        </w:rPr>
      </w:pPr>
    </w:p>
    <w:p w14:paraId="650AEC63" w14:textId="77777777" w:rsidR="00102BA5" w:rsidRPr="00D304BA" w:rsidRDefault="00102BA5">
      <w:pPr>
        <w:spacing w:after="0" w:line="240" w:lineRule="auto"/>
        <w:jc w:val="both"/>
        <w:rPr>
          <w:rFonts w:ascii="Times New Roman" w:eastAsia="MS Mincho" w:hAnsi="Times New Roman"/>
          <w:sz w:val="28"/>
          <w:szCs w:val="28"/>
          <w:lang w:val="kk-KZ"/>
        </w:rPr>
      </w:pPr>
    </w:p>
    <w:p w14:paraId="0C53B4DF" w14:textId="77777777" w:rsidR="00102BA5" w:rsidRPr="00D304BA" w:rsidRDefault="00102BA5">
      <w:pPr>
        <w:spacing w:after="0" w:line="240" w:lineRule="auto"/>
        <w:jc w:val="both"/>
        <w:rPr>
          <w:rFonts w:ascii="Times New Roman" w:eastAsia="MS Mincho" w:hAnsi="Times New Roman"/>
          <w:sz w:val="28"/>
          <w:szCs w:val="28"/>
          <w:lang w:val="kk-KZ"/>
        </w:rPr>
      </w:pPr>
    </w:p>
    <w:p w14:paraId="1821D065" w14:textId="77777777" w:rsidR="00102BA5" w:rsidRPr="00D304BA" w:rsidRDefault="00102BA5">
      <w:pPr>
        <w:spacing w:after="0" w:line="240" w:lineRule="auto"/>
        <w:jc w:val="both"/>
        <w:rPr>
          <w:rFonts w:ascii="Times New Roman" w:eastAsia="MS Mincho" w:hAnsi="Times New Roman"/>
          <w:sz w:val="28"/>
          <w:szCs w:val="28"/>
          <w:lang w:val="kk-KZ"/>
        </w:rPr>
      </w:pPr>
    </w:p>
    <w:p w14:paraId="3337F872" w14:textId="77777777" w:rsidR="00102BA5" w:rsidRPr="00D304BA" w:rsidRDefault="00102BA5">
      <w:pPr>
        <w:spacing w:after="0" w:line="240" w:lineRule="auto"/>
        <w:jc w:val="both"/>
        <w:rPr>
          <w:rFonts w:ascii="Times New Roman" w:eastAsia="MS Mincho" w:hAnsi="Times New Roman"/>
          <w:sz w:val="28"/>
          <w:szCs w:val="28"/>
          <w:lang w:val="kk-KZ"/>
        </w:rPr>
      </w:pPr>
    </w:p>
    <w:p w14:paraId="7782B9E5" w14:textId="77777777" w:rsidR="00102BA5" w:rsidRPr="00D304BA" w:rsidRDefault="00102BA5">
      <w:pPr>
        <w:spacing w:after="0" w:line="240" w:lineRule="auto"/>
        <w:jc w:val="both"/>
        <w:rPr>
          <w:rFonts w:ascii="Times New Roman" w:eastAsia="MS Mincho" w:hAnsi="Times New Roman"/>
          <w:sz w:val="28"/>
          <w:szCs w:val="28"/>
          <w:lang w:val="kk-KZ"/>
        </w:rPr>
      </w:pPr>
    </w:p>
    <w:p w14:paraId="5E9F187A" w14:textId="77777777" w:rsidR="00102BA5" w:rsidRPr="00D304BA" w:rsidRDefault="00102BA5">
      <w:pPr>
        <w:spacing w:after="0" w:line="240" w:lineRule="auto"/>
        <w:jc w:val="both"/>
        <w:rPr>
          <w:rFonts w:ascii="Times New Roman" w:eastAsia="MS Mincho" w:hAnsi="Times New Roman"/>
          <w:sz w:val="28"/>
          <w:szCs w:val="28"/>
          <w:lang w:val="kk-KZ"/>
        </w:rPr>
      </w:pPr>
    </w:p>
    <w:p w14:paraId="3E2110C5" w14:textId="77777777" w:rsidR="00102BA5" w:rsidRPr="00D304BA" w:rsidRDefault="00102BA5">
      <w:pPr>
        <w:spacing w:after="0" w:line="240" w:lineRule="auto"/>
        <w:jc w:val="both"/>
        <w:rPr>
          <w:rFonts w:ascii="Times New Roman" w:eastAsia="MS Mincho" w:hAnsi="Times New Roman"/>
          <w:sz w:val="28"/>
          <w:szCs w:val="28"/>
          <w:lang w:val="kk-KZ"/>
        </w:rPr>
      </w:pPr>
    </w:p>
    <w:p w14:paraId="65A82BB5" w14:textId="77777777" w:rsidR="00102BA5" w:rsidRPr="00D304BA" w:rsidRDefault="00102BA5">
      <w:pPr>
        <w:spacing w:after="0" w:line="240" w:lineRule="auto"/>
        <w:jc w:val="both"/>
        <w:rPr>
          <w:rFonts w:ascii="Times New Roman" w:eastAsia="MS Mincho" w:hAnsi="Times New Roman"/>
          <w:sz w:val="28"/>
          <w:szCs w:val="28"/>
          <w:lang w:val="kk-KZ"/>
        </w:rPr>
      </w:pPr>
    </w:p>
    <w:p w14:paraId="79AC1FBE" w14:textId="77777777" w:rsidR="00102BA5" w:rsidRPr="00D304BA" w:rsidRDefault="00102BA5">
      <w:pPr>
        <w:spacing w:after="0" w:line="240" w:lineRule="auto"/>
        <w:jc w:val="both"/>
        <w:rPr>
          <w:rFonts w:ascii="Times New Roman" w:eastAsia="MS Mincho" w:hAnsi="Times New Roman"/>
          <w:sz w:val="28"/>
          <w:szCs w:val="28"/>
          <w:lang w:val="kk-KZ"/>
        </w:rPr>
      </w:pPr>
    </w:p>
    <w:p w14:paraId="5E20C36F" w14:textId="77777777" w:rsidR="00102BA5" w:rsidRPr="00D304BA" w:rsidRDefault="00102BA5">
      <w:pPr>
        <w:spacing w:after="0" w:line="240" w:lineRule="auto"/>
        <w:jc w:val="both"/>
        <w:rPr>
          <w:rFonts w:ascii="Times New Roman" w:eastAsia="MS Mincho" w:hAnsi="Times New Roman"/>
          <w:sz w:val="28"/>
          <w:szCs w:val="28"/>
          <w:lang w:val="kk-KZ"/>
        </w:rPr>
      </w:pPr>
    </w:p>
    <w:p w14:paraId="6E003477" w14:textId="77777777" w:rsidR="00102BA5" w:rsidRPr="00D304BA" w:rsidRDefault="00102BA5">
      <w:pPr>
        <w:spacing w:after="0" w:line="240" w:lineRule="auto"/>
        <w:jc w:val="both"/>
        <w:rPr>
          <w:rFonts w:ascii="Times New Roman" w:eastAsia="MS Mincho" w:hAnsi="Times New Roman"/>
          <w:sz w:val="28"/>
          <w:szCs w:val="28"/>
          <w:lang w:val="kk-KZ"/>
        </w:rPr>
      </w:pPr>
    </w:p>
    <w:p w14:paraId="56FAA5D6" w14:textId="77777777" w:rsidR="00102BA5" w:rsidRPr="00D304BA" w:rsidRDefault="00102BA5">
      <w:pPr>
        <w:spacing w:after="0" w:line="240" w:lineRule="auto"/>
        <w:jc w:val="both"/>
        <w:rPr>
          <w:rFonts w:ascii="Times New Roman" w:eastAsia="MS Mincho" w:hAnsi="Times New Roman"/>
          <w:sz w:val="28"/>
          <w:szCs w:val="28"/>
          <w:lang w:val="kk-KZ"/>
        </w:rPr>
      </w:pPr>
    </w:p>
    <w:p w14:paraId="169FB58E" w14:textId="77777777" w:rsidR="00102BA5" w:rsidRPr="00D304BA" w:rsidRDefault="00102BA5">
      <w:pPr>
        <w:spacing w:after="0" w:line="240" w:lineRule="auto"/>
        <w:jc w:val="both"/>
        <w:rPr>
          <w:rFonts w:ascii="Times New Roman" w:eastAsia="MS Mincho" w:hAnsi="Times New Roman"/>
          <w:sz w:val="28"/>
          <w:szCs w:val="28"/>
          <w:lang w:val="kk-KZ"/>
        </w:rPr>
      </w:pPr>
    </w:p>
    <w:p w14:paraId="3947DCA1" w14:textId="77777777" w:rsidR="00102BA5" w:rsidRPr="00D304BA" w:rsidRDefault="00102BA5">
      <w:pPr>
        <w:spacing w:after="0" w:line="240" w:lineRule="auto"/>
        <w:jc w:val="both"/>
        <w:rPr>
          <w:rFonts w:ascii="Times New Roman" w:eastAsia="MS Mincho" w:hAnsi="Times New Roman"/>
          <w:sz w:val="28"/>
          <w:szCs w:val="28"/>
          <w:lang w:val="kk-KZ"/>
        </w:rPr>
      </w:pPr>
    </w:p>
    <w:p w14:paraId="212E02A9" w14:textId="77777777" w:rsidR="00102BA5" w:rsidRPr="00D304BA" w:rsidRDefault="00102BA5">
      <w:pPr>
        <w:spacing w:after="0" w:line="240" w:lineRule="auto"/>
        <w:jc w:val="both"/>
        <w:rPr>
          <w:rFonts w:ascii="Times New Roman" w:eastAsia="MS Mincho" w:hAnsi="Times New Roman"/>
          <w:sz w:val="28"/>
          <w:szCs w:val="28"/>
          <w:lang w:val="kk-KZ"/>
        </w:rPr>
      </w:pPr>
    </w:p>
    <w:p w14:paraId="08954DE4" w14:textId="77777777" w:rsidR="00102BA5" w:rsidRPr="00D304BA" w:rsidRDefault="00102BA5">
      <w:pPr>
        <w:spacing w:after="0" w:line="240" w:lineRule="auto"/>
        <w:jc w:val="both"/>
        <w:rPr>
          <w:rFonts w:ascii="Times New Roman" w:eastAsia="MS Mincho" w:hAnsi="Times New Roman"/>
          <w:sz w:val="28"/>
          <w:szCs w:val="28"/>
          <w:lang w:val="kk-KZ"/>
        </w:rPr>
      </w:pPr>
    </w:p>
    <w:p w14:paraId="5BC38A62" w14:textId="77777777" w:rsidR="00102BA5" w:rsidRPr="00D304BA" w:rsidRDefault="00102BA5">
      <w:pPr>
        <w:spacing w:after="0" w:line="240" w:lineRule="auto"/>
        <w:jc w:val="both"/>
        <w:rPr>
          <w:rFonts w:ascii="Times New Roman" w:eastAsia="MS Mincho" w:hAnsi="Times New Roman"/>
          <w:sz w:val="28"/>
          <w:szCs w:val="28"/>
          <w:lang w:val="kk-KZ"/>
        </w:rPr>
      </w:pPr>
    </w:p>
    <w:p w14:paraId="1475BDA5" w14:textId="77777777" w:rsidR="009247EC" w:rsidRPr="00D304BA" w:rsidRDefault="009247EC">
      <w:pPr>
        <w:spacing w:after="0" w:line="240" w:lineRule="auto"/>
        <w:jc w:val="both"/>
        <w:rPr>
          <w:rFonts w:ascii="Times New Roman" w:eastAsia="MS Mincho" w:hAnsi="Times New Roman"/>
          <w:sz w:val="28"/>
          <w:szCs w:val="28"/>
          <w:lang w:val="kk-KZ"/>
        </w:rPr>
      </w:pPr>
    </w:p>
    <w:p w14:paraId="08563C18" w14:textId="77777777" w:rsidR="009247EC" w:rsidRPr="00D304BA" w:rsidRDefault="009247EC">
      <w:pPr>
        <w:spacing w:after="0" w:line="240" w:lineRule="auto"/>
        <w:jc w:val="both"/>
        <w:rPr>
          <w:rFonts w:ascii="Times New Roman" w:eastAsia="MS Mincho" w:hAnsi="Times New Roman"/>
          <w:sz w:val="28"/>
          <w:szCs w:val="28"/>
          <w:lang w:val="kk-KZ"/>
        </w:rPr>
      </w:pPr>
    </w:p>
    <w:p w14:paraId="5754304C" w14:textId="77777777" w:rsidR="009247EC" w:rsidRPr="00D304BA" w:rsidRDefault="009247EC">
      <w:pPr>
        <w:spacing w:after="0" w:line="240" w:lineRule="auto"/>
        <w:jc w:val="both"/>
        <w:rPr>
          <w:rFonts w:ascii="Times New Roman" w:eastAsia="MS Mincho" w:hAnsi="Times New Roman"/>
          <w:sz w:val="28"/>
          <w:szCs w:val="28"/>
          <w:lang w:val="kk-KZ"/>
        </w:rPr>
      </w:pPr>
    </w:p>
    <w:p w14:paraId="1707C97C" w14:textId="77777777" w:rsidR="009247EC" w:rsidRPr="00D304BA" w:rsidRDefault="009247EC">
      <w:pPr>
        <w:spacing w:after="0" w:line="240" w:lineRule="auto"/>
        <w:jc w:val="both"/>
        <w:rPr>
          <w:rFonts w:ascii="Times New Roman" w:eastAsia="MS Mincho" w:hAnsi="Times New Roman"/>
          <w:sz w:val="28"/>
          <w:szCs w:val="28"/>
          <w:lang w:val="kk-KZ"/>
        </w:rPr>
      </w:pPr>
    </w:p>
    <w:p w14:paraId="6542A444" w14:textId="77777777" w:rsidR="009247EC" w:rsidRPr="00D304BA" w:rsidRDefault="009247EC">
      <w:pPr>
        <w:spacing w:after="0" w:line="240" w:lineRule="auto"/>
        <w:jc w:val="both"/>
        <w:rPr>
          <w:rFonts w:ascii="Times New Roman" w:eastAsia="MS Mincho" w:hAnsi="Times New Roman"/>
          <w:sz w:val="28"/>
          <w:szCs w:val="28"/>
          <w:lang w:val="kk-KZ"/>
        </w:rPr>
      </w:pPr>
    </w:p>
    <w:p w14:paraId="6ECA8782" w14:textId="77777777" w:rsidR="009247EC" w:rsidRPr="00D304BA" w:rsidRDefault="009247EC">
      <w:pPr>
        <w:spacing w:after="0" w:line="240" w:lineRule="auto"/>
        <w:jc w:val="both"/>
        <w:rPr>
          <w:rFonts w:ascii="Times New Roman" w:eastAsia="MS Mincho" w:hAnsi="Times New Roman"/>
          <w:sz w:val="28"/>
          <w:szCs w:val="28"/>
          <w:lang w:val="kk-KZ"/>
        </w:rPr>
      </w:pPr>
    </w:p>
    <w:p w14:paraId="048D33B2" w14:textId="77777777" w:rsidR="009247EC" w:rsidRPr="00D304BA" w:rsidRDefault="009247EC">
      <w:pPr>
        <w:spacing w:after="0" w:line="240" w:lineRule="auto"/>
        <w:jc w:val="both"/>
        <w:rPr>
          <w:rFonts w:ascii="Times New Roman" w:eastAsia="MS Mincho" w:hAnsi="Times New Roman"/>
          <w:sz w:val="28"/>
          <w:szCs w:val="28"/>
          <w:lang w:val="kk-KZ"/>
        </w:rPr>
      </w:pPr>
    </w:p>
    <w:p w14:paraId="2C52A236" w14:textId="77777777" w:rsidR="009247EC" w:rsidRPr="00D304BA" w:rsidRDefault="009247EC">
      <w:pPr>
        <w:spacing w:after="0" w:line="240" w:lineRule="auto"/>
        <w:jc w:val="both"/>
        <w:rPr>
          <w:rFonts w:ascii="Times New Roman" w:eastAsia="MS Mincho" w:hAnsi="Times New Roman"/>
          <w:sz w:val="28"/>
          <w:szCs w:val="28"/>
          <w:lang w:val="kk-KZ"/>
        </w:rPr>
      </w:pPr>
    </w:p>
    <w:p w14:paraId="369903DD" w14:textId="77777777" w:rsidR="009247EC" w:rsidRPr="00D304BA" w:rsidRDefault="009247EC">
      <w:pPr>
        <w:spacing w:after="0" w:line="240" w:lineRule="auto"/>
        <w:jc w:val="both"/>
        <w:rPr>
          <w:rFonts w:ascii="Times New Roman" w:eastAsia="MS Mincho" w:hAnsi="Times New Roman"/>
          <w:sz w:val="28"/>
          <w:szCs w:val="28"/>
          <w:lang w:val="kk-KZ"/>
        </w:rPr>
      </w:pPr>
    </w:p>
    <w:p w14:paraId="5F3158D5" w14:textId="77777777" w:rsidR="009247EC" w:rsidRPr="00D304BA" w:rsidRDefault="009247EC">
      <w:pPr>
        <w:spacing w:after="0" w:line="240" w:lineRule="auto"/>
        <w:jc w:val="both"/>
        <w:rPr>
          <w:rFonts w:ascii="Times New Roman" w:eastAsia="MS Mincho" w:hAnsi="Times New Roman"/>
          <w:sz w:val="28"/>
          <w:szCs w:val="28"/>
          <w:lang w:val="kk-KZ"/>
        </w:rPr>
      </w:pPr>
    </w:p>
    <w:p w14:paraId="36A226D5" w14:textId="77777777" w:rsidR="00F91B9D" w:rsidRDefault="00000000">
      <w:pPr>
        <w:pStyle w:val="af5"/>
        <w:tabs>
          <w:tab w:val="left" w:pos="851"/>
        </w:tabs>
        <w:spacing w:before="0" w:beforeAutospacing="0" w:after="0" w:afterAutospacing="0"/>
        <w:jc w:val="both"/>
        <w:rPr>
          <w:b/>
          <w:i/>
          <w:sz w:val="28"/>
          <w:szCs w:val="28"/>
          <w:u w:val="single"/>
          <w:lang w:val="kk-KZ"/>
        </w:rPr>
      </w:pPr>
      <w:r>
        <w:rPr>
          <w:b/>
          <w:sz w:val="28"/>
          <w:szCs w:val="28"/>
          <w:u w:val="single"/>
          <w:lang w:val="kk-KZ"/>
        </w:rPr>
        <w:lastRenderedPageBreak/>
        <w:t>Бюджеттік бағдарламаның коды және атауы: 164 «Қазақстанның Экономикалық ынтымақтастық ұйымының бастамалары мен құралдарына қатысуын қамтамасыз ету</w:t>
      </w:r>
      <w:r>
        <w:rPr>
          <w:b/>
          <w:i/>
          <w:sz w:val="28"/>
          <w:szCs w:val="28"/>
          <w:u w:val="single"/>
          <w:lang w:val="kk-KZ"/>
        </w:rPr>
        <w:t>»</w:t>
      </w:r>
    </w:p>
    <w:p w14:paraId="05B8947F" w14:textId="77777777" w:rsidR="00F91B9D" w:rsidRDefault="00F91B9D">
      <w:pPr>
        <w:pStyle w:val="af5"/>
        <w:tabs>
          <w:tab w:val="left" w:pos="851"/>
        </w:tabs>
        <w:spacing w:before="0" w:beforeAutospacing="0" w:after="0" w:afterAutospacing="0"/>
        <w:jc w:val="both"/>
        <w:rPr>
          <w:b/>
          <w:sz w:val="28"/>
          <w:szCs w:val="28"/>
          <w:u w:val="single"/>
          <w:lang w:val="kk-KZ"/>
        </w:rPr>
      </w:pPr>
    </w:p>
    <w:p w14:paraId="15257AD2" w14:textId="77777777" w:rsidR="00F91B9D" w:rsidRDefault="00000000">
      <w:pPr>
        <w:spacing w:after="0" w:line="240" w:lineRule="auto"/>
        <w:jc w:val="both"/>
        <w:rPr>
          <w:rFonts w:ascii="Times New Roman" w:hAnsi="Times New Roman"/>
          <w:b/>
          <w:bCs/>
          <w:sz w:val="28"/>
          <w:szCs w:val="28"/>
          <w:lang w:val="kk-KZ"/>
        </w:rPr>
      </w:pPr>
      <w:r>
        <w:rPr>
          <w:rFonts w:ascii="Times New Roman" w:hAnsi="Times New Roman"/>
          <w:b/>
          <w:bCs/>
          <w:sz w:val="28"/>
          <w:szCs w:val="28"/>
          <w:lang w:val="kk-KZ"/>
        </w:rPr>
        <w:t>Сипаттамасы (негіздемесі), оның ішінде ағымдағы мәртебесі:</w:t>
      </w:r>
    </w:p>
    <w:p w14:paraId="59E583FC" w14:textId="77777777" w:rsidR="00F91B9D" w:rsidRDefault="00000000">
      <w:pPr>
        <w:spacing w:after="0" w:line="240" w:lineRule="auto"/>
        <w:ind w:firstLine="720"/>
        <w:jc w:val="both"/>
        <w:rPr>
          <w:rFonts w:ascii="Times New Roman" w:hAnsi="Times New Roman"/>
          <w:bCs/>
          <w:sz w:val="28"/>
          <w:szCs w:val="28"/>
          <w:lang w:val="kk-KZ"/>
        </w:rPr>
      </w:pPr>
      <w:r>
        <w:rPr>
          <w:rFonts w:ascii="Times New Roman" w:hAnsi="Times New Roman"/>
          <w:bCs/>
          <w:sz w:val="28"/>
          <w:szCs w:val="28"/>
          <w:lang w:val="kk-KZ"/>
        </w:rPr>
        <w:t>Қазақстанның Экономикалық ынтымақтастық ұйымымен ынтымақтастығын тереңдету және Қазақстан Республикасының ЭЫДҰ Қоршаған ортаны қорғау комитетінің  жұмыс топтарының отырыстарына «қатысушы» ретінде қатысуы.</w:t>
      </w:r>
    </w:p>
    <w:p w14:paraId="55052F24" w14:textId="77777777" w:rsidR="00F91B9D" w:rsidRDefault="00000000">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ab/>
        <w:t>Бөлінетін бюджеттік бағдарламаның түпкі нәтижелері – мақсатты индикаторлар Қазақстан Республикасы Ұлттық экономика министрлігінің 057 «Қазақстанның ЭЫДҰ-мен ынтымақтастығы шеңберінде Қазақстанның ЭЫДҰ бастамалары мен құралдарына қатысуы» бюджеттік бағдарламасында көрініс табады, ол ағымдағы қаржы жылы ішінде бөлінетін бюджеттік бағдарламаны бөледі.</w:t>
      </w:r>
    </w:p>
    <w:p w14:paraId="4E2D929B" w14:textId="6CDA7D52" w:rsidR="00F91B9D" w:rsidRDefault="00000000" w:rsidP="00102BA5">
      <w:pPr>
        <w:spacing w:after="0" w:line="240" w:lineRule="auto"/>
        <w:jc w:val="both"/>
        <w:rPr>
          <w:rFonts w:ascii="Times New Roman" w:eastAsia="MS Mincho" w:hAnsi="Times New Roman"/>
          <w:b/>
          <w:sz w:val="28"/>
          <w:szCs w:val="28"/>
          <w:lang w:val="kk-KZ"/>
        </w:rPr>
      </w:pPr>
      <w:r>
        <w:rPr>
          <w:rFonts w:ascii="Times New Roman" w:hAnsi="Times New Roman"/>
          <w:bCs/>
          <w:sz w:val="28"/>
          <w:szCs w:val="28"/>
          <w:lang w:val="kk-KZ"/>
        </w:rPr>
        <w:tab/>
      </w:r>
      <w:r>
        <w:rPr>
          <w:rFonts w:ascii="Times New Roman" w:eastAsia="MS Mincho" w:hAnsi="Times New Roman"/>
          <w:b/>
          <w:sz w:val="28"/>
          <w:szCs w:val="28"/>
          <w:lang w:val="kk-KZ"/>
        </w:rPr>
        <w:t>Бюджеттік бағдарламаның түрі:</w:t>
      </w:r>
    </w:p>
    <w:p w14:paraId="455E18FA"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45F11266"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4C5BBC41"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7651E45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3EB22943" w14:textId="77777777" w:rsidR="00F91B9D" w:rsidRDefault="00F91B9D">
      <w:pPr>
        <w:spacing w:after="0" w:line="240" w:lineRule="auto"/>
        <w:jc w:val="both"/>
        <w:rPr>
          <w:rFonts w:ascii="Times New Roman" w:eastAsia="Times New Roman" w:hAnsi="Times New Roman"/>
          <w:sz w:val="28"/>
          <w:szCs w:val="28"/>
          <w:lang w:val="kk-KZ"/>
        </w:rPr>
      </w:pP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2268"/>
        <w:gridCol w:w="1418"/>
        <w:gridCol w:w="1842"/>
      </w:tblGrid>
      <w:tr w:rsidR="00102BA5" w14:paraId="5D93A584" w14:textId="77777777" w:rsidTr="009247EC">
        <w:trPr>
          <w:trHeight w:val="706"/>
        </w:trPr>
        <w:tc>
          <w:tcPr>
            <w:tcW w:w="2830" w:type="dxa"/>
          </w:tcPr>
          <w:p w14:paraId="53E5BDCA"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701" w:type="dxa"/>
          </w:tcPr>
          <w:p w14:paraId="2FAECF0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268" w:type="dxa"/>
          </w:tcPr>
          <w:p w14:paraId="6049989C"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418" w:type="dxa"/>
          </w:tcPr>
          <w:p w14:paraId="02707AAF"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842" w:type="dxa"/>
          </w:tcPr>
          <w:p w14:paraId="301F2F2B"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14:paraId="0BE8B007" w14:textId="77777777" w:rsidTr="009247EC">
        <w:trPr>
          <w:trHeight w:val="548"/>
        </w:trPr>
        <w:tc>
          <w:tcPr>
            <w:tcW w:w="2830" w:type="dxa"/>
          </w:tcPr>
          <w:p w14:paraId="0441A621"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hAnsi="Times New Roman"/>
                <w:bCs/>
                <w:sz w:val="24"/>
                <w:szCs w:val="28"/>
                <w:lang w:val="kk-KZ"/>
              </w:rPr>
              <w:t>Төленген мүшелік жарналар саны</w:t>
            </w:r>
          </w:p>
        </w:tc>
        <w:tc>
          <w:tcPr>
            <w:tcW w:w="1701" w:type="dxa"/>
          </w:tcPr>
          <w:p w14:paraId="658EE60D"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p>
        </w:tc>
        <w:tc>
          <w:tcPr>
            <w:tcW w:w="2268" w:type="dxa"/>
          </w:tcPr>
          <w:p w14:paraId="361C650D" w14:textId="77777777" w:rsidR="00102BA5" w:rsidRDefault="00102BA5">
            <w:pPr>
              <w:contextualSpacing/>
              <w:jc w:val="center"/>
              <w:rPr>
                <w:rFonts w:ascii="Times New Roman" w:eastAsia="Times New Roman" w:hAnsi="Times New Roman"/>
                <w:sz w:val="24"/>
                <w:szCs w:val="24"/>
                <w:lang w:val="kk-KZ" w:eastAsia="ru-RU"/>
              </w:rPr>
            </w:pPr>
          </w:p>
        </w:tc>
        <w:tc>
          <w:tcPr>
            <w:tcW w:w="1418" w:type="dxa"/>
          </w:tcPr>
          <w:p w14:paraId="7A5D85E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1842" w:type="dxa"/>
          </w:tcPr>
          <w:p w14:paraId="70E5E0A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14 400</w:t>
            </w:r>
          </w:p>
        </w:tc>
      </w:tr>
    </w:tbl>
    <w:p w14:paraId="78B5C419" w14:textId="77777777" w:rsidR="00F91B9D" w:rsidRDefault="00F91B9D">
      <w:pPr>
        <w:spacing w:after="0" w:line="240" w:lineRule="auto"/>
        <w:jc w:val="both"/>
        <w:rPr>
          <w:rFonts w:ascii="Times New Roman" w:hAnsi="Times New Roman"/>
          <w:bCs/>
          <w:sz w:val="28"/>
          <w:szCs w:val="28"/>
          <w:lang w:val="kk-KZ"/>
        </w:rPr>
      </w:pPr>
    </w:p>
    <w:p w14:paraId="7030DED4"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1DE14CA6" w14:textId="77777777" w:rsidR="00F91B9D" w:rsidRDefault="00000000">
      <w:pPr>
        <w:spacing w:after="0" w:line="240" w:lineRule="auto"/>
        <w:ind w:firstLine="720"/>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Қазақстан Республикасы Экология және табиғи ресурстар вице-министрі –</w:t>
      </w:r>
    </w:p>
    <w:p w14:paraId="674649DA" w14:textId="77777777" w:rsidR="00F91B9D" w:rsidRDefault="00000000">
      <w:pPr>
        <w:spacing w:after="0" w:line="240" w:lineRule="auto"/>
        <w:contextualSpacing/>
        <w:jc w:val="both"/>
        <w:rPr>
          <w:rFonts w:ascii="Times New Roman" w:eastAsia="MS Mincho" w:hAnsi="Times New Roman"/>
          <w:sz w:val="28"/>
          <w:szCs w:val="28"/>
          <w:lang w:val="kk-KZ"/>
        </w:rPr>
      </w:pPr>
      <w:r>
        <w:rPr>
          <w:rFonts w:ascii="Times New Roman" w:eastAsia="MS Mincho" w:hAnsi="Times New Roman"/>
          <w:sz w:val="28"/>
          <w:szCs w:val="28"/>
          <w:lang w:val="kk-KZ"/>
        </w:rPr>
        <w:t>Ошурбаев Мансұр Тұрсынұлы</w:t>
      </w:r>
    </w:p>
    <w:p w14:paraId="0E8C3053" w14:textId="77777777" w:rsidR="00F91B9D" w:rsidRPr="00D304BA" w:rsidRDefault="00F91B9D">
      <w:pPr>
        <w:spacing w:after="0" w:line="240" w:lineRule="auto"/>
        <w:jc w:val="both"/>
        <w:rPr>
          <w:rFonts w:ascii="Times New Roman" w:eastAsia="MS Mincho" w:hAnsi="Times New Roman"/>
          <w:sz w:val="28"/>
          <w:szCs w:val="28"/>
          <w:lang w:val="kk-KZ"/>
        </w:rPr>
      </w:pPr>
    </w:p>
    <w:p w14:paraId="29D776C6" w14:textId="77777777" w:rsidR="00102BA5" w:rsidRPr="00D304BA" w:rsidRDefault="00102BA5">
      <w:pPr>
        <w:spacing w:after="0" w:line="240" w:lineRule="auto"/>
        <w:jc w:val="both"/>
        <w:rPr>
          <w:rFonts w:ascii="Times New Roman" w:eastAsia="MS Mincho" w:hAnsi="Times New Roman"/>
          <w:sz w:val="28"/>
          <w:szCs w:val="28"/>
          <w:lang w:val="kk-KZ"/>
        </w:rPr>
      </w:pPr>
    </w:p>
    <w:p w14:paraId="3A9F680C" w14:textId="77777777" w:rsidR="00102BA5" w:rsidRPr="00D304BA" w:rsidRDefault="00102BA5">
      <w:pPr>
        <w:spacing w:after="0" w:line="240" w:lineRule="auto"/>
        <w:jc w:val="both"/>
        <w:rPr>
          <w:rFonts w:ascii="Times New Roman" w:eastAsia="MS Mincho" w:hAnsi="Times New Roman"/>
          <w:sz w:val="28"/>
          <w:szCs w:val="28"/>
          <w:lang w:val="kk-KZ"/>
        </w:rPr>
      </w:pPr>
    </w:p>
    <w:p w14:paraId="0B1BB5EF" w14:textId="77777777" w:rsidR="009247EC" w:rsidRPr="00D304BA" w:rsidRDefault="009247EC">
      <w:pPr>
        <w:spacing w:after="0" w:line="240" w:lineRule="auto"/>
        <w:jc w:val="both"/>
        <w:rPr>
          <w:rFonts w:ascii="Times New Roman" w:eastAsia="MS Mincho" w:hAnsi="Times New Roman"/>
          <w:sz w:val="28"/>
          <w:szCs w:val="28"/>
          <w:lang w:val="kk-KZ"/>
        </w:rPr>
      </w:pPr>
    </w:p>
    <w:p w14:paraId="6B040BCF" w14:textId="77777777" w:rsidR="00102BA5" w:rsidRPr="00D304BA" w:rsidRDefault="00102BA5">
      <w:pPr>
        <w:spacing w:after="0" w:line="240" w:lineRule="auto"/>
        <w:jc w:val="both"/>
        <w:rPr>
          <w:rFonts w:ascii="Times New Roman" w:eastAsia="MS Mincho" w:hAnsi="Times New Roman"/>
          <w:sz w:val="28"/>
          <w:szCs w:val="28"/>
          <w:lang w:val="kk-KZ"/>
        </w:rPr>
      </w:pPr>
    </w:p>
    <w:p w14:paraId="3326AADB" w14:textId="77777777" w:rsidR="00F91B9D" w:rsidRDefault="00000000">
      <w:pPr>
        <w:spacing w:after="0"/>
        <w:ind w:firstLine="720"/>
        <w:jc w:val="both"/>
        <w:rPr>
          <w:rFonts w:ascii="Times New Roman" w:hAnsi="Times New Roman"/>
          <w:b/>
          <w:bCs/>
          <w:sz w:val="28"/>
          <w:szCs w:val="28"/>
          <w:lang w:val="kk-KZ"/>
        </w:rPr>
      </w:pPr>
      <w:r>
        <w:rPr>
          <w:rFonts w:ascii="Times New Roman" w:hAnsi="Times New Roman"/>
          <w:b/>
          <w:bCs/>
          <w:sz w:val="28"/>
          <w:szCs w:val="28"/>
          <w:lang w:val="kk-KZ"/>
        </w:rPr>
        <w:lastRenderedPageBreak/>
        <w:t xml:space="preserve">Бюджеттік бағдарламаның коды және атауы: </w:t>
      </w:r>
      <w:r>
        <w:rPr>
          <w:rFonts w:ascii="Times New Roman" w:hAnsi="Times New Roman"/>
          <w:sz w:val="28"/>
          <w:szCs w:val="28"/>
          <w:lang w:val="kk-KZ"/>
        </w:rPr>
        <w:t>109 "Қазақстан Республикасы Үкіметінің шұғыл шығындарға арналған резерві есебінен ағымдағы іс-шараларды өткізу"</w:t>
      </w:r>
    </w:p>
    <w:p w14:paraId="6D757111" w14:textId="77777777" w:rsidR="00F91B9D" w:rsidRDefault="00000000">
      <w:pPr>
        <w:tabs>
          <w:tab w:val="right" w:pos="9971"/>
        </w:tabs>
        <w:spacing w:after="0"/>
        <w:ind w:firstLine="720"/>
        <w:jc w:val="both"/>
        <w:rPr>
          <w:rFonts w:ascii="Times New Roman" w:hAnsi="Times New Roman"/>
          <w:b/>
          <w:bCs/>
          <w:sz w:val="28"/>
          <w:szCs w:val="28"/>
          <w:lang w:val="kk-KZ"/>
        </w:rPr>
      </w:pPr>
      <w:r>
        <w:rPr>
          <w:rFonts w:ascii="Times New Roman" w:hAnsi="Times New Roman"/>
          <w:b/>
          <w:bCs/>
          <w:sz w:val="28"/>
          <w:szCs w:val="28"/>
          <w:lang w:val="kk-KZ"/>
        </w:rPr>
        <w:t xml:space="preserve">Сипаттамасы (негіздемесі), оның ішінде ағымдағы мәртебесі: </w:t>
      </w:r>
      <w:r>
        <w:rPr>
          <w:rFonts w:ascii="Times New Roman" w:hAnsi="Times New Roman"/>
          <w:b/>
          <w:bCs/>
          <w:sz w:val="28"/>
          <w:szCs w:val="28"/>
          <w:lang w:val="kk-KZ"/>
        </w:rPr>
        <w:tab/>
      </w:r>
    </w:p>
    <w:p w14:paraId="4D7F8D64" w14:textId="77777777" w:rsidR="00F91B9D" w:rsidRDefault="00000000">
      <w:pPr>
        <w:spacing w:after="0"/>
        <w:ind w:firstLine="720"/>
        <w:jc w:val="both"/>
        <w:rPr>
          <w:rFonts w:ascii="Times New Roman" w:hAnsi="Times New Roman"/>
          <w:sz w:val="28"/>
          <w:szCs w:val="28"/>
          <w:lang w:val="kk-KZ"/>
        </w:rPr>
      </w:pPr>
      <w:r>
        <w:rPr>
          <w:rFonts w:ascii="Times New Roman" w:hAnsi="Times New Roman"/>
          <w:sz w:val="28"/>
          <w:szCs w:val="28"/>
          <w:lang w:val="kk-KZ"/>
        </w:rPr>
        <w:t xml:space="preserve">"Каспий теңізінің Қазақ ғылыми-зерттеу институты" коммерциялық емес акционерлік қоғамы (бұдан әрі-ҚазҚСҒЗИ КЕАҚ) Маңғыстау облысында Каспий теңізін зерттеу жөніндегі мемлекеттік ғылыми институт құру туралы Мемлекет басшысының 2022 жылғы 7 қарашадағы №04-568//22-01-38.39 тапсырмасын орындау үшін Қазақстан Республикасы Үкіметінің 2024 жылғы 25 қаңтардағы №36 Қаулысымен құрылды. </w:t>
      </w:r>
    </w:p>
    <w:p w14:paraId="316004AE" w14:textId="77777777" w:rsidR="00F91B9D" w:rsidRDefault="00000000">
      <w:pPr>
        <w:spacing w:after="0"/>
        <w:jc w:val="both"/>
        <w:rPr>
          <w:rFonts w:ascii="Times New Roman" w:hAnsi="Times New Roman"/>
          <w:sz w:val="28"/>
          <w:szCs w:val="28"/>
          <w:lang w:val="kk-KZ"/>
        </w:rPr>
      </w:pPr>
      <w:r>
        <w:rPr>
          <w:rFonts w:ascii="Times New Roman" w:hAnsi="Times New Roman"/>
          <w:sz w:val="28"/>
          <w:szCs w:val="28"/>
          <w:lang w:val="kk-KZ"/>
        </w:rPr>
        <w:tab/>
        <w:t>Қоғамның жарғылық капиталы 2025 жылғы 10 маусымда "Қазақстан Республикасының Экология және табиғи ресурстар министрлігі" РММ балансынан берілген құны 197 614 000 теңге болатын мүлік есебінен қалыптастырылды.</w:t>
      </w:r>
    </w:p>
    <w:p w14:paraId="78C53624" w14:textId="77777777" w:rsidR="00F91B9D" w:rsidRDefault="00000000">
      <w:pPr>
        <w:spacing w:after="0" w:line="240" w:lineRule="auto"/>
        <w:ind w:firstLine="720"/>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40BAFCE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60855DF8"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b w:val="0"/>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7772DF70"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0CF2BE8E"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57851298" w14:textId="77777777" w:rsidR="00F91B9D" w:rsidRDefault="00F91B9D">
      <w:pPr>
        <w:spacing w:after="0"/>
        <w:rPr>
          <w:rFonts w:ascii="Times New Roman" w:hAnsi="Times New Roman"/>
          <w:sz w:val="28"/>
          <w:szCs w:val="28"/>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1"/>
        <w:gridCol w:w="1134"/>
        <w:gridCol w:w="992"/>
        <w:gridCol w:w="1276"/>
        <w:gridCol w:w="850"/>
        <w:gridCol w:w="851"/>
        <w:gridCol w:w="851"/>
      </w:tblGrid>
      <w:tr w:rsidR="00F91B9D" w14:paraId="069ED8EE" w14:textId="77777777">
        <w:trPr>
          <w:trHeight w:val="369"/>
          <w:jc w:val="center"/>
        </w:trPr>
        <w:tc>
          <w:tcPr>
            <w:tcW w:w="4111" w:type="dxa"/>
            <w:vMerge w:val="restart"/>
            <w:tcBorders>
              <w:top w:val="single" w:sz="4" w:space="0" w:color="auto"/>
              <w:left w:val="single" w:sz="4" w:space="0" w:color="auto"/>
              <w:right w:val="single" w:sz="4" w:space="0" w:color="auto"/>
            </w:tcBorders>
            <w:vAlign w:val="center"/>
          </w:tcPr>
          <w:p w14:paraId="27273639"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Көрсеткіштер</w:t>
            </w:r>
          </w:p>
        </w:tc>
        <w:tc>
          <w:tcPr>
            <w:tcW w:w="1134" w:type="dxa"/>
            <w:vMerge w:val="restart"/>
            <w:tcBorders>
              <w:top w:val="single" w:sz="4" w:space="0" w:color="auto"/>
              <w:left w:val="single" w:sz="4" w:space="0" w:color="auto"/>
              <w:right w:val="single" w:sz="4" w:space="0" w:color="auto"/>
            </w:tcBorders>
            <w:vAlign w:val="center"/>
          </w:tcPr>
          <w:p w14:paraId="2657FCDA"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2024 жылдың фактісі</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88C105D"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2025 жылдың есептік кезеңі</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05C791B"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Жоспарлы кезең</w:t>
            </w:r>
          </w:p>
        </w:tc>
      </w:tr>
      <w:tr w:rsidR="00F91B9D" w14:paraId="0DCBB17A" w14:textId="77777777">
        <w:trPr>
          <w:trHeight w:val="369"/>
          <w:jc w:val="center"/>
        </w:trPr>
        <w:tc>
          <w:tcPr>
            <w:tcW w:w="4111" w:type="dxa"/>
            <w:vMerge/>
            <w:tcBorders>
              <w:left w:val="single" w:sz="4" w:space="0" w:color="auto"/>
              <w:bottom w:val="single" w:sz="4" w:space="0" w:color="auto"/>
              <w:right w:val="single" w:sz="4" w:space="0" w:color="auto"/>
            </w:tcBorders>
            <w:vAlign w:val="center"/>
          </w:tcPr>
          <w:p w14:paraId="16F4C6F4" w14:textId="77777777" w:rsidR="00F91B9D" w:rsidRDefault="00F91B9D">
            <w:pPr>
              <w:spacing w:after="0"/>
              <w:contextualSpacing/>
              <w:jc w:val="center"/>
              <w:rPr>
                <w:rFonts w:ascii="Times New Roman" w:hAnsi="Times New Roman"/>
                <w:bCs/>
                <w:sz w:val="24"/>
                <w:szCs w:val="24"/>
                <w:lang w:val="kk-KZ"/>
              </w:rPr>
            </w:pPr>
          </w:p>
        </w:tc>
        <w:tc>
          <w:tcPr>
            <w:tcW w:w="1134" w:type="dxa"/>
            <w:vMerge/>
            <w:tcBorders>
              <w:left w:val="single" w:sz="4" w:space="0" w:color="auto"/>
              <w:bottom w:val="single" w:sz="4" w:space="0" w:color="auto"/>
              <w:right w:val="single" w:sz="4" w:space="0" w:color="auto"/>
            </w:tcBorders>
            <w:vAlign w:val="center"/>
          </w:tcPr>
          <w:p w14:paraId="478143B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450FFC2E"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Бекітілген</w:t>
            </w:r>
          </w:p>
        </w:tc>
        <w:tc>
          <w:tcPr>
            <w:tcW w:w="1276" w:type="dxa"/>
            <w:tcBorders>
              <w:top w:val="single" w:sz="4" w:space="0" w:color="auto"/>
              <w:left w:val="single" w:sz="4" w:space="0" w:color="auto"/>
              <w:bottom w:val="single" w:sz="4" w:space="0" w:color="auto"/>
              <w:right w:val="single" w:sz="4" w:space="0" w:color="auto"/>
            </w:tcBorders>
            <w:vAlign w:val="center"/>
          </w:tcPr>
          <w:p w14:paraId="114A40BD"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Нақтыланған</w:t>
            </w:r>
          </w:p>
        </w:tc>
        <w:tc>
          <w:tcPr>
            <w:tcW w:w="850" w:type="dxa"/>
            <w:tcBorders>
              <w:top w:val="single" w:sz="4" w:space="0" w:color="auto"/>
              <w:left w:val="single" w:sz="4" w:space="0" w:color="auto"/>
              <w:bottom w:val="single" w:sz="4" w:space="0" w:color="auto"/>
              <w:right w:val="single" w:sz="4" w:space="0" w:color="auto"/>
            </w:tcBorders>
            <w:vAlign w:val="center"/>
          </w:tcPr>
          <w:p w14:paraId="68A245D6"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2026</w:t>
            </w:r>
          </w:p>
        </w:tc>
        <w:tc>
          <w:tcPr>
            <w:tcW w:w="851" w:type="dxa"/>
            <w:tcBorders>
              <w:top w:val="single" w:sz="4" w:space="0" w:color="auto"/>
              <w:left w:val="single" w:sz="4" w:space="0" w:color="auto"/>
              <w:bottom w:val="single" w:sz="4" w:space="0" w:color="auto"/>
              <w:right w:val="single" w:sz="4" w:space="0" w:color="auto"/>
            </w:tcBorders>
            <w:vAlign w:val="center"/>
          </w:tcPr>
          <w:p w14:paraId="345DFEE8"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2027</w:t>
            </w:r>
          </w:p>
        </w:tc>
        <w:tc>
          <w:tcPr>
            <w:tcW w:w="851" w:type="dxa"/>
            <w:tcBorders>
              <w:top w:val="single" w:sz="4" w:space="0" w:color="auto"/>
              <w:left w:val="single" w:sz="4" w:space="0" w:color="auto"/>
              <w:bottom w:val="single" w:sz="4" w:space="0" w:color="auto"/>
              <w:right w:val="single" w:sz="4" w:space="0" w:color="auto"/>
            </w:tcBorders>
            <w:vAlign w:val="center"/>
          </w:tcPr>
          <w:p w14:paraId="1508CDCB"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bCs/>
                <w:sz w:val="24"/>
                <w:szCs w:val="24"/>
                <w:lang w:val="kk-KZ"/>
              </w:rPr>
              <w:t>2028</w:t>
            </w:r>
          </w:p>
        </w:tc>
      </w:tr>
      <w:tr w:rsidR="00F91B9D" w14:paraId="65ACC5C1" w14:textId="77777777">
        <w:trPr>
          <w:trHeight w:val="369"/>
          <w:jc w:val="center"/>
        </w:trPr>
        <w:tc>
          <w:tcPr>
            <w:tcW w:w="4111" w:type="dxa"/>
            <w:tcBorders>
              <w:top w:val="single" w:sz="4" w:space="0" w:color="auto"/>
              <w:left w:val="single" w:sz="4" w:space="0" w:color="auto"/>
              <w:bottom w:val="single" w:sz="4" w:space="0" w:color="auto"/>
              <w:right w:val="single" w:sz="4" w:space="0" w:color="auto"/>
            </w:tcBorders>
          </w:tcPr>
          <w:p w14:paraId="5A6448CB" w14:textId="77777777" w:rsidR="00F91B9D" w:rsidRDefault="00000000">
            <w:pPr>
              <w:spacing w:after="0"/>
              <w:contextualSpacing/>
              <w:jc w:val="both"/>
              <w:rPr>
                <w:rFonts w:ascii="Times New Roman" w:hAnsi="Times New Roman"/>
                <w:b/>
                <w:sz w:val="24"/>
                <w:szCs w:val="24"/>
                <w:lang w:val="kk-KZ"/>
              </w:rPr>
            </w:pPr>
            <w:r>
              <w:rPr>
                <w:rFonts w:ascii="Times New Roman" w:hAnsi="Times New Roman"/>
                <w:b/>
                <w:sz w:val="24"/>
                <w:szCs w:val="24"/>
                <w:lang w:val="kk-KZ"/>
              </w:rPr>
              <w:t>Мемлекеттік жоспарлау жүйесі құжаттарының, ББӘ қызметінің көрсеткіштерін белгілейтін меншікті құжаттардың нысаналы индикаторы:</w:t>
            </w:r>
          </w:p>
          <w:p w14:paraId="54498BC8" w14:textId="77777777" w:rsidR="00F91B9D" w:rsidRDefault="00F91B9D">
            <w:pPr>
              <w:spacing w:after="0"/>
              <w:contextualSpacing/>
              <w:jc w:val="both"/>
              <w:rPr>
                <w:rFonts w:ascii="Times New Roman" w:hAnsi="Times New Roman"/>
                <w:sz w:val="24"/>
                <w:szCs w:val="24"/>
                <w:lang w:val="kk-KZ"/>
              </w:rPr>
            </w:pPr>
          </w:p>
          <w:p w14:paraId="2484510C"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"Каспий теңізінің Қазақ ҒЗИ" КЕАҚ ұжымын қалыптастыру</w:t>
            </w:r>
          </w:p>
          <w:p w14:paraId="03260797" w14:textId="77777777" w:rsidR="00F91B9D" w:rsidRDefault="00F91B9D">
            <w:pPr>
              <w:spacing w:after="0"/>
              <w:contextualSpacing/>
              <w:jc w:val="both"/>
              <w:rPr>
                <w:rFonts w:ascii="Times New Roman" w:hAnsi="Times New Roman"/>
                <w:sz w:val="24"/>
                <w:szCs w:val="24"/>
                <w:lang w:val="kk-KZ"/>
              </w:rPr>
            </w:pPr>
          </w:p>
          <w:p w14:paraId="64FDD13E"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lastRenderedPageBreak/>
              <w:t xml:space="preserve">"Каспий теңізінің Қазақ ҒЗИ" КЕАҚ негізгі құралдарын сатып алу </w:t>
            </w:r>
          </w:p>
          <w:p w14:paraId="785129DD" w14:textId="77777777" w:rsidR="00F91B9D" w:rsidRDefault="00F91B9D">
            <w:pPr>
              <w:spacing w:after="0"/>
              <w:contextualSpacing/>
              <w:jc w:val="both"/>
              <w:rPr>
                <w:rFonts w:ascii="Times New Roman" w:hAnsi="Times New Roman"/>
                <w:sz w:val="24"/>
                <w:szCs w:val="24"/>
                <w:lang w:val="kk-KZ"/>
              </w:rPr>
            </w:pPr>
          </w:p>
          <w:p w14:paraId="5CBFFB2B" w14:textId="77777777" w:rsidR="00F91B9D" w:rsidRDefault="00000000">
            <w:pPr>
              <w:spacing w:after="0"/>
              <w:contextualSpacing/>
              <w:jc w:val="both"/>
              <w:rPr>
                <w:rFonts w:ascii="Times New Roman" w:hAnsi="Times New Roman"/>
                <w:bCs/>
                <w:sz w:val="24"/>
                <w:szCs w:val="24"/>
                <w:lang w:val="kk-KZ"/>
              </w:rPr>
            </w:pPr>
            <w:r>
              <w:rPr>
                <w:rFonts w:ascii="Times New Roman" w:hAnsi="Times New Roman"/>
                <w:bCs/>
                <w:sz w:val="24"/>
                <w:szCs w:val="24"/>
                <w:lang w:val="kk-KZ"/>
              </w:rPr>
              <w:t>Каспий теңізінің қазақстандық секторының гидрометеорологиялық, гидрологиялық және экологиялық мониторингін жүргізу</w:t>
            </w:r>
          </w:p>
        </w:tc>
        <w:tc>
          <w:tcPr>
            <w:tcW w:w="1134" w:type="dxa"/>
            <w:tcBorders>
              <w:top w:val="single" w:sz="4" w:space="0" w:color="auto"/>
              <w:left w:val="single" w:sz="4" w:space="0" w:color="auto"/>
              <w:bottom w:val="single" w:sz="4" w:space="0" w:color="auto"/>
              <w:right w:val="single" w:sz="4" w:space="0" w:color="auto"/>
            </w:tcBorders>
          </w:tcPr>
          <w:p w14:paraId="4C139270" w14:textId="77777777" w:rsidR="00F91B9D" w:rsidRDefault="00F91B9D">
            <w:pPr>
              <w:spacing w:after="0"/>
              <w:contextualSpacing/>
              <w:jc w:val="center"/>
              <w:rPr>
                <w:rFonts w:ascii="Times New Roman" w:hAnsi="Times New Roman"/>
                <w:sz w:val="24"/>
                <w:szCs w:val="24"/>
                <w:lang w:val="kk-KZ"/>
              </w:rPr>
            </w:pPr>
          </w:p>
          <w:p w14:paraId="25E5A928" w14:textId="77777777" w:rsidR="00F91B9D" w:rsidRDefault="00F91B9D">
            <w:pPr>
              <w:spacing w:after="0"/>
              <w:contextualSpacing/>
              <w:jc w:val="center"/>
              <w:rPr>
                <w:rFonts w:ascii="Times New Roman" w:hAnsi="Times New Roman"/>
                <w:sz w:val="24"/>
                <w:szCs w:val="24"/>
                <w:lang w:val="kk-KZ"/>
              </w:rPr>
            </w:pPr>
          </w:p>
          <w:p w14:paraId="76972E88" w14:textId="77777777" w:rsidR="00F91B9D" w:rsidRDefault="00F91B9D">
            <w:pPr>
              <w:spacing w:after="0"/>
              <w:contextualSpacing/>
              <w:jc w:val="center"/>
              <w:rPr>
                <w:rFonts w:ascii="Times New Roman" w:hAnsi="Times New Roman"/>
                <w:sz w:val="24"/>
                <w:szCs w:val="24"/>
                <w:lang w:val="kk-KZ"/>
              </w:rPr>
            </w:pPr>
          </w:p>
          <w:p w14:paraId="20E110CB" w14:textId="77777777" w:rsidR="00F91B9D" w:rsidRDefault="00F91B9D">
            <w:pPr>
              <w:spacing w:after="0"/>
              <w:contextualSpacing/>
              <w:jc w:val="center"/>
              <w:rPr>
                <w:rFonts w:ascii="Times New Roman" w:hAnsi="Times New Roman"/>
                <w:sz w:val="24"/>
                <w:szCs w:val="24"/>
                <w:lang w:val="kk-KZ"/>
              </w:rPr>
            </w:pPr>
          </w:p>
          <w:p w14:paraId="754DF91C" w14:textId="77777777" w:rsidR="00F91B9D" w:rsidRDefault="00F91B9D">
            <w:pPr>
              <w:spacing w:after="0"/>
              <w:contextualSpacing/>
              <w:jc w:val="center"/>
              <w:rPr>
                <w:rFonts w:ascii="Times New Roman" w:hAnsi="Times New Roman"/>
                <w:sz w:val="24"/>
                <w:szCs w:val="24"/>
                <w:lang w:val="kk-KZ"/>
              </w:rPr>
            </w:pPr>
          </w:p>
          <w:p w14:paraId="4B5A9E4F" w14:textId="77777777" w:rsidR="00F91B9D" w:rsidRDefault="00F91B9D">
            <w:pPr>
              <w:spacing w:after="0"/>
              <w:contextualSpacing/>
              <w:jc w:val="center"/>
              <w:rPr>
                <w:rFonts w:ascii="Times New Roman" w:hAnsi="Times New Roman"/>
                <w:sz w:val="24"/>
                <w:szCs w:val="24"/>
                <w:lang w:val="kk-KZ"/>
              </w:rPr>
            </w:pPr>
          </w:p>
          <w:p w14:paraId="6E780F58" w14:textId="77777777" w:rsidR="00F91B9D" w:rsidRDefault="00F91B9D">
            <w:pPr>
              <w:spacing w:after="0"/>
              <w:contextualSpacing/>
              <w:jc w:val="center"/>
              <w:rPr>
                <w:rFonts w:ascii="Times New Roman" w:hAnsi="Times New Roman"/>
                <w:sz w:val="24"/>
                <w:szCs w:val="24"/>
                <w:lang w:val="kk-KZ"/>
              </w:rPr>
            </w:pPr>
          </w:p>
          <w:p w14:paraId="0EF18A39" w14:textId="77777777" w:rsidR="00F91B9D" w:rsidRDefault="00F91B9D">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3506BDF" w14:textId="77777777" w:rsidR="00F91B9D" w:rsidRDefault="00F91B9D">
            <w:pPr>
              <w:spacing w:after="0"/>
              <w:contextualSpacing/>
              <w:jc w:val="center"/>
              <w:rPr>
                <w:rFonts w:ascii="Times New Roman" w:hAnsi="Times New Roman"/>
                <w:sz w:val="24"/>
                <w:szCs w:val="24"/>
                <w:lang w:val="kk-KZ"/>
              </w:rPr>
            </w:pPr>
          </w:p>
          <w:p w14:paraId="1F472893" w14:textId="77777777" w:rsidR="00F91B9D" w:rsidRDefault="00F91B9D">
            <w:pPr>
              <w:spacing w:after="0"/>
              <w:contextualSpacing/>
              <w:jc w:val="center"/>
              <w:rPr>
                <w:rFonts w:ascii="Times New Roman" w:hAnsi="Times New Roman"/>
                <w:sz w:val="24"/>
                <w:szCs w:val="24"/>
                <w:lang w:val="kk-KZ"/>
              </w:rPr>
            </w:pPr>
          </w:p>
          <w:p w14:paraId="07EC4BB9" w14:textId="77777777" w:rsidR="00F91B9D" w:rsidRDefault="00F91B9D">
            <w:pPr>
              <w:spacing w:after="0"/>
              <w:contextualSpacing/>
              <w:jc w:val="center"/>
              <w:rPr>
                <w:rFonts w:ascii="Times New Roman" w:hAnsi="Times New Roman"/>
                <w:sz w:val="24"/>
                <w:szCs w:val="24"/>
                <w:lang w:val="kk-KZ"/>
              </w:rPr>
            </w:pPr>
          </w:p>
          <w:p w14:paraId="0F21B427" w14:textId="77777777" w:rsidR="00F91B9D" w:rsidRDefault="00F91B9D">
            <w:pPr>
              <w:spacing w:after="0"/>
              <w:contextualSpacing/>
              <w:jc w:val="center"/>
              <w:rPr>
                <w:rFonts w:ascii="Times New Roman" w:hAnsi="Times New Roman"/>
                <w:sz w:val="24"/>
                <w:szCs w:val="24"/>
                <w:lang w:val="kk-KZ"/>
              </w:rPr>
            </w:pPr>
          </w:p>
          <w:p w14:paraId="1B08FBA3" w14:textId="77777777" w:rsidR="00F91B9D" w:rsidRDefault="00F91B9D">
            <w:pPr>
              <w:spacing w:after="0"/>
              <w:contextualSpacing/>
              <w:jc w:val="center"/>
              <w:rPr>
                <w:rFonts w:ascii="Times New Roman" w:hAnsi="Times New Roman"/>
                <w:sz w:val="24"/>
                <w:szCs w:val="24"/>
                <w:lang w:val="kk-KZ"/>
              </w:rPr>
            </w:pPr>
          </w:p>
          <w:p w14:paraId="42AA49EC" w14:textId="77777777" w:rsidR="00F91B9D" w:rsidRDefault="00F91B9D">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19E2B4EF" w14:textId="77777777" w:rsidR="00F91B9D" w:rsidRDefault="00F91B9D">
            <w:pPr>
              <w:spacing w:after="0"/>
              <w:contextualSpacing/>
              <w:jc w:val="center"/>
              <w:rPr>
                <w:rFonts w:ascii="Times New Roman" w:hAnsi="Times New Roman"/>
                <w:sz w:val="24"/>
                <w:szCs w:val="24"/>
                <w:lang w:val="kk-KZ"/>
              </w:rPr>
            </w:pPr>
          </w:p>
          <w:p w14:paraId="2943F244" w14:textId="77777777" w:rsidR="00F91B9D" w:rsidRDefault="00F91B9D">
            <w:pPr>
              <w:spacing w:after="0"/>
              <w:contextualSpacing/>
              <w:jc w:val="center"/>
              <w:rPr>
                <w:rFonts w:ascii="Times New Roman" w:hAnsi="Times New Roman"/>
                <w:sz w:val="24"/>
                <w:szCs w:val="24"/>
                <w:lang w:val="kk-KZ"/>
              </w:rPr>
            </w:pPr>
          </w:p>
          <w:p w14:paraId="2EB1F272" w14:textId="77777777" w:rsidR="00F91B9D" w:rsidRDefault="00F91B9D">
            <w:pPr>
              <w:spacing w:after="0"/>
              <w:contextualSpacing/>
              <w:jc w:val="center"/>
              <w:rPr>
                <w:rFonts w:ascii="Times New Roman" w:hAnsi="Times New Roman"/>
                <w:sz w:val="24"/>
                <w:szCs w:val="24"/>
                <w:lang w:val="kk-KZ"/>
              </w:rPr>
            </w:pPr>
          </w:p>
          <w:p w14:paraId="7BAECDC9" w14:textId="77777777" w:rsidR="00F91B9D" w:rsidRDefault="00F91B9D">
            <w:pPr>
              <w:spacing w:after="0"/>
              <w:contextualSpacing/>
              <w:jc w:val="center"/>
              <w:rPr>
                <w:rFonts w:ascii="Times New Roman" w:hAnsi="Times New Roman"/>
                <w:sz w:val="24"/>
                <w:szCs w:val="24"/>
                <w:lang w:val="kk-KZ"/>
              </w:rPr>
            </w:pPr>
          </w:p>
          <w:p w14:paraId="7C199812" w14:textId="77777777" w:rsidR="00F91B9D" w:rsidRDefault="00F91B9D">
            <w:pPr>
              <w:spacing w:after="0"/>
              <w:contextualSpacing/>
              <w:jc w:val="center"/>
              <w:rPr>
                <w:rFonts w:ascii="Times New Roman" w:hAnsi="Times New Roman"/>
                <w:sz w:val="24"/>
                <w:szCs w:val="24"/>
                <w:lang w:val="kk-KZ"/>
              </w:rPr>
            </w:pPr>
          </w:p>
          <w:p w14:paraId="7CEBD4B6" w14:textId="77777777" w:rsidR="00F91B9D" w:rsidRDefault="00F91B9D">
            <w:pPr>
              <w:spacing w:after="0"/>
              <w:contextualSpacing/>
              <w:jc w:val="center"/>
              <w:rPr>
                <w:rFonts w:ascii="Times New Roman" w:hAnsi="Times New Roman"/>
                <w:sz w:val="24"/>
                <w:szCs w:val="24"/>
                <w:lang w:val="kk-KZ"/>
              </w:rPr>
            </w:pPr>
          </w:p>
          <w:p w14:paraId="7E4C32CA"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40</w:t>
            </w:r>
          </w:p>
          <w:p w14:paraId="4C456625" w14:textId="77777777" w:rsidR="00F91B9D" w:rsidRDefault="00F91B9D">
            <w:pPr>
              <w:spacing w:after="0"/>
              <w:contextualSpacing/>
              <w:jc w:val="center"/>
              <w:rPr>
                <w:rFonts w:ascii="Times New Roman" w:hAnsi="Times New Roman"/>
                <w:sz w:val="24"/>
                <w:szCs w:val="24"/>
                <w:lang w:val="kk-KZ"/>
              </w:rPr>
            </w:pPr>
          </w:p>
          <w:p w14:paraId="1D6C6F89" w14:textId="77777777" w:rsidR="00F91B9D" w:rsidRDefault="00F91B9D">
            <w:pPr>
              <w:spacing w:after="0"/>
              <w:contextualSpacing/>
              <w:jc w:val="center"/>
              <w:rPr>
                <w:rFonts w:ascii="Times New Roman" w:hAnsi="Times New Roman"/>
                <w:sz w:val="24"/>
                <w:szCs w:val="24"/>
                <w:lang w:val="kk-KZ"/>
              </w:rPr>
            </w:pPr>
          </w:p>
          <w:p w14:paraId="63FFA94B"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502</w:t>
            </w:r>
          </w:p>
          <w:p w14:paraId="620E89DF" w14:textId="77777777" w:rsidR="00F91B9D" w:rsidRDefault="00F91B9D">
            <w:pPr>
              <w:spacing w:after="0"/>
              <w:contextualSpacing/>
              <w:jc w:val="center"/>
              <w:rPr>
                <w:rFonts w:ascii="Times New Roman" w:hAnsi="Times New Roman"/>
                <w:sz w:val="24"/>
                <w:szCs w:val="24"/>
                <w:lang w:val="kk-KZ"/>
              </w:rPr>
            </w:pPr>
          </w:p>
          <w:p w14:paraId="62CC11DE" w14:textId="77777777" w:rsidR="00F91B9D" w:rsidRDefault="00F91B9D">
            <w:pPr>
              <w:spacing w:after="0"/>
              <w:contextualSpacing/>
              <w:jc w:val="center"/>
              <w:rPr>
                <w:rFonts w:ascii="Times New Roman" w:hAnsi="Times New Roman"/>
                <w:sz w:val="24"/>
                <w:szCs w:val="24"/>
                <w:lang w:val="kk-KZ"/>
              </w:rPr>
            </w:pPr>
          </w:p>
          <w:p w14:paraId="49D65407" w14:textId="77777777" w:rsidR="00F91B9D" w:rsidRDefault="00F91B9D">
            <w:pPr>
              <w:spacing w:after="0"/>
              <w:contextualSpacing/>
              <w:jc w:val="center"/>
              <w:rPr>
                <w:rFonts w:ascii="Times New Roman" w:hAnsi="Times New Roman"/>
                <w:sz w:val="24"/>
                <w:szCs w:val="24"/>
                <w:lang w:val="kk-KZ"/>
              </w:rPr>
            </w:pPr>
          </w:p>
          <w:p w14:paraId="3E627D57" w14:textId="77777777" w:rsidR="00F91B9D" w:rsidRDefault="00F91B9D">
            <w:pPr>
              <w:spacing w:after="0"/>
              <w:contextualSpacing/>
              <w:jc w:val="center"/>
              <w:rPr>
                <w:rFonts w:ascii="Times New Roman" w:hAnsi="Times New Roman"/>
                <w:sz w:val="24"/>
                <w:szCs w:val="24"/>
                <w:lang w:val="kk-KZ"/>
              </w:rPr>
            </w:pPr>
          </w:p>
          <w:p w14:paraId="636F428D"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0" w:type="dxa"/>
            <w:tcBorders>
              <w:top w:val="single" w:sz="4" w:space="0" w:color="auto"/>
              <w:left w:val="single" w:sz="4" w:space="0" w:color="auto"/>
              <w:bottom w:val="single" w:sz="4" w:space="0" w:color="auto"/>
              <w:right w:val="single" w:sz="4" w:space="0" w:color="auto"/>
            </w:tcBorders>
          </w:tcPr>
          <w:p w14:paraId="3E591428" w14:textId="77777777" w:rsidR="00F91B9D" w:rsidRDefault="00F91B9D">
            <w:pPr>
              <w:spacing w:after="0"/>
              <w:contextualSpacing/>
              <w:jc w:val="center"/>
              <w:rPr>
                <w:rFonts w:ascii="Times New Roman" w:hAnsi="Times New Roman"/>
                <w:sz w:val="24"/>
                <w:szCs w:val="24"/>
                <w:lang w:val="kk-KZ"/>
              </w:rPr>
            </w:pPr>
          </w:p>
          <w:p w14:paraId="7A6722D0" w14:textId="77777777" w:rsidR="00F91B9D" w:rsidRDefault="00F91B9D">
            <w:pPr>
              <w:spacing w:after="0"/>
              <w:contextualSpacing/>
              <w:jc w:val="center"/>
              <w:rPr>
                <w:rFonts w:ascii="Times New Roman" w:hAnsi="Times New Roman"/>
                <w:sz w:val="24"/>
                <w:szCs w:val="24"/>
                <w:lang w:val="kk-KZ"/>
              </w:rPr>
            </w:pPr>
          </w:p>
          <w:p w14:paraId="61AF6F0F" w14:textId="77777777" w:rsidR="00F91B9D" w:rsidRDefault="00F91B9D">
            <w:pPr>
              <w:spacing w:after="0"/>
              <w:contextualSpacing/>
              <w:jc w:val="center"/>
              <w:rPr>
                <w:rFonts w:ascii="Times New Roman" w:hAnsi="Times New Roman"/>
                <w:sz w:val="24"/>
                <w:szCs w:val="24"/>
                <w:lang w:val="kk-KZ"/>
              </w:rPr>
            </w:pPr>
          </w:p>
          <w:p w14:paraId="22448910" w14:textId="77777777" w:rsidR="00F91B9D" w:rsidRDefault="00F91B9D">
            <w:pPr>
              <w:spacing w:after="0"/>
              <w:contextualSpacing/>
              <w:jc w:val="center"/>
              <w:rPr>
                <w:rFonts w:ascii="Times New Roman" w:hAnsi="Times New Roman"/>
                <w:sz w:val="24"/>
                <w:szCs w:val="24"/>
                <w:lang w:val="kk-KZ"/>
              </w:rPr>
            </w:pPr>
          </w:p>
          <w:p w14:paraId="3A4AF2E5" w14:textId="77777777" w:rsidR="00F91B9D" w:rsidRDefault="00F91B9D">
            <w:pPr>
              <w:spacing w:after="0"/>
              <w:contextualSpacing/>
              <w:jc w:val="center"/>
              <w:rPr>
                <w:rFonts w:ascii="Times New Roman" w:hAnsi="Times New Roman"/>
                <w:sz w:val="24"/>
                <w:szCs w:val="24"/>
                <w:lang w:val="kk-KZ"/>
              </w:rPr>
            </w:pPr>
          </w:p>
          <w:p w14:paraId="68550AFD" w14:textId="77777777" w:rsidR="00F91B9D" w:rsidRDefault="00F91B9D">
            <w:pPr>
              <w:spacing w:after="0"/>
              <w:contextualSpacing/>
              <w:jc w:val="center"/>
              <w:rPr>
                <w:rFonts w:ascii="Times New Roman" w:hAnsi="Times New Roman"/>
                <w:sz w:val="24"/>
                <w:szCs w:val="24"/>
                <w:lang w:val="kk-KZ"/>
              </w:rPr>
            </w:pPr>
          </w:p>
          <w:p w14:paraId="219376E9"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56</w:t>
            </w:r>
          </w:p>
          <w:p w14:paraId="31458ACF" w14:textId="77777777" w:rsidR="00F91B9D" w:rsidRDefault="00F91B9D">
            <w:pPr>
              <w:spacing w:after="0"/>
              <w:contextualSpacing/>
              <w:jc w:val="center"/>
              <w:rPr>
                <w:rFonts w:ascii="Times New Roman" w:hAnsi="Times New Roman"/>
                <w:sz w:val="24"/>
                <w:szCs w:val="24"/>
                <w:lang w:val="kk-KZ"/>
              </w:rPr>
            </w:pPr>
          </w:p>
          <w:p w14:paraId="53EAE996" w14:textId="77777777" w:rsidR="00F91B9D" w:rsidRDefault="00F91B9D">
            <w:pPr>
              <w:spacing w:after="0"/>
              <w:contextualSpacing/>
              <w:jc w:val="center"/>
              <w:rPr>
                <w:rFonts w:ascii="Times New Roman" w:hAnsi="Times New Roman"/>
                <w:sz w:val="24"/>
                <w:szCs w:val="24"/>
                <w:lang w:val="kk-KZ"/>
              </w:rPr>
            </w:pPr>
          </w:p>
          <w:p w14:paraId="760FF6C8"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 xml:space="preserve">990 </w:t>
            </w:r>
          </w:p>
          <w:p w14:paraId="5D7B47F2" w14:textId="77777777" w:rsidR="00F91B9D" w:rsidRDefault="00F91B9D">
            <w:pPr>
              <w:spacing w:after="0"/>
              <w:contextualSpacing/>
              <w:jc w:val="center"/>
              <w:rPr>
                <w:rFonts w:ascii="Times New Roman" w:hAnsi="Times New Roman"/>
                <w:sz w:val="24"/>
                <w:szCs w:val="24"/>
                <w:lang w:val="kk-KZ"/>
              </w:rPr>
            </w:pPr>
          </w:p>
          <w:p w14:paraId="5D840154" w14:textId="77777777" w:rsidR="00F91B9D" w:rsidRDefault="00F91B9D">
            <w:pPr>
              <w:spacing w:after="0"/>
              <w:contextualSpacing/>
              <w:jc w:val="center"/>
              <w:rPr>
                <w:rFonts w:ascii="Times New Roman" w:hAnsi="Times New Roman"/>
                <w:sz w:val="24"/>
                <w:szCs w:val="24"/>
                <w:lang w:val="kk-KZ"/>
              </w:rPr>
            </w:pPr>
          </w:p>
          <w:p w14:paraId="2C33DB5E" w14:textId="77777777" w:rsidR="00F91B9D" w:rsidRDefault="00F91B9D">
            <w:pPr>
              <w:spacing w:after="0"/>
              <w:contextualSpacing/>
              <w:jc w:val="center"/>
              <w:rPr>
                <w:rFonts w:ascii="Times New Roman" w:hAnsi="Times New Roman"/>
                <w:sz w:val="24"/>
                <w:szCs w:val="24"/>
                <w:lang w:val="kk-KZ"/>
              </w:rPr>
            </w:pPr>
          </w:p>
          <w:p w14:paraId="5C73758C" w14:textId="77777777" w:rsidR="00F91B9D" w:rsidRDefault="00F91B9D">
            <w:pPr>
              <w:spacing w:after="0"/>
              <w:contextualSpacing/>
              <w:jc w:val="center"/>
              <w:rPr>
                <w:rFonts w:ascii="Times New Roman" w:hAnsi="Times New Roman"/>
                <w:sz w:val="24"/>
                <w:szCs w:val="24"/>
                <w:lang w:val="kk-KZ"/>
              </w:rPr>
            </w:pPr>
          </w:p>
          <w:p w14:paraId="547151E0"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4</w:t>
            </w:r>
          </w:p>
        </w:tc>
        <w:tc>
          <w:tcPr>
            <w:tcW w:w="851" w:type="dxa"/>
            <w:tcBorders>
              <w:top w:val="single" w:sz="4" w:space="0" w:color="auto"/>
              <w:left w:val="single" w:sz="4" w:space="0" w:color="auto"/>
              <w:bottom w:val="single" w:sz="4" w:space="0" w:color="auto"/>
              <w:right w:val="single" w:sz="4" w:space="0" w:color="auto"/>
            </w:tcBorders>
          </w:tcPr>
          <w:p w14:paraId="1A5EEC4C" w14:textId="77777777" w:rsidR="00F91B9D" w:rsidRDefault="00F91B9D">
            <w:pPr>
              <w:spacing w:after="0"/>
              <w:contextualSpacing/>
              <w:jc w:val="center"/>
              <w:rPr>
                <w:rFonts w:ascii="Times New Roman" w:hAnsi="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469BE4FE" w14:textId="77777777" w:rsidR="00F91B9D" w:rsidRDefault="00F91B9D">
            <w:pPr>
              <w:spacing w:after="0"/>
              <w:contextualSpacing/>
              <w:jc w:val="center"/>
              <w:rPr>
                <w:rFonts w:ascii="Times New Roman" w:hAnsi="Times New Roman"/>
                <w:sz w:val="24"/>
                <w:szCs w:val="24"/>
                <w:lang w:val="kk-KZ"/>
              </w:rPr>
            </w:pPr>
          </w:p>
        </w:tc>
      </w:tr>
      <w:tr w:rsidR="00F91B9D" w14:paraId="1516932A" w14:textId="77777777">
        <w:trPr>
          <w:trHeight w:val="284"/>
          <w:jc w:val="center"/>
        </w:trPr>
        <w:tc>
          <w:tcPr>
            <w:tcW w:w="4111" w:type="dxa"/>
            <w:tcBorders>
              <w:top w:val="single" w:sz="4" w:space="0" w:color="auto"/>
              <w:left w:val="single" w:sz="4" w:space="0" w:color="auto"/>
              <w:bottom w:val="single" w:sz="4" w:space="0" w:color="auto"/>
              <w:right w:val="single" w:sz="4" w:space="0" w:color="auto"/>
            </w:tcBorders>
          </w:tcPr>
          <w:p w14:paraId="302B6304" w14:textId="77777777" w:rsidR="00F91B9D" w:rsidRDefault="00000000">
            <w:pPr>
              <w:spacing w:after="0"/>
              <w:contextualSpacing/>
              <w:jc w:val="both"/>
              <w:rPr>
                <w:rFonts w:ascii="Times New Roman" w:hAnsi="Times New Roman"/>
                <w:b/>
                <w:sz w:val="24"/>
                <w:szCs w:val="24"/>
                <w:lang w:val="kk-KZ"/>
              </w:rPr>
            </w:pPr>
            <w:r>
              <w:rPr>
                <w:rFonts w:ascii="Times New Roman" w:hAnsi="Times New Roman"/>
                <w:b/>
                <w:sz w:val="24"/>
                <w:szCs w:val="24"/>
                <w:lang w:val="kk-KZ"/>
              </w:rPr>
              <w:t xml:space="preserve">Соңғы нәтижелер: </w:t>
            </w:r>
          </w:p>
          <w:p w14:paraId="0B826B7F"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Гидрометеорологиялық, гидробиологиялық және экологиялық мониторинг жүргізу қорытындылары бойынша ағымдағы жағдайды бағалау</w:t>
            </w:r>
          </w:p>
          <w:p w14:paraId="25628EDA" w14:textId="77777777" w:rsidR="00F91B9D" w:rsidRDefault="00F91B9D">
            <w:pPr>
              <w:spacing w:after="0"/>
              <w:contextualSpacing/>
              <w:jc w:val="both"/>
              <w:rPr>
                <w:rFonts w:ascii="Times New Roman" w:hAnsi="Times New Roman"/>
                <w:sz w:val="24"/>
                <w:szCs w:val="24"/>
                <w:lang w:val="kk-KZ"/>
              </w:rPr>
            </w:pPr>
          </w:p>
          <w:p w14:paraId="510EFF03"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Сатып алу рәсімдерін жүзеге асыру</w:t>
            </w:r>
          </w:p>
          <w:p w14:paraId="4759EA4F" w14:textId="77777777" w:rsidR="00F91B9D" w:rsidRDefault="00F91B9D">
            <w:pPr>
              <w:spacing w:after="0"/>
              <w:contextualSpacing/>
              <w:jc w:val="both"/>
              <w:rPr>
                <w:rFonts w:ascii="Times New Roman" w:hAnsi="Times New Roman"/>
                <w:sz w:val="24"/>
                <w:szCs w:val="24"/>
                <w:lang w:val="kk-KZ"/>
              </w:rPr>
            </w:pPr>
          </w:p>
          <w:p w14:paraId="5F7EB8D5" w14:textId="77777777" w:rsidR="00F91B9D" w:rsidRDefault="00000000">
            <w:pPr>
              <w:spacing w:after="0"/>
              <w:contextualSpacing/>
              <w:jc w:val="both"/>
              <w:rPr>
                <w:rFonts w:ascii="Times New Roman" w:hAnsi="Times New Roman"/>
                <w:sz w:val="24"/>
                <w:szCs w:val="24"/>
                <w:lang w:val="kk-KZ"/>
              </w:rPr>
            </w:pPr>
            <w:r>
              <w:rPr>
                <w:rFonts w:ascii="Times New Roman" w:hAnsi="Times New Roman"/>
                <w:sz w:val="24"/>
                <w:szCs w:val="24"/>
                <w:lang w:val="kk-KZ"/>
              </w:rPr>
              <w:t>Бөлінген бюджет қаражатын игеру</w:t>
            </w:r>
          </w:p>
        </w:tc>
        <w:tc>
          <w:tcPr>
            <w:tcW w:w="1134" w:type="dxa"/>
            <w:tcBorders>
              <w:top w:val="single" w:sz="4" w:space="0" w:color="auto"/>
              <w:left w:val="single" w:sz="4" w:space="0" w:color="auto"/>
              <w:bottom w:val="single" w:sz="4" w:space="0" w:color="auto"/>
              <w:right w:val="single" w:sz="4" w:space="0" w:color="auto"/>
            </w:tcBorders>
          </w:tcPr>
          <w:p w14:paraId="1B859EF2" w14:textId="77777777" w:rsidR="00F91B9D" w:rsidRDefault="00F91B9D">
            <w:pPr>
              <w:spacing w:after="0"/>
              <w:contextualSpacing/>
              <w:jc w:val="center"/>
              <w:rPr>
                <w:rFonts w:ascii="Times New Roman" w:hAnsi="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702F5C0A" w14:textId="77777777" w:rsidR="00F91B9D" w:rsidRDefault="00F91B9D">
            <w:pPr>
              <w:spacing w:after="0"/>
              <w:contextualSpacing/>
              <w:jc w:val="center"/>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63EAD953" w14:textId="77777777" w:rsidR="00F91B9D" w:rsidRDefault="00F91B9D">
            <w:pPr>
              <w:spacing w:after="0"/>
              <w:contextualSpacing/>
              <w:jc w:val="center"/>
              <w:rPr>
                <w:rFonts w:ascii="Times New Roman" w:hAnsi="Times New Roman"/>
                <w:sz w:val="24"/>
                <w:szCs w:val="24"/>
                <w:lang w:val="kk-KZ"/>
              </w:rPr>
            </w:pPr>
          </w:p>
          <w:p w14:paraId="43A0425C" w14:textId="77777777" w:rsidR="00F91B9D" w:rsidRDefault="00F91B9D">
            <w:pPr>
              <w:spacing w:after="0"/>
              <w:contextualSpacing/>
              <w:jc w:val="center"/>
              <w:rPr>
                <w:rFonts w:ascii="Times New Roman" w:hAnsi="Times New Roman"/>
                <w:sz w:val="24"/>
                <w:szCs w:val="24"/>
                <w:lang w:val="kk-KZ"/>
              </w:rPr>
            </w:pPr>
          </w:p>
          <w:p w14:paraId="761E8AE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0CC3A4B3" w14:textId="77777777" w:rsidR="00F91B9D" w:rsidRDefault="00F91B9D">
            <w:pPr>
              <w:spacing w:after="0"/>
              <w:contextualSpacing/>
              <w:jc w:val="center"/>
              <w:rPr>
                <w:rFonts w:ascii="Times New Roman" w:hAnsi="Times New Roman"/>
                <w:sz w:val="24"/>
                <w:szCs w:val="24"/>
                <w:lang w:val="kk-KZ"/>
              </w:rPr>
            </w:pPr>
          </w:p>
          <w:p w14:paraId="48922657" w14:textId="77777777" w:rsidR="00F91B9D" w:rsidRDefault="00F91B9D">
            <w:pPr>
              <w:spacing w:after="0"/>
              <w:contextualSpacing/>
              <w:jc w:val="center"/>
              <w:rPr>
                <w:rFonts w:ascii="Times New Roman" w:hAnsi="Times New Roman"/>
                <w:sz w:val="24"/>
                <w:szCs w:val="24"/>
                <w:lang w:val="kk-KZ"/>
              </w:rPr>
            </w:pPr>
          </w:p>
          <w:p w14:paraId="29D5C41A" w14:textId="77777777" w:rsidR="00F91B9D" w:rsidRDefault="00F91B9D">
            <w:pPr>
              <w:spacing w:after="0"/>
              <w:contextualSpacing/>
              <w:jc w:val="center"/>
              <w:rPr>
                <w:rFonts w:ascii="Times New Roman" w:hAnsi="Times New Roman"/>
                <w:sz w:val="24"/>
                <w:szCs w:val="24"/>
                <w:lang w:val="kk-KZ"/>
              </w:rPr>
            </w:pPr>
          </w:p>
          <w:p w14:paraId="08D0F3E3"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53290828" w14:textId="77777777" w:rsidR="00F91B9D" w:rsidRDefault="00F91B9D">
            <w:pPr>
              <w:spacing w:after="0"/>
              <w:contextualSpacing/>
              <w:jc w:val="center"/>
              <w:rPr>
                <w:rFonts w:ascii="Times New Roman" w:hAnsi="Times New Roman"/>
                <w:sz w:val="24"/>
                <w:szCs w:val="24"/>
                <w:lang w:val="kk-KZ"/>
              </w:rPr>
            </w:pPr>
          </w:p>
          <w:p w14:paraId="682AC550"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Кемінде 98%</w:t>
            </w:r>
          </w:p>
        </w:tc>
        <w:tc>
          <w:tcPr>
            <w:tcW w:w="850" w:type="dxa"/>
            <w:tcBorders>
              <w:top w:val="single" w:sz="4" w:space="0" w:color="auto"/>
              <w:left w:val="single" w:sz="4" w:space="0" w:color="auto"/>
              <w:bottom w:val="single" w:sz="4" w:space="0" w:color="auto"/>
              <w:right w:val="single" w:sz="4" w:space="0" w:color="auto"/>
            </w:tcBorders>
          </w:tcPr>
          <w:p w14:paraId="4BE085A6" w14:textId="77777777" w:rsidR="00F91B9D" w:rsidRDefault="00F91B9D">
            <w:pPr>
              <w:spacing w:after="0"/>
              <w:contextualSpacing/>
              <w:jc w:val="center"/>
              <w:rPr>
                <w:rFonts w:ascii="Times New Roman" w:hAnsi="Times New Roman"/>
                <w:bCs/>
                <w:sz w:val="24"/>
                <w:szCs w:val="24"/>
                <w:lang w:val="kk-KZ"/>
              </w:rPr>
            </w:pPr>
          </w:p>
          <w:p w14:paraId="7F74073E" w14:textId="77777777" w:rsidR="00F91B9D" w:rsidRDefault="00F91B9D">
            <w:pPr>
              <w:spacing w:after="0"/>
              <w:contextualSpacing/>
              <w:jc w:val="center"/>
              <w:rPr>
                <w:rFonts w:ascii="Times New Roman" w:hAnsi="Times New Roman"/>
                <w:bCs/>
                <w:sz w:val="24"/>
                <w:szCs w:val="24"/>
                <w:lang w:val="kk-KZ"/>
              </w:rPr>
            </w:pPr>
          </w:p>
          <w:p w14:paraId="2146E2D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37791BC3" w14:textId="77777777" w:rsidR="00F91B9D" w:rsidRDefault="00F91B9D">
            <w:pPr>
              <w:spacing w:after="0"/>
              <w:contextualSpacing/>
              <w:jc w:val="center"/>
              <w:rPr>
                <w:rFonts w:ascii="Times New Roman" w:hAnsi="Times New Roman"/>
                <w:sz w:val="24"/>
                <w:szCs w:val="24"/>
                <w:lang w:val="kk-KZ"/>
              </w:rPr>
            </w:pPr>
          </w:p>
          <w:p w14:paraId="3C2AD085" w14:textId="77777777" w:rsidR="00F91B9D" w:rsidRDefault="00F91B9D">
            <w:pPr>
              <w:spacing w:after="0"/>
              <w:contextualSpacing/>
              <w:jc w:val="center"/>
              <w:rPr>
                <w:rFonts w:ascii="Times New Roman" w:hAnsi="Times New Roman"/>
                <w:sz w:val="24"/>
                <w:szCs w:val="24"/>
                <w:lang w:val="kk-KZ"/>
              </w:rPr>
            </w:pPr>
          </w:p>
          <w:p w14:paraId="518E5F7F" w14:textId="77777777" w:rsidR="00F91B9D" w:rsidRDefault="00F91B9D">
            <w:pPr>
              <w:spacing w:after="0"/>
              <w:contextualSpacing/>
              <w:jc w:val="center"/>
              <w:rPr>
                <w:rFonts w:ascii="Times New Roman" w:hAnsi="Times New Roman"/>
                <w:sz w:val="24"/>
                <w:szCs w:val="24"/>
                <w:lang w:val="kk-KZ"/>
              </w:rPr>
            </w:pPr>
          </w:p>
          <w:p w14:paraId="5DF27B87" w14:textId="77777777" w:rsidR="00F91B9D" w:rsidRDefault="00000000">
            <w:pPr>
              <w:spacing w:after="0"/>
              <w:contextualSpacing/>
              <w:jc w:val="center"/>
              <w:rPr>
                <w:rFonts w:ascii="Times New Roman" w:hAnsi="Times New Roman"/>
                <w:sz w:val="24"/>
                <w:szCs w:val="24"/>
                <w:lang w:val="kk-KZ"/>
              </w:rPr>
            </w:pPr>
            <w:r>
              <w:rPr>
                <w:rFonts w:ascii="Times New Roman" w:hAnsi="Times New Roman"/>
                <w:sz w:val="24"/>
                <w:szCs w:val="24"/>
                <w:lang w:val="kk-KZ"/>
              </w:rPr>
              <w:t>100%</w:t>
            </w:r>
          </w:p>
          <w:p w14:paraId="3A79D591" w14:textId="77777777" w:rsidR="00F91B9D" w:rsidRDefault="00F91B9D">
            <w:pPr>
              <w:spacing w:after="0"/>
              <w:contextualSpacing/>
              <w:jc w:val="center"/>
              <w:rPr>
                <w:rFonts w:ascii="Times New Roman" w:hAnsi="Times New Roman"/>
                <w:sz w:val="24"/>
                <w:szCs w:val="24"/>
                <w:lang w:val="kk-KZ"/>
              </w:rPr>
            </w:pPr>
          </w:p>
          <w:p w14:paraId="6F02E840" w14:textId="77777777" w:rsidR="00F91B9D" w:rsidRDefault="00000000">
            <w:pPr>
              <w:spacing w:after="0"/>
              <w:contextualSpacing/>
              <w:jc w:val="center"/>
              <w:rPr>
                <w:rFonts w:ascii="Times New Roman" w:hAnsi="Times New Roman"/>
                <w:bCs/>
                <w:sz w:val="24"/>
                <w:szCs w:val="24"/>
                <w:lang w:val="kk-KZ"/>
              </w:rPr>
            </w:pPr>
            <w:r>
              <w:rPr>
                <w:rFonts w:ascii="Times New Roman" w:hAnsi="Times New Roman"/>
                <w:sz w:val="24"/>
                <w:szCs w:val="24"/>
                <w:lang w:val="kk-KZ"/>
              </w:rPr>
              <w:t>Кемінде 98%</w:t>
            </w:r>
          </w:p>
        </w:tc>
        <w:tc>
          <w:tcPr>
            <w:tcW w:w="851" w:type="dxa"/>
            <w:tcBorders>
              <w:top w:val="single" w:sz="4" w:space="0" w:color="auto"/>
              <w:left w:val="single" w:sz="4" w:space="0" w:color="auto"/>
              <w:bottom w:val="single" w:sz="4" w:space="0" w:color="auto"/>
              <w:right w:val="single" w:sz="4" w:space="0" w:color="auto"/>
            </w:tcBorders>
          </w:tcPr>
          <w:p w14:paraId="5D94D184"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31368EF1" w14:textId="77777777" w:rsidR="00F91B9D" w:rsidRDefault="00F91B9D">
            <w:pPr>
              <w:spacing w:after="0"/>
              <w:contextualSpacing/>
              <w:jc w:val="center"/>
              <w:rPr>
                <w:rFonts w:ascii="Times New Roman" w:hAnsi="Times New Roman"/>
                <w:bCs/>
                <w:sz w:val="24"/>
                <w:szCs w:val="24"/>
                <w:lang w:val="kk-KZ"/>
              </w:rPr>
            </w:pPr>
          </w:p>
        </w:tc>
      </w:tr>
      <w:tr w:rsidR="00F91B9D" w14:paraId="503B2EBF"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1E185D0B"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Бюджеттік бағдарламаның түпкілікті нәтижесінің Мемлекеттік жоспарлау жүйесі құжаттарының нысаналы индикаторларынан, ББӘ қызметінің көрсеткіштерін белгілейтін меншікті құжаттардан ауытқуы</w:t>
            </w:r>
          </w:p>
        </w:tc>
        <w:tc>
          <w:tcPr>
            <w:tcW w:w="1134" w:type="dxa"/>
            <w:tcBorders>
              <w:top w:val="single" w:sz="4" w:space="0" w:color="auto"/>
              <w:left w:val="single" w:sz="4" w:space="0" w:color="auto"/>
              <w:bottom w:val="single" w:sz="4" w:space="0" w:color="auto"/>
              <w:right w:val="single" w:sz="4" w:space="0" w:color="auto"/>
            </w:tcBorders>
          </w:tcPr>
          <w:p w14:paraId="27B63DF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15743E2B"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781C0C1" w14:textId="77777777" w:rsidR="00F91B9D" w:rsidRDefault="00F91B9D">
            <w:pPr>
              <w:spacing w:after="0"/>
              <w:contextualSpacing/>
              <w:jc w:val="center"/>
              <w:rPr>
                <w:rFonts w:ascii="Times New Roman" w:hAnsi="Times New Roman"/>
                <w:bCs/>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37CC6A61"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3819E2E8" w14:textId="77777777" w:rsidR="00F91B9D" w:rsidRDefault="00F91B9D">
            <w:pPr>
              <w:spacing w:after="0"/>
              <w:contextualSpacing/>
              <w:jc w:val="center"/>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5422A5B0" w14:textId="77777777" w:rsidR="00F91B9D" w:rsidRDefault="00F91B9D">
            <w:pPr>
              <w:spacing w:after="0"/>
              <w:contextualSpacing/>
              <w:jc w:val="center"/>
              <w:rPr>
                <w:rFonts w:ascii="Times New Roman" w:hAnsi="Times New Roman"/>
                <w:bCs/>
                <w:sz w:val="24"/>
                <w:szCs w:val="24"/>
                <w:lang w:val="kk-KZ"/>
              </w:rPr>
            </w:pPr>
          </w:p>
        </w:tc>
      </w:tr>
      <w:tr w:rsidR="00F91B9D" w14:paraId="52C326DC"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097D3F1D"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Мемлекеттік жоспарлау жүйесінің құжаттарына, ББӘ қызметінің көрсеткіштерін белгілейтін меншікті құжаттарға сәйкес бюджет қаражатына қажеттілік</w:t>
            </w:r>
          </w:p>
        </w:tc>
        <w:tc>
          <w:tcPr>
            <w:tcW w:w="1134" w:type="dxa"/>
            <w:tcBorders>
              <w:top w:val="single" w:sz="4" w:space="0" w:color="auto"/>
              <w:left w:val="single" w:sz="4" w:space="0" w:color="auto"/>
              <w:bottom w:val="single" w:sz="4" w:space="0" w:color="auto"/>
              <w:right w:val="single" w:sz="4" w:space="0" w:color="auto"/>
            </w:tcBorders>
          </w:tcPr>
          <w:p w14:paraId="24EAFA54"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6592243B"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3284E2B8" w14:textId="77777777" w:rsidR="00F91B9D" w:rsidRDefault="00000000">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2EFA8D47" w14:textId="77777777" w:rsidR="00F91B9D" w:rsidRDefault="00000000">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5D0AADDD" w14:textId="77777777" w:rsidR="00F91B9D" w:rsidRDefault="00F91B9D">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7DBCE5A7" w14:textId="77777777" w:rsidR="00F91B9D" w:rsidRDefault="00F91B9D">
            <w:pPr>
              <w:spacing w:after="0"/>
              <w:ind w:right="-242"/>
              <w:contextualSpacing/>
              <w:rPr>
                <w:rFonts w:ascii="Times New Roman" w:hAnsi="Times New Roman"/>
                <w:bCs/>
                <w:sz w:val="24"/>
                <w:szCs w:val="24"/>
                <w:lang w:val="kk-KZ"/>
              </w:rPr>
            </w:pPr>
          </w:p>
        </w:tc>
      </w:tr>
      <w:tr w:rsidR="00F91B9D" w14:paraId="051C4BA4"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23B6B50B" w14:textId="77777777" w:rsidR="00F91B9D" w:rsidRDefault="00000000">
            <w:pPr>
              <w:spacing w:after="0"/>
              <w:contextualSpacing/>
              <w:jc w:val="both"/>
              <w:rPr>
                <w:rFonts w:ascii="Times New Roman" w:hAnsi="Times New Roman"/>
                <w:b/>
                <w:bCs/>
                <w:sz w:val="24"/>
                <w:szCs w:val="24"/>
                <w:lang w:val="kk-KZ"/>
              </w:rPr>
            </w:pPr>
            <w:r>
              <w:rPr>
                <w:rFonts w:ascii="Times New Roman" w:hAnsi="Times New Roman"/>
                <w:b/>
                <w:bCs/>
                <w:sz w:val="24"/>
                <w:szCs w:val="24"/>
                <w:lang w:val="kk-KZ"/>
              </w:rPr>
              <w:t>Жоспар</w:t>
            </w:r>
          </w:p>
        </w:tc>
        <w:tc>
          <w:tcPr>
            <w:tcW w:w="1134" w:type="dxa"/>
            <w:tcBorders>
              <w:top w:val="single" w:sz="4" w:space="0" w:color="auto"/>
              <w:left w:val="single" w:sz="4" w:space="0" w:color="auto"/>
              <w:bottom w:val="single" w:sz="4" w:space="0" w:color="auto"/>
              <w:right w:val="single" w:sz="4" w:space="0" w:color="auto"/>
            </w:tcBorders>
          </w:tcPr>
          <w:p w14:paraId="334C28C9"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BC56CEE" w14:textId="77777777" w:rsidR="00F91B9D" w:rsidRDefault="00F91B9D">
            <w:pPr>
              <w:spacing w:after="0"/>
              <w:ind w:right="-242"/>
              <w:contextualSpacing/>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FF0ABFF" w14:textId="77777777" w:rsidR="00F91B9D" w:rsidRDefault="00000000">
            <w:pPr>
              <w:spacing w:after="0"/>
              <w:ind w:right="-242"/>
              <w:contextualSpacing/>
              <w:jc w:val="center"/>
              <w:rPr>
                <w:rFonts w:ascii="Times New Roman" w:hAnsi="Times New Roman"/>
                <w:bCs/>
                <w:sz w:val="24"/>
                <w:szCs w:val="24"/>
                <w:lang w:val="kk-KZ"/>
              </w:rPr>
            </w:pPr>
            <w:r>
              <w:rPr>
                <w:rFonts w:ascii="Times New Roman" w:hAnsi="Times New Roman"/>
                <w:bCs/>
                <w:sz w:val="24"/>
                <w:szCs w:val="24"/>
                <w:lang w:val="kk-KZ"/>
              </w:rPr>
              <w:t>209 362</w:t>
            </w:r>
          </w:p>
        </w:tc>
        <w:tc>
          <w:tcPr>
            <w:tcW w:w="850" w:type="dxa"/>
            <w:tcBorders>
              <w:top w:val="single" w:sz="4" w:space="0" w:color="auto"/>
              <w:left w:val="single" w:sz="4" w:space="0" w:color="auto"/>
              <w:bottom w:val="single" w:sz="4" w:space="0" w:color="auto"/>
              <w:right w:val="single" w:sz="4" w:space="0" w:color="auto"/>
            </w:tcBorders>
          </w:tcPr>
          <w:p w14:paraId="3F031EB1" w14:textId="77777777" w:rsidR="00F91B9D" w:rsidRDefault="00000000">
            <w:pPr>
              <w:spacing w:after="0"/>
              <w:ind w:right="-242"/>
              <w:contextualSpacing/>
              <w:rPr>
                <w:rFonts w:ascii="Times New Roman" w:hAnsi="Times New Roman"/>
                <w:bCs/>
                <w:sz w:val="24"/>
                <w:szCs w:val="24"/>
                <w:lang w:val="kk-KZ"/>
              </w:rPr>
            </w:pPr>
            <w:r>
              <w:rPr>
                <w:rFonts w:ascii="Times New Roman" w:hAnsi="Times New Roman"/>
                <w:bCs/>
                <w:sz w:val="24"/>
                <w:szCs w:val="24"/>
                <w:lang w:val="kk-KZ"/>
              </w:rPr>
              <w:t>1 115 000</w:t>
            </w:r>
          </w:p>
        </w:tc>
        <w:tc>
          <w:tcPr>
            <w:tcW w:w="851" w:type="dxa"/>
            <w:tcBorders>
              <w:top w:val="single" w:sz="4" w:space="0" w:color="auto"/>
              <w:left w:val="single" w:sz="4" w:space="0" w:color="auto"/>
              <w:bottom w:val="single" w:sz="4" w:space="0" w:color="auto"/>
              <w:right w:val="single" w:sz="4" w:space="0" w:color="auto"/>
            </w:tcBorders>
          </w:tcPr>
          <w:p w14:paraId="75BD49F5" w14:textId="77777777" w:rsidR="00F91B9D" w:rsidRDefault="00F91B9D">
            <w:pPr>
              <w:spacing w:after="0"/>
              <w:ind w:right="-242"/>
              <w:contextualSpacing/>
              <w:rPr>
                <w:rFonts w:ascii="Times New Roman" w:hAnsi="Times New Roman"/>
                <w:bCs/>
                <w:sz w:val="24"/>
                <w:szCs w:val="24"/>
                <w:lang w:val="kk-KZ"/>
              </w:rPr>
            </w:pPr>
          </w:p>
        </w:tc>
        <w:tc>
          <w:tcPr>
            <w:tcW w:w="851" w:type="dxa"/>
            <w:tcBorders>
              <w:top w:val="single" w:sz="4" w:space="0" w:color="auto"/>
              <w:left w:val="single" w:sz="4" w:space="0" w:color="auto"/>
              <w:bottom w:val="single" w:sz="4" w:space="0" w:color="auto"/>
              <w:right w:val="single" w:sz="4" w:space="0" w:color="auto"/>
            </w:tcBorders>
          </w:tcPr>
          <w:p w14:paraId="79CB3E27" w14:textId="77777777" w:rsidR="00F91B9D" w:rsidRDefault="00F91B9D">
            <w:pPr>
              <w:spacing w:after="0"/>
              <w:ind w:right="-242"/>
              <w:contextualSpacing/>
              <w:rPr>
                <w:rFonts w:ascii="Times New Roman" w:hAnsi="Times New Roman"/>
                <w:bCs/>
                <w:sz w:val="24"/>
                <w:szCs w:val="24"/>
                <w:lang w:val="kk-KZ"/>
              </w:rPr>
            </w:pPr>
          </w:p>
        </w:tc>
      </w:tr>
      <w:tr w:rsidR="00F91B9D" w14:paraId="64E089A2" w14:textId="77777777">
        <w:trPr>
          <w:jc w:val="center"/>
        </w:trPr>
        <w:tc>
          <w:tcPr>
            <w:tcW w:w="4111" w:type="dxa"/>
            <w:tcBorders>
              <w:top w:val="single" w:sz="4" w:space="0" w:color="auto"/>
              <w:left w:val="single" w:sz="4" w:space="0" w:color="auto"/>
              <w:bottom w:val="single" w:sz="4" w:space="0" w:color="auto"/>
              <w:right w:val="single" w:sz="4" w:space="0" w:color="auto"/>
            </w:tcBorders>
          </w:tcPr>
          <w:p w14:paraId="298E9497" w14:textId="77777777" w:rsidR="00F91B9D" w:rsidRDefault="00000000">
            <w:pPr>
              <w:spacing w:after="0"/>
              <w:contextualSpacing/>
              <w:jc w:val="both"/>
              <w:rPr>
                <w:rFonts w:ascii="Times New Roman" w:hAnsi="Times New Roman"/>
                <w:sz w:val="24"/>
                <w:szCs w:val="24"/>
                <w:lang w:val="kk-KZ"/>
              </w:rPr>
            </w:pPr>
            <w:r>
              <w:rPr>
                <w:rFonts w:ascii="Times New Roman" w:hAnsi="Times New Roman"/>
                <w:b/>
                <w:bCs/>
                <w:sz w:val="24"/>
                <w:szCs w:val="24"/>
                <w:lang w:val="kk-KZ"/>
              </w:rPr>
              <w:t xml:space="preserve">Мемлекеттік жоспарлау жүйесі құжаттарының нысаналы индикаторларына, ББӘ қызметінің көрсеткіштерін белгілейтін </w:t>
            </w:r>
            <w:r>
              <w:rPr>
                <w:rFonts w:ascii="Times New Roman" w:hAnsi="Times New Roman"/>
                <w:b/>
                <w:bCs/>
                <w:sz w:val="24"/>
                <w:szCs w:val="24"/>
                <w:lang w:val="kk-KZ"/>
              </w:rPr>
              <w:lastRenderedPageBreak/>
              <w:t>меншікті құжаттарға қол жеткізу үшін жоспардың жоспарланған қаражаттан ауытқуы</w:t>
            </w:r>
            <w:r>
              <w:rPr>
                <w:rFonts w:ascii="Times New Roman" w:hAnsi="Times New Roman"/>
                <w:b/>
                <w:bCs/>
                <w:i/>
                <w:sz w:val="24"/>
                <w:szCs w:val="24"/>
                <w:lang w:val="kk-KZ"/>
              </w:rPr>
              <w:t xml:space="preserve">  </w:t>
            </w:r>
            <w:r>
              <w:rPr>
                <w:rFonts w:ascii="Times New Roman" w:hAnsi="Times New Roman"/>
                <w:b/>
                <w:i/>
                <w:sz w:val="24"/>
                <w:szCs w:val="24"/>
                <w:lang w:val="kk-KZ"/>
              </w:rPr>
              <w:t>(ҰДП нысаналы индикаторына қол жеткізуге әсер еткен жағдайда көрсетіледі)</w:t>
            </w:r>
          </w:p>
        </w:tc>
        <w:tc>
          <w:tcPr>
            <w:tcW w:w="1134" w:type="dxa"/>
            <w:tcBorders>
              <w:top w:val="single" w:sz="4" w:space="0" w:color="auto"/>
              <w:left w:val="single" w:sz="4" w:space="0" w:color="auto"/>
              <w:bottom w:val="single" w:sz="4" w:space="0" w:color="auto"/>
              <w:right w:val="single" w:sz="4" w:space="0" w:color="auto"/>
            </w:tcBorders>
          </w:tcPr>
          <w:p w14:paraId="5DE73FAB" w14:textId="77777777" w:rsidR="00F91B9D" w:rsidRDefault="00F91B9D">
            <w:pPr>
              <w:spacing w:after="0"/>
              <w:contextualSpacing/>
              <w:jc w:val="center"/>
              <w:rPr>
                <w:rFonts w:ascii="Times New Roman" w:hAnsi="Times New Roman"/>
                <w:bCs/>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0B8262A8" w14:textId="77777777" w:rsidR="00F91B9D" w:rsidRDefault="00F91B9D">
            <w:pPr>
              <w:spacing w:after="0"/>
              <w:contextualSpacing/>
              <w:jc w:val="center"/>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240F9136" w14:textId="77777777" w:rsidR="00F91B9D" w:rsidRDefault="00F91B9D">
            <w:pPr>
              <w:spacing w:after="0"/>
              <w:contextualSpacing/>
              <w:jc w:val="center"/>
              <w:rPr>
                <w:rFonts w:ascii="Times New Roman" w:hAnsi="Times New Roman"/>
                <w:bCs/>
                <w:sz w:val="24"/>
                <w:szCs w:val="24"/>
                <w:lang w:val="kk-KZ"/>
              </w:rPr>
            </w:pPr>
          </w:p>
        </w:tc>
        <w:tc>
          <w:tcPr>
            <w:tcW w:w="850" w:type="dxa"/>
          </w:tcPr>
          <w:p w14:paraId="044297B7" w14:textId="77777777" w:rsidR="00F91B9D" w:rsidRDefault="00F91B9D">
            <w:pPr>
              <w:spacing w:after="0"/>
              <w:contextualSpacing/>
              <w:jc w:val="center"/>
              <w:rPr>
                <w:rFonts w:ascii="Times New Roman" w:hAnsi="Times New Roman"/>
                <w:bCs/>
                <w:sz w:val="24"/>
                <w:szCs w:val="24"/>
                <w:lang w:val="kk-KZ"/>
              </w:rPr>
            </w:pPr>
          </w:p>
        </w:tc>
        <w:tc>
          <w:tcPr>
            <w:tcW w:w="851" w:type="dxa"/>
          </w:tcPr>
          <w:p w14:paraId="09C30BD2" w14:textId="77777777" w:rsidR="00F91B9D" w:rsidRDefault="00F91B9D">
            <w:pPr>
              <w:spacing w:after="0"/>
              <w:contextualSpacing/>
              <w:jc w:val="center"/>
              <w:rPr>
                <w:rFonts w:ascii="Times New Roman" w:hAnsi="Times New Roman"/>
                <w:bCs/>
                <w:sz w:val="24"/>
                <w:szCs w:val="24"/>
                <w:lang w:val="kk-KZ"/>
              </w:rPr>
            </w:pPr>
          </w:p>
        </w:tc>
        <w:tc>
          <w:tcPr>
            <w:tcW w:w="851" w:type="dxa"/>
          </w:tcPr>
          <w:p w14:paraId="1AA91D94" w14:textId="77777777" w:rsidR="00F91B9D" w:rsidRDefault="00F91B9D">
            <w:pPr>
              <w:spacing w:after="0"/>
              <w:contextualSpacing/>
              <w:jc w:val="center"/>
              <w:rPr>
                <w:rFonts w:ascii="Times New Roman" w:hAnsi="Times New Roman"/>
                <w:bCs/>
                <w:sz w:val="24"/>
                <w:szCs w:val="24"/>
                <w:lang w:val="kk-KZ"/>
              </w:rPr>
            </w:pPr>
          </w:p>
        </w:tc>
      </w:tr>
    </w:tbl>
    <w:p w14:paraId="150D0803" w14:textId="77777777" w:rsidR="00F91B9D" w:rsidRDefault="00F91B9D">
      <w:pPr>
        <w:spacing w:after="0" w:line="240" w:lineRule="auto"/>
        <w:jc w:val="both"/>
        <w:rPr>
          <w:rFonts w:ascii="Times New Roman" w:eastAsia="MS Mincho" w:hAnsi="Times New Roman"/>
          <w:sz w:val="28"/>
          <w:szCs w:val="28"/>
        </w:rPr>
      </w:pPr>
    </w:p>
    <w:p w14:paraId="2FF90DBE" w14:textId="77777777" w:rsidR="00F91B9D" w:rsidRDefault="00000000">
      <w:pPr>
        <w:spacing w:after="0" w:line="240" w:lineRule="auto"/>
        <w:ind w:firstLine="720"/>
        <w:contextualSpacing/>
        <w:jc w:val="both"/>
        <w:rPr>
          <w:rFonts w:ascii="Times New Roman" w:eastAsia="MS Mincho" w:hAnsi="Times New Roman"/>
          <w:b/>
          <w:bCs/>
          <w:sz w:val="28"/>
          <w:szCs w:val="28"/>
          <w:lang w:val="kk-KZ"/>
        </w:rPr>
      </w:pPr>
      <w:r>
        <w:rPr>
          <w:rFonts w:ascii="Times New Roman" w:eastAsia="MS Mincho" w:hAnsi="Times New Roman"/>
          <w:b/>
          <w:bCs/>
          <w:sz w:val="28"/>
          <w:szCs w:val="28"/>
          <w:lang w:val="kk-KZ"/>
        </w:rPr>
        <w:t>Бюджеттік бағдарламаның басшысы:</w:t>
      </w:r>
    </w:p>
    <w:p w14:paraId="009103C6" w14:textId="77777777" w:rsidR="00F91B9D" w:rsidRDefault="00000000">
      <w:pPr>
        <w:spacing w:after="0" w:line="240" w:lineRule="auto"/>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Қазақстан Республикасының Экология және табиғи ресурстар вице - министрі-Ошурбаев Мансұр Тұрсынұлы___________</w:t>
      </w:r>
    </w:p>
    <w:p w14:paraId="564A7CEC" w14:textId="77777777" w:rsidR="00F91B9D" w:rsidRPr="00D304BA" w:rsidRDefault="00F91B9D">
      <w:pPr>
        <w:spacing w:after="0" w:line="240" w:lineRule="auto"/>
        <w:jc w:val="both"/>
        <w:rPr>
          <w:rFonts w:ascii="Times New Roman" w:eastAsia="MS Mincho" w:hAnsi="Times New Roman"/>
          <w:sz w:val="28"/>
          <w:szCs w:val="28"/>
        </w:rPr>
      </w:pPr>
    </w:p>
    <w:p w14:paraId="38382B35" w14:textId="77777777" w:rsidR="00102BA5" w:rsidRPr="00D304BA" w:rsidRDefault="00102BA5">
      <w:pPr>
        <w:spacing w:after="0" w:line="240" w:lineRule="auto"/>
        <w:jc w:val="both"/>
        <w:rPr>
          <w:rFonts w:ascii="Times New Roman" w:eastAsia="MS Mincho" w:hAnsi="Times New Roman"/>
          <w:sz w:val="28"/>
          <w:szCs w:val="28"/>
        </w:rPr>
      </w:pPr>
    </w:p>
    <w:p w14:paraId="34E736F1" w14:textId="77777777" w:rsidR="00102BA5" w:rsidRPr="00D304BA" w:rsidRDefault="00102BA5">
      <w:pPr>
        <w:spacing w:after="0" w:line="240" w:lineRule="auto"/>
        <w:jc w:val="both"/>
        <w:rPr>
          <w:rFonts w:ascii="Times New Roman" w:eastAsia="MS Mincho" w:hAnsi="Times New Roman"/>
          <w:sz w:val="28"/>
          <w:szCs w:val="28"/>
        </w:rPr>
      </w:pPr>
    </w:p>
    <w:p w14:paraId="431CFB5C" w14:textId="77777777" w:rsidR="00102BA5" w:rsidRPr="00D304BA" w:rsidRDefault="00102BA5">
      <w:pPr>
        <w:spacing w:after="0" w:line="240" w:lineRule="auto"/>
        <w:jc w:val="both"/>
        <w:rPr>
          <w:rFonts w:ascii="Times New Roman" w:eastAsia="MS Mincho" w:hAnsi="Times New Roman"/>
          <w:sz w:val="28"/>
          <w:szCs w:val="28"/>
        </w:rPr>
      </w:pPr>
    </w:p>
    <w:p w14:paraId="4311D101" w14:textId="77777777" w:rsidR="00102BA5" w:rsidRPr="00D304BA" w:rsidRDefault="00102BA5">
      <w:pPr>
        <w:spacing w:after="0" w:line="240" w:lineRule="auto"/>
        <w:jc w:val="both"/>
        <w:rPr>
          <w:rFonts w:ascii="Times New Roman" w:eastAsia="MS Mincho" w:hAnsi="Times New Roman"/>
          <w:sz w:val="28"/>
          <w:szCs w:val="28"/>
        </w:rPr>
      </w:pPr>
    </w:p>
    <w:p w14:paraId="1CC70DAD" w14:textId="77777777" w:rsidR="00102BA5" w:rsidRPr="00D304BA" w:rsidRDefault="00102BA5">
      <w:pPr>
        <w:spacing w:after="0" w:line="240" w:lineRule="auto"/>
        <w:jc w:val="both"/>
        <w:rPr>
          <w:rFonts w:ascii="Times New Roman" w:eastAsia="MS Mincho" w:hAnsi="Times New Roman"/>
          <w:sz w:val="28"/>
          <w:szCs w:val="28"/>
        </w:rPr>
      </w:pPr>
    </w:p>
    <w:p w14:paraId="764499FB" w14:textId="77777777" w:rsidR="00102BA5" w:rsidRPr="00D304BA" w:rsidRDefault="00102BA5">
      <w:pPr>
        <w:spacing w:after="0" w:line="240" w:lineRule="auto"/>
        <w:jc w:val="both"/>
        <w:rPr>
          <w:rFonts w:ascii="Times New Roman" w:eastAsia="MS Mincho" w:hAnsi="Times New Roman"/>
          <w:sz w:val="28"/>
          <w:szCs w:val="28"/>
        </w:rPr>
      </w:pPr>
    </w:p>
    <w:p w14:paraId="27CEAF71" w14:textId="77777777" w:rsidR="00102BA5" w:rsidRPr="00D304BA" w:rsidRDefault="00102BA5">
      <w:pPr>
        <w:spacing w:after="0" w:line="240" w:lineRule="auto"/>
        <w:jc w:val="both"/>
        <w:rPr>
          <w:rFonts w:ascii="Times New Roman" w:eastAsia="MS Mincho" w:hAnsi="Times New Roman"/>
          <w:sz w:val="28"/>
          <w:szCs w:val="28"/>
        </w:rPr>
      </w:pPr>
    </w:p>
    <w:p w14:paraId="4559E2FB" w14:textId="77777777" w:rsidR="00102BA5" w:rsidRPr="00D304BA" w:rsidRDefault="00102BA5">
      <w:pPr>
        <w:spacing w:after="0" w:line="240" w:lineRule="auto"/>
        <w:jc w:val="both"/>
        <w:rPr>
          <w:rFonts w:ascii="Times New Roman" w:eastAsia="MS Mincho" w:hAnsi="Times New Roman"/>
          <w:sz w:val="28"/>
          <w:szCs w:val="28"/>
        </w:rPr>
      </w:pPr>
    </w:p>
    <w:p w14:paraId="67E3C010" w14:textId="77777777" w:rsidR="00102BA5" w:rsidRPr="00D304BA" w:rsidRDefault="00102BA5">
      <w:pPr>
        <w:spacing w:after="0" w:line="240" w:lineRule="auto"/>
        <w:jc w:val="both"/>
        <w:rPr>
          <w:rFonts w:ascii="Times New Roman" w:eastAsia="MS Mincho" w:hAnsi="Times New Roman"/>
          <w:sz w:val="28"/>
          <w:szCs w:val="28"/>
        </w:rPr>
      </w:pPr>
    </w:p>
    <w:p w14:paraId="2F6F5839" w14:textId="77777777" w:rsidR="00102BA5" w:rsidRPr="00D304BA" w:rsidRDefault="00102BA5">
      <w:pPr>
        <w:spacing w:after="0" w:line="240" w:lineRule="auto"/>
        <w:jc w:val="both"/>
        <w:rPr>
          <w:rFonts w:ascii="Times New Roman" w:eastAsia="MS Mincho" w:hAnsi="Times New Roman"/>
          <w:sz w:val="28"/>
          <w:szCs w:val="28"/>
        </w:rPr>
      </w:pPr>
    </w:p>
    <w:p w14:paraId="34BF4B19" w14:textId="77777777" w:rsidR="00102BA5" w:rsidRPr="00D304BA" w:rsidRDefault="00102BA5">
      <w:pPr>
        <w:spacing w:after="0" w:line="240" w:lineRule="auto"/>
        <w:jc w:val="both"/>
        <w:rPr>
          <w:rFonts w:ascii="Times New Roman" w:eastAsia="MS Mincho" w:hAnsi="Times New Roman"/>
          <w:sz w:val="28"/>
          <w:szCs w:val="28"/>
        </w:rPr>
      </w:pPr>
    </w:p>
    <w:p w14:paraId="0049EB0F" w14:textId="77777777" w:rsidR="00102BA5" w:rsidRPr="00D304BA" w:rsidRDefault="00102BA5">
      <w:pPr>
        <w:spacing w:after="0" w:line="240" w:lineRule="auto"/>
        <w:jc w:val="both"/>
        <w:rPr>
          <w:rFonts w:ascii="Times New Roman" w:eastAsia="MS Mincho" w:hAnsi="Times New Roman"/>
          <w:sz w:val="28"/>
          <w:szCs w:val="28"/>
        </w:rPr>
      </w:pPr>
    </w:p>
    <w:p w14:paraId="46584232" w14:textId="77777777" w:rsidR="00102BA5" w:rsidRPr="00D304BA" w:rsidRDefault="00102BA5">
      <w:pPr>
        <w:spacing w:after="0" w:line="240" w:lineRule="auto"/>
        <w:jc w:val="both"/>
        <w:rPr>
          <w:rFonts w:ascii="Times New Roman" w:eastAsia="MS Mincho" w:hAnsi="Times New Roman"/>
          <w:sz w:val="28"/>
          <w:szCs w:val="28"/>
        </w:rPr>
      </w:pPr>
    </w:p>
    <w:p w14:paraId="1B35C321" w14:textId="77777777" w:rsidR="00102BA5" w:rsidRPr="00D304BA" w:rsidRDefault="00102BA5">
      <w:pPr>
        <w:spacing w:after="0" w:line="240" w:lineRule="auto"/>
        <w:jc w:val="both"/>
        <w:rPr>
          <w:rFonts w:ascii="Times New Roman" w:eastAsia="MS Mincho" w:hAnsi="Times New Roman"/>
          <w:sz w:val="28"/>
          <w:szCs w:val="28"/>
        </w:rPr>
      </w:pPr>
    </w:p>
    <w:p w14:paraId="1C017E15" w14:textId="77777777" w:rsidR="00102BA5" w:rsidRPr="00D304BA" w:rsidRDefault="00102BA5">
      <w:pPr>
        <w:spacing w:after="0" w:line="240" w:lineRule="auto"/>
        <w:jc w:val="both"/>
        <w:rPr>
          <w:rFonts w:ascii="Times New Roman" w:eastAsia="MS Mincho" w:hAnsi="Times New Roman"/>
          <w:sz w:val="28"/>
          <w:szCs w:val="28"/>
        </w:rPr>
      </w:pPr>
    </w:p>
    <w:p w14:paraId="6739F270" w14:textId="77777777" w:rsidR="00102BA5" w:rsidRPr="00D304BA" w:rsidRDefault="00102BA5">
      <w:pPr>
        <w:spacing w:after="0" w:line="240" w:lineRule="auto"/>
        <w:jc w:val="both"/>
        <w:rPr>
          <w:rFonts w:ascii="Times New Roman" w:eastAsia="MS Mincho" w:hAnsi="Times New Roman"/>
          <w:sz w:val="28"/>
          <w:szCs w:val="28"/>
        </w:rPr>
      </w:pPr>
    </w:p>
    <w:p w14:paraId="416405B3" w14:textId="77777777" w:rsidR="00102BA5" w:rsidRPr="00D304BA" w:rsidRDefault="00102BA5">
      <w:pPr>
        <w:spacing w:after="0" w:line="240" w:lineRule="auto"/>
        <w:jc w:val="both"/>
        <w:rPr>
          <w:rFonts w:ascii="Times New Roman" w:eastAsia="MS Mincho" w:hAnsi="Times New Roman"/>
          <w:sz w:val="28"/>
          <w:szCs w:val="28"/>
        </w:rPr>
      </w:pPr>
    </w:p>
    <w:p w14:paraId="455B8AB3" w14:textId="77777777" w:rsidR="00102BA5" w:rsidRPr="00D304BA" w:rsidRDefault="00102BA5">
      <w:pPr>
        <w:spacing w:after="0" w:line="240" w:lineRule="auto"/>
        <w:jc w:val="both"/>
        <w:rPr>
          <w:rFonts w:ascii="Times New Roman" w:eastAsia="MS Mincho" w:hAnsi="Times New Roman"/>
          <w:sz w:val="28"/>
          <w:szCs w:val="28"/>
        </w:rPr>
      </w:pPr>
    </w:p>
    <w:p w14:paraId="5E6A8F17" w14:textId="77777777" w:rsidR="00102BA5" w:rsidRPr="00D304BA" w:rsidRDefault="00102BA5">
      <w:pPr>
        <w:spacing w:after="0" w:line="240" w:lineRule="auto"/>
        <w:jc w:val="both"/>
        <w:rPr>
          <w:rFonts w:ascii="Times New Roman" w:eastAsia="MS Mincho" w:hAnsi="Times New Roman"/>
          <w:sz w:val="28"/>
          <w:szCs w:val="28"/>
        </w:rPr>
      </w:pPr>
    </w:p>
    <w:p w14:paraId="5D9B83C3" w14:textId="77777777" w:rsidR="00102BA5" w:rsidRPr="00D304BA" w:rsidRDefault="00102BA5">
      <w:pPr>
        <w:spacing w:after="0" w:line="240" w:lineRule="auto"/>
        <w:jc w:val="both"/>
        <w:rPr>
          <w:rFonts w:ascii="Times New Roman" w:eastAsia="MS Mincho" w:hAnsi="Times New Roman"/>
          <w:sz w:val="28"/>
          <w:szCs w:val="28"/>
        </w:rPr>
      </w:pPr>
    </w:p>
    <w:p w14:paraId="43459162" w14:textId="77777777" w:rsidR="00102BA5" w:rsidRPr="00D304BA" w:rsidRDefault="00102BA5">
      <w:pPr>
        <w:spacing w:after="0" w:line="240" w:lineRule="auto"/>
        <w:jc w:val="both"/>
        <w:rPr>
          <w:rFonts w:ascii="Times New Roman" w:eastAsia="MS Mincho" w:hAnsi="Times New Roman"/>
          <w:sz w:val="28"/>
          <w:szCs w:val="28"/>
        </w:rPr>
      </w:pPr>
    </w:p>
    <w:p w14:paraId="6862503C" w14:textId="77777777" w:rsidR="00102BA5" w:rsidRPr="00D304BA" w:rsidRDefault="00102BA5">
      <w:pPr>
        <w:spacing w:after="0" w:line="240" w:lineRule="auto"/>
        <w:jc w:val="both"/>
        <w:rPr>
          <w:rFonts w:ascii="Times New Roman" w:eastAsia="MS Mincho" w:hAnsi="Times New Roman"/>
          <w:sz w:val="28"/>
          <w:szCs w:val="28"/>
        </w:rPr>
      </w:pPr>
    </w:p>
    <w:p w14:paraId="6FBFAA84" w14:textId="77777777" w:rsidR="00102BA5" w:rsidRPr="00D304BA" w:rsidRDefault="00102BA5">
      <w:pPr>
        <w:spacing w:after="0" w:line="240" w:lineRule="auto"/>
        <w:jc w:val="both"/>
        <w:rPr>
          <w:rFonts w:ascii="Times New Roman" w:eastAsia="MS Mincho" w:hAnsi="Times New Roman"/>
          <w:sz w:val="28"/>
          <w:szCs w:val="28"/>
        </w:rPr>
      </w:pPr>
    </w:p>
    <w:p w14:paraId="63EF9D36" w14:textId="77777777" w:rsidR="00102BA5" w:rsidRPr="00D304BA" w:rsidRDefault="00102BA5">
      <w:pPr>
        <w:spacing w:after="0" w:line="240" w:lineRule="auto"/>
        <w:jc w:val="both"/>
        <w:rPr>
          <w:rFonts w:ascii="Times New Roman" w:eastAsia="MS Mincho" w:hAnsi="Times New Roman"/>
          <w:sz w:val="28"/>
          <w:szCs w:val="28"/>
        </w:rPr>
      </w:pPr>
    </w:p>
    <w:p w14:paraId="02A75A35" w14:textId="77777777" w:rsidR="00F91B9D" w:rsidRDefault="00000000">
      <w:pPr>
        <w:pStyle w:val="af5"/>
        <w:tabs>
          <w:tab w:val="left" w:pos="851"/>
        </w:tabs>
        <w:spacing w:before="0" w:beforeAutospacing="0" w:after="0" w:afterAutospacing="0"/>
        <w:jc w:val="both"/>
        <w:rPr>
          <w:b/>
          <w:sz w:val="28"/>
          <w:szCs w:val="28"/>
          <w:lang w:val="kk-KZ"/>
        </w:rPr>
      </w:pPr>
      <w:r>
        <w:rPr>
          <w:b/>
          <w:sz w:val="28"/>
          <w:szCs w:val="28"/>
          <w:lang w:val="kk-KZ"/>
        </w:rPr>
        <w:lastRenderedPageBreak/>
        <w:t xml:space="preserve">Бөлінетін бюджеттік бағдарламаның коды және атауы: </w:t>
      </w:r>
      <w:r>
        <w:rPr>
          <w:b/>
          <w:sz w:val="28"/>
          <w:szCs w:val="28"/>
          <w:u w:val="single"/>
          <w:lang w:val="kk-KZ"/>
        </w:rPr>
        <w:t>138 «Мемлекеттік қызметшілердің біліктілігін арттыруын қамтамасыз ету»</w:t>
      </w:r>
    </w:p>
    <w:p w14:paraId="693C547B" w14:textId="77777777" w:rsidR="00F91B9D" w:rsidRDefault="00F91B9D">
      <w:pPr>
        <w:pStyle w:val="af5"/>
        <w:tabs>
          <w:tab w:val="left" w:pos="851"/>
        </w:tabs>
        <w:spacing w:before="0" w:beforeAutospacing="0" w:after="0" w:afterAutospacing="0"/>
        <w:jc w:val="both"/>
        <w:rPr>
          <w:b/>
          <w:sz w:val="28"/>
          <w:szCs w:val="28"/>
          <w:lang w:val="kk-KZ"/>
        </w:rPr>
      </w:pPr>
    </w:p>
    <w:p w14:paraId="4A81D97D" w14:textId="77777777" w:rsidR="00F91B9D" w:rsidRDefault="00000000">
      <w:pPr>
        <w:spacing w:after="0" w:line="240" w:lineRule="auto"/>
        <w:jc w:val="both"/>
        <w:outlineLvl w:val="0"/>
        <w:rPr>
          <w:rFonts w:ascii="Times New Roman" w:hAnsi="Times New Roman"/>
          <w:b/>
          <w:sz w:val="28"/>
          <w:szCs w:val="28"/>
          <w:lang w:val="kk-KZ"/>
        </w:rPr>
      </w:pPr>
      <w:r>
        <w:rPr>
          <w:rFonts w:ascii="Times New Roman" w:hAnsi="Times New Roman"/>
          <w:b/>
          <w:sz w:val="28"/>
          <w:szCs w:val="28"/>
          <w:lang w:val="kk-KZ"/>
        </w:rPr>
        <w:t>Бюджеттік бағдарлама басшысы:</w:t>
      </w:r>
    </w:p>
    <w:p w14:paraId="728162FA"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Аппарат басшысы – Қ.Ә.Беков</w:t>
      </w:r>
    </w:p>
    <w:p w14:paraId="68BF1777"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Экология және табиғи ресурстар вице-министрі - </w:t>
      </w:r>
      <w:r>
        <w:rPr>
          <w:rFonts w:ascii="Times New Roman" w:hAnsi="Times New Roman"/>
          <w:sz w:val="28"/>
          <w:szCs w:val="28"/>
          <w:lang w:val="kk-KZ"/>
        </w:rPr>
        <w:br/>
      </w:r>
      <w:r>
        <w:rPr>
          <w:rFonts w:ascii="Times New Roman" w:eastAsia="MS Mincho" w:hAnsi="Times New Roman"/>
          <w:sz w:val="28"/>
          <w:szCs w:val="28"/>
          <w:lang w:val="kk-KZ"/>
        </w:rPr>
        <w:t>Н.К. Шәрбиев</w:t>
      </w:r>
    </w:p>
    <w:p w14:paraId="05F419CF" w14:textId="77777777" w:rsidR="00F91B9D" w:rsidRDefault="00000000">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Экология және табиғи ресурстар вице-министрі -  </w:t>
      </w:r>
      <w:r>
        <w:rPr>
          <w:rFonts w:ascii="Times New Roman" w:hAnsi="Times New Roman"/>
          <w:sz w:val="28"/>
          <w:szCs w:val="28"/>
        </w:rPr>
        <w:t>Ж</w:t>
      </w:r>
      <w:r>
        <w:rPr>
          <w:rFonts w:ascii="Times New Roman" w:hAnsi="Times New Roman"/>
          <w:sz w:val="28"/>
          <w:szCs w:val="28"/>
          <w:lang w:val="kk-KZ"/>
        </w:rPr>
        <w:t>.Ш. Әлиев</w:t>
      </w:r>
    </w:p>
    <w:p w14:paraId="008ECB0F" w14:textId="77777777" w:rsidR="00F91B9D" w:rsidRDefault="00F91B9D">
      <w:pPr>
        <w:spacing w:after="0" w:line="240" w:lineRule="auto"/>
        <w:jc w:val="both"/>
        <w:rPr>
          <w:rFonts w:ascii="Times New Roman" w:hAnsi="Times New Roman"/>
          <w:sz w:val="28"/>
          <w:szCs w:val="28"/>
          <w:u w:val="single"/>
          <w:lang w:val="kk-KZ"/>
        </w:rPr>
      </w:pPr>
    </w:p>
    <w:p w14:paraId="01109C0D"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Бюджеттiк бағдарламаның нормативтiк құқықтық негiзi: </w:t>
      </w:r>
    </w:p>
    <w:p w14:paraId="753F4888" w14:textId="77777777" w:rsidR="00F91B9D" w:rsidRDefault="0000000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ҚР Мемлекеттік қызмет істері агенттігі аппарат басшысының  2026 жылғы     </w:t>
      </w:r>
      <w:r>
        <w:rPr>
          <w:rFonts w:ascii="Times New Roman" w:hAnsi="Times New Roman"/>
          <w:sz w:val="28"/>
          <w:szCs w:val="28"/>
          <w:lang w:val="kk-KZ"/>
        </w:rPr>
        <w:br/>
        <w:t>5 наурыздағы  №45 бұйрығы.</w:t>
      </w:r>
    </w:p>
    <w:p w14:paraId="17CE7C62" w14:textId="77777777" w:rsidR="00F91B9D" w:rsidRDefault="00F91B9D">
      <w:pPr>
        <w:spacing w:after="0" w:line="240" w:lineRule="auto"/>
        <w:ind w:firstLine="567"/>
        <w:jc w:val="both"/>
        <w:rPr>
          <w:rFonts w:ascii="Times New Roman" w:hAnsi="Times New Roman"/>
          <w:sz w:val="28"/>
          <w:szCs w:val="28"/>
          <w:lang w:val="kk-KZ"/>
        </w:rPr>
      </w:pPr>
    </w:p>
    <w:p w14:paraId="67868734"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eastAsia="MS Mincho" w:hAnsi="Times New Roman"/>
          <w:b/>
          <w:sz w:val="28"/>
          <w:szCs w:val="28"/>
          <w:lang w:val="kk-KZ"/>
        </w:rPr>
        <w:t>Бюджеттік бағдарламаның түрі:</w:t>
      </w:r>
    </w:p>
    <w:p w14:paraId="2EFDBA4C"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Мемлекеттік басқару деңгейіне байланысты: </w:t>
      </w:r>
      <w:r>
        <w:rPr>
          <w:rFonts w:ascii="Times New Roman" w:eastAsia="Times New Roman" w:hAnsi="Times New Roman"/>
          <w:sz w:val="28"/>
          <w:szCs w:val="28"/>
          <w:u w:val="single"/>
          <w:lang w:val="kk-KZ"/>
        </w:rPr>
        <w:t>республикалық</w:t>
      </w:r>
      <w:r>
        <w:rPr>
          <w:rFonts w:ascii="Times New Roman" w:eastAsia="Times New Roman" w:hAnsi="Times New Roman"/>
          <w:sz w:val="28"/>
          <w:szCs w:val="28"/>
          <w:lang w:val="kk-KZ"/>
        </w:rPr>
        <w:t>;</w:t>
      </w:r>
    </w:p>
    <w:p w14:paraId="56E0B85F" w14:textId="77777777" w:rsidR="00F91B9D" w:rsidRDefault="00000000">
      <w:pPr>
        <w:pStyle w:val="p1"/>
        <w:spacing w:before="0" w:beforeAutospacing="0" w:after="0" w:afterAutospacing="0"/>
        <w:jc w:val="both"/>
        <w:rPr>
          <w:b/>
          <w:sz w:val="28"/>
          <w:szCs w:val="28"/>
          <w:u w:val="single"/>
          <w:lang w:val="kk-KZ"/>
        </w:rPr>
      </w:pPr>
      <w:r>
        <w:rPr>
          <w:rFonts w:eastAsia="Times New Roman"/>
          <w:sz w:val="28"/>
          <w:szCs w:val="28"/>
          <w:lang w:val="kk-KZ"/>
        </w:rPr>
        <w:t xml:space="preserve">Мазмұнына қарай: </w:t>
      </w:r>
      <w:r>
        <w:rPr>
          <w:rStyle w:val="s1"/>
          <w:sz w:val="28"/>
          <w:szCs w:val="28"/>
          <w:u w:val="single"/>
          <w:lang w:val="kk-KZ"/>
        </w:rPr>
        <w:t>мемлекеттік функцияларды, өкілеттіктерді жүзеге асыру және олардан туындайтын мемлекеттік қызметтерді көрсету;</w:t>
      </w:r>
    </w:p>
    <w:p w14:paraId="060DE849"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Іске асыру тәсіліне байланысты: </w:t>
      </w:r>
      <w:r>
        <w:rPr>
          <w:rFonts w:ascii="Times New Roman" w:eastAsia="Times New Roman" w:hAnsi="Times New Roman"/>
          <w:sz w:val="28"/>
          <w:szCs w:val="28"/>
          <w:u w:val="single"/>
          <w:lang w:val="kk-KZ"/>
        </w:rPr>
        <w:t>бөлінетін</w:t>
      </w:r>
      <w:r>
        <w:rPr>
          <w:rFonts w:ascii="Times New Roman" w:eastAsia="Times New Roman" w:hAnsi="Times New Roman"/>
          <w:sz w:val="28"/>
          <w:szCs w:val="28"/>
          <w:lang w:val="kk-KZ"/>
        </w:rPr>
        <w:t>;</w:t>
      </w:r>
    </w:p>
    <w:p w14:paraId="5E94EED7" w14:textId="77777777" w:rsidR="00F91B9D" w:rsidRDefault="00000000">
      <w:pPr>
        <w:spacing w:after="0" w:line="240" w:lineRule="auto"/>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Ағымдағы / даму: </w:t>
      </w:r>
      <w:r>
        <w:rPr>
          <w:rFonts w:ascii="Times New Roman" w:eastAsia="Times New Roman" w:hAnsi="Times New Roman"/>
          <w:sz w:val="28"/>
          <w:szCs w:val="28"/>
          <w:u w:val="single"/>
          <w:lang w:val="kk-KZ"/>
        </w:rPr>
        <w:t>ағымдағы</w:t>
      </w:r>
      <w:r>
        <w:rPr>
          <w:rFonts w:ascii="Times New Roman" w:eastAsia="Times New Roman" w:hAnsi="Times New Roman"/>
          <w:sz w:val="28"/>
          <w:szCs w:val="28"/>
          <w:lang w:val="kk-KZ"/>
        </w:rPr>
        <w:t>.</w:t>
      </w:r>
    </w:p>
    <w:p w14:paraId="129BA266" w14:textId="77777777" w:rsidR="00F91B9D" w:rsidRDefault="00F91B9D">
      <w:pPr>
        <w:spacing w:after="0" w:line="240" w:lineRule="auto"/>
        <w:jc w:val="both"/>
        <w:rPr>
          <w:rFonts w:ascii="Times New Roman" w:hAnsi="Times New Roman"/>
          <w:sz w:val="28"/>
          <w:szCs w:val="28"/>
          <w:lang w:val="kk-KZ"/>
        </w:rPr>
      </w:pPr>
    </w:p>
    <w:p w14:paraId="77B1D2EE" w14:textId="77777777" w:rsidR="00F91B9D" w:rsidRDefault="00000000">
      <w:pPr>
        <w:spacing w:after="0" w:line="240" w:lineRule="auto"/>
        <w:jc w:val="both"/>
        <w:rPr>
          <w:rFonts w:ascii="Times New Roman" w:eastAsia="MS Mincho" w:hAnsi="Times New Roman"/>
          <w:b/>
          <w:sz w:val="28"/>
          <w:szCs w:val="28"/>
          <w:lang w:val="kk-KZ"/>
        </w:rPr>
      </w:pPr>
      <w:r>
        <w:rPr>
          <w:rFonts w:ascii="Times New Roman" w:eastAsia="MS Mincho" w:hAnsi="Times New Roman"/>
          <w:b/>
          <w:sz w:val="28"/>
          <w:szCs w:val="28"/>
          <w:lang w:val="kk-KZ"/>
        </w:rPr>
        <w:t xml:space="preserve">Бюджеттік бағдарламаның мақсаты: </w:t>
      </w:r>
      <w:r>
        <w:rPr>
          <w:rFonts w:ascii="Times New Roman" w:eastAsia="MS Mincho" w:hAnsi="Times New Roman"/>
          <w:sz w:val="28"/>
          <w:szCs w:val="28"/>
          <w:lang w:val="kk-KZ"/>
        </w:rPr>
        <w:t>Мемлекеттік қызметшілердің біліктілігін арттыру.</w:t>
      </w:r>
    </w:p>
    <w:p w14:paraId="7BF5F748" w14:textId="77777777" w:rsidR="00F91B9D" w:rsidRDefault="00F91B9D">
      <w:pPr>
        <w:spacing w:after="0" w:line="240" w:lineRule="auto"/>
        <w:jc w:val="both"/>
        <w:rPr>
          <w:rFonts w:ascii="Times New Roman" w:hAnsi="Times New Roman"/>
          <w:sz w:val="28"/>
          <w:szCs w:val="28"/>
          <w:lang w:val="kk-KZ"/>
        </w:rPr>
      </w:pPr>
    </w:p>
    <w:p w14:paraId="261C8B0E" w14:textId="77777777" w:rsidR="00F91B9D" w:rsidRDefault="00000000">
      <w:pPr>
        <w:spacing w:after="0" w:line="240" w:lineRule="auto"/>
        <w:jc w:val="both"/>
        <w:outlineLvl w:val="0"/>
        <w:rPr>
          <w:rFonts w:ascii="Times New Roman" w:eastAsia="MS Mincho" w:hAnsi="Times New Roman"/>
          <w:b/>
          <w:sz w:val="28"/>
          <w:szCs w:val="28"/>
          <w:lang w:val="kk-KZ"/>
        </w:rPr>
      </w:pPr>
      <w:r>
        <w:rPr>
          <w:rFonts w:ascii="Times New Roman" w:hAnsi="Times New Roman"/>
          <w:b/>
          <w:sz w:val="28"/>
          <w:szCs w:val="28"/>
          <w:lang w:val="kk-KZ"/>
        </w:rPr>
        <w:t>Бюджеттік бағдарламаның сипаттамасы (негіздемесі)</w:t>
      </w:r>
      <w:r>
        <w:rPr>
          <w:rFonts w:ascii="Times New Roman" w:eastAsia="MS Mincho" w:hAnsi="Times New Roman"/>
          <w:b/>
          <w:sz w:val="28"/>
          <w:szCs w:val="28"/>
          <w:lang w:val="kk-KZ"/>
        </w:rPr>
        <w:t>:</w:t>
      </w:r>
    </w:p>
    <w:p w14:paraId="300F6257" w14:textId="77777777" w:rsidR="00F91B9D" w:rsidRDefault="0000000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Бөлінетін қаражат мемлекеттік қызметшілердің біліктілігін арттыруға және оларды қайта даярлауға жіберіледі.</w:t>
      </w:r>
    </w:p>
    <w:p w14:paraId="593C7DAB" w14:textId="77777777" w:rsidR="00F91B9D" w:rsidRDefault="00F91B9D">
      <w:pPr>
        <w:spacing w:after="0" w:line="240" w:lineRule="auto"/>
        <w:ind w:firstLine="567"/>
        <w:jc w:val="both"/>
        <w:rPr>
          <w:rFonts w:ascii="Times New Roman" w:hAnsi="Times New Roman"/>
          <w:sz w:val="28"/>
          <w:szCs w:val="28"/>
          <w:lang w:val="kk-KZ"/>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701"/>
        <w:gridCol w:w="2127"/>
        <w:gridCol w:w="1559"/>
        <w:gridCol w:w="1843"/>
      </w:tblGrid>
      <w:tr w:rsidR="00102BA5" w14:paraId="0EA6AB41" w14:textId="77777777" w:rsidTr="009247EC">
        <w:trPr>
          <w:trHeight w:val="710"/>
        </w:trPr>
        <w:tc>
          <w:tcPr>
            <w:tcW w:w="2835" w:type="dxa"/>
          </w:tcPr>
          <w:p w14:paraId="00ADEFB4" w14:textId="77777777" w:rsidR="00102BA5" w:rsidRDefault="00102BA5" w:rsidP="00102BA5">
            <w:pPr>
              <w:spacing w:after="0" w:line="240" w:lineRule="auto"/>
              <w:contextualSpacing/>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Іс-шаралар, барлығы, оның ішінде</w:t>
            </w:r>
          </w:p>
        </w:tc>
        <w:tc>
          <w:tcPr>
            <w:tcW w:w="1701" w:type="dxa"/>
          </w:tcPr>
          <w:p w14:paraId="2BD1730E"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Іс-шара көрсеткіші</w:t>
            </w:r>
          </w:p>
        </w:tc>
        <w:tc>
          <w:tcPr>
            <w:tcW w:w="2127" w:type="dxa"/>
          </w:tcPr>
          <w:p w14:paraId="1D37AF70"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МӨК құжатының көрсеткіші</w:t>
            </w:r>
          </w:p>
        </w:tc>
        <w:tc>
          <w:tcPr>
            <w:tcW w:w="1559" w:type="dxa"/>
          </w:tcPr>
          <w:p w14:paraId="7C522860"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Ауытқу</w:t>
            </w:r>
          </w:p>
        </w:tc>
        <w:tc>
          <w:tcPr>
            <w:tcW w:w="1843" w:type="dxa"/>
          </w:tcPr>
          <w:p w14:paraId="76E3D469" w14:textId="77777777" w:rsidR="00102BA5" w:rsidRDefault="00102BA5">
            <w:pPr>
              <w:spacing w:after="0" w:line="240" w:lineRule="auto"/>
              <w:contextualSpacing/>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Шығыстар</w:t>
            </w:r>
          </w:p>
        </w:tc>
      </w:tr>
      <w:tr w:rsidR="00102BA5" w14:paraId="7D06D772" w14:textId="77777777" w:rsidTr="009247EC">
        <w:trPr>
          <w:trHeight w:val="548"/>
        </w:trPr>
        <w:tc>
          <w:tcPr>
            <w:tcW w:w="2835" w:type="dxa"/>
            <w:vAlign w:val="bottom"/>
          </w:tcPr>
          <w:p w14:paraId="2B048A52" w14:textId="77777777" w:rsidR="00102BA5" w:rsidRDefault="00102BA5" w:rsidP="00102BA5">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Біліктілігін арттырудан өткен мемлекеттік қызметшілердің саны</w:t>
            </w:r>
          </w:p>
        </w:tc>
        <w:tc>
          <w:tcPr>
            <w:tcW w:w="1701" w:type="dxa"/>
          </w:tcPr>
          <w:p w14:paraId="683B3DFC" w14:textId="77777777" w:rsidR="00102BA5" w:rsidRDefault="00102BA5">
            <w:pPr>
              <w:contextualSpacing/>
              <w:jc w:val="center"/>
              <w:rPr>
                <w:rFonts w:ascii="Times New Roman" w:eastAsia="Times New Roman" w:hAnsi="Times New Roman"/>
                <w:sz w:val="24"/>
                <w:szCs w:val="24"/>
                <w:lang w:val="kk-KZ" w:eastAsia="ru-RU"/>
              </w:rPr>
            </w:pPr>
          </w:p>
        </w:tc>
        <w:tc>
          <w:tcPr>
            <w:tcW w:w="2127" w:type="dxa"/>
          </w:tcPr>
          <w:p w14:paraId="43C5D05A" w14:textId="77777777" w:rsidR="00102BA5" w:rsidRDefault="00102BA5">
            <w:pPr>
              <w:contextualSpacing/>
              <w:jc w:val="center"/>
              <w:rPr>
                <w:rFonts w:ascii="Times New Roman" w:eastAsia="Times New Roman" w:hAnsi="Times New Roman"/>
                <w:sz w:val="24"/>
                <w:szCs w:val="24"/>
                <w:lang w:val="kk-KZ" w:eastAsia="ru-RU"/>
              </w:rPr>
            </w:pPr>
          </w:p>
        </w:tc>
        <w:tc>
          <w:tcPr>
            <w:tcW w:w="1559" w:type="dxa"/>
          </w:tcPr>
          <w:p w14:paraId="16D6E47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w:t>
            </w:r>
          </w:p>
        </w:tc>
        <w:tc>
          <w:tcPr>
            <w:tcW w:w="1843" w:type="dxa"/>
          </w:tcPr>
          <w:p w14:paraId="4D066B10"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20 </w:t>
            </w:r>
          </w:p>
          <w:p w14:paraId="0A461E81" w14:textId="77777777" w:rsidR="00102BA5" w:rsidRDefault="00102BA5">
            <w:pPr>
              <w:contextualSpacing/>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033,6</w:t>
            </w:r>
          </w:p>
        </w:tc>
      </w:tr>
      <w:tr w:rsidR="00102BA5" w14:paraId="696CC37E" w14:textId="77777777" w:rsidTr="009247EC">
        <w:trPr>
          <w:trHeight w:val="548"/>
        </w:trPr>
        <w:tc>
          <w:tcPr>
            <w:tcW w:w="2835" w:type="dxa"/>
            <w:vAlign w:val="bottom"/>
          </w:tcPr>
          <w:p w14:paraId="0A84338B" w14:textId="77777777" w:rsidR="00102BA5" w:rsidRDefault="00102BA5" w:rsidP="00102BA5">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Қайта даярлаудан өткен мемлекеттік қызметшілердің саны</w:t>
            </w:r>
          </w:p>
        </w:tc>
        <w:tc>
          <w:tcPr>
            <w:tcW w:w="1701" w:type="dxa"/>
          </w:tcPr>
          <w:p w14:paraId="0CBA0A2E" w14:textId="77777777" w:rsidR="00102BA5" w:rsidRDefault="00102BA5">
            <w:pPr>
              <w:contextualSpacing/>
              <w:jc w:val="center"/>
              <w:rPr>
                <w:rFonts w:ascii="Times New Roman" w:eastAsia="Times New Roman" w:hAnsi="Times New Roman"/>
                <w:sz w:val="24"/>
                <w:szCs w:val="24"/>
                <w:lang w:val="kk-KZ" w:eastAsia="ru-RU"/>
              </w:rPr>
            </w:pPr>
          </w:p>
        </w:tc>
        <w:tc>
          <w:tcPr>
            <w:tcW w:w="2127" w:type="dxa"/>
          </w:tcPr>
          <w:p w14:paraId="58254068" w14:textId="77777777" w:rsidR="00102BA5" w:rsidRDefault="00102BA5">
            <w:pPr>
              <w:contextualSpacing/>
              <w:jc w:val="center"/>
              <w:rPr>
                <w:rFonts w:ascii="Times New Roman" w:eastAsia="Times New Roman" w:hAnsi="Times New Roman"/>
                <w:sz w:val="24"/>
                <w:szCs w:val="24"/>
                <w:lang w:val="kk-KZ" w:eastAsia="ru-RU"/>
              </w:rPr>
            </w:pPr>
          </w:p>
        </w:tc>
        <w:tc>
          <w:tcPr>
            <w:tcW w:w="1559" w:type="dxa"/>
          </w:tcPr>
          <w:p w14:paraId="2824AA61" w14:textId="77777777" w:rsidR="00102BA5" w:rsidRDefault="00102BA5">
            <w:pPr>
              <w:contextualSpacing/>
              <w:jc w:val="center"/>
              <w:rPr>
                <w:rFonts w:ascii="Times New Roman" w:eastAsia="Times New Roman" w:hAnsi="Times New Roman"/>
                <w:sz w:val="24"/>
                <w:szCs w:val="24"/>
                <w:lang w:val="kk-KZ" w:eastAsia="ru-RU"/>
              </w:rPr>
            </w:pPr>
          </w:p>
        </w:tc>
        <w:tc>
          <w:tcPr>
            <w:tcW w:w="1843" w:type="dxa"/>
          </w:tcPr>
          <w:p w14:paraId="21A9017D" w14:textId="77777777" w:rsidR="00102BA5" w:rsidRDefault="00102BA5">
            <w:pPr>
              <w:contextualSpacing/>
              <w:jc w:val="center"/>
              <w:rPr>
                <w:rFonts w:ascii="Times New Roman" w:eastAsia="Times New Roman" w:hAnsi="Times New Roman"/>
                <w:sz w:val="24"/>
                <w:szCs w:val="24"/>
                <w:lang w:val="kk-KZ" w:eastAsia="ru-RU"/>
              </w:rPr>
            </w:pPr>
          </w:p>
        </w:tc>
      </w:tr>
    </w:tbl>
    <w:p w14:paraId="7D1619D8" w14:textId="77777777" w:rsidR="00F91B9D" w:rsidRPr="00D304BA" w:rsidRDefault="00F91B9D">
      <w:pPr>
        <w:spacing w:after="0" w:line="240" w:lineRule="auto"/>
        <w:jc w:val="both"/>
        <w:rPr>
          <w:rFonts w:ascii="Times New Roman" w:eastAsia="MS Mincho" w:hAnsi="Times New Roman"/>
          <w:sz w:val="28"/>
          <w:szCs w:val="28"/>
        </w:rPr>
      </w:pPr>
    </w:p>
    <w:sectPr w:rsidR="00F91B9D" w:rsidRPr="00D304BA">
      <w:headerReference w:type="default" r:id="rId7"/>
      <w:pgSz w:w="12240" w:h="15840"/>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4C555" w14:textId="77777777" w:rsidR="00B53B5B" w:rsidRDefault="00B53B5B">
      <w:pPr>
        <w:spacing w:after="0" w:line="240" w:lineRule="auto"/>
      </w:pPr>
      <w:r>
        <w:separator/>
      </w:r>
    </w:p>
  </w:endnote>
  <w:endnote w:type="continuationSeparator" w:id="0">
    <w:p w14:paraId="6839D80D" w14:textId="77777777" w:rsidR="00B53B5B" w:rsidRDefault="00B53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23C61" w14:textId="77777777" w:rsidR="00B53B5B" w:rsidRDefault="00B53B5B">
      <w:pPr>
        <w:spacing w:after="0" w:line="240" w:lineRule="auto"/>
      </w:pPr>
      <w:r>
        <w:separator/>
      </w:r>
    </w:p>
  </w:footnote>
  <w:footnote w:type="continuationSeparator" w:id="0">
    <w:p w14:paraId="3664B968" w14:textId="77777777" w:rsidR="00B53B5B" w:rsidRDefault="00B53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836503"/>
      <w:docPartObj>
        <w:docPartGallery w:val="Page Numbers (Top of Page)"/>
        <w:docPartUnique/>
      </w:docPartObj>
    </w:sdtPr>
    <w:sdtContent>
      <w:p w14:paraId="0CD04291" w14:textId="77777777" w:rsidR="00F91B9D" w:rsidRDefault="00000000">
        <w:pPr>
          <w:pStyle w:val="af7"/>
          <w:jc w:val="center"/>
        </w:pPr>
        <w:r>
          <w:fldChar w:fldCharType="begin"/>
        </w:r>
        <w:r>
          <w:instrText>PAGE   \* MERGEFORMAT</w:instrText>
        </w:r>
        <w:r>
          <w:fldChar w:fldCharType="separate"/>
        </w:r>
        <w:r>
          <w:t>80</w:t>
        </w:r>
        <w:r>
          <w:fldChar w:fldCharType="end"/>
        </w:r>
      </w:p>
    </w:sdtContent>
  </w:sdt>
  <w:p w14:paraId="2C965A37" w14:textId="77777777" w:rsidR="00F91B9D" w:rsidRDefault="00F91B9D">
    <w:pPr>
      <w:pStyle w:val="af7"/>
    </w:pPr>
  </w:p>
  <w:p w14:paraId="1F0FC9E6" w14:textId="77777777" w:rsidR="00F91B9D" w:rsidRDefault="00000000">
    <w:pPr>
      <w:pStyle w:val="af5"/>
    </w:pPr>
    <w:r>
      <w:rPr>
        <w:noProof/>
        <w:lang w:eastAsia="ru-RU"/>
      </w:rPr>
      <mc:AlternateContent>
        <mc:Choice Requires="wpg">
          <w:drawing>
            <wp:anchor distT="0" distB="0" distL="114300" distR="114300" simplePos="0" relativeHeight="251657216" behindDoc="1" locked="0" layoutInCell="0" allowOverlap="1" wp14:anchorId="304C6897" wp14:editId="7E552744">
              <wp:simplePos x="0" y="0"/>
              <wp:positionH relativeFrom="margin">
                <wp:align>center</wp:align>
              </wp:positionH>
              <wp:positionV relativeFrom="margin">
                <wp:align>center</wp:align>
              </wp:positionV>
              <wp:extent cx="7967345" cy="408305"/>
              <wp:effectExtent l="0" t="0" r="0" b="0"/>
              <wp:wrapNone/>
              <wp:docPr id="1" name="Прямоугольник 1"/>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038DEEDE" w14:textId="77777777" w:rsidR="00F91B9D" w:rsidRDefault="00000000">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экологии и природных ресурсов Республики Казахстан - Абуғалиева А.А</w:t>
                          </w:r>
                        </w:p>
                      </w:txbxContent>
                    </wps:txbx>
                    <wps:bodyPr lIns="0" tIns="0" rIns="0" bIns="0" numCol="1">
                      <a:prstTxWarp prst="textPlain">
                        <a:avLst>
                          <a:gd name="adj" fmla="val 50000"/>
                        </a:avLst>
                      </a:prstTxWarp>
                    </wps:bodyPr>
                  </wps:wsp>
                </a:graphicData>
              </a:graphic>
            </wp:anchor>
          </w:drawing>
        </mc:Choice>
        <mc:Fallback xmlns:a="http://schemas.openxmlformats.org/drawingml/2006/main">
          <w:pict>
            <v:shape id="shape 0" o:spid="_x0000_s0" o:spt="1" style="position:absolute;mso-wrap-distance-left:9.0pt;mso-wrap-distance-top:0.0pt;mso-wrap-distance-right:9.0pt;mso-wrap-distance-bottom:0.0pt;z-index:-251657216;o:allowoverlap:true;o:allowincell:false;mso-position-horizontal-relative:margin;mso-position-horizontal:center;mso-position-vertical-relative:margin;mso-position-vertical:center;width:627.4pt;height:32.1pt;rotation:315;" coordsize="100000,100000" path="" filled="f">
              <v:path textboxrect="0,0,0,0"/>
              <v:textbox>
                <w:txbxContent>
                  <w:p>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 xml:space="preserve">Министерство экологии и природных ресурсов Республики Казахстан - Абуғалиева А.А</w:t>
                    </w:r>
                    <w:r/>
                  </w:p>
                </w:txbxContent>
              </v:textbox>
            </v:shape>
          </w:pict>
        </mc:Fallback>
      </mc:AlternateContent>
    </w:r>
  </w:p>
  <w:p w14:paraId="3BC12ED5" w14:textId="77777777" w:rsidR="00F91B9D" w:rsidRDefault="00000000">
    <w:r>
      <w:rPr>
        <w:noProof/>
      </w:rPr>
      <mc:AlternateContent>
        <mc:Choice Requires="wpg">
          <w:drawing>
            <wp:anchor distT="0" distB="0" distL="114300" distR="114300" simplePos="0" relativeHeight="251658240" behindDoc="1" locked="0" layoutInCell="0" allowOverlap="1" wp14:anchorId="23D067AC" wp14:editId="0D25F0A7">
              <wp:simplePos x="0" y="0"/>
              <wp:positionH relativeFrom="margin">
                <wp:align>center</wp:align>
              </wp:positionH>
              <wp:positionV relativeFrom="margin">
                <wp:align>center</wp:align>
              </wp:positionV>
              <wp:extent cx="7967345" cy="408305"/>
              <wp:effectExtent l="0" t="0" r="0" b="0"/>
              <wp:wrapNone/>
              <wp:docPr id="2" name="Прямоугольник 2"/>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740DC409" w14:textId="77777777" w:rsidR="00F91B9D" w:rsidRDefault="00000000">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экологии и природных ресурсов Республики Казахстан - Абуғалиева А.А</w:t>
                          </w:r>
                        </w:p>
                      </w:txbxContent>
                    </wps:txbx>
                    <wps:bodyPr lIns="0" tIns="0" rIns="0" bIns="0" numCol="1">
                      <a:prstTxWarp prst="textPlain">
                        <a:avLst>
                          <a:gd name="adj" fmla="val 50000"/>
                        </a:avLst>
                      </a:prstTxWarp>
                    </wps:bodyPr>
                  </wps:wsp>
                </a:graphicData>
              </a:graphic>
            </wp:anchor>
          </w:drawing>
        </mc:Choice>
        <mc:Fallback xmlns:a="http://schemas.openxmlformats.org/drawingml/2006/main">
          <w:pict>
            <v:shape id="shape 1" o:spid="_x0000_s1" o:spt="1" style="position:absolute;mso-wrap-distance-left:9.0pt;mso-wrap-distance-top:0.0pt;mso-wrap-distance-right:9.0pt;mso-wrap-distance-bottom:0.0pt;z-index:-251658240;o:allowoverlap:true;o:allowincell:false;mso-position-horizontal-relative:margin;mso-position-horizontal:center;mso-position-vertical-relative:margin;mso-position-vertical:center;width:627.4pt;height:32.1pt;rotation:315;" coordsize="100000,100000" path="" filled="f">
              <v:path textboxrect="0,0,0,0"/>
              <v:textbox>
                <w:txbxContent>
                  <w:p>
                    <w:pPr>
                      <w:jc w:val="center"/>
                      <w:rPr>
                        <w:rFonts w:ascii="Times New Roman" w:hAnsi="Times New Roman"/>
                        <w:sz w:val="2"/>
                        <w:szCs w:val="2"/>
                        <w14:textOutline w14:w="12700">
                          <w14:noFill/>
                        </w14:textOutline>
                        <w14:textFill>
                          <w14:solidFill>
                            <w14:srgbClr w14:val="C0C0C0"/>
                          </w14:solidFill>
                        </w14:textFill>
                      </w:rPr>
                    </w:pPr>
                    <w:r>
                      <w:rPr>
                        <w:rFonts w:ascii="Times New Roman" w:hAnsi="Times New Roman"/>
                        <w:sz w:val="2"/>
                        <w:szCs w:val="2"/>
                        <w14:textOutline w14:w="12700">
                          <w14:noFill/>
                        </w14:textOutline>
                        <w14:textFill>
                          <w14:solidFill>
                            <w14:srgbClr w14:val="C0C0C0"/>
                          </w14:solidFill>
                        </w14:textFill>
                      </w:rPr>
                      <w:t xml:space="preserve">Министерство экологии и природных ресурсов Республики Казахстан - Абуғалиева А.А</w:t>
                    </w:r>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20FD"/>
    <w:multiLevelType w:val="hybridMultilevel"/>
    <w:tmpl w:val="5E58D078"/>
    <w:lvl w:ilvl="0" w:tplc="43E8A55C">
      <w:start w:val="1"/>
      <w:numFmt w:val="decimal"/>
      <w:suff w:val="space"/>
      <w:lvlText w:val="%1."/>
      <w:lvlJc w:val="left"/>
      <w:pPr>
        <w:ind w:left="0" w:firstLine="709"/>
      </w:pPr>
      <w:rPr>
        <w:rFonts w:hint="default"/>
      </w:rPr>
    </w:lvl>
    <w:lvl w:ilvl="1" w:tplc="250E09A4">
      <w:start w:val="1"/>
      <w:numFmt w:val="lowerLetter"/>
      <w:lvlText w:val="%2."/>
      <w:lvlJc w:val="left"/>
      <w:pPr>
        <w:ind w:left="2149" w:hanging="360"/>
      </w:pPr>
    </w:lvl>
    <w:lvl w:ilvl="2" w:tplc="21529A76">
      <w:start w:val="1"/>
      <w:numFmt w:val="lowerRoman"/>
      <w:lvlText w:val="%3."/>
      <w:lvlJc w:val="right"/>
      <w:pPr>
        <w:ind w:left="2869" w:hanging="180"/>
      </w:pPr>
    </w:lvl>
    <w:lvl w:ilvl="3" w:tplc="3E5CDD56">
      <w:start w:val="1"/>
      <w:numFmt w:val="decimal"/>
      <w:lvlText w:val="%4."/>
      <w:lvlJc w:val="left"/>
      <w:pPr>
        <w:ind w:left="3589" w:hanging="360"/>
      </w:pPr>
    </w:lvl>
    <w:lvl w:ilvl="4" w:tplc="BDAA9BB0">
      <w:start w:val="1"/>
      <w:numFmt w:val="lowerLetter"/>
      <w:lvlText w:val="%5."/>
      <w:lvlJc w:val="left"/>
      <w:pPr>
        <w:ind w:left="4309" w:hanging="360"/>
      </w:pPr>
    </w:lvl>
    <w:lvl w:ilvl="5" w:tplc="37923F94">
      <w:start w:val="1"/>
      <w:numFmt w:val="lowerRoman"/>
      <w:lvlText w:val="%6."/>
      <w:lvlJc w:val="right"/>
      <w:pPr>
        <w:ind w:left="5029" w:hanging="180"/>
      </w:pPr>
    </w:lvl>
    <w:lvl w:ilvl="6" w:tplc="8454EDFC">
      <w:start w:val="1"/>
      <w:numFmt w:val="decimal"/>
      <w:lvlText w:val="%7."/>
      <w:lvlJc w:val="left"/>
      <w:pPr>
        <w:ind w:left="5749" w:hanging="360"/>
      </w:pPr>
    </w:lvl>
    <w:lvl w:ilvl="7" w:tplc="8A7C1848">
      <w:start w:val="1"/>
      <w:numFmt w:val="lowerLetter"/>
      <w:lvlText w:val="%8."/>
      <w:lvlJc w:val="left"/>
      <w:pPr>
        <w:ind w:left="6469" w:hanging="360"/>
      </w:pPr>
    </w:lvl>
    <w:lvl w:ilvl="8" w:tplc="EFF2A476">
      <w:start w:val="1"/>
      <w:numFmt w:val="lowerRoman"/>
      <w:lvlText w:val="%9."/>
      <w:lvlJc w:val="right"/>
      <w:pPr>
        <w:ind w:left="7189" w:hanging="180"/>
      </w:pPr>
    </w:lvl>
  </w:abstractNum>
  <w:num w:numId="1" w16cid:durableId="386877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9D"/>
    <w:rsid w:val="00022D43"/>
    <w:rsid w:val="000C50FE"/>
    <w:rsid w:val="000F6C27"/>
    <w:rsid w:val="00102BA5"/>
    <w:rsid w:val="001221BA"/>
    <w:rsid w:val="00130035"/>
    <w:rsid w:val="001747D0"/>
    <w:rsid w:val="00222199"/>
    <w:rsid w:val="002363B5"/>
    <w:rsid w:val="002658F2"/>
    <w:rsid w:val="00293BF4"/>
    <w:rsid w:val="002E2749"/>
    <w:rsid w:val="002E4D7C"/>
    <w:rsid w:val="002F1941"/>
    <w:rsid w:val="003203BA"/>
    <w:rsid w:val="00331950"/>
    <w:rsid w:val="00393709"/>
    <w:rsid w:val="003E5067"/>
    <w:rsid w:val="004156B6"/>
    <w:rsid w:val="004A2464"/>
    <w:rsid w:val="004A569D"/>
    <w:rsid w:val="00576EF3"/>
    <w:rsid w:val="005E2278"/>
    <w:rsid w:val="006837B5"/>
    <w:rsid w:val="00787C28"/>
    <w:rsid w:val="007A3981"/>
    <w:rsid w:val="00820C62"/>
    <w:rsid w:val="0085374E"/>
    <w:rsid w:val="008B51B4"/>
    <w:rsid w:val="008C2B1E"/>
    <w:rsid w:val="00906E8A"/>
    <w:rsid w:val="009247EC"/>
    <w:rsid w:val="00976CCB"/>
    <w:rsid w:val="00993C98"/>
    <w:rsid w:val="00A636CA"/>
    <w:rsid w:val="00B53B5B"/>
    <w:rsid w:val="00B66DAD"/>
    <w:rsid w:val="00B967EE"/>
    <w:rsid w:val="00C857A1"/>
    <w:rsid w:val="00CA6B5E"/>
    <w:rsid w:val="00CE1ACB"/>
    <w:rsid w:val="00CE31E5"/>
    <w:rsid w:val="00D304BA"/>
    <w:rsid w:val="00DC4064"/>
    <w:rsid w:val="00DE07F4"/>
    <w:rsid w:val="00E31681"/>
    <w:rsid w:val="00E738BE"/>
    <w:rsid w:val="00E90036"/>
    <w:rsid w:val="00F603FA"/>
    <w:rsid w:val="00F83F38"/>
    <w:rsid w:val="00F91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A97B"/>
  <w15:docId w15:val="{F2A0093F-F06A-4B6F-AE14-60700B1E8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lang w:val="ru-RU"/>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styleId="a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RU"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RU"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RU"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RU"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RU"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RU"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after="0"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pPr>
      <w:spacing w:after="0"/>
    </w:pPr>
  </w:style>
  <w:style w:type="paragraph" w:styleId="af5">
    <w:name w:val="Normal (Web)"/>
    <w:basedOn w:val="a"/>
    <w:link w:val="af6"/>
    <w:uiPriority w:val="99"/>
    <w:unhideWhenUsed/>
    <w:qFormat/>
    <w:pPr>
      <w:spacing w:before="100" w:beforeAutospacing="1" w:after="100" w:afterAutospacing="1" w:line="240" w:lineRule="auto"/>
    </w:pPr>
    <w:rPr>
      <w:rFonts w:ascii="Times New Roman" w:eastAsia="Times New Roman" w:hAnsi="Times New Roman"/>
      <w:sz w:val="24"/>
      <w:szCs w:val="24"/>
    </w:rPr>
  </w:style>
  <w:style w:type="character" w:customStyle="1" w:styleId="af6">
    <w:name w:val="Обычный (Интернет) Знак"/>
    <w:link w:val="af5"/>
    <w:rPr>
      <w:rFonts w:ascii="Times New Roman" w:eastAsia="Times New Roman" w:hAnsi="Times New Roman" w:cs="Times New Roman"/>
      <w:sz w:val="24"/>
      <w:szCs w:val="24"/>
      <w:lang w:val="ru-RU"/>
    </w:rPr>
  </w:style>
  <w:style w:type="character" w:customStyle="1" w:styleId="s1">
    <w:name w:val="s1"/>
    <w:rPr>
      <w:rFonts w:ascii="Times New Roman" w:hAnsi="Times New Roman" w:cs="Times New Roman" w:hint="default"/>
      <w:b/>
      <w:bCs/>
      <w:i w:val="0"/>
      <w:iCs w:val="0"/>
      <w:strike w:val="0"/>
      <w:color w:val="000000"/>
      <w:sz w:val="20"/>
      <w:szCs w:val="20"/>
      <w:u w:val="none"/>
    </w:rPr>
  </w:style>
  <w:style w:type="paragraph" w:customStyle="1" w:styleId="p1">
    <w:name w:val="p1"/>
    <w:basedOn w:val="a"/>
    <w:pPr>
      <w:spacing w:before="100" w:beforeAutospacing="1" w:after="100" w:afterAutospacing="1" w:line="240" w:lineRule="auto"/>
    </w:pPr>
    <w:rPr>
      <w:rFonts w:ascii="Times New Roman" w:hAnsi="Times New Roman"/>
      <w:sz w:val="24"/>
      <w:szCs w:val="24"/>
      <w:lang w:eastAsia="ru-RU"/>
    </w:rPr>
  </w:style>
  <w:style w:type="paragraph" w:styleId="af7">
    <w:name w:val="header"/>
    <w:basedOn w:val="a"/>
    <w:link w:val="af8"/>
    <w:uiPriority w:val="99"/>
    <w:unhideWhenUsed/>
    <w:pPr>
      <w:tabs>
        <w:tab w:val="center" w:pos="4844"/>
        <w:tab w:val="right" w:pos="9689"/>
      </w:tabs>
      <w:spacing w:after="0" w:line="240" w:lineRule="auto"/>
    </w:pPr>
  </w:style>
  <w:style w:type="character" w:customStyle="1" w:styleId="af8">
    <w:name w:val="Верхний колонтитул Знак"/>
    <w:basedOn w:val="a0"/>
    <w:link w:val="af7"/>
    <w:uiPriority w:val="99"/>
    <w:rPr>
      <w:rFonts w:ascii="Calibri" w:eastAsia="Calibri" w:hAnsi="Calibri" w:cs="Times New Roman"/>
      <w:lang w:val="ru-RU"/>
    </w:rPr>
  </w:style>
  <w:style w:type="paragraph" w:styleId="af9">
    <w:name w:val="footer"/>
    <w:basedOn w:val="a"/>
    <w:link w:val="afa"/>
    <w:uiPriority w:val="99"/>
    <w:unhideWhenUsed/>
    <w:pPr>
      <w:tabs>
        <w:tab w:val="center" w:pos="4844"/>
        <w:tab w:val="right" w:pos="9689"/>
      </w:tabs>
      <w:spacing w:after="0" w:line="240" w:lineRule="auto"/>
    </w:pPr>
  </w:style>
  <w:style w:type="character" w:customStyle="1" w:styleId="afa">
    <w:name w:val="Нижний колонтитул Знак"/>
    <w:basedOn w:val="a0"/>
    <w:link w:val="af9"/>
    <w:uiPriority w:val="99"/>
    <w:rPr>
      <w:rFonts w:ascii="Calibri" w:eastAsia="Calibri" w:hAnsi="Calibri" w:cs="Times New Roman"/>
      <w:lang w:val="ru-RU"/>
    </w:r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eastAsia="Calibri" w:hAnsi="Segoe UI" w:cs="Segoe UI"/>
      <w:sz w:val="18"/>
      <w:szCs w:val="18"/>
      <w:lang w:val="ru-RU"/>
    </w:rPr>
  </w:style>
  <w:style w:type="character" w:customStyle="1" w:styleId="anegp0gi0b9av8jahpyh">
    <w:name w:val="anegp0gi0b9av8jahpyh"/>
    <w:basedOn w:val="a0"/>
  </w:style>
  <w:style w:type="paragraph" w:styleId="afd">
    <w:name w:val="List Paragraph"/>
    <w:basedOn w:val="a"/>
    <w:link w:val="afe"/>
    <w:uiPriority w:val="34"/>
    <w:qFormat/>
    <w:pPr>
      <w:ind w:left="720"/>
      <w:contextualSpacing/>
    </w:pPr>
  </w:style>
  <w:style w:type="character" w:customStyle="1" w:styleId="afe">
    <w:name w:val="Абзац списка Знак"/>
    <w:link w:val="afd"/>
    <w:uiPriority w:val="34"/>
    <w:qFormat/>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63</Pages>
  <Words>10821</Words>
  <Characters>61684</Characters>
  <Application>Microsoft Office Word</Application>
  <DocSecurity>0</DocSecurity>
  <Lines>514</Lines>
  <Paragraphs>144</Paragraphs>
  <ScaleCrop>false</ScaleCrop>
  <Company/>
  <LinksUpToDate>false</LinksUpToDate>
  <CharactersWithSpaces>72361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Жамиля Рахимбай</dc:creator>
  <cp:keywords/>
  <dc:description/>
  <cp:lastModifiedBy>Аружан А. Абуғалиева</cp:lastModifiedBy>
  <cp:revision>49</cp:revision>
  <dcterms:created xsi:type="dcterms:W3CDTF">2025-08-26T08:37:00Z</dcterms:created>
  <dcterms:modified xsi:type="dcterms:W3CDTF">2026-10-09T04:56:00Z</dcterms:modified>
</cp:coreProperties>
</file>