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2ECDB1EB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9620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2B70F71B" w:rsidR="00957E2E" w:rsidRPr="000476E0" w:rsidRDefault="00957E2E" w:rsidP="00296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29620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296202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6202" w:rsidRPr="00296202">
        <w:rPr>
          <w:rFonts w:ascii="Times New Roman" w:hAnsi="Times New Roman" w:cs="Times New Roman"/>
          <w:sz w:val="28"/>
          <w:szCs w:val="28"/>
          <w:lang w:val="kk-KZ"/>
        </w:rPr>
        <w:t>Әбілқайыров Ерлан Мүсетұлы</w:t>
      </w:r>
      <w:r w:rsidR="00296202">
        <w:rPr>
          <w:rFonts w:ascii="Times New Roman" w:hAnsi="Times New Roman" w:cs="Times New Roman"/>
          <w:sz w:val="28"/>
          <w:szCs w:val="28"/>
          <w:lang w:val="kk-KZ"/>
        </w:rPr>
        <w:t xml:space="preserve">нан, </w:t>
      </w:r>
      <w:r w:rsidR="00296202" w:rsidRPr="00296202">
        <w:rPr>
          <w:rFonts w:ascii="Times New Roman" w:hAnsi="Times New Roman" w:cs="Times New Roman"/>
          <w:sz w:val="28"/>
          <w:szCs w:val="28"/>
          <w:lang w:val="kk-KZ"/>
        </w:rPr>
        <w:t>Нәкенова Айжан Жанбайқызы</w:t>
      </w:r>
      <w:r w:rsidR="00296202"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E6258"/>
    <w:rsid w:val="001325C7"/>
    <w:rsid w:val="00163CDF"/>
    <w:rsid w:val="001B78BD"/>
    <w:rsid w:val="001C4990"/>
    <w:rsid w:val="00245814"/>
    <w:rsid w:val="00296202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D4860"/>
    <w:rsid w:val="004E185C"/>
    <w:rsid w:val="004E1A32"/>
    <w:rsid w:val="004E27AE"/>
    <w:rsid w:val="004E7A9A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37124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65</cp:revision>
  <cp:lastPrinted>2023-01-27T08:55:00Z</cp:lastPrinted>
  <dcterms:created xsi:type="dcterms:W3CDTF">2023-01-27T08:46:00Z</dcterms:created>
  <dcterms:modified xsi:type="dcterms:W3CDTF">2026-10-16T06:54:00Z</dcterms:modified>
</cp:coreProperties>
</file>