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1F632" w14:textId="5CAEE3BE" w:rsidR="009F656C" w:rsidRPr="009F656C" w:rsidRDefault="009F656C" w:rsidP="009F656C">
      <w:pPr>
        <w:spacing w:after="0" w:line="240" w:lineRule="auto"/>
        <w:ind w:firstLine="170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</w:t>
      </w:r>
      <w:r w:rsidRPr="009F656C">
        <w:rPr>
          <w:rFonts w:ascii="Times New Roman" w:hAnsi="Times New Roman" w:cs="Times New Roman"/>
          <w:b/>
          <w:bCs/>
          <w:sz w:val="28"/>
          <w:szCs w:val="28"/>
        </w:rPr>
        <w:t>ЕСЕПТІК БАЯНДАМА</w:t>
      </w:r>
    </w:p>
    <w:p w14:paraId="194EB601" w14:textId="37AEB6B9" w:rsidR="009F656C" w:rsidRDefault="009F656C" w:rsidP="009F656C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656C">
        <w:rPr>
          <w:rFonts w:ascii="Times New Roman" w:hAnsi="Times New Roman" w:cs="Times New Roman"/>
          <w:b/>
          <w:bCs/>
          <w:sz w:val="28"/>
          <w:szCs w:val="28"/>
        </w:rPr>
        <w:t>Жетісу облысы бойынша Сауда және тұтынушылардың құқықтарын қорғау департаментінің 2026 жылдың 9 айында атқарған жұмыстары туралы</w:t>
      </w:r>
    </w:p>
    <w:p w14:paraId="44A4AF53" w14:textId="77777777" w:rsidR="009F656C" w:rsidRPr="009F656C" w:rsidRDefault="009F656C" w:rsidP="009F656C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A91608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t>Құрметті әріптестер!</w:t>
      </w:r>
    </w:p>
    <w:p w14:paraId="20BF30A9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t xml:space="preserve">Бүгін Сіздердің назарларыңызға Қазақстан Республикасы Сауда және интеграция министрлігінің Жетісу облысы бойынша Сауда және тұтынушылардың құқықтарын қорғау департаментінің </w:t>
      </w:r>
      <w:r w:rsidRPr="009F656C">
        <w:rPr>
          <w:rFonts w:ascii="Times New Roman" w:hAnsi="Times New Roman" w:cs="Times New Roman"/>
          <w:b/>
          <w:bCs/>
          <w:sz w:val="28"/>
          <w:szCs w:val="28"/>
        </w:rPr>
        <w:t>2026 жылдың 9 айында атқарған жұмысының негізгі нәтижелерін</w:t>
      </w:r>
      <w:r w:rsidRPr="009F656C">
        <w:rPr>
          <w:rFonts w:ascii="Times New Roman" w:hAnsi="Times New Roman" w:cs="Times New Roman"/>
          <w:sz w:val="28"/>
          <w:szCs w:val="28"/>
        </w:rPr>
        <w:t xml:space="preserve"> ұсынамын.</w:t>
      </w:r>
    </w:p>
    <w:p w14:paraId="61BA91B1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t>Біз үшін тұтынушылардың құқықтарын қорғау – бұл тек статистикалық көрсеткіштер немесе келіп түскен өтініштердің саны ғана емес.</w:t>
      </w:r>
    </w:p>
    <w:p w14:paraId="4D742C62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t xml:space="preserve">Әрбір өтініштің артында нақты азаматтың </w:t>
      </w:r>
      <w:r w:rsidRPr="009F656C">
        <w:rPr>
          <w:rFonts w:ascii="Times New Roman" w:hAnsi="Times New Roman" w:cs="Times New Roman"/>
          <w:b/>
          <w:bCs/>
          <w:sz w:val="28"/>
          <w:szCs w:val="28"/>
        </w:rPr>
        <w:t>құқығы, қаржысы және әділ шешімге деген үміті</w:t>
      </w:r>
      <w:r w:rsidRPr="009F656C">
        <w:rPr>
          <w:rFonts w:ascii="Times New Roman" w:hAnsi="Times New Roman" w:cs="Times New Roman"/>
          <w:sz w:val="28"/>
          <w:szCs w:val="28"/>
        </w:rPr>
        <w:t xml:space="preserve"> тұр.</w:t>
      </w:r>
    </w:p>
    <w:p w14:paraId="7CD799D1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t xml:space="preserve">Сондықтан Департамент жұмысының негізгі мақсаты – әрбір мәселені нақты нәтижеге дейін жеткізу: </w:t>
      </w:r>
      <w:r w:rsidRPr="009F656C">
        <w:rPr>
          <w:rFonts w:ascii="Times New Roman" w:hAnsi="Times New Roman" w:cs="Times New Roman"/>
          <w:b/>
          <w:bCs/>
          <w:sz w:val="28"/>
          <w:szCs w:val="28"/>
        </w:rPr>
        <w:t>азаматтардың қаражатын қайтару, анықталған заң бұзушылықтарды жою, кәсіпкерлердің заң талаптарын сақтауын қамтамасыз ету және қажет болған жағдайда тұтынушылардың құқықтарын сот арқылы қорғау.</w:t>
      </w:r>
    </w:p>
    <w:p w14:paraId="7634EE8B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t xml:space="preserve">Есепті кезеңде Департаментке тұтынушылардан </w:t>
      </w:r>
      <w:r w:rsidRPr="009F656C">
        <w:rPr>
          <w:rFonts w:ascii="Times New Roman" w:hAnsi="Times New Roman" w:cs="Times New Roman"/>
          <w:b/>
          <w:bCs/>
          <w:sz w:val="28"/>
          <w:szCs w:val="28"/>
        </w:rPr>
        <w:t>1009 өтініш</w:t>
      </w:r>
      <w:r w:rsidRPr="009F656C">
        <w:rPr>
          <w:rFonts w:ascii="Times New Roman" w:hAnsi="Times New Roman" w:cs="Times New Roman"/>
          <w:sz w:val="28"/>
          <w:szCs w:val="28"/>
        </w:rPr>
        <w:t xml:space="preserve"> келіп түсті.</w:t>
      </w:r>
    </w:p>
    <w:p w14:paraId="67B04201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t>Оның ішінде:</w:t>
      </w:r>
    </w:p>
    <w:p w14:paraId="6FE115C6" w14:textId="77777777" w:rsidR="009F656C" w:rsidRPr="009F656C" w:rsidRDefault="009F656C" w:rsidP="009F656C">
      <w:pPr>
        <w:numPr>
          <w:ilvl w:val="0"/>
          <w:numId w:val="1"/>
        </w:num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b/>
          <w:bCs/>
          <w:sz w:val="28"/>
          <w:szCs w:val="28"/>
        </w:rPr>
        <w:t>786 өтініш бойынша тұтынушылардың талаптары толық қанағаттандырылды;</w:t>
      </w:r>
    </w:p>
    <w:p w14:paraId="290D3EF9" w14:textId="77777777" w:rsidR="009F656C" w:rsidRPr="009F656C" w:rsidRDefault="009F656C" w:rsidP="009F656C">
      <w:pPr>
        <w:numPr>
          <w:ilvl w:val="0"/>
          <w:numId w:val="1"/>
        </w:num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b/>
          <w:bCs/>
          <w:sz w:val="28"/>
          <w:szCs w:val="28"/>
        </w:rPr>
        <w:t>223 өтініш бойынша азаматтарға қолданыстағы заңнама талаптарына сәйкес құқықтық түсіндірмелер берілді.</w:t>
      </w:r>
    </w:p>
    <w:p w14:paraId="7C359B9D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t xml:space="preserve">Жүргізілген жұмыстардың нәтижесінде тұтынушыларға </w:t>
      </w:r>
      <w:r w:rsidRPr="009F656C">
        <w:rPr>
          <w:rFonts w:ascii="Times New Roman" w:hAnsi="Times New Roman" w:cs="Times New Roman"/>
          <w:b/>
          <w:bCs/>
          <w:sz w:val="28"/>
          <w:szCs w:val="28"/>
        </w:rPr>
        <w:t>70 миллион теңгеден астам қаражат қайтарылды.</w:t>
      </w:r>
    </w:p>
    <w:p w14:paraId="2F9FC8FA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t xml:space="preserve">Өтініштер азаматтарға қолжетімді барлық байланыс арналары арқылы қабылданды. Атап айтқанда, </w:t>
      </w:r>
      <w:r w:rsidRPr="009F656C">
        <w:rPr>
          <w:rFonts w:ascii="Times New Roman" w:hAnsi="Times New Roman" w:cs="Times New Roman"/>
          <w:b/>
          <w:bCs/>
          <w:sz w:val="28"/>
          <w:szCs w:val="28"/>
        </w:rPr>
        <w:t>«E-Otinish» ақпараттық жүйесі, Іс жүргізу бөлімі, Telegram-бот, сенім телефоны және азаматтарды жеке қабылдау</w:t>
      </w:r>
      <w:r w:rsidRPr="009F656C">
        <w:rPr>
          <w:rFonts w:ascii="Times New Roman" w:hAnsi="Times New Roman" w:cs="Times New Roman"/>
          <w:sz w:val="28"/>
          <w:szCs w:val="28"/>
        </w:rPr>
        <w:t xml:space="preserve"> арқылы келіп түскен өтініштер қаралды.</w:t>
      </w:r>
    </w:p>
    <w:p w14:paraId="1FEDEAE0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t>Өтініштердің салалық құрылымына тоқталатын болсақ:</w:t>
      </w:r>
    </w:p>
    <w:p w14:paraId="055854DE" w14:textId="77777777" w:rsidR="009F656C" w:rsidRPr="009F656C" w:rsidRDefault="009F656C" w:rsidP="009F656C">
      <w:pPr>
        <w:numPr>
          <w:ilvl w:val="0"/>
          <w:numId w:val="2"/>
        </w:numPr>
        <w:spacing w:after="0" w:line="24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b/>
          <w:bCs/>
          <w:sz w:val="28"/>
          <w:szCs w:val="28"/>
        </w:rPr>
        <w:t>бөлшек сауда – 282 өтініш;</w:t>
      </w:r>
    </w:p>
    <w:p w14:paraId="28BC72AF" w14:textId="77777777" w:rsidR="009F656C" w:rsidRPr="009F656C" w:rsidRDefault="009F656C" w:rsidP="009F656C">
      <w:pPr>
        <w:numPr>
          <w:ilvl w:val="0"/>
          <w:numId w:val="2"/>
        </w:numPr>
        <w:spacing w:after="0" w:line="24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b/>
          <w:bCs/>
          <w:sz w:val="28"/>
          <w:szCs w:val="28"/>
        </w:rPr>
        <w:t>электрондық сауда – 148 өтініш;</w:t>
      </w:r>
    </w:p>
    <w:p w14:paraId="60887997" w14:textId="77777777" w:rsidR="009F656C" w:rsidRPr="009F656C" w:rsidRDefault="009F656C" w:rsidP="009F656C">
      <w:pPr>
        <w:numPr>
          <w:ilvl w:val="0"/>
          <w:numId w:val="2"/>
        </w:numPr>
        <w:spacing w:after="0" w:line="24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b/>
          <w:bCs/>
          <w:sz w:val="28"/>
          <w:szCs w:val="28"/>
        </w:rPr>
        <w:t>тұрғын үй-коммуналдық шаруашылық саласы – 140 өтініш;</w:t>
      </w:r>
    </w:p>
    <w:p w14:paraId="6EAD83C6" w14:textId="77777777" w:rsidR="009F656C" w:rsidRPr="009F656C" w:rsidRDefault="009F656C" w:rsidP="009F656C">
      <w:pPr>
        <w:numPr>
          <w:ilvl w:val="0"/>
          <w:numId w:val="2"/>
        </w:numPr>
        <w:spacing w:after="0" w:line="24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b/>
          <w:bCs/>
          <w:sz w:val="28"/>
          <w:szCs w:val="28"/>
        </w:rPr>
        <w:t>тұрмыстық қызметтер – 98 өтініш;</w:t>
      </w:r>
    </w:p>
    <w:p w14:paraId="11A52EAE" w14:textId="77777777" w:rsidR="009F656C" w:rsidRPr="009F656C" w:rsidRDefault="009F656C" w:rsidP="009F656C">
      <w:pPr>
        <w:numPr>
          <w:ilvl w:val="0"/>
          <w:numId w:val="2"/>
        </w:numPr>
        <w:spacing w:after="0" w:line="24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b/>
          <w:bCs/>
          <w:sz w:val="28"/>
          <w:szCs w:val="28"/>
        </w:rPr>
        <w:t>байланыс қызметтері – 45 өтініш;</w:t>
      </w:r>
    </w:p>
    <w:p w14:paraId="08FC847C" w14:textId="77777777" w:rsidR="009F656C" w:rsidRPr="009F656C" w:rsidRDefault="009F656C" w:rsidP="009F656C">
      <w:pPr>
        <w:numPr>
          <w:ilvl w:val="0"/>
          <w:numId w:val="2"/>
        </w:numPr>
        <w:spacing w:after="0" w:line="24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b/>
          <w:bCs/>
          <w:sz w:val="28"/>
          <w:szCs w:val="28"/>
        </w:rPr>
        <w:t>білім беру саласы – 39 өтініш;</w:t>
      </w:r>
    </w:p>
    <w:p w14:paraId="5A733028" w14:textId="77777777" w:rsidR="009F656C" w:rsidRPr="009F656C" w:rsidRDefault="009F656C" w:rsidP="009F656C">
      <w:pPr>
        <w:numPr>
          <w:ilvl w:val="0"/>
          <w:numId w:val="2"/>
        </w:numPr>
        <w:spacing w:after="0" w:line="24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b/>
          <w:bCs/>
          <w:sz w:val="28"/>
          <w:szCs w:val="28"/>
        </w:rPr>
        <w:t>қоғамдық тамақтану саласы – 38 өтініш;</w:t>
      </w:r>
    </w:p>
    <w:p w14:paraId="100B67B2" w14:textId="77777777" w:rsidR="009F656C" w:rsidRPr="009F656C" w:rsidRDefault="009F656C" w:rsidP="009F656C">
      <w:pPr>
        <w:numPr>
          <w:ilvl w:val="0"/>
          <w:numId w:val="2"/>
        </w:numPr>
        <w:spacing w:after="0" w:line="24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b/>
          <w:bCs/>
          <w:sz w:val="28"/>
          <w:szCs w:val="28"/>
        </w:rPr>
        <w:t>туристік және көлік қызметтері – 23 өтініштен;</w:t>
      </w:r>
    </w:p>
    <w:p w14:paraId="2095C021" w14:textId="77777777" w:rsidR="009F656C" w:rsidRPr="009F656C" w:rsidRDefault="009F656C" w:rsidP="009F656C">
      <w:pPr>
        <w:numPr>
          <w:ilvl w:val="0"/>
          <w:numId w:val="2"/>
        </w:numPr>
        <w:spacing w:after="0" w:line="24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b/>
          <w:bCs/>
          <w:sz w:val="28"/>
          <w:szCs w:val="28"/>
        </w:rPr>
        <w:t>медициналық қызметтер – 7 өтініш;</w:t>
      </w:r>
    </w:p>
    <w:p w14:paraId="1EB38DA6" w14:textId="0321EA48" w:rsidR="000362FA" w:rsidRPr="000362FA" w:rsidRDefault="009F656C" w:rsidP="000362FA">
      <w:pPr>
        <w:numPr>
          <w:ilvl w:val="0"/>
          <w:numId w:val="2"/>
        </w:numPr>
        <w:spacing w:after="0" w:line="24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b/>
          <w:bCs/>
          <w:sz w:val="28"/>
          <w:szCs w:val="28"/>
        </w:rPr>
        <w:t>қаржылық қызметтер – 1 өтініш;</w:t>
      </w:r>
    </w:p>
    <w:p w14:paraId="73D7D236" w14:textId="048D7FC6" w:rsidR="009F656C" w:rsidRPr="000362FA" w:rsidRDefault="009F656C" w:rsidP="009F656C">
      <w:pPr>
        <w:numPr>
          <w:ilvl w:val="0"/>
          <w:numId w:val="2"/>
        </w:numPr>
        <w:spacing w:after="0" w:line="24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b/>
          <w:bCs/>
          <w:sz w:val="28"/>
          <w:szCs w:val="28"/>
        </w:rPr>
        <w:t>басқа да салалар – 78 өтініш</w:t>
      </w:r>
      <w:r w:rsidR="000362FA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14:paraId="436B7E5C" w14:textId="7EBB2C45" w:rsidR="000362FA" w:rsidRPr="000362FA" w:rsidRDefault="000362FA" w:rsidP="009F656C">
      <w:pPr>
        <w:numPr>
          <w:ilvl w:val="0"/>
          <w:numId w:val="2"/>
        </w:numPr>
        <w:spacing w:after="0" w:line="240" w:lineRule="auto"/>
        <w:ind w:firstLine="13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362FA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0362FA">
        <w:rPr>
          <w:rFonts w:ascii="Times New Roman" w:hAnsi="Times New Roman" w:cs="Times New Roman"/>
          <w:b/>
          <w:bCs/>
          <w:sz w:val="28"/>
          <w:szCs w:val="28"/>
        </w:rPr>
        <w:t>ауда саласы – 87 өтініш</w:t>
      </w:r>
      <w:r w:rsidRPr="000362F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9A8457F" w14:textId="3F865EA2" w:rsid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lastRenderedPageBreak/>
        <w:t xml:space="preserve">Бұл көрсеткіштер тұтынушылардың құқықтарын қорғау мәселелері азаматтардың күнделікті өміріне тікелей әсер ететін </w:t>
      </w:r>
      <w:r w:rsidRPr="009F656C">
        <w:rPr>
          <w:rFonts w:ascii="Times New Roman" w:hAnsi="Times New Roman" w:cs="Times New Roman"/>
          <w:b/>
          <w:bCs/>
          <w:sz w:val="28"/>
          <w:szCs w:val="28"/>
        </w:rPr>
        <w:t>сауда, электрондық сауда, ТКШ, тұрмыстық және өзге де қызмет көрсету салаларын</w:t>
      </w:r>
      <w:r w:rsidRPr="009F656C">
        <w:rPr>
          <w:rFonts w:ascii="Times New Roman" w:hAnsi="Times New Roman" w:cs="Times New Roman"/>
          <w:sz w:val="28"/>
          <w:szCs w:val="28"/>
        </w:rPr>
        <w:t xml:space="preserve"> қамтитынын көрсетеді.</w:t>
      </w:r>
    </w:p>
    <w:p w14:paraId="48537C74" w14:textId="1EBAF30A" w:rsidR="000362FA" w:rsidRPr="000362FA" w:rsidRDefault="000362FA" w:rsidP="000362F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362FA">
        <w:rPr>
          <w:rFonts w:ascii="Times New Roman" w:hAnsi="Times New Roman" w:cs="Times New Roman"/>
          <w:b/>
          <w:bCs/>
          <w:sz w:val="28"/>
          <w:szCs w:val="28"/>
          <w:u w:val="single"/>
        </w:rPr>
        <w:t>II. САУДА САЛАСЫНДАҒЫ БАҚЫЛАУ ЖҰМЫСТАРЫ</w:t>
      </w:r>
    </w:p>
    <w:p w14:paraId="45DA522B" w14:textId="04B3063D" w:rsidR="000362FA" w:rsidRPr="000362FA" w:rsidRDefault="000362FA" w:rsidP="000362F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62FA">
        <w:rPr>
          <w:rFonts w:ascii="Times New Roman" w:hAnsi="Times New Roman" w:cs="Times New Roman"/>
          <w:sz w:val="28"/>
          <w:szCs w:val="28"/>
        </w:rPr>
        <w:t>Есепті кезеңде Департаменттің сауда саласындағы бақылау жұмыстары күшейтілді.</w:t>
      </w:r>
    </w:p>
    <w:p w14:paraId="638F2844" w14:textId="77777777" w:rsidR="000362FA" w:rsidRPr="000362FA" w:rsidRDefault="000362FA" w:rsidP="000362F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62FA">
        <w:rPr>
          <w:rFonts w:ascii="Times New Roman" w:hAnsi="Times New Roman" w:cs="Times New Roman"/>
          <w:sz w:val="28"/>
          <w:szCs w:val="28"/>
        </w:rPr>
        <w:t xml:space="preserve">2026 жылдың 9 айында </w:t>
      </w:r>
      <w:r w:rsidRPr="000362FA">
        <w:rPr>
          <w:rFonts w:ascii="Times New Roman" w:hAnsi="Times New Roman" w:cs="Times New Roman"/>
          <w:b/>
          <w:bCs/>
          <w:sz w:val="28"/>
          <w:szCs w:val="28"/>
        </w:rPr>
        <w:t>70 жоспардан тыс тексеру</w:t>
      </w:r>
      <w:r w:rsidRPr="000362FA">
        <w:rPr>
          <w:rFonts w:ascii="Times New Roman" w:hAnsi="Times New Roman" w:cs="Times New Roman"/>
          <w:sz w:val="28"/>
          <w:szCs w:val="28"/>
        </w:rPr>
        <w:t xml:space="preserve"> жүргізіліп, оның </w:t>
      </w:r>
      <w:r w:rsidRPr="000362FA">
        <w:rPr>
          <w:rFonts w:ascii="Times New Roman" w:hAnsi="Times New Roman" w:cs="Times New Roman"/>
          <w:b/>
          <w:bCs/>
          <w:sz w:val="28"/>
          <w:szCs w:val="28"/>
        </w:rPr>
        <w:t>67 жағдайында</w:t>
      </w:r>
      <w:r w:rsidRPr="000362FA">
        <w:rPr>
          <w:rFonts w:ascii="Times New Roman" w:hAnsi="Times New Roman" w:cs="Times New Roman"/>
          <w:sz w:val="28"/>
          <w:szCs w:val="28"/>
        </w:rPr>
        <w:t xml:space="preserve"> Қазақстан Республикасының «Сауда қызметін реттеу туралы» Заңының талаптарын бұзу фактілері анықталды.</w:t>
      </w:r>
    </w:p>
    <w:p w14:paraId="0608A115" w14:textId="77777777" w:rsidR="000362FA" w:rsidRPr="000362FA" w:rsidRDefault="000362FA" w:rsidP="000362F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62FA">
        <w:rPr>
          <w:rFonts w:ascii="Times New Roman" w:hAnsi="Times New Roman" w:cs="Times New Roman"/>
          <w:sz w:val="28"/>
          <w:szCs w:val="28"/>
        </w:rPr>
        <w:t>Атап айтқанда:</w:t>
      </w:r>
    </w:p>
    <w:p w14:paraId="14185715" w14:textId="77777777" w:rsidR="000362FA" w:rsidRPr="000362FA" w:rsidRDefault="000362FA" w:rsidP="000362F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62FA">
        <w:rPr>
          <w:rFonts w:ascii="Times New Roman" w:hAnsi="Times New Roman" w:cs="Times New Roman"/>
          <w:b/>
          <w:bCs/>
          <w:sz w:val="28"/>
          <w:szCs w:val="28"/>
        </w:rPr>
        <w:t>әлеуметтік маңызы бар азық-түлік тауарларына белгіленген сауда үстемесінің мөлшерін арттыру бойынша – 55 тексеру;</w:t>
      </w:r>
    </w:p>
    <w:p w14:paraId="04D179CE" w14:textId="77777777" w:rsidR="000362FA" w:rsidRPr="000362FA" w:rsidRDefault="000362FA" w:rsidP="000362F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62FA">
        <w:rPr>
          <w:rFonts w:ascii="Times New Roman" w:hAnsi="Times New Roman" w:cs="Times New Roman"/>
          <w:b/>
          <w:bCs/>
          <w:sz w:val="28"/>
          <w:szCs w:val="28"/>
        </w:rPr>
        <w:t>тауарларға баға белгілерінің болмауы бойынша – 12 тексеру</w:t>
      </w:r>
      <w:r w:rsidRPr="000362FA">
        <w:rPr>
          <w:rFonts w:ascii="Times New Roman" w:hAnsi="Times New Roman" w:cs="Times New Roman"/>
          <w:sz w:val="28"/>
          <w:szCs w:val="28"/>
        </w:rPr>
        <w:t xml:space="preserve"> жүргізілді.</w:t>
      </w:r>
    </w:p>
    <w:p w14:paraId="733A77A6" w14:textId="77777777" w:rsidR="000362FA" w:rsidRPr="000362FA" w:rsidRDefault="000362FA" w:rsidP="000362F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62FA">
        <w:rPr>
          <w:rFonts w:ascii="Times New Roman" w:hAnsi="Times New Roman" w:cs="Times New Roman"/>
          <w:sz w:val="28"/>
          <w:szCs w:val="28"/>
        </w:rPr>
        <w:t>Тексеру нәтижелері бойынша кінәлі тұлғалар әкімшілік жауаптылыққа тартылды.</w:t>
      </w:r>
    </w:p>
    <w:p w14:paraId="250D14C4" w14:textId="77777777" w:rsidR="000362FA" w:rsidRPr="000362FA" w:rsidRDefault="000362FA" w:rsidP="000362F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62FA">
        <w:rPr>
          <w:rFonts w:ascii="Times New Roman" w:hAnsi="Times New Roman" w:cs="Times New Roman"/>
          <w:sz w:val="28"/>
          <w:szCs w:val="28"/>
        </w:rPr>
        <w:t>Атап айтқанда:</w:t>
      </w:r>
    </w:p>
    <w:p w14:paraId="01E2679E" w14:textId="77777777" w:rsidR="000362FA" w:rsidRPr="000362FA" w:rsidRDefault="000362FA" w:rsidP="000362F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62FA">
        <w:rPr>
          <w:rFonts w:ascii="Times New Roman" w:hAnsi="Times New Roman" w:cs="Times New Roman"/>
          <w:b/>
          <w:bCs/>
          <w:sz w:val="28"/>
          <w:szCs w:val="28"/>
        </w:rPr>
        <w:t>ҚР ӘҚБтК-нің 204-4-бабының 1-бөлігі бойынша</w:t>
      </w:r>
      <w:r w:rsidRPr="000362FA">
        <w:rPr>
          <w:rFonts w:ascii="Times New Roman" w:hAnsi="Times New Roman" w:cs="Times New Roman"/>
          <w:sz w:val="28"/>
          <w:szCs w:val="28"/>
        </w:rPr>
        <w:t xml:space="preserve"> – </w:t>
      </w:r>
      <w:r w:rsidRPr="000362FA">
        <w:rPr>
          <w:rFonts w:ascii="Times New Roman" w:hAnsi="Times New Roman" w:cs="Times New Roman"/>
          <w:b/>
          <w:bCs/>
          <w:sz w:val="28"/>
          <w:szCs w:val="28"/>
        </w:rPr>
        <w:t>142 әкімшілік хаттама</w:t>
      </w:r>
      <w:r w:rsidRPr="000362FA">
        <w:rPr>
          <w:rFonts w:ascii="Times New Roman" w:hAnsi="Times New Roman" w:cs="Times New Roman"/>
          <w:sz w:val="28"/>
          <w:szCs w:val="28"/>
        </w:rPr>
        <w:t xml:space="preserve"> жасалып, жалпы сомасы </w:t>
      </w:r>
      <w:r w:rsidRPr="000362FA">
        <w:rPr>
          <w:rFonts w:ascii="Times New Roman" w:hAnsi="Times New Roman" w:cs="Times New Roman"/>
          <w:b/>
          <w:bCs/>
          <w:sz w:val="28"/>
          <w:szCs w:val="28"/>
        </w:rPr>
        <w:t>2 266 965 теңге</w:t>
      </w:r>
      <w:r w:rsidRPr="000362FA">
        <w:rPr>
          <w:rFonts w:ascii="Times New Roman" w:hAnsi="Times New Roman" w:cs="Times New Roman"/>
          <w:sz w:val="28"/>
          <w:szCs w:val="28"/>
        </w:rPr>
        <w:t xml:space="preserve"> мөлшерінде айыппұл салынды.</w:t>
      </w:r>
    </w:p>
    <w:p w14:paraId="65ADC5A7" w14:textId="77777777" w:rsidR="000362FA" w:rsidRPr="000362FA" w:rsidRDefault="000362FA" w:rsidP="000362F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62FA">
        <w:rPr>
          <w:rFonts w:ascii="Times New Roman" w:hAnsi="Times New Roman" w:cs="Times New Roman"/>
          <w:b/>
          <w:bCs/>
          <w:sz w:val="28"/>
          <w:szCs w:val="28"/>
        </w:rPr>
        <w:t>ҚР ӘҚБтК-нің 204-4-бабының 2-бөлігі бойынша</w:t>
      </w:r>
      <w:r w:rsidRPr="000362FA">
        <w:rPr>
          <w:rFonts w:ascii="Times New Roman" w:hAnsi="Times New Roman" w:cs="Times New Roman"/>
          <w:sz w:val="28"/>
          <w:szCs w:val="28"/>
        </w:rPr>
        <w:t xml:space="preserve"> – </w:t>
      </w:r>
      <w:r w:rsidRPr="000362FA">
        <w:rPr>
          <w:rFonts w:ascii="Times New Roman" w:hAnsi="Times New Roman" w:cs="Times New Roman"/>
          <w:b/>
          <w:bCs/>
          <w:sz w:val="28"/>
          <w:szCs w:val="28"/>
        </w:rPr>
        <w:t>1 әкімшілік хаттама</w:t>
      </w:r>
      <w:r w:rsidRPr="000362FA">
        <w:rPr>
          <w:rFonts w:ascii="Times New Roman" w:hAnsi="Times New Roman" w:cs="Times New Roman"/>
          <w:sz w:val="28"/>
          <w:szCs w:val="28"/>
        </w:rPr>
        <w:t xml:space="preserve"> жасалып, </w:t>
      </w:r>
      <w:r w:rsidRPr="000362FA">
        <w:rPr>
          <w:rFonts w:ascii="Times New Roman" w:hAnsi="Times New Roman" w:cs="Times New Roman"/>
          <w:b/>
          <w:bCs/>
          <w:sz w:val="28"/>
          <w:szCs w:val="28"/>
        </w:rPr>
        <w:t>648 750 теңге</w:t>
      </w:r>
      <w:r w:rsidRPr="000362FA">
        <w:rPr>
          <w:rFonts w:ascii="Times New Roman" w:hAnsi="Times New Roman" w:cs="Times New Roman"/>
          <w:sz w:val="28"/>
          <w:szCs w:val="28"/>
        </w:rPr>
        <w:t xml:space="preserve"> мөлшерінде айыппұл салынды.</w:t>
      </w:r>
    </w:p>
    <w:p w14:paraId="56848CC8" w14:textId="77777777" w:rsidR="000362FA" w:rsidRPr="000362FA" w:rsidRDefault="000362FA" w:rsidP="000362F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62FA">
        <w:rPr>
          <w:rFonts w:ascii="Times New Roman" w:hAnsi="Times New Roman" w:cs="Times New Roman"/>
          <w:b/>
          <w:bCs/>
          <w:sz w:val="28"/>
          <w:szCs w:val="28"/>
        </w:rPr>
        <w:t>ҚР ӘҚБтК-нің 193-бабының 4-бөлігі бойынша</w:t>
      </w:r>
      <w:r w:rsidRPr="000362FA">
        <w:rPr>
          <w:rFonts w:ascii="Times New Roman" w:hAnsi="Times New Roman" w:cs="Times New Roman"/>
          <w:sz w:val="28"/>
          <w:szCs w:val="28"/>
        </w:rPr>
        <w:t xml:space="preserve"> – </w:t>
      </w:r>
      <w:r w:rsidRPr="000362FA">
        <w:rPr>
          <w:rFonts w:ascii="Times New Roman" w:hAnsi="Times New Roman" w:cs="Times New Roman"/>
          <w:b/>
          <w:bCs/>
          <w:sz w:val="28"/>
          <w:szCs w:val="28"/>
        </w:rPr>
        <w:t>32 әкімшілік хаттама</w:t>
      </w:r>
      <w:r w:rsidRPr="000362FA">
        <w:rPr>
          <w:rFonts w:ascii="Times New Roman" w:hAnsi="Times New Roman" w:cs="Times New Roman"/>
          <w:sz w:val="28"/>
          <w:szCs w:val="28"/>
        </w:rPr>
        <w:t xml:space="preserve"> жасалып, жалпы сомасы </w:t>
      </w:r>
      <w:r w:rsidRPr="000362FA">
        <w:rPr>
          <w:rFonts w:ascii="Times New Roman" w:hAnsi="Times New Roman" w:cs="Times New Roman"/>
          <w:b/>
          <w:bCs/>
          <w:sz w:val="28"/>
          <w:szCs w:val="28"/>
        </w:rPr>
        <w:t>467 100 теңге</w:t>
      </w:r>
      <w:r w:rsidRPr="000362FA">
        <w:rPr>
          <w:rFonts w:ascii="Times New Roman" w:hAnsi="Times New Roman" w:cs="Times New Roman"/>
          <w:sz w:val="28"/>
          <w:szCs w:val="28"/>
        </w:rPr>
        <w:t xml:space="preserve"> мөлшерінде айыппұл салынды.</w:t>
      </w:r>
    </w:p>
    <w:p w14:paraId="3619C1D4" w14:textId="77777777" w:rsidR="000362FA" w:rsidRPr="000362FA" w:rsidRDefault="000362FA" w:rsidP="000362F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62FA">
        <w:rPr>
          <w:rFonts w:ascii="Times New Roman" w:hAnsi="Times New Roman" w:cs="Times New Roman"/>
          <w:b/>
          <w:bCs/>
          <w:sz w:val="28"/>
          <w:szCs w:val="28"/>
        </w:rPr>
        <w:t>ҚР ӘҚБтК-нің 193-бабының 5-бөлігі бойынша</w:t>
      </w:r>
      <w:r w:rsidRPr="000362FA">
        <w:rPr>
          <w:rFonts w:ascii="Times New Roman" w:hAnsi="Times New Roman" w:cs="Times New Roman"/>
          <w:sz w:val="28"/>
          <w:szCs w:val="28"/>
        </w:rPr>
        <w:t xml:space="preserve"> – </w:t>
      </w:r>
      <w:r w:rsidRPr="000362FA">
        <w:rPr>
          <w:rFonts w:ascii="Times New Roman" w:hAnsi="Times New Roman" w:cs="Times New Roman"/>
          <w:b/>
          <w:bCs/>
          <w:sz w:val="28"/>
          <w:szCs w:val="28"/>
        </w:rPr>
        <w:t>1 әкімшілік хаттама</w:t>
      </w:r>
      <w:r w:rsidRPr="000362FA">
        <w:rPr>
          <w:rFonts w:ascii="Times New Roman" w:hAnsi="Times New Roman" w:cs="Times New Roman"/>
          <w:sz w:val="28"/>
          <w:szCs w:val="28"/>
        </w:rPr>
        <w:t xml:space="preserve"> жасалып, </w:t>
      </w:r>
      <w:r w:rsidRPr="000362FA">
        <w:rPr>
          <w:rFonts w:ascii="Times New Roman" w:hAnsi="Times New Roman" w:cs="Times New Roman"/>
          <w:b/>
          <w:bCs/>
          <w:sz w:val="28"/>
          <w:szCs w:val="28"/>
        </w:rPr>
        <w:t>140 562,5 теңге</w:t>
      </w:r>
      <w:r w:rsidRPr="000362FA">
        <w:rPr>
          <w:rFonts w:ascii="Times New Roman" w:hAnsi="Times New Roman" w:cs="Times New Roman"/>
          <w:sz w:val="28"/>
          <w:szCs w:val="28"/>
        </w:rPr>
        <w:t xml:space="preserve"> мөлшерінде айыппұл салынды.</w:t>
      </w:r>
    </w:p>
    <w:p w14:paraId="152DAE72" w14:textId="77777777" w:rsidR="000362FA" w:rsidRPr="000362FA" w:rsidRDefault="000362FA" w:rsidP="000362F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62FA">
        <w:rPr>
          <w:rFonts w:ascii="Times New Roman" w:hAnsi="Times New Roman" w:cs="Times New Roman"/>
          <w:sz w:val="28"/>
          <w:szCs w:val="28"/>
        </w:rPr>
        <w:t xml:space="preserve">Сонымен қатар, </w:t>
      </w:r>
      <w:r w:rsidRPr="000362FA">
        <w:rPr>
          <w:rFonts w:ascii="Times New Roman" w:hAnsi="Times New Roman" w:cs="Times New Roman"/>
          <w:b/>
          <w:bCs/>
          <w:sz w:val="28"/>
          <w:szCs w:val="28"/>
        </w:rPr>
        <w:t>ҚР ӘҚБтК-нің 204-2-бабы бойынша 3 нарыққа</w:t>
      </w:r>
      <w:r w:rsidRPr="000362FA">
        <w:rPr>
          <w:rFonts w:ascii="Times New Roman" w:hAnsi="Times New Roman" w:cs="Times New Roman"/>
          <w:sz w:val="28"/>
          <w:szCs w:val="28"/>
        </w:rPr>
        <w:t xml:space="preserve"> әкімшілік жауаптылық шарасы ретінде </w:t>
      </w:r>
      <w:r w:rsidRPr="000362FA">
        <w:rPr>
          <w:rFonts w:ascii="Times New Roman" w:hAnsi="Times New Roman" w:cs="Times New Roman"/>
          <w:b/>
          <w:bCs/>
          <w:sz w:val="28"/>
          <w:szCs w:val="28"/>
        </w:rPr>
        <w:t>ескерту</w:t>
      </w:r>
      <w:r w:rsidRPr="000362FA">
        <w:rPr>
          <w:rFonts w:ascii="Times New Roman" w:hAnsi="Times New Roman" w:cs="Times New Roman"/>
          <w:sz w:val="28"/>
          <w:szCs w:val="28"/>
        </w:rPr>
        <w:t xml:space="preserve"> қолданылды.</w:t>
      </w:r>
    </w:p>
    <w:p w14:paraId="148A0962" w14:textId="77777777" w:rsidR="000362FA" w:rsidRPr="000362FA" w:rsidRDefault="000362FA" w:rsidP="000362F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62FA">
        <w:rPr>
          <w:rFonts w:ascii="Times New Roman" w:hAnsi="Times New Roman" w:cs="Times New Roman"/>
          <w:sz w:val="28"/>
          <w:szCs w:val="28"/>
        </w:rPr>
        <w:t xml:space="preserve">Осы бағыт бойынша көрсетілген мәліметтерге сәйкес, 179 </w:t>
      </w:r>
      <w:r w:rsidRPr="000362FA">
        <w:rPr>
          <w:rFonts w:ascii="Times New Roman" w:hAnsi="Times New Roman" w:cs="Times New Roman"/>
          <w:sz w:val="28"/>
          <w:szCs w:val="28"/>
          <w:lang w:val="kk-KZ"/>
        </w:rPr>
        <w:t xml:space="preserve">хаттама толтырылып </w:t>
      </w:r>
      <w:r w:rsidRPr="000362FA">
        <w:rPr>
          <w:rFonts w:ascii="Times New Roman" w:hAnsi="Times New Roman" w:cs="Times New Roman"/>
          <w:b/>
          <w:bCs/>
          <w:sz w:val="28"/>
          <w:szCs w:val="28"/>
        </w:rPr>
        <w:t>әкімшілік айыппұлдардың жалпы сомасы 3 523 377,5 теңгені құрады.</w:t>
      </w:r>
    </w:p>
    <w:p w14:paraId="077EF7ED" w14:textId="7C0BE20E" w:rsidR="009F656C" w:rsidRPr="009F656C" w:rsidRDefault="009F656C" w:rsidP="009F656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bookmarkStart w:id="0" w:name="_Hlk241132062"/>
      <w:r w:rsidRPr="009F656C">
        <w:rPr>
          <w:rFonts w:ascii="Times New Roman" w:hAnsi="Times New Roman" w:cs="Times New Roman"/>
          <w:b/>
          <w:bCs/>
          <w:sz w:val="28"/>
          <w:szCs w:val="28"/>
          <w:u w:val="single"/>
        </w:rPr>
        <w:t>I</w:t>
      </w:r>
      <w:bookmarkEnd w:id="0"/>
      <w:r w:rsidR="000362FA" w:rsidRPr="000362FA">
        <w:rPr>
          <w:rFonts w:ascii="Times New Roman" w:hAnsi="Times New Roman" w:cs="Times New Roman"/>
          <w:b/>
          <w:bCs/>
          <w:sz w:val="28"/>
          <w:szCs w:val="28"/>
          <w:u w:val="single"/>
        </w:rPr>
        <w:t>I</w:t>
      </w:r>
      <w:r w:rsidRPr="009F656C">
        <w:rPr>
          <w:rFonts w:ascii="Times New Roman" w:hAnsi="Times New Roman" w:cs="Times New Roman"/>
          <w:b/>
          <w:bCs/>
          <w:sz w:val="28"/>
          <w:szCs w:val="28"/>
          <w:u w:val="single"/>
        </w:rPr>
        <w:t>I. БАҚЫЛАУ-ҚАДАҒАЛАУ ЖӘНЕ ӘКІМШІЛІК ШАРАЛАР</w:t>
      </w:r>
    </w:p>
    <w:p w14:paraId="2CF9E9F5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t xml:space="preserve">2026 жылдың 9 айында Департамент тарапынан </w:t>
      </w:r>
      <w:r w:rsidRPr="009F656C">
        <w:rPr>
          <w:rFonts w:ascii="Times New Roman" w:hAnsi="Times New Roman" w:cs="Times New Roman"/>
          <w:b/>
          <w:bCs/>
          <w:sz w:val="28"/>
          <w:szCs w:val="28"/>
        </w:rPr>
        <w:t>38 жоспардан тыс тексеру</w:t>
      </w:r>
      <w:r w:rsidRPr="009F656C">
        <w:rPr>
          <w:rFonts w:ascii="Times New Roman" w:hAnsi="Times New Roman" w:cs="Times New Roman"/>
          <w:sz w:val="28"/>
          <w:szCs w:val="28"/>
        </w:rPr>
        <w:t xml:space="preserve"> жүргізілді.</w:t>
      </w:r>
    </w:p>
    <w:p w14:paraId="0A9131F3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t xml:space="preserve">Олардың нәтижесінде </w:t>
      </w:r>
      <w:r w:rsidRPr="009F656C">
        <w:rPr>
          <w:rFonts w:ascii="Times New Roman" w:hAnsi="Times New Roman" w:cs="Times New Roman"/>
          <w:b/>
          <w:bCs/>
          <w:sz w:val="28"/>
          <w:szCs w:val="28"/>
        </w:rPr>
        <w:t>34 жағдайда</w:t>
      </w:r>
      <w:r w:rsidRPr="009F656C">
        <w:rPr>
          <w:rFonts w:ascii="Times New Roman" w:hAnsi="Times New Roman" w:cs="Times New Roman"/>
          <w:sz w:val="28"/>
          <w:szCs w:val="28"/>
        </w:rPr>
        <w:t xml:space="preserve"> Қазақстан Республикасының </w:t>
      </w:r>
      <w:r w:rsidRPr="000362FA">
        <w:rPr>
          <w:rFonts w:ascii="Times New Roman" w:hAnsi="Times New Roman" w:cs="Times New Roman"/>
          <w:sz w:val="28"/>
          <w:szCs w:val="28"/>
          <w:u w:val="single"/>
        </w:rPr>
        <w:t>«Тұтынушылардың құқықтарын қорғау туралы» Заңының</w:t>
      </w:r>
      <w:r w:rsidRPr="009F656C">
        <w:rPr>
          <w:rFonts w:ascii="Times New Roman" w:hAnsi="Times New Roman" w:cs="Times New Roman"/>
          <w:sz w:val="28"/>
          <w:szCs w:val="28"/>
        </w:rPr>
        <w:t xml:space="preserve"> талаптарын бұзу фактілері анықталды.</w:t>
      </w:r>
    </w:p>
    <w:p w14:paraId="7F35F7DD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t xml:space="preserve">Анықталған бұзушылықтар бойынша </w:t>
      </w:r>
      <w:r w:rsidRPr="009F656C">
        <w:rPr>
          <w:rFonts w:ascii="Times New Roman" w:hAnsi="Times New Roman" w:cs="Times New Roman"/>
          <w:b/>
          <w:bCs/>
          <w:sz w:val="28"/>
          <w:szCs w:val="28"/>
        </w:rPr>
        <w:t>42 әкімшілік құқық бұзушылық туралы хаттама</w:t>
      </w:r>
      <w:r w:rsidRPr="009F656C">
        <w:rPr>
          <w:rFonts w:ascii="Times New Roman" w:hAnsi="Times New Roman" w:cs="Times New Roman"/>
          <w:sz w:val="28"/>
          <w:szCs w:val="28"/>
        </w:rPr>
        <w:t xml:space="preserve"> толтырылып, кінәлі тұлғалар заңнамада белгіленген тәртіппен әкімшілік жауаптылыққа тартылды.</w:t>
      </w:r>
    </w:p>
    <w:p w14:paraId="5472C927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t>Атап айтқанда:</w:t>
      </w:r>
    </w:p>
    <w:p w14:paraId="529BBE59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b/>
          <w:bCs/>
          <w:sz w:val="28"/>
          <w:szCs w:val="28"/>
        </w:rPr>
        <w:t>ҚР ӘҚБтК-нің 190-бабы 5-бөлігінің 1) тармақшасы бойынша</w:t>
      </w:r>
      <w:r w:rsidRPr="009F656C">
        <w:rPr>
          <w:rFonts w:ascii="Times New Roman" w:hAnsi="Times New Roman" w:cs="Times New Roman"/>
          <w:sz w:val="28"/>
          <w:szCs w:val="28"/>
        </w:rPr>
        <w:t xml:space="preserve"> – </w:t>
      </w:r>
      <w:r w:rsidRPr="009F656C">
        <w:rPr>
          <w:rFonts w:ascii="Times New Roman" w:hAnsi="Times New Roman" w:cs="Times New Roman"/>
          <w:b/>
          <w:bCs/>
          <w:sz w:val="28"/>
          <w:szCs w:val="28"/>
        </w:rPr>
        <w:t>5 тұлғаға жалпы сомасы 108 125 теңге</w:t>
      </w:r>
      <w:r w:rsidRPr="009F656C">
        <w:rPr>
          <w:rFonts w:ascii="Times New Roman" w:hAnsi="Times New Roman" w:cs="Times New Roman"/>
          <w:sz w:val="28"/>
          <w:szCs w:val="28"/>
        </w:rPr>
        <w:t xml:space="preserve"> мөлшерінде айыппұл салынды.</w:t>
      </w:r>
    </w:p>
    <w:p w14:paraId="3BE24CBA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lastRenderedPageBreak/>
        <w:t>Бұл норма тұтынушы бұрышында сатушы, дайындаушы немесе орындаушы туралы, тұтынушылардың құқықтарын қорғау саласындағы уәкілетті орган туралы, тұтынушылық дауларды сотқа дейінгі реттеу субъектілері туралы ақпаратты, сондай-ақ тұтынушының бұзылған құқықтары мен заңды мүдделерін қалпына келтіру үшін оларға жүгіну құқығы туралы ақпаратты қазақ және орыс тілдерінде орналастыру міндетін көздейді.</w:t>
      </w:r>
    </w:p>
    <w:p w14:paraId="73A640BA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b/>
          <w:bCs/>
          <w:sz w:val="28"/>
          <w:szCs w:val="28"/>
        </w:rPr>
        <w:t>ҚР ӘҚБтК-нің 190-бабы 5-бөлігінің 2) тармақшасы бойынша</w:t>
      </w:r>
      <w:r w:rsidRPr="009F656C">
        <w:rPr>
          <w:rFonts w:ascii="Times New Roman" w:hAnsi="Times New Roman" w:cs="Times New Roman"/>
          <w:sz w:val="28"/>
          <w:szCs w:val="28"/>
        </w:rPr>
        <w:t xml:space="preserve"> – </w:t>
      </w:r>
      <w:r w:rsidRPr="009F656C">
        <w:rPr>
          <w:rFonts w:ascii="Times New Roman" w:hAnsi="Times New Roman" w:cs="Times New Roman"/>
          <w:b/>
          <w:bCs/>
          <w:sz w:val="28"/>
          <w:szCs w:val="28"/>
        </w:rPr>
        <w:t>10 тұлғаға жалпы сомасы 237 875 теңге</w:t>
      </w:r>
      <w:r w:rsidRPr="009F656C">
        <w:rPr>
          <w:rFonts w:ascii="Times New Roman" w:hAnsi="Times New Roman" w:cs="Times New Roman"/>
          <w:sz w:val="28"/>
          <w:szCs w:val="28"/>
        </w:rPr>
        <w:t xml:space="preserve"> мөлшерінде айыппұл салынды.</w:t>
      </w:r>
    </w:p>
    <w:p w14:paraId="4C0E1283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t>Бұл – заңнамада белгіленген мерзімде тиісті сападағы да, тиісті емес сападағы да тауарды айырбастауды немесе қайтаруды қамтамасыз етпеу фактілері.</w:t>
      </w:r>
    </w:p>
    <w:p w14:paraId="52E8F7A4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b/>
          <w:bCs/>
          <w:sz w:val="28"/>
          <w:szCs w:val="28"/>
        </w:rPr>
        <w:t>ҚР ӘҚБтК-нің 190-бабы 5-бөлігінің 3) тармақшасы бойынша</w:t>
      </w:r>
      <w:r w:rsidRPr="009F656C">
        <w:rPr>
          <w:rFonts w:ascii="Times New Roman" w:hAnsi="Times New Roman" w:cs="Times New Roman"/>
          <w:sz w:val="28"/>
          <w:szCs w:val="28"/>
        </w:rPr>
        <w:t xml:space="preserve"> – </w:t>
      </w:r>
      <w:r w:rsidRPr="009F656C">
        <w:rPr>
          <w:rFonts w:ascii="Times New Roman" w:hAnsi="Times New Roman" w:cs="Times New Roman"/>
          <w:b/>
          <w:bCs/>
          <w:sz w:val="28"/>
          <w:szCs w:val="28"/>
        </w:rPr>
        <w:t>19 тұлғаға жалпы сомасы 412 500 теңге</w:t>
      </w:r>
      <w:r w:rsidRPr="009F656C">
        <w:rPr>
          <w:rFonts w:ascii="Times New Roman" w:hAnsi="Times New Roman" w:cs="Times New Roman"/>
          <w:sz w:val="28"/>
          <w:szCs w:val="28"/>
        </w:rPr>
        <w:t xml:space="preserve"> мөлшерінде айыппұл салынды.</w:t>
      </w:r>
    </w:p>
    <w:p w14:paraId="4E71366E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t>Бұл – тұтынушының құқықтары мен заңды мүдделерін бұзушылықтарды жою туралы наразылыққа заңнамада белгіленген мерзімде жазбаша жауап бермеу фактілері.</w:t>
      </w:r>
    </w:p>
    <w:p w14:paraId="6841EA5B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b/>
          <w:bCs/>
          <w:sz w:val="28"/>
          <w:szCs w:val="28"/>
        </w:rPr>
        <w:t>ҚР ӘҚБтК-нің 193-бабының 4-бөлігі бойынша</w:t>
      </w:r>
      <w:r w:rsidRPr="009F656C">
        <w:rPr>
          <w:rFonts w:ascii="Times New Roman" w:hAnsi="Times New Roman" w:cs="Times New Roman"/>
          <w:sz w:val="28"/>
          <w:szCs w:val="28"/>
        </w:rPr>
        <w:t xml:space="preserve"> – </w:t>
      </w:r>
      <w:r w:rsidRPr="009F656C">
        <w:rPr>
          <w:rFonts w:ascii="Times New Roman" w:hAnsi="Times New Roman" w:cs="Times New Roman"/>
          <w:b/>
          <w:bCs/>
          <w:sz w:val="28"/>
          <w:szCs w:val="28"/>
        </w:rPr>
        <w:t>1 тұлғаға 12 975 теңге</w:t>
      </w:r>
      <w:r w:rsidRPr="009F656C">
        <w:rPr>
          <w:rFonts w:ascii="Times New Roman" w:hAnsi="Times New Roman" w:cs="Times New Roman"/>
          <w:sz w:val="28"/>
          <w:szCs w:val="28"/>
        </w:rPr>
        <w:t xml:space="preserve"> мөлшерінде айыппұл салынды.</w:t>
      </w:r>
    </w:p>
    <w:p w14:paraId="43C8A171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t>Аталған норма Қазақстан Республикасының аумағында тауарды бағасын теңгемен көрсетпей өткізуге, сондай-ақ тауарды құны көрсетілген бағадан жоғары өткізуге немесе жария шарт талаптары бойынша тауарды өткізген кезде оның бағасын теңгемен көрсетпеуге қатысты.</w:t>
      </w:r>
    </w:p>
    <w:p w14:paraId="02E6339D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b/>
          <w:bCs/>
          <w:sz w:val="28"/>
          <w:szCs w:val="28"/>
        </w:rPr>
        <w:t>ҚР ӘҚБтК-нің 190-бабының 6-бөлігі бойынша</w:t>
      </w:r>
      <w:r w:rsidRPr="009F656C">
        <w:rPr>
          <w:rFonts w:ascii="Times New Roman" w:hAnsi="Times New Roman" w:cs="Times New Roman"/>
          <w:sz w:val="28"/>
          <w:szCs w:val="28"/>
        </w:rPr>
        <w:t xml:space="preserve"> – </w:t>
      </w:r>
      <w:r w:rsidRPr="009F656C">
        <w:rPr>
          <w:rFonts w:ascii="Times New Roman" w:hAnsi="Times New Roman" w:cs="Times New Roman"/>
          <w:b/>
          <w:bCs/>
          <w:sz w:val="28"/>
          <w:szCs w:val="28"/>
        </w:rPr>
        <w:t>4 тұлғаға жалпы сомасы 216 250 теңге</w:t>
      </w:r>
      <w:r w:rsidRPr="009F656C">
        <w:rPr>
          <w:rFonts w:ascii="Times New Roman" w:hAnsi="Times New Roman" w:cs="Times New Roman"/>
          <w:sz w:val="28"/>
          <w:szCs w:val="28"/>
        </w:rPr>
        <w:t xml:space="preserve"> мөлшерінде айыппұл салынды.</w:t>
      </w:r>
    </w:p>
    <w:p w14:paraId="5456AD0E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t>Бұл – аталған баптың бесінші бөлігінде көзделген құқық бұзушылықты әкімшілік жаза қолданылғаннан кейін бір жыл ішінде қайталап жасау жағдайлары.</w:t>
      </w:r>
    </w:p>
    <w:p w14:paraId="1C39D393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t xml:space="preserve">Сонымен қатар, </w:t>
      </w:r>
      <w:r w:rsidRPr="009F656C">
        <w:rPr>
          <w:rFonts w:ascii="Times New Roman" w:hAnsi="Times New Roman" w:cs="Times New Roman"/>
          <w:b/>
          <w:bCs/>
          <w:sz w:val="28"/>
          <w:szCs w:val="28"/>
        </w:rPr>
        <w:t>ҚР ӘҚБтК-нің 190-бабының 1-бөлігі бойынша 3 тұлғаға жалпы сомасы 129 750 теңге</w:t>
      </w:r>
      <w:r w:rsidRPr="009F656C">
        <w:rPr>
          <w:rFonts w:ascii="Times New Roman" w:hAnsi="Times New Roman" w:cs="Times New Roman"/>
          <w:sz w:val="28"/>
          <w:szCs w:val="28"/>
        </w:rPr>
        <w:t xml:space="preserve"> мөлшерінде айыппұл салынды.</w:t>
      </w:r>
    </w:p>
    <w:p w14:paraId="71765E94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t>Аталған құқық бұзушылықтар тұтынушылардан тауардың құнын дұрыс есептемеу, кем өлшеу, таразыдан жеу, есептен жеу, тауардың тұтынушылық қасиеттері немесе сапасына қатысты жаңылыстыру және өзге де алдау фактілеріне қатысты.</w:t>
      </w:r>
    </w:p>
    <w:p w14:paraId="65174C19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t xml:space="preserve">Осылайша, тұтынушылардың құқықтарын қорғау саласындағы анықталған бұзушылықтар бойынша салынған </w:t>
      </w:r>
      <w:r w:rsidRPr="009F656C">
        <w:rPr>
          <w:rFonts w:ascii="Times New Roman" w:hAnsi="Times New Roman" w:cs="Times New Roman"/>
          <w:b/>
          <w:bCs/>
          <w:sz w:val="28"/>
          <w:szCs w:val="28"/>
        </w:rPr>
        <w:t>әкімшілік айыппұлдардың жалпы сомасы 1 117 475 теңгені</w:t>
      </w:r>
      <w:r w:rsidRPr="009F656C">
        <w:rPr>
          <w:rFonts w:ascii="Times New Roman" w:hAnsi="Times New Roman" w:cs="Times New Roman"/>
          <w:sz w:val="28"/>
          <w:szCs w:val="28"/>
        </w:rPr>
        <w:t xml:space="preserve"> құрады.</w:t>
      </w:r>
    </w:p>
    <w:p w14:paraId="41E3A614" w14:textId="77777777" w:rsidR="009F656C" w:rsidRPr="009F656C" w:rsidRDefault="009F656C" w:rsidP="009F656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F656C">
        <w:rPr>
          <w:rFonts w:ascii="Times New Roman" w:hAnsi="Times New Roman" w:cs="Times New Roman"/>
          <w:b/>
          <w:bCs/>
          <w:sz w:val="28"/>
          <w:szCs w:val="28"/>
          <w:u w:val="single"/>
        </w:rPr>
        <w:t>IV. СОТТА ТҰТЫНУШЫЛАРДЫҢ ҚҰҚЫҚТАРЫН ҚОРҒАУ</w:t>
      </w:r>
    </w:p>
    <w:p w14:paraId="556716FE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t>Тұтынушылардың бұзылған құқықтарын қалпына келтірудің маңызды тетіктерінің бірі – сот арқылы қорғау.</w:t>
      </w:r>
    </w:p>
    <w:p w14:paraId="6EEA0448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t xml:space="preserve">Есепті кезеңде Департамент </w:t>
      </w:r>
      <w:r w:rsidRPr="009F656C">
        <w:rPr>
          <w:rFonts w:ascii="Times New Roman" w:hAnsi="Times New Roman" w:cs="Times New Roman"/>
          <w:b/>
          <w:bCs/>
          <w:sz w:val="28"/>
          <w:szCs w:val="28"/>
        </w:rPr>
        <w:t>26 сот процесіне</w:t>
      </w:r>
      <w:r w:rsidRPr="009F656C">
        <w:rPr>
          <w:rFonts w:ascii="Times New Roman" w:hAnsi="Times New Roman" w:cs="Times New Roman"/>
          <w:sz w:val="28"/>
          <w:szCs w:val="28"/>
        </w:rPr>
        <w:t xml:space="preserve"> қатысты.</w:t>
      </w:r>
    </w:p>
    <w:p w14:paraId="22B34195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t>Оның ішінде:</w:t>
      </w:r>
    </w:p>
    <w:p w14:paraId="51E7BBAF" w14:textId="77777777" w:rsidR="009F656C" w:rsidRPr="009F656C" w:rsidRDefault="009F656C" w:rsidP="009F656C">
      <w:pPr>
        <w:numPr>
          <w:ilvl w:val="0"/>
          <w:numId w:val="4"/>
        </w:num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t xml:space="preserve">біртектес мәселе бойынша </w:t>
      </w:r>
      <w:r w:rsidRPr="009F656C">
        <w:rPr>
          <w:rFonts w:ascii="Times New Roman" w:hAnsi="Times New Roman" w:cs="Times New Roman"/>
          <w:b/>
          <w:bCs/>
          <w:sz w:val="28"/>
          <w:szCs w:val="28"/>
        </w:rPr>
        <w:t>оннан астам тұтынушының мүддесін қорғау мақсатында 7 талап арыз</w:t>
      </w:r>
      <w:r w:rsidRPr="009F656C">
        <w:rPr>
          <w:rFonts w:ascii="Times New Roman" w:hAnsi="Times New Roman" w:cs="Times New Roman"/>
          <w:sz w:val="28"/>
          <w:szCs w:val="28"/>
        </w:rPr>
        <w:t xml:space="preserve"> берілді;</w:t>
      </w:r>
    </w:p>
    <w:p w14:paraId="4217F826" w14:textId="77777777" w:rsidR="009F656C" w:rsidRPr="009F656C" w:rsidRDefault="009F656C" w:rsidP="009F656C">
      <w:pPr>
        <w:numPr>
          <w:ilvl w:val="0"/>
          <w:numId w:val="4"/>
        </w:num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t xml:space="preserve">оның </w:t>
      </w:r>
      <w:r w:rsidRPr="009F656C">
        <w:rPr>
          <w:rFonts w:ascii="Times New Roman" w:hAnsi="Times New Roman" w:cs="Times New Roman"/>
          <w:b/>
          <w:bCs/>
          <w:sz w:val="28"/>
          <w:szCs w:val="28"/>
        </w:rPr>
        <w:t>5-і толық қанағаттандырылды;</w:t>
      </w:r>
    </w:p>
    <w:p w14:paraId="2C979FE6" w14:textId="77777777" w:rsidR="009F656C" w:rsidRPr="009F656C" w:rsidRDefault="009F656C" w:rsidP="009F656C">
      <w:pPr>
        <w:numPr>
          <w:ilvl w:val="0"/>
          <w:numId w:val="4"/>
        </w:num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b/>
          <w:bCs/>
          <w:sz w:val="28"/>
          <w:szCs w:val="28"/>
        </w:rPr>
        <w:t>2 талап арыз бойынша сот қарауы жалғасуда;</w:t>
      </w:r>
    </w:p>
    <w:p w14:paraId="4FDE0914" w14:textId="77777777" w:rsidR="009F656C" w:rsidRPr="009F656C" w:rsidRDefault="009F656C" w:rsidP="009F656C">
      <w:pPr>
        <w:numPr>
          <w:ilvl w:val="0"/>
          <w:numId w:val="4"/>
        </w:num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lastRenderedPageBreak/>
        <w:t xml:space="preserve">Департамент </w:t>
      </w:r>
      <w:r w:rsidRPr="009F656C">
        <w:rPr>
          <w:rFonts w:ascii="Times New Roman" w:hAnsi="Times New Roman" w:cs="Times New Roman"/>
          <w:b/>
          <w:bCs/>
          <w:sz w:val="28"/>
          <w:szCs w:val="28"/>
        </w:rPr>
        <w:t>19 сот процесіне үшінші тұлға ретінде</w:t>
      </w:r>
      <w:r w:rsidRPr="009F656C">
        <w:rPr>
          <w:rFonts w:ascii="Times New Roman" w:hAnsi="Times New Roman" w:cs="Times New Roman"/>
          <w:sz w:val="28"/>
          <w:szCs w:val="28"/>
        </w:rPr>
        <w:t xml:space="preserve"> қатысты.</w:t>
      </w:r>
    </w:p>
    <w:p w14:paraId="140F2BE5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t>Осы бағыттағы жұмыс азаматтардың бұзылған құқықтарын сот деңгейінде қалпына келтіруге және тұтынушылардың заңды мүдделерін қорғауға бағытталды.</w:t>
      </w:r>
    </w:p>
    <w:p w14:paraId="2513ABB0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t>Құрметті отырысқа қатысушылар!</w:t>
      </w:r>
    </w:p>
    <w:p w14:paraId="7EAE3AF4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t xml:space="preserve">2026 жылдың 9 айының қорытындысы бойынша Департаменттің жұмысы </w:t>
      </w:r>
      <w:r w:rsidRPr="009F656C">
        <w:rPr>
          <w:rFonts w:ascii="Times New Roman" w:hAnsi="Times New Roman" w:cs="Times New Roman"/>
          <w:b/>
          <w:bCs/>
          <w:sz w:val="28"/>
          <w:szCs w:val="28"/>
        </w:rPr>
        <w:t>өтініштерді қарау, тұтынушылардың қаражатын қайтару, заң бұзушылықтардың жолын кесу, әкімшілік жауаптылыққа тарту және сот арқылы құқықтарды қорғау</w:t>
      </w:r>
      <w:r w:rsidRPr="009F656C">
        <w:rPr>
          <w:rFonts w:ascii="Times New Roman" w:hAnsi="Times New Roman" w:cs="Times New Roman"/>
          <w:sz w:val="28"/>
          <w:szCs w:val="28"/>
        </w:rPr>
        <w:t xml:space="preserve"> бағыттарында жүзеге асырылды.</w:t>
      </w:r>
    </w:p>
    <w:p w14:paraId="7D188F6F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t>Басты назар азаматтардың өтініштерін сапалы қарауға және нақты нәтижеге қол жеткізуге бағытталды.</w:t>
      </w:r>
    </w:p>
    <w:p w14:paraId="32438BA3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sz w:val="28"/>
          <w:szCs w:val="28"/>
        </w:rPr>
        <w:t xml:space="preserve">Алдағы кезеңде де Департамент </w:t>
      </w:r>
      <w:r w:rsidRPr="009F656C">
        <w:rPr>
          <w:rFonts w:ascii="Times New Roman" w:hAnsi="Times New Roman" w:cs="Times New Roman"/>
          <w:b/>
          <w:bCs/>
          <w:sz w:val="28"/>
          <w:szCs w:val="28"/>
        </w:rPr>
        <w:t>тұтынушылардың құқықтық сауаттылығын арттыру, нарықтағы заң талаптарының сақталуын қамтамасыз ету, заң бұзушылықтардың алдын алу және азаматтардың құқықтары мен заңды мүдделерін қорғау бойынша жүйелі жұмысты жалғастырады.</w:t>
      </w:r>
    </w:p>
    <w:p w14:paraId="6450BEDC" w14:textId="77777777" w:rsidR="009F656C" w:rsidRPr="009F656C" w:rsidRDefault="009F656C" w:rsidP="009F6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656C">
        <w:rPr>
          <w:rFonts w:ascii="Times New Roman" w:hAnsi="Times New Roman" w:cs="Times New Roman"/>
          <w:b/>
          <w:bCs/>
          <w:sz w:val="28"/>
          <w:szCs w:val="28"/>
        </w:rPr>
        <w:t>Назарларыңызға рахмет!</w:t>
      </w:r>
    </w:p>
    <w:p w14:paraId="7A4E7351" w14:textId="77777777" w:rsidR="000764B0" w:rsidRDefault="000764B0"/>
    <w:sectPr w:rsidR="000764B0" w:rsidSect="009F656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F13339"/>
    <w:multiLevelType w:val="multilevel"/>
    <w:tmpl w:val="7C66C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762B28"/>
    <w:multiLevelType w:val="multilevel"/>
    <w:tmpl w:val="CF965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3C3D89"/>
    <w:multiLevelType w:val="multilevel"/>
    <w:tmpl w:val="D6DE8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B06E05"/>
    <w:multiLevelType w:val="multilevel"/>
    <w:tmpl w:val="268C2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AD5"/>
    <w:rsid w:val="000362FA"/>
    <w:rsid w:val="000764B0"/>
    <w:rsid w:val="0011487D"/>
    <w:rsid w:val="009745BB"/>
    <w:rsid w:val="009F656C"/>
    <w:rsid w:val="00AA6AD5"/>
    <w:rsid w:val="00D33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06E92"/>
  <w15:chartTrackingRefBased/>
  <w15:docId w15:val="{7E825D89-8AC9-42A0-B6C8-6A920BA8C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18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1105</Words>
  <Characters>6304</Characters>
  <Application>Microsoft Office Word</Application>
  <DocSecurity>0</DocSecurity>
  <Lines>52</Lines>
  <Paragraphs>14</Paragraphs>
  <ScaleCrop>false</ScaleCrop>
  <Company/>
  <LinksUpToDate>false</LinksUpToDate>
  <CharactersWithSpaces>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2026-09-24T03:51:00Z</cp:lastPrinted>
  <dcterms:created xsi:type="dcterms:W3CDTF">2026-09-23T12:17:00Z</dcterms:created>
  <dcterms:modified xsi:type="dcterms:W3CDTF">2026-09-24T03:51:00Z</dcterms:modified>
</cp:coreProperties>
</file>