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37" w:type="dxa"/>
        <w:tblInd w:w="-85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501"/>
        <w:gridCol w:w="1200"/>
        <w:gridCol w:w="993"/>
        <w:gridCol w:w="1134"/>
        <w:gridCol w:w="925"/>
        <w:gridCol w:w="1418"/>
        <w:gridCol w:w="918"/>
        <w:gridCol w:w="1134"/>
        <w:gridCol w:w="48"/>
        <w:gridCol w:w="1227"/>
        <w:gridCol w:w="2409"/>
        <w:gridCol w:w="2836"/>
        <w:gridCol w:w="142"/>
      </w:tblGrid>
      <w:tr w:rsidR="007508C7" w:rsidRPr="002D2494" w:rsidTr="008F7AF6">
        <w:tc>
          <w:tcPr>
            <w:tcW w:w="9123" w:type="dxa"/>
            <w:gridSpan w:val="10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40628" w:rsidRPr="00254F14" w:rsidRDefault="00A40628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254F1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6614" w:type="dxa"/>
            <w:gridSpan w:val="4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A391E" w:rsidRPr="00D77D01" w:rsidRDefault="004174BB" w:rsidP="00AA39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kk-KZ"/>
              </w:rPr>
            </w:pPr>
            <w:bookmarkStart w:id="0" w:name="z244"/>
            <w:bookmarkEnd w:id="0"/>
            <w:r>
              <w:rPr>
                <w:rFonts w:ascii="Times New Roman" w:hAnsi="Times New Roman"/>
                <w:color w:val="000000"/>
                <w:sz w:val="24"/>
                <w:szCs w:val="28"/>
                <w:lang w:val="kk-KZ"/>
              </w:rPr>
              <w:t xml:space="preserve">  </w:t>
            </w:r>
            <w:r w:rsidR="00AA391E" w:rsidRPr="00D77D01">
              <w:rPr>
                <w:rFonts w:ascii="Times New Roman" w:hAnsi="Times New Roman"/>
                <w:color w:val="000000"/>
                <w:sz w:val="24"/>
                <w:szCs w:val="28"/>
                <w:lang w:val="kk-KZ"/>
              </w:rPr>
              <w:t>Қазақстан Республикасы</w:t>
            </w:r>
          </w:p>
          <w:p w:rsidR="00AA391E" w:rsidRPr="00D77D01" w:rsidRDefault="00AA391E" w:rsidP="00AA39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kk-KZ"/>
              </w:rPr>
            </w:pPr>
            <w:r w:rsidRPr="00D77D01">
              <w:rPr>
                <w:rFonts w:ascii="Times New Roman" w:hAnsi="Times New Roman"/>
                <w:color w:val="000000"/>
                <w:sz w:val="24"/>
                <w:szCs w:val="28"/>
                <w:lang w:val="kk-KZ"/>
              </w:rPr>
              <w:t>Үкіметінің регламентіне</w:t>
            </w:r>
          </w:p>
          <w:p w:rsidR="00A40628" w:rsidRPr="00254F14" w:rsidRDefault="004174BB" w:rsidP="004174B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  <w:lang w:val="kk-KZ"/>
              </w:rPr>
              <w:t xml:space="preserve">                                </w:t>
            </w:r>
            <w:r w:rsidR="002C1E7D">
              <w:rPr>
                <w:rFonts w:ascii="Times New Roman" w:hAnsi="Times New Roman"/>
                <w:color w:val="000000"/>
                <w:sz w:val="24"/>
                <w:szCs w:val="28"/>
                <w:lang w:val="kk-KZ"/>
              </w:rPr>
              <w:t xml:space="preserve"> </w:t>
            </w:r>
            <w:r w:rsidR="00AA391E" w:rsidRPr="00D77D01">
              <w:rPr>
                <w:rFonts w:ascii="Times New Roman" w:hAnsi="Times New Roman"/>
                <w:color w:val="000000"/>
                <w:sz w:val="24"/>
                <w:szCs w:val="28"/>
                <w:lang w:val="kk-KZ"/>
              </w:rPr>
              <w:t>19-қосымша</w:t>
            </w:r>
          </w:p>
        </w:tc>
      </w:tr>
      <w:tr w:rsidR="00902335" w:rsidRPr="00254F14" w:rsidTr="008F7AF6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852" w:type="dxa"/>
          <w:wAfter w:w="142" w:type="dxa"/>
          <w:trHeight w:val="255"/>
        </w:trPr>
        <w:tc>
          <w:tcPr>
            <w:tcW w:w="1474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2335" w:rsidRPr="00254F14" w:rsidRDefault="00902335" w:rsidP="009D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8F7AF6" w:rsidRPr="00254F14" w:rsidRDefault="008F7AF6" w:rsidP="009D4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54F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</w:t>
            </w:r>
            <w:r w:rsidR="00D77D0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A836E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6</w:t>
            </w:r>
            <w:r w:rsidRPr="00254F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жылғы </w:t>
            </w:r>
            <w:r w:rsidR="00E53D8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4174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</w:t>
            </w:r>
            <w:r w:rsidRPr="00254F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тоқсанда Qlik </w:t>
            </w:r>
            <w:r w:rsidR="00C20BB5" w:rsidRPr="00254F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талдамалық</w:t>
            </w:r>
            <w:r w:rsidRPr="00254F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жүйесінің деректері негізінде анықталған ТОП-3 өзекті </w:t>
            </w:r>
            <w:r w:rsidR="00C20BB5" w:rsidRPr="00254F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проблемалар</w:t>
            </w:r>
            <w:r w:rsidRPr="00254F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20BB5" w:rsidRPr="00254F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жөніндегі</w:t>
            </w:r>
            <w:r w:rsidRPr="00254F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есеп</w:t>
            </w:r>
          </w:p>
          <w:p w:rsidR="00D77D01" w:rsidRPr="00267D3F" w:rsidRDefault="00D77D01" w:rsidP="00D77D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267D3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Қостанай облысының жергілікті атқарушы органдары</w:t>
            </w:r>
          </w:p>
          <w:p w:rsidR="00902335" w:rsidRPr="00254F14" w:rsidRDefault="00902335" w:rsidP="00D77D0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F7AF6" w:rsidRPr="002D2494" w:rsidTr="002C1E7D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852" w:type="dxa"/>
          <w:wAfter w:w="142" w:type="dxa"/>
          <w:trHeight w:val="255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F7AF6" w:rsidRPr="00D77D01" w:rsidRDefault="002C1E7D" w:rsidP="00C20BB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Р/</w:t>
            </w:r>
            <w:r w:rsidR="00C20BB5" w:rsidRPr="00D77D0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с </w:t>
            </w:r>
            <w:r w:rsidR="008F7AF6" w:rsidRPr="00D77D0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№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AF6" w:rsidRPr="00D77D01" w:rsidRDefault="008F7AF6" w:rsidP="008F7AF6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7D01">
              <w:rPr>
                <w:rFonts w:ascii="Times New Roman" w:hAnsi="Times New Roman"/>
                <w:sz w:val="20"/>
                <w:szCs w:val="20"/>
                <w:lang w:val="kk-KZ"/>
              </w:rPr>
              <w:t>Мемлекеттік органдар</w:t>
            </w:r>
            <w:r w:rsidR="00C20BB5" w:rsidRPr="00D77D01">
              <w:rPr>
                <w:rFonts w:ascii="Times New Roman" w:hAnsi="Times New Roman"/>
                <w:sz w:val="20"/>
                <w:szCs w:val="20"/>
                <w:lang w:val="kk-KZ"/>
              </w:rPr>
              <w:t>дың</w:t>
            </w:r>
            <w:r w:rsidRPr="00D77D0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атауы</w:t>
            </w:r>
          </w:p>
        </w:tc>
        <w:tc>
          <w:tcPr>
            <w:tcW w:w="44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AF6" w:rsidRPr="00D77D01" w:rsidRDefault="008F7AF6" w:rsidP="00C20BB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7D0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ТОП-3 </w:t>
            </w:r>
            <w:r w:rsidR="00C20BB5" w:rsidRPr="00D77D01">
              <w:rPr>
                <w:rFonts w:ascii="Times New Roman" w:hAnsi="Times New Roman"/>
                <w:sz w:val="20"/>
                <w:szCs w:val="20"/>
                <w:lang w:val="kk-KZ"/>
              </w:rPr>
              <w:t>мәселе</w:t>
            </w:r>
            <w:r w:rsidR="002C1E7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/</w:t>
            </w:r>
            <w:r w:rsidRPr="00D77D01">
              <w:rPr>
                <w:rFonts w:ascii="Times New Roman" w:hAnsi="Times New Roman"/>
                <w:sz w:val="20"/>
                <w:szCs w:val="20"/>
                <w:lang w:val="kk-KZ"/>
              </w:rPr>
              <w:t>саны / %</w:t>
            </w:r>
          </w:p>
        </w:tc>
        <w:tc>
          <w:tcPr>
            <w:tcW w:w="33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AF6" w:rsidRPr="00D77D01" w:rsidRDefault="008F7AF6" w:rsidP="008F7AF6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7D01">
              <w:rPr>
                <w:rFonts w:ascii="Times New Roman" w:hAnsi="Times New Roman"/>
                <w:sz w:val="20"/>
                <w:szCs w:val="20"/>
                <w:lang w:val="kk-KZ"/>
              </w:rPr>
              <w:t>ТОП-3 / саны /  алдыңғы кезеңнің %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AF6" w:rsidRPr="00D77D01" w:rsidRDefault="008F7AF6" w:rsidP="00C20BB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7D0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Өзекті мәселелердің өзгеру </w:t>
            </w:r>
            <w:r w:rsidR="00C20BB5" w:rsidRPr="00D77D01">
              <w:rPr>
                <w:rFonts w:ascii="Times New Roman" w:hAnsi="Times New Roman"/>
                <w:sz w:val="20"/>
                <w:szCs w:val="20"/>
                <w:lang w:val="kk-KZ"/>
              </w:rPr>
              <w:t>серпіні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AF6" w:rsidRPr="00D77D01" w:rsidRDefault="008F7AF6" w:rsidP="008F7AF6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7D01">
              <w:rPr>
                <w:rFonts w:ascii="Times New Roman" w:hAnsi="Times New Roman"/>
                <w:sz w:val="20"/>
                <w:szCs w:val="20"/>
                <w:lang w:val="kk-KZ"/>
              </w:rPr>
              <w:t>Өтініш берушілер көтеретін проблемаларды шешу жөніндегі шаралар</w:t>
            </w:r>
          </w:p>
        </w:tc>
      </w:tr>
      <w:tr w:rsidR="008F7AF6" w:rsidRPr="00254F14" w:rsidTr="002C1E7D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852" w:type="dxa"/>
          <w:wAfter w:w="142" w:type="dxa"/>
          <w:trHeight w:val="551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AF6" w:rsidRPr="00D77D01" w:rsidRDefault="008F7AF6" w:rsidP="008F7AF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AF6" w:rsidRPr="00D77D01" w:rsidRDefault="008F7AF6" w:rsidP="008F7AF6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AF6" w:rsidRPr="00D77D01" w:rsidRDefault="00C20BB5" w:rsidP="00C20BB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7D01">
              <w:rPr>
                <w:rFonts w:ascii="Times New Roman" w:hAnsi="Times New Roman"/>
                <w:sz w:val="20"/>
                <w:szCs w:val="20"/>
                <w:lang w:val="kk-KZ"/>
              </w:rPr>
              <w:t>Ө</w:t>
            </w:r>
            <w:r w:rsidR="008F7AF6" w:rsidRPr="00D77D01">
              <w:rPr>
                <w:rFonts w:ascii="Times New Roman" w:hAnsi="Times New Roman"/>
                <w:sz w:val="20"/>
                <w:szCs w:val="20"/>
                <w:lang w:val="kk-KZ"/>
              </w:rPr>
              <w:t>тініш</w:t>
            </w:r>
            <w:r w:rsidR="004174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="008F7AF6" w:rsidRPr="00D77D01">
              <w:rPr>
                <w:rFonts w:ascii="Times New Roman" w:hAnsi="Times New Roman"/>
                <w:sz w:val="20"/>
                <w:szCs w:val="20"/>
                <w:lang w:val="kk-KZ"/>
              </w:rPr>
              <w:t>тер</w:t>
            </w:r>
            <w:r w:rsidRPr="00D77D01">
              <w:rPr>
                <w:rFonts w:ascii="Times New Roman" w:hAnsi="Times New Roman"/>
                <w:sz w:val="20"/>
                <w:szCs w:val="20"/>
                <w:lang w:val="kk-KZ"/>
              </w:rPr>
              <w:t>дің барлығы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AF6" w:rsidRPr="00D77D01" w:rsidRDefault="008F7AF6" w:rsidP="008F7AF6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7D01">
              <w:rPr>
                <w:rFonts w:ascii="Times New Roman" w:hAnsi="Times New Roman"/>
                <w:sz w:val="20"/>
                <w:szCs w:val="20"/>
                <w:lang w:val="kk-KZ"/>
              </w:rPr>
              <w:t>ТОП-1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AF6" w:rsidRPr="00D77D01" w:rsidRDefault="008F7AF6" w:rsidP="008F7AF6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7D01">
              <w:rPr>
                <w:rFonts w:ascii="Times New Roman" w:hAnsi="Times New Roman"/>
                <w:sz w:val="20"/>
                <w:szCs w:val="20"/>
                <w:lang w:val="kk-KZ"/>
              </w:rPr>
              <w:t>ТОП-2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AF6" w:rsidRPr="00D77D01" w:rsidRDefault="008F7AF6" w:rsidP="008F7AF6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7D01">
              <w:rPr>
                <w:rFonts w:ascii="Times New Roman" w:hAnsi="Times New Roman"/>
                <w:sz w:val="20"/>
                <w:szCs w:val="20"/>
                <w:lang w:val="kk-KZ"/>
              </w:rPr>
              <w:t>ТОП-3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AF6" w:rsidRPr="00D77D01" w:rsidRDefault="008F7AF6" w:rsidP="008F7AF6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7D01">
              <w:rPr>
                <w:rFonts w:ascii="Times New Roman" w:hAnsi="Times New Roman"/>
                <w:sz w:val="20"/>
                <w:szCs w:val="20"/>
                <w:lang w:val="kk-KZ"/>
              </w:rPr>
              <w:t>ТОП-1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AF6" w:rsidRPr="00D77D01" w:rsidRDefault="008F7AF6" w:rsidP="008F7AF6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7D01">
              <w:rPr>
                <w:rFonts w:ascii="Times New Roman" w:hAnsi="Times New Roman"/>
                <w:sz w:val="20"/>
                <w:szCs w:val="20"/>
                <w:lang w:val="kk-KZ"/>
              </w:rPr>
              <w:t>ТОП-2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AF6" w:rsidRPr="00D77D01" w:rsidRDefault="008F7AF6" w:rsidP="008F7AF6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7D01">
              <w:rPr>
                <w:rFonts w:ascii="Times New Roman" w:hAnsi="Times New Roman"/>
                <w:sz w:val="20"/>
                <w:szCs w:val="20"/>
                <w:lang w:val="kk-KZ"/>
              </w:rPr>
              <w:t>ТОП-3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AF6" w:rsidRPr="00D77D01" w:rsidRDefault="008F7AF6" w:rsidP="008F7AF6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AF6" w:rsidRPr="00D77D01" w:rsidRDefault="008F7AF6" w:rsidP="008F7AF6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F7AF6" w:rsidRPr="00254F14" w:rsidTr="002C1E7D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852" w:type="dxa"/>
          <w:wAfter w:w="142" w:type="dxa"/>
          <w:trHeight w:val="25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AF6" w:rsidRPr="00D77D01" w:rsidRDefault="008F7AF6" w:rsidP="008F7AF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D77D0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AF6" w:rsidRPr="00D77D01" w:rsidRDefault="008F7AF6" w:rsidP="008F7AF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D77D0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AF6" w:rsidRPr="00D77D01" w:rsidRDefault="008F7AF6" w:rsidP="008F7AF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D77D0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AF6" w:rsidRPr="00D77D01" w:rsidRDefault="008F7AF6" w:rsidP="008F7AF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D77D0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AF6" w:rsidRPr="00D77D01" w:rsidRDefault="008F7AF6" w:rsidP="008F7AF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D77D0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AF6" w:rsidRPr="00D77D01" w:rsidRDefault="008F7AF6" w:rsidP="008F7AF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D77D0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AF6" w:rsidRPr="00D77D01" w:rsidRDefault="008F7AF6" w:rsidP="008F7AF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D77D0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AF6" w:rsidRPr="00D77D01" w:rsidRDefault="008F7AF6" w:rsidP="008F7AF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D77D0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AF6" w:rsidRPr="00D77D01" w:rsidRDefault="008F7AF6" w:rsidP="008F7AF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D77D0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AF6" w:rsidRPr="00D77D01" w:rsidRDefault="008F7AF6" w:rsidP="008F7AF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D77D0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10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AF6" w:rsidRPr="00D77D01" w:rsidRDefault="008F7AF6" w:rsidP="008F7AF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D77D0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11</w:t>
            </w:r>
          </w:p>
        </w:tc>
      </w:tr>
      <w:tr w:rsidR="002D2494" w:rsidRPr="002D2494" w:rsidTr="002C1E7D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852" w:type="dxa"/>
          <w:wAfter w:w="142" w:type="dxa"/>
          <w:trHeight w:val="25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494" w:rsidRPr="00D77D01" w:rsidRDefault="002D2494" w:rsidP="002D249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D77D0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494" w:rsidRPr="00D77D01" w:rsidRDefault="002D2494" w:rsidP="002D24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D77D0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  <w:t>Қостанай облысының жергілікті атқарушы органдары</w:t>
            </w:r>
          </w:p>
          <w:p w:rsidR="002D2494" w:rsidRPr="00D77D01" w:rsidRDefault="002D2494" w:rsidP="002D249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494" w:rsidRPr="00D77D01" w:rsidRDefault="002D2494" w:rsidP="002D249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18220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494" w:rsidRDefault="002D2494" w:rsidP="002D249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D2494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Білім беру </w:t>
            </w:r>
          </w:p>
          <w:p w:rsidR="002D2494" w:rsidRPr="00F210D2" w:rsidRDefault="00A836E9" w:rsidP="00A836E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(5,1 </w:t>
            </w:r>
            <w:r w:rsidR="002D2494" w:rsidRPr="002D2494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өтініш немесе 21,2%)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494" w:rsidRDefault="002D2494" w:rsidP="002D249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D2494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Тұрғын үй-коммуналдық шаруашылық </w:t>
            </w:r>
          </w:p>
          <w:p w:rsidR="002D2494" w:rsidRPr="00376853" w:rsidRDefault="002D2494" w:rsidP="00A836E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D2494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(4</w:t>
            </w:r>
            <w:r w:rsidR="00A836E9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,5</w:t>
            </w:r>
            <w:r w:rsidRPr="002D2494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өтініш немесе 18,5%)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494" w:rsidRDefault="002D2494" w:rsidP="002D249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D2494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Әлеуметтік қорғау, зейнетақы және әлеуметтік қамсыздандыру     </w:t>
            </w:r>
          </w:p>
          <w:p w:rsidR="002D2494" w:rsidRPr="00376853" w:rsidRDefault="002D2494" w:rsidP="00A836E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D2494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(1</w:t>
            </w:r>
            <w:r w:rsidR="00A836E9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,9</w:t>
            </w:r>
            <w:r w:rsidRPr="002D2494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өтініш немесе 7,9%)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494" w:rsidRPr="00F210D2" w:rsidRDefault="002D2494" w:rsidP="002D249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D2494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Тұрғын үй-коммуналдық шаруашылық (4,1 мың өтініш немесе 23%)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494" w:rsidRPr="00376853" w:rsidRDefault="002D2494" w:rsidP="002D249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EA302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Білім беру (1,9 мың өтініш немесе 10,5%)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494" w:rsidRDefault="002D2494" w:rsidP="002D249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EA302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Әлеуметтік қорғау, зейнетақы және әлеуметтік қамсыздандыру           </w:t>
            </w:r>
          </w:p>
          <w:p w:rsidR="002D2494" w:rsidRPr="00376853" w:rsidRDefault="002D2494" w:rsidP="002D249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EA302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(1,6 мың өтініш немесе 9%)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494" w:rsidRPr="00807511" w:rsidRDefault="002D2494" w:rsidP="002D249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80751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ТОП-1 </w:t>
            </w:r>
            <w:r w:rsidR="005E6D23" w:rsidRPr="00543E7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Білім беру </w:t>
            </w:r>
            <w:r w:rsidR="005E6D23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                </w:t>
            </w:r>
            <w:r w:rsidRPr="0080751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өсім</w:t>
            </w:r>
            <w:r w:rsidRPr="0080751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байқалды)</w:t>
            </w:r>
          </w:p>
          <w:p w:rsidR="002D2494" w:rsidRPr="003A650E" w:rsidRDefault="002D2494" w:rsidP="002D249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80751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ТОП-2 </w:t>
            </w:r>
            <w:r w:rsidR="005E6D23" w:rsidRPr="0080751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Тұрғын үй-коммуналдық шаруашылы</w:t>
            </w:r>
            <w:r w:rsidR="005E6D23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ғы</w:t>
            </w:r>
            <w:r w:rsidR="005E6D23" w:rsidRPr="0080751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80751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(</w:t>
            </w:r>
            <w:r w:rsidR="005E6D23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өтініштер саны артты, бұл ретте олардың жалпы көлемдегі үлесі төмендеді</w:t>
            </w:r>
            <w:r w:rsidRPr="0080751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)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2D2494" w:rsidRPr="00807511" w:rsidRDefault="002D2494" w:rsidP="002D249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80751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ТОП-3 </w:t>
            </w:r>
            <w:r w:rsidRPr="00543E7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Әлеуметтік қорғау, зейнетақымен және әлеуметтік қамсыздандыру </w:t>
            </w:r>
            <w:r w:rsidRPr="0080751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(</w:t>
            </w:r>
            <w:r w:rsidR="005E6D23" w:rsidRPr="005E6D23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өтініштер саны артты, бұл ретте олардың жалпы көлемдегі үлесі төмендеді</w:t>
            </w:r>
            <w:bookmarkStart w:id="1" w:name="_GoBack"/>
            <w:bookmarkEnd w:id="1"/>
            <w:r w:rsidRPr="0080751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)</w:t>
            </w:r>
          </w:p>
          <w:p w:rsidR="002D2494" w:rsidRPr="00807511" w:rsidRDefault="002D2494" w:rsidP="002D249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494" w:rsidRPr="0099393C" w:rsidRDefault="002D2494" w:rsidP="002D2494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99393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Жергілікті атқарушы органдардың халық мәселелерін шешу жөніндегі қызметі құзырет шеңберінде тұрақты негізде жүзеге асырылады.</w:t>
            </w:r>
          </w:p>
          <w:p w:rsidR="002D2494" w:rsidRPr="0099393C" w:rsidRDefault="002D2494" w:rsidP="002D2494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99393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Әлеуметтік тұрғын үй құрылысы, сумен және газбен жабдықтау, аумақтарды абаттандыру бойынша жобалар іске асырылуда.</w:t>
            </w:r>
          </w:p>
          <w:p w:rsidR="002D2494" w:rsidRPr="0099393C" w:rsidRDefault="002D2494" w:rsidP="002D2494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99393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Мемлекеттік органдардың аумақтық бөлімшелерімен өзара іс-қимыл ұйымдастырылды.</w:t>
            </w:r>
          </w:p>
          <w:p w:rsidR="002D2494" w:rsidRPr="0099393C" w:rsidRDefault="002D2494" w:rsidP="002D2494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99393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Азаматтардың өзекті және проблемалық мәселелерін шешу бойынша ұсыныстар жинау үшін халықпен үнемі кездесулер өткізіліп тұрады.</w:t>
            </w:r>
          </w:p>
        </w:tc>
      </w:tr>
    </w:tbl>
    <w:p w:rsidR="00AB72F7" w:rsidRPr="00254F14" w:rsidRDefault="00AB72F7" w:rsidP="00D77D01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/>
          <w:lang w:val="kk-KZ"/>
        </w:rPr>
      </w:pPr>
    </w:p>
    <w:sectPr w:rsidR="00AB72F7" w:rsidRPr="00254F14" w:rsidSect="00D77D01">
      <w:headerReference w:type="default" r:id="rId8"/>
      <w:pgSz w:w="16838" w:h="11906" w:orient="landscape"/>
      <w:pgMar w:top="426" w:right="1418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9FE" w:rsidRDefault="00E739FE" w:rsidP="00291A82">
      <w:pPr>
        <w:spacing w:after="0" w:line="240" w:lineRule="auto"/>
      </w:pPr>
      <w:r>
        <w:separator/>
      </w:r>
    </w:p>
  </w:endnote>
  <w:endnote w:type="continuationSeparator" w:id="0">
    <w:p w:rsidR="00E739FE" w:rsidRDefault="00E739FE" w:rsidP="00291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9FE" w:rsidRDefault="00E739FE" w:rsidP="00291A82">
      <w:pPr>
        <w:spacing w:after="0" w:line="240" w:lineRule="auto"/>
      </w:pPr>
      <w:r>
        <w:separator/>
      </w:r>
    </w:p>
  </w:footnote>
  <w:footnote w:type="continuationSeparator" w:id="0">
    <w:p w:rsidR="00E739FE" w:rsidRDefault="00E739FE" w:rsidP="00291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ACA" w:rsidRDefault="00897ACA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D77D01">
      <w:rPr>
        <w:noProof/>
      </w:rPr>
      <w:t>2</w:t>
    </w:r>
    <w:r>
      <w:fldChar w:fldCharType="end"/>
    </w:r>
  </w:p>
  <w:p w:rsidR="00291A82" w:rsidRDefault="00291A8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55FBA"/>
    <w:multiLevelType w:val="hybridMultilevel"/>
    <w:tmpl w:val="4AD2C07C"/>
    <w:lvl w:ilvl="0" w:tplc="DC3A4AFA">
      <w:start w:val="1"/>
      <w:numFmt w:val="decimal"/>
      <w:lvlText w:val="%1."/>
      <w:lvlJc w:val="left"/>
      <w:pPr>
        <w:ind w:left="4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F22"/>
    <w:rsid w:val="00012E4C"/>
    <w:rsid w:val="00044AF1"/>
    <w:rsid w:val="00051B54"/>
    <w:rsid w:val="0006597F"/>
    <w:rsid w:val="00167D96"/>
    <w:rsid w:val="00173E46"/>
    <w:rsid w:val="001853D5"/>
    <w:rsid w:val="00185F22"/>
    <w:rsid w:val="00201125"/>
    <w:rsid w:val="00227974"/>
    <w:rsid w:val="00254F14"/>
    <w:rsid w:val="00271DF5"/>
    <w:rsid w:val="00291A82"/>
    <w:rsid w:val="002B6A98"/>
    <w:rsid w:val="002C1E7D"/>
    <w:rsid w:val="002C643B"/>
    <w:rsid w:val="002D2494"/>
    <w:rsid w:val="00345B5D"/>
    <w:rsid w:val="003632CC"/>
    <w:rsid w:val="00376853"/>
    <w:rsid w:val="003823BB"/>
    <w:rsid w:val="003A650E"/>
    <w:rsid w:val="003D2A4B"/>
    <w:rsid w:val="003E11AC"/>
    <w:rsid w:val="003F3AA7"/>
    <w:rsid w:val="004174BB"/>
    <w:rsid w:val="00480DCC"/>
    <w:rsid w:val="004D448E"/>
    <w:rsid w:val="00502173"/>
    <w:rsid w:val="005113DF"/>
    <w:rsid w:val="005117A1"/>
    <w:rsid w:val="005216EA"/>
    <w:rsid w:val="005255BB"/>
    <w:rsid w:val="00543E7F"/>
    <w:rsid w:val="005A0515"/>
    <w:rsid w:val="005D5696"/>
    <w:rsid w:val="005E6D23"/>
    <w:rsid w:val="00600969"/>
    <w:rsid w:val="0060695C"/>
    <w:rsid w:val="006772DF"/>
    <w:rsid w:val="006E5DDC"/>
    <w:rsid w:val="00721310"/>
    <w:rsid w:val="00725367"/>
    <w:rsid w:val="0072766D"/>
    <w:rsid w:val="007508C7"/>
    <w:rsid w:val="00756321"/>
    <w:rsid w:val="0079234C"/>
    <w:rsid w:val="007A6B30"/>
    <w:rsid w:val="007B612B"/>
    <w:rsid w:val="007C5E40"/>
    <w:rsid w:val="00807511"/>
    <w:rsid w:val="00897ACA"/>
    <w:rsid w:val="008A1397"/>
    <w:rsid w:val="008D6D48"/>
    <w:rsid w:val="008F7AF6"/>
    <w:rsid w:val="00902335"/>
    <w:rsid w:val="00905508"/>
    <w:rsid w:val="009079BF"/>
    <w:rsid w:val="0095622A"/>
    <w:rsid w:val="00973667"/>
    <w:rsid w:val="009B47B2"/>
    <w:rsid w:val="00A02F45"/>
    <w:rsid w:val="00A05CCA"/>
    <w:rsid w:val="00A159CF"/>
    <w:rsid w:val="00A40628"/>
    <w:rsid w:val="00A836E9"/>
    <w:rsid w:val="00AA391E"/>
    <w:rsid w:val="00AB60A6"/>
    <w:rsid w:val="00AB72F7"/>
    <w:rsid w:val="00AE3CC6"/>
    <w:rsid w:val="00AF0D0B"/>
    <w:rsid w:val="00AF63D5"/>
    <w:rsid w:val="00AF7AD0"/>
    <w:rsid w:val="00BB2E68"/>
    <w:rsid w:val="00BC6D42"/>
    <w:rsid w:val="00BF281F"/>
    <w:rsid w:val="00C20BB5"/>
    <w:rsid w:val="00C21E30"/>
    <w:rsid w:val="00C90494"/>
    <w:rsid w:val="00D324A8"/>
    <w:rsid w:val="00D77D01"/>
    <w:rsid w:val="00D852E8"/>
    <w:rsid w:val="00DA0842"/>
    <w:rsid w:val="00DA1CCA"/>
    <w:rsid w:val="00DF5E05"/>
    <w:rsid w:val="00E172F7"/>
    <w:rsid w:val="00E437A7"/>
    <w:rsid w:val="00E53D87"/>
    <w:rsid w:val="00E739FE"/>
    <w:rsid w:val="00E77FAF"/>
    <w:rsid w:val="00E8309F"/>
    <w:rsid w:val="00EA3025"/>
    <w:rsid w:val="00EA5F76"/>
    <w:rsid w:val="00EC7A80"/>
    <w:rsid w:val="00FF32E6"/>
    <w:rsid w:val="00FF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0540C"/>
  <w15:docId w15:val="{A134FCFC-28B0-42F3-BFE7-FE4473441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3DF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291A82"/>
    <w:pPr>
      <w:keepNext/>
      <w:keepLines/>
      <w:spacing w:before="200" w:after="200" w:line="276" w:lineRule="auto"/>
      <w:outlineLvl w:val="2"/>
    </w:pPr>
    <w:rPr>
      <w:rFonts w:ascii="Times New Roman" w:eastAsia="Times New Roman" w:hAnsi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291A82"/>
    <w:rPr>
      <w:rFonts w:ascii="Times New Roman" w:eastAsia="Times New Roman" w:hAnsi="Times New Roman" w:cs="Times New Roman"/>
      <w:lang w:val="en-US"/>
    </w:rPr>
  </w:style>
  <w:style w:type="paragraph" w:styleId="a3">
    <w:name w:val="List Paragraph"/>
    <w:aliases w:val="маркированный,Перечисление,Heading1,Colorful List - Accent 11,Bullet List,FooterText,numbered,List Paragraph,Bullets before,Elenco Normale,Абзац с отступом,Список 1,Средняя сетка 1 - Акцент 21,N_List Paragraph,References,Akapit z listą BS"/>
    <w:basedOn w:val="a"/>
    <w:link w:val="a4"/>
    <w:uiPriority w:val="34"/>
    <w:qFormat/>
    <w:rsid w:val="00291A82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5">
    <w:name w:val="Normal (Web)"/>
    <w:basedOn w:val="a"/>
    <w:uiPriority w:val="99"/>
    <w:unhideWhenUsed/>
    <w:rsid w:val="00291A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Абзац списка Знак"/>
    <w:aliases w:val="маркированный Знак,Перечисление Знак,Heading1 Знак,Colorful List - Accent 11 Знак,Bullet List Знак,FooterText Знак,numbered Знак,List Paragraph Знак,Bullets before Знак,Elenco Normale Знак,Абзац с отступом Знак,Список 1 Знак"/>
    <w:link w:val="a3"/>
    <w:uiPriority w:val="34"/>
    <w:rsid w:val="00291A82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291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91A82"/>
  </w:style>
  <w:style w:type="paragraph" w:styleId="a8">
    <w:name w:val="footer"/>
    <w:basedOn w:val="a"/>
    <w:link w:val="a9"/>
    <w:uiPriority w:val="99"/>
    <w:unhideWhenUsed/>
    <w:rsid w:val="00291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91A82"/>
  </w:style>
  <w:style w:type="paragraph" w:customStyle="1" w:styleId="note">
    <w:name w:val="note"/>
    <w:basedOn w:val="a"/>
    <w:rsid w:val="006E5D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B72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D79A7-EA77-499B-AAB8-72118EA1D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Махамбеталиулы Адилбек</dc:creator>
  <cp:keywords/>
  <dc:description/>
  <cp:lastModifiedBy>User</cp:lastModifiedBy>
  <cp:revision>25</cp:revision>
  <dcterms:created xsi:type="dcterms:W3CDTF">2022-12-26T08:24:00Z</dcterms:created>
  <dcterms:modified xsi:type="dcterms:W3CDTF">2026-10-15T05:22:00Z</dcterms:modified>
</cp:coreProperties>
</file>