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073A4" w14:textId="103317C1" w:rsidR="00A22240" w:rsidRDefault="00E03BE2" w:rsidP="007676B6">
      <w:pPr>
        <w:ind w:firstLine="0"/>
        <w:jc w:val="center"/>
        <w:rPr>
          <w:rFonts w:eastAsia="Calibri"/>
          <w:b/>
          <w:lang w:val="kk-KZ"/>
        </w:rPr>
      </w:pPr>
      <w:bookmarkStart w:id="0" w:name="_GoBack"/>
      <w:r>
        <w:rPr>
          <w:rFonts w:eastAsia="Calibri"/>
          <w:b/>
          <w:lang w:val="kk-KZ"/>
        </w:rPr>
        <w:t>Р</w:t>
      </w:r>
      <w:r w:rsidR="00A22240" w:rsidRPr="00EB10A7">
        <w:rPr>
          <w:rFonts w:eastAsia="Calibri"/>
          <w:b/>
          <w:lang w:val="kk-KZ"/>
        </w:rPr>
        <w:t>еспублика аумағында 202</w:t>
      </w:r>
      <w:r w:rsidR="00263CA0" w:rsidRPr="00EB10A7">
        <w:rPr>
          <w:rFonts w:eastAsia="Calibri"/>
          <w:b/>
          <w:lang w:val="kk-KZ"/>
        </w:rPr>
        <w:t>6</w:t>
      </w:r>
      <w:r w:rsidR="00A22240" w:rsidRPr="00EB10A7">
        <w:rPr>
          <w:rFonts w:eastAsia="Calibri"/>
          <w:b/>
          <w:lang w:val="kk-KZ"/>
        </w:rPr>
        <w:t xml:space="preserve"> жыл</w:t>
      </w:r>
      <w:r w:rsidR="00C230F0" w:rsidRPr="00EB10A7">
        <w:rPr>
          <w:rFonts w:eastAsia="Calibri"/>
          <w:b/>
          <w:lang w:val="kk-KZ"/>
        </w:rPr>
        <w:t>дың</w:t>
      </w:r>
      <w:r w:rsidR="00A22240" w:rsidRPr="00EB10A7">
        <w:rPr>
          <w:rFonts w:eastAsia="Calibri"/>
          <w:b/>
          <w:lang w:val="kk-KZ"/>
        </w:rPr>
        <w:t xml:space="preserve"> </w:t>
      </w:r>
      <w:r w:rsidR="007676B6">
        <w:rPr>
          <w:rFonts w:eastAsia="Calibri"/>
          <w:b/>
          <w:lang w:val="kk-KZ"/>
        </w:rPr>
        <w:t xml:space="preserve"> </w:t>
      </w:r>
      <w:r w:rsidR="0092102E">
        <w:rPr>
          <w:rFonts w:eastAsia="Calibri"/>
          <w:b/>
          <w:lang w:val="kk-KZ"/>
        </w:rPr>
        <w:t>тоғыз</w:t>
      </w:r>
      <w:r w:rsidR="00766544" w:rsidRPr="00EB10A7">
        <w:rPr>
          <w:rFonts w:eastAsia="Calibri"/>
          <w:b/>
          <w:lang w:val="kk-KZ"/>
        </w:rPr>
        <w:t xml:space="preserve"> </w:t>
      </w:r>
      <w:r w:rsidR="00263CA0" w:rsidRPr="00EB10A7">
        <w:rPr>
          <w:rFonts w:eastAsia="Calibri"/>
          <w:b/>
          <w:lang w:val="kk-KZ"/>
        </w:rPr>
        <w:t>айында болған табиғи</w:t>
      </w:r>
      <w:r w:rsidR="00A22240" w:rsidRPr="00EB10A7">
        <w:rPr>
          <w:rFonts w:eastAsia="Calibri"/>
          <w:b/>
          <w:lang w:val="kk-KZ"/>
        </w:rPr>
        <w:t xml:space="preserve"> және техногендік сипаттағы төтенше жағдайлар туралы шолу ақпаратты</w:t>
      </w:r>
    </w:p>
    <w:bookmarkEnd w:id="0"/>
    <w:p w14:paraId="128F5465" w14:textId="77777777" w:rsidR="007676B6" w:rsidRPr="00EB10A7" w:rsidRDefault="007676B6" w:rsidP="00E03BE2">
      <w:pPr>
        <w:ind w:firstLine="708"/>
        <w:jc w:val="center"/>
        <w:rPr>
          <w:rFonts w:eastAsia="Calibri"/>
          <w:lang w:val="kk-KZ"/>
        </w:rPr>
      </w:pPr>
    </w:p>
    <w:p w14:paraId="5F8B9B67" w14:textId="01BF794B" w:rsidR="00383289" w:rsidRPr="00EB10A7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b/>
          <w:lang w:val="kk-KZ" w:eastAsia="x-none"/>
        </w:rPr>
      </w:pPr>
      <w:r w:rsidRPr="00EB10A7">
        <w:rPr>
          <w:rFonts w:eastAsia="Times New Roman"/>
          <w:b/>
          <w:bCs/>
          <w:lang w:val="kk-KZ" w:eastAsia="x-none"/>
        </w:rPr>
        <w:t>«112»</w:t>
      </w:r>
      <w:r w:rsidRPr="00EB10A7">
        <w:rPr>
          <w:rFonts w:eastAsia="Times New Roman"/>
          <w:lang w:val="kk-KZ" w:eastAsia="x-none"/>
        </w:rPr>
        <w:t xml:space="preserve"> </w:t>
      </w:r>
      <w:r w:rsidR="00D36CF8" w:rsidRPr="00EB10A7">
        <w:rPr>
          <w:rFonts w:eastAsia="Times New Roman"/>
          <w:lang w:val="kk-KZ" w:eastAsia="x-none"/>
        </w:rPr>
        <w:t>Б</w:t>
      </w:r>
      <w:r w:rsidRPr="00EB10A7">
        <w:rPr>
          <w:rFonts w:eastAsia="Times New Roman"/>
          <w:lang w:val="kk-KZ" w:eastAsia="x-none"/>
        </w:rPr>
        <w:t>ірыңғай кезекшілік-диспетче</w:t>
      </w:r>
      <w:r w:rsidR="00205E37" w:rsidRPr="00EB10A7">
        <w:rPr>
          <w:rFonts w:eastAsia="Times New Roman"/>
          <w:lang w:val="kk-KZ" w:eastAsia="x-none"/>
        </w:rPr>
        <w:t xml:space="preserve">рлік қызметі пультіне халықтан </w:t>
      </w:r>
      <w:r w:rsidR="00AE20E4" w:rsidRPr="00EB10A7">
        <w:rPr>
          <w:rFonts w:eastAsia="Times New Roman"/>
          <w:lang w:val="kk-KZ" w:eastAsia="x-none"/>
        </w:rPr>
        <w:br/>
      </w:r>
      <w:r w:rsidR="0092102E" w:rsidRPr="0092102E">
        <w:rPr>
          <w:rFonts w:eastAsia="Times New Roman"/>
          <w:b/>
          <w:bCs/>
          <w:color w:val="000000" w:themeColor="text1"/>
          <w:lang w:val="kk-KZ" w:eastAsia="x-none"/>
        </w:rPr>
        <w:t>4 249 525</w:t>
      </w:r>
      <w:r w:rsidR="0092102E" w:rsidRPr="0092102E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қоңырау келіп түсті.</w:t>
      </w:r>
    </w:p>
    <w:p w14:paraId="5E683F39" w14:textId="5ED01E75" w:rsidR="007B3D35" w:rsidRPr="00EB10A7" w:rsidRDefault="007B3D3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>ТЖМ күштерімен уақтылы ден қою шаралары қабылданды:</w:t>
      </w:r>
    </w:p>
    <w:p w14:paraId="65134D0E" w14:textId="0E20B326" w:rsidR="00383289" w:rsidRPr="00EB10A7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 xml:space="preserve">- </w:t>
      </w:r>
      <w:r w:rsidR="00C77EAE" w:rsidRPr="00EB10A7">
        <w:rPr>
          <w:rFonts w:eastAsia="Calibri"/>
          <w:b/>
          <w:lang w:val="kk-KZ"/>
        </w:rPr>
        <w:t>8 </w:t>
      </w:r>
      <w:r w:rsidR="0092102E">
        <w:rPr>
          <w:rFonts w:eastAsia="Calibri"/>
          <w:b/>
          <w:lang w:val="kk-KZ"/>
        </w:rPr>
        <w:t>877</w:t>
      </w:r>
      <w:r w:rsidR="00DE1D12" w:rsidRPr="00EB10A7">
        <w:rPr>
          <w:rFonts w:eastAsia="Calibri"/>
          <w:b/>
          <w:lang w:val="kk-KZ"/>
        </w:rPr>
        <w:t xml:space="preserve"> </w:t>
      </w:r>
      <w:r w:rsidR="00880887" w:rsidRPr="00EB10A7">
        <w:rPr>
          <w:rFonts w:eastAsia="Calibri"/>
          <w:lang w:val="kk-KZ"/>
        </w:rPr>
        <w:t>адам</w:t>
      </w:r>
      <w:r w:rsidRPr="00EB10A7">
        <w:rPr>
          <w:rFonts w:eastAsia="Calibri"/>
          <w:lang w:val="kk-KZ"/>
        </w:rPr>
        <w:t xml:space="preserve"> құтқар</w:t>
      </w:r>
      <w:r w:rsidR="00880887" w:rsidRPr="00EB10A7">
        <w:rPr>
          <w:rFonts w:eastAsia="Calibri"/>
          <w:lang w:val="kk-KZ"/>
        </w:rPr>
        <w:t>ыл</w:t>
      </w:r>
      <w:r w:rsidRPr="00EB10A7">
        <w:rPr>
          <w:rFonts w:eastAsia="Calibri"/>
          <w:lang w:val="kk-KZ"/>
        </w:rPr>
        <w:t xml:space="preserve">ды, </w:t>
      </w:r>
      <w:r w:rsidR="0092102E">
        <w:rPr>
          <w:rFonts w:eastAsia="Calibri"/>
          <w:b/>
          <w:lang w:val="kk-KZ"/>
        </w:rPr>
        <w:t>10</w:t>
      </w:r>
      <w:r w:rsidR="00DE1D12" w:rsidRPr="00EB10A7">
        <w:rPr>
          <w:rFonts w:eastAsia="Calibri"/>
          <w:b/>
          <w:lang w:val="kk-KZ"/>
        </w:rPr>
        <w:t> </w:t>
      </w:r>
      <w:r w:rsidR="0092102E">
        <w:rPr>
          <w:rFonts w:eastAsia="Calibri"/>
          <w:b/>
          <w:lang w:val="kk-KZ"/>
        </w:rPr>
        <w:t>398</w:t>
      </w:r>
      <w:r w:rsidR="00DE1D12" w:rsidRPr="00EB10A7">
        <w:rPr>
          <w:rFonts w:eastAsia="Calibri"/>
          <w:b/>
          <w:lang w:val="kk-KZ"/>
        </w:rPr>
        <w:t xml:space="preserve"> </w:t>
      </w:r>
      <w:r w:rsidR="00E14C6E" w:rsidRPr="00EB10A7">
        <w:rPr>
          <w:rFonts w:eastAsia="Calibri"/>
          <w:b/>
          <w:lang w:val="kk-KZ"/>
        </w:rPr>
        <w:t>э</w:t>
      </w:r>
      <w:r w:rsidRPr="00EB10A7">
        <w:rPr>
          <w:rFonts w:eastAsia="Calibri"/>
          <w:lang w:val="kk-KZ"/>
        </w:rPr>
        <w:t>вакуацияла</w:t>
      </w:r>
      <w:r w:rsidR="00880887" w:rsidRPr="00EB10A7">
        <w:rPr>
          <w:rFonts w:eastAsia="Calibri"/>
          <w:lang w:val="kk-KZ"/>
        </w:rPr>
        <w:t>н</w:t>
      </w:r>
      <w:r w:rsidRPr="00EB10A7">
        <w:rPr>
          <w:rFonts w:eastAsia="Calibri"/>
          <w:lang w:val="kk-KZ"/>
        </w:rPr>
        <w:t xml:space="preserve">ды,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3</w:t>
      </w:r>
      <w:r w:rsidR="00DE1D12" w:rsidRPr="00EB10A7">
        <w:rPr>
          <w:rFonts w:eastAsia="Times New Roman"/>
          <w:color w:val="000000" w:themeColor="text1"/>
          <w:lang w:val="kk-KZ" w:eastAsia="x-none"/>
        </w:rPr>
        <w:t> 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258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852A53" w:rsidRPr="00EB10A7">
        <w:rPr>
          <w:rFonts w:eastAsia="Calibri"/>
          <w:lang w:val="kk-KZ"/>
        </w:rPr>
        <w:t xml:space="preserve">зардап шеккен </w:t>
      </w:r>
      <w:r w:rsidR="004F5276" w:rsidRPr="00EB10A7">
        <w:rPr>
          <w:rFonts w:eastAsia="Calibri"/>
          <w:lang w:val="kk-KZ"/>
        </w:rPr>
        <w:t>адамға</w:t>
      </w:r>
      <w:r w:rsidRPr="00EB10A7">
        <w:rPr>
          <w:rFonts w:eastAsia="Calibri"/>
          <w:lang w:val="kk-KZ"/>
        </w:rPr>
        <w:t xml:space="preserve"> а</w:t>
      </w:r>
      <w:r w:rsidR="00880887" w:rsidRPr="00EB10A7">
        <w:rPr>
          <w:rFonts w:eastAsia="Calibri"/>
          <w:lang w:val="kk-KZ"/>
        </w:rPr>
        <w:t>лғашқы медициналық көмек көрсет</w:t>
      </w:r>
      <w:r w:rsidRPr="00EB10A7">
        <w:rPr>
          <w:rFonts w:eastAsia="Calibri"/>
          <w:lang w:val="kk-KZ"/>
        </w:rPr>
        <w:t>і</w:t>
      </w:r>
      <w:r w:rsidR="00880887" w:rsidRPr="00EB10A7">
        <w:rPr>
          <w:rFonts w:eastAsia="Calibri"/>
          <w:lang w:val="kk-KZ"/>
        </w:rPr>
        <w:t>лді</w:t>
      </w:r>
      <w:r w:rsidRPr="00EB10A7">
        <w:rPr>
          <w:rFonts w:eastAsia="Calibri"/>
          <w:lang w:val="kk-KZ"/>
        </w:rPr>
        <w:t xml:space="preserve">, ТЖ орындарынан </w:t>
      </w:r>
      <w:r w:rsidR="0092102E">
        <w:rPr>
          <w:rFonts w:eastAsia="Times New Roman"/>
          <w:b/>
          <w:color w:val="000000" w:themeColor="text1"/>
          <w:lang w:val="kk-KZ" w:eastAsia="x-none"/>
        </w:rPr>
        <w:t>1 099</w:t>
      </w:r>
      <w:r w:rsidR="0083688F" w:rsidRPr="00EB10A7">
        <w:rPr>
          <w:rFonts w:eastAsia="Calibri"/>
          <w:b/>
          <w:lang w:val="kk-KZ"/>
        </w:rPr>
        <w:t xml:space="preserve"> </w:t>
      </w:r>
      <w:r w:rsidRPr="00EB10A7">
        <w:rPr>
          <w:rFonts w:eastAsia="Calibri"/>
          <w:lang w:val="kk-KZ"/>
        </w:rPr>
        <w:t>адам</w:t>
      </w:r>
      <w:r w:rsidR="00852A53" w:rsidRPr="00EB10A7">
        <w:rPr>
          <w:rFonts w:eastAsia="Calibri"/>
          <w:lang w:val="kk-KZ"/>
        </w:rPr>
        <w:t>ның</w:t>
      </w:r>
      <w:r w:rsidR="00880887" w:rsidRPr="00EB10A7">
        <w:rPr>
          <w:rFonts w:eastAsia="Calibri"/>
          <w:lang w:val="kk-KZ"/>
        </w:rPr>
        <w:t xml:space="preserve"> денесі</w:t>
      </w:r>
      <w:r w:rsidRPr="00EB10A7">
        <w:rPr>
          <w:rFonts w:eastAsia="Calibri"/>
          <w:lang w:val="kk-KZ"/>
        </w:rPr>
        <w:t xml:space="preserve"> шығар</w:t>
      </w:r>
      <w:r w:rsidR="00880887" w:rsidRPr="00EB10A7">
        <w:rPr>
          <w:rFonts w:eastAsia="Calibri"/>
          <w:lang w:val="kk-KZ"/>
        </w:rPr>
        <w:t>ыл</w:t>
      </w:r>
      <w:r w:rsidRPr="00EB10A7">
        <w:rPr>
          <w:rFonts w:eastAsia="Calibri"/>
          <w:lang w:val="kk-KZ"/>
        </w:rPr>
        <w:t>ды,</w:t>
      </w:r>
      <w:r w:rsidRPr="00EB10A7">
        <w:rPr>
          <w:rFonts w:eastAsia="Calibri"/>
          <w:b/>
          <w:lang w:val="kk-KZ"/>
        </w:rPr>
        <w:t xml:space="preserve"> </w:t>
      </w:r>
      <w:r w:rsidR="0092102E">
        <w:rPr>
          <w:rFonts w:eastAsia="Times New Roman"/>
          <w:b/>
          <w:color w:val="000000" w:themeColor="text1"/>
          <w:lang w:val="kk-KZ" w:eastAsia="x-none"/>
        </w:rPr>
        <w:t>81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 </w:t>
      </w:r>
      <w:r w:rsidR="0092102E">
        <w:rPr>
          <w:rFonts w:eastAsia="Times New Roman"/>
          <w:b/>
          <w:color w:val="000000" w:themeColor="text1"/>
          <w:lang w:val="kk-KZ" w:eastAsia="x-none"/>
        </w:rPr>
        <w:t>773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="002E0E44" w:rsidRPr="00EB10A7">
        <w:rPr>
          <w:rFonts w:eastAsia="Calibri"/>
          <w:lang w:val="kk-KZ"/>
        </w:rPr>
        <w:t>дабыл бойынша</w:t>
      </w:r>
      <w:r w:rsidR="007C152E" w:rsidRPr="00EB10A7">
        <w:rPr>
          <w:rFonts w:eastAsia="Calibri"/>
          <w:lang w:val="kk-KZ"/>
        </w:rPr>
        <w:t xml:space="preserve"> шығу</w:t>
      </w:r>
      <w:r w:rsidRPr="00EB10A7">
        <w:rPr>
          <w:rFonts w:eastAsia="Calibri"/>
          <w:lang w:val="kk-KZ"/>
        </w:rPr>
        <w:t>,</w:t>
      </w:r>
      <w:r w:rsidR="00EB5785" w:rsidRPr="00EB10A7">
        <w:rPr>
          <w:rFonts w:eastAsia="Times New Roman"/>
          <w:lang w:val="kk-KZ" w:eastAsia="ru-RU"/>
        </w:rPr>
        <w:t xml:space="preserve"> </w:t>
      </w:r>
      <w:r w:rsidRPr="00EB10A7">
        <w:rPr>
          <w:rFonts w:eastAsia="Times New Roman"/>
          <w:lang w:val="kk-KZ" w:eastAsia="ru-RU"/>
        </w:rPr>
        <w:t xml:space="preserve">оның </w:t>
      </w:r>
      <w:r w:rsidRPr="00EB10A7">
        <w:rPr>
          <w:rFonts w:eastAsia="Calibri"/>
          <w:lang w:val="kk-KZ"/>
        </w:rPr>
        <w:t>ішінде өрт</w:t>
      </w:r>
      <w:r w:rsidR="002E0E44" w:rsidRPr="00EB10A7">
        <w:rPr>
          <w:rFonts w:eastAsia="Calibri"/>
          <w:lang w:val="kk-KZ"/>
        </w:rPr>
        <w:t>ке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Times New Roman"/>
          <w:b/>
          <w:color w:val="000000" w:themeColor="text1"/>
          <w:lang w:val="kk-KZ" w:eastAsia="x-none"/>
        </w:rPr>
        <w:t>9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 </w:t>
      </w:r>
      <w:r w:rsidR="0092102E">
        <w:rPr>
          <w:rFonts w:eastAsia="Times New Roman"/>
          <w:b/>
          <w:color w:val="000000" w:themeColor="text1"/>
          <w:lang w:val="kk-KZ" w:eastAsia="x-none"/>
        </w:rPr>
        <w:t>368</w:t>
      </w:r>
      <w:r w:rsidRPr="00EB10A7">
        <w:rPr>
          <w:rFonts w:eastAsia="Calibri"/>
          <w:lang w:val="kk-KZ"/>
        </w:rPr>
        <w:t>, авариялық-құтқару жұмыстары</w:t>
      </w:r>
      <w:r w:rsidR="002E0E44" w:rsidRPr="00EB10A7">
        <w:rPr>
          <w:rFonts w:eastAsia="Calibri"/>
          <w:lang w:val="kk-KZ"/>
        </w:rPr>
        <w:t>на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Times New Roman"/>
          <w:b/>
          <w:color w:val="000000" w:themeColor="text1"/>
          <w:lang w:val="kk-KZ" w:eastAsia="x-none"/>
        </w:rPr>
        <w:t>16 819</w:t>
      </w:r>
      <w:r w:rsidRPr="00EB10A7">
        <w:rPr>
          <w:rFonts w:eastAsia="Calibri"/>
          <w:lang w:val="kk-KZ"/>
        </w:rPr>
        <w:t>, өрт ретінде есепке алынбайтын жану</w:t>
      </w:r>
      <w:r w:rsidR="002E0E44" w:rsidRPr="00EB10A7">
        <w:rPr>
          <w:rFonts w:eastAsia="Calibri"/>
          <w:lang w:val="kk-KZ"/>
        </w:rPr>
        <w:t>ға</w:t>
      </w:r>
      <w:r w:rsidR="005216C5"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37 666</w:t>
      </w:r>
      <w:r w:rsidR="00E14C6E" w:rsidRPr="00EB10A7">
        <w:rPr>
          <w:rFonts w:eastAsia="Calibri"/>
          <w:b/>
          <w:lang w:val="kk-KZ"/>
        </w:rPr>
        <w:t>,</w:t>
      </w:r>
      <w:r w:rsidRPr="00EB10A7">
        <w:rPr>
          <w:rFonts w:eastAsia="Calibri"/>
          <w:lang w:val="kk-KZ"/>
        </w:rPr>
        <w:t xml:space="preserve"> көрінеу жалған шақырту</w:t>
      </w:r>
      <w:r w:rsidR="002E0E44" w:rsidRPr="00EB10A7">
        <w:rPr>
          <w:rFonts w:eastAsia="Calibri"/>
          <w:lang w:val="kk-KZ"/>
        </w:rPr>
        <w:t>ға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Calibri"/>
          <w:b/>
          <w:lang w:val="kk-KZ"/>
        </w:rPr>
        <w:t>88</w:t>
      </w:r>
      <w:r w:rsidRPr="00EB10A7">
        <w:rPr>
          <w:rFonts w:eastAsia="Calibri"/>
          <w:lang w:val="kk-KZ"/>
        </w:rPr>
        <w:t>, расталмаған жану фактілері</w:t>
      </w:r>
      <w:r w:rsidR="002E0E44" w:rsidRPr="00EB10A7">
        <w:rPr>
          <w:rFonts w:eastAsia="Calibri"/>
          <w:lang w:val="kk-KZ"/>
        </w:rPr>
        <w:t>не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Calibri"/>
          <w:b/>
          <w:lang w:val="kk-KZ"/>
        </w:rPr>
        <w:t>3 460</w:t>
      </w:r>
      <w:r w:rsidRPr="00EB10A7">
        <w:rPr>
          <w:rFonts w:eastAsia="Calibri"/>
          <w:lang w:val="kk-KZ"/>
        </w:rPr>
        <w:t xml:space="preserve">, </w:t>
      </w:r>
      <w:r w:rsidR="007B3D35" w:rsidRPr="00EB10A7">
        <w:rPr>
          <w:rFonts w:eastAsia="Calibri"/>
          <w:lang w:val="kk-KZ"/>
        </w:rPr>
        <w:t xml:space="preserve">медициналық-психологиялық көмек көрсетуге </w:t>
      </w:r>
      <w:r w:rsidR="0092102E">
        <w:rPr>
          <w:rFonts w:eastAsia="Calibri"/>
          <w:b/>
          <w:lang w:val="kk-KZ"/>
        </w:rPr>
        <w:t>7 692</w:t>
      </w:r>
      <w:r w:rsidR="007B3D35" w:rsidRPr="00EB10A7">
        <w:rPr>
          <w:rFonts w:eastAsia="Calibri"/>
          <w:bCs/>
          <w:lang w:val="kk-KZ"/>
        </w:rPr>
        <w:t>,</w:t>
      </w:r>
      <w:r w:rsidR="007B3D35" w:rsidRPr="00EB10A7">
        <w:rPr>
          <w:rFonts w:eastAsia="Calibri"/>
          <w:b/>
          <w:lang w:val="kk-KZ"/>
        </w:rPr>
        <w:t xml:space="preserve"> </w:t>
      </w:r>
      <w:r w:rsidR="005216C5" w:rsidRPr="00EB10A7">
        <w:rPr>
          <w:rFonts w:eastAsia="Calibri"/>
          <w:lang w:val="kk-KZ"/>
        </w:rPr>
        <w:t xml:space="preserve">басқалары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6 680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2E0E44" w:rsidRPr="00EB10A7">
        <w:rPr>
          <w:rFonts w:eastAsia="Calibri"/>
          <w:lang w:val="kk-KZ"/>
        </w:rPr>
        <w:t>шығу жаса</w:t>
      </w:r>
      <w:r w:rsidR="00880887" w:rsidRPr="00EB10A7">
        <w:rPr>
          <w:rFonts w:eastAsia="Calibri"/>
          <w:lang w:val="kk-KZ"/>
        </w:rPr>
        <w:t>л</w:t>
      </w:r>
      <w:r w:rsidR="002E0E44" w:rsidRPr="00EB10A7">
        <w:rPr>
          <w:rFonts w:eastAsia="Calibri"/>
          <w:lang w:val="kk-KZ"/>
        </w:rPr>
        <w:t>ды</w:t>
      </w:r>
      <w:r w:rsidRPr="00EB10A7">
        <w:rPr>
          <w:rFonts w:eastAsia="Calibri"/>
          <w:lang w:val="kk-KZ"/>
        </w:rPr>
        <w:t>;</w:t>
      </w:r>
    </w:p>
    <w:p w14:paraId="22E73B05" w14:textId="2F7A9A90" w:rsidR="00D76C0E" w:rsidRPr="00EB10A7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Calibri"/>
          <w:lang w:val="kk-KZ"/>
        </w:rPr>
        <w:t xml:space="preserve">- «Қазавиақұтқару» АҚ әуе кемелері </w:t>
      </w:r>
      <w:r w:rsidR="00880887" w:rsidRPr="00EB10A7">
        <w:rPr>
          <w:rFonts w:eastAsia="Calibri"/>
          <w:lang w:val="kk-KZ"/>
        </w:rPr>
        <w:t xml:space="preserve">арқылы </w:t>
      </w:r>
      <w:r w:rsidRPr="00EB10A7">
        <w:rPr>
          <w:rFonts w:eastAsia="Calibri"/>
          <w:lang w:val="kk-KZ"/>
        </w:rPr>
        <w:t>ізде</w:t>
      </w:r>
      <w:r w:rsidR="00E939F1" w:rsidRPr="00EB10A7">
        <w:rPr>
          <w:rFonts w:eastAsia="Calibri"/>
          <w:lang w:val="kk-KZ"/>
        </w:rPr>
        <w:t>стіру</w:t>
      </w:r>
      <w:r w:rsidRPr="00EB10A7">
        <w:rPr>
          <w:rFonts w:eastAsia="Calibri"/>
          <w:lang w:val="kk-KZ"/>
        </w:rPr>
        <w:t>-құтқару жұмыстарына</w:t>
      </w:r>
      <w:r w:rsidR="00E939F1" w:rsidRPr="00EB10A7">
        <w:rPr>
          <w:rFonts w:eastAsia="Calibri"/>
          <w:lang w:val="kk-KZ"/>
        </w:rPr>
        <w:t>,</w:t>
      </w:r>
      <w:r w:rsidR="004E5E8A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>өрттерді сөндіруге қатысу, жеке құрамды жеткізуге және басқа</w:t>
      </w:r>
      <w:r w:rsidR="004E1DC3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>тапсырыстар</w:t>
      </w:r>
      <w:r w:rsidR="00261E2D" w:rsidRPr="00EB10A7">
        <w:rPr>
          <w:rFonts w:eastAsia="Calibri"/>
          <w:lang w:val="kk-KZ"/>
        </w:rPr>
        <w:t>ға</w:t>
      </w:r>
      <w:r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C77EAE" w:rsidRPr="00EB10A7">
        <w:rPr>
          <w:rFonts w:eastAsia="Calibri"/>
          <w:b/>
          <w:lang w:val="kk-KZ"/>
        </w:rPr>
        <w:t>2</w:t>
      </w:r>
      <w:r w:rsidR="003915CA" w:rsidRPr="00EB10A7">
        <w:rPr>
          <w:rFonts w:eastAsia="Calibri"/>
          <w:b/>
          <w:lang w:val="kk-KZ"/>
        </w:rPr>
        <w:t> </w:t>
      </w:r>
      <w:r w:rsidR="0092102E">
        <w:rPr>
          <w:rFonts w:eastAsia="Calibri"/>
          <w:b/>
          <w:lang w:val="kk-KZ"/>
        </w:rPr>
        <w:t>735</w:t>
      </w:r>
      <w:r w:rsidR="00E939F1" w:rsidRPr="00EB10A7">
        <w:rPr>
          <w:rFonts w:eastAsia="Calibri"/>
          <w:lang w:val="kk-KZ"/>
        </w:rPr>
        <w:t xml:space="preserve"> ұшу жаса</w:t>
      </w:r>
      <w:r w:rsidR="003A513A" w:rsidRPr="00EB10A7">
        <w:rPr>
          <w:rFonts w:eastAsia="Calibri"/>
          <w:lang w:val="kk-KZ"/>
        </w:rPr>
        <w:t>л</w:t>
      </w:r>
      <w:r w:rsidR="00E939F1" w:rsidRPr="00EB10A7">
        <w:rPr>
          <w:rFonts w:eastAsia="Calibri"/>
          <w:lang w:val="kk-KZ"/>
        </w:rPr>
        <w:t>ды,</w:t>
      </w:r>
      <w:r w:rsidRPr="00EB10A7">
        <w:rPr>
          <w:rFonts w:eastAsia="Calibri"/>
          <w:lang w:val="kk-KZ"/>
        </w:rPr>
        <w:t xml:space="preserve"> оның ішінде санитарлық авиация желісі бойынша </w:t>
      </w:r>
      <w:r w:rsidR="0092102E">
        <w:rPr>
          <w:rFonts w:eastAsia="Calibri"/>
          <w:b/>
          <w:lang w:val="kk-KZ"/>
        </w:rPr>
        <w:t>486</w:t>
      </w:r>
      <w:r w:rsidRPr="00EB10A7">
        <w:rPr>
          <w:rFonts w:eastAsia="Calibri"/>
          <w:lang w:val="kk-KZ"/>
        </w:rPr>
        <w:t xml:space="preserve"> ұшу</w:t>
      </w:r>
      <w:r w:rsidR="00181A29" w:rsidRPr="00EB10A7">
        <w:rPr>
          <w:rFonts w:eastAsia="Calibri"/>
          <w:lang w:val="kk-KZ"/>
        </w:rPr>
        <w:t>,</w:t>
      </w:r>
      <w:r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92102E">
        <w:rPr>
          <w:rFonts w:eastAsia="Calibri"/>
          <w:b/>
          <w:lang w:val="kk-KZ"/>
        </w:rPr>
        <w:t>4</w:t>
      </w:r>
      <w:r w:rsidR="00A154FC">
        <w:rPr>
          <w:rFonts w:eastAsia="Calibri"/>
          <w:b/>
          <w:lang w:val="kk-KZ"/>
        </w:rPr>
        <w:t>6</w:t>
      </w:r>
      <w:r w:rsidR="0092102E">
        <w:rPr>
          <w:rFonts w:eastAsia="Calibri"/>
          <w:b/>
          <w:lang w:val="kk-KZ"/>
        </w:rPr>
        <w:t>6</w:t>
      </w:r>
      <w:r w:rsidR="00D76C0E" w:rsidRPr="00EB10A7">
        <w:rPr>
          <w:rFonts w:eastAsia="Calibri"/>
          <w:b/>
          <w:lang w:val="kk-KZ"/>
        </w:rPr>
        <w:t xml:space="preserve"> </w:t>
      </w:r>
      <w:r w:rsidR="00181A29" w:rsidRPr="00EB10A7">
        <w:rPr>
          <w:rFonts w:eastAsia="Calibri"/>
          <w:lang w:val="kk-KZ"/>
        </w:rPr>
        <w:t>пациент</w:t>
      </w:r>
      <w:r w:rsidR="00D76C0E" w:rsidRPr="00EB10A7">
        <w:rPr>
          <w:rFonts w:eastAsia="Calibri"/>
          <w:lang w:val="kk-KZ"/>
        </w:rPr>
        <w:t xml:space="preserve"> тасымалданды</w:t>
      </w:r>
      <w:r w:rsidR="00D76C0E" w:rsidRPr="00EB10A7">
        <w:rPr>
          <w:rFonts w:eastAsia="Times New Roman"/>
          <w:lang w:val="kk-KZ" w:eastAsia="x-none"/>
        </w:rPr>
        <w:t>.</w:t>
      </w:r>
    </w:p>
    <w:p w14:paraId="371BFDDD" w14:textId="106AC4DD" w:rsidR="00E14C6E" w:rsidRPr="00EB10A7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color w:val="000000" w:themeColor="text1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Бақылау профилактикалық қызмет шеңберінде өртке қарсы жай-күйге </w:t>
      </w:r>
      <w:r w:rsidR="0092102E">
        <w:rPr>
          <w:rFonts w:eastAsia="Times New Roman"/>
          <w:b/>
          <w:bCs/>
          <w:lang w:val="kk-KZ" w:eastAsia="x-none"/>
        </w:rPr>
        <w:t>22 998</w:t>
      </w:r>
      <w:r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color w:val="000000" w:themeColor="text1"/>
          <w:lang w:val="kk-KZ" w:eastAsia="x-none"/>
        </w:rPr>
        <w:t>тексеру жүргізілді,</w:t>
      </w:r>
      <w:r w:rsidR="00C17F9A" w:rsidRPr="00EB10A7">
        <w:rPr>
          <w:rFonts w:eastAsia="Times New Roman"/>
          <w:color w:val="000000" w:themeColor="text1"/>
          <w:lang w:val="kk-KZ" w:eastAsia="x-none"/>
        </w:rPr>
        <w:t xml:space="preserve">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127 876</w:t>
      </w:r>
      <w:r w:rsidR="00D300D7" w:rsidRPr="00EB10A7">
        <w:rPr>
          <w:rFonts w:eastAsia="Times New Roman"/>
          <w:color w:val="000000" w:themeColor="text1"/>
          <w:lang w:val="kk-KZ" w:eastAsia="x-none"/>
        </w:rPr>
        <w:t xml:space="preserve"> бұзушылық анықталды</w:t>
      </w:r>
      <w:r w:rsidRPr="00EB10A7">
        <w:rPr>
          <w:rFonts w:eastAsia="Times New Roman"/>
          <w:color w:val="000000" w:themeColor="text1"/>
          <w:lang w:val="kk-KZ" w:eastAsia="x-none"/>
        </w:rPr>
        <w:t xml:space="preserve">, </w:t>
      </w:r>
      <w:r w:rsidR="0092102E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16 455</w:t>
      </w:r>
      <w:r w:rsidR="00CF16C1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color w:val="000000" w:themeColor="text1"/>
          <w:lang w:val="kk-KZ" w:eastAsia="x-none"/>
        </w:rPr>
        <w:t xml:space="preserve">адам әкімшілік жауапкершілікке тартылды, оның ішінде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375 575</w:t>
      </w:r>
      <w:r w:rsidR="005C7983" w:rsidRPr="006E4948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E14C6E" w:rsidRPr="00EB10A7">
        <w:rPr>
          <w:rFonts w:eastAsia="Times New Roman"/>
          <w:color w:val="000000" w:themeColor="text1"/>
          <w:lang w:val="kk-KZ" w:eastAsia="x-none"/>
        </w:rPr>
        <w:t xml:space="preserve">мың теңге сомасына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6 004</w:t>
      </w:r>
      <w:r w:rsidR="00E14C6E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="00E14C6E" w:rsidRPr="00EB10A7">
        <w:rPr>
          <w:rFonts w:eastAsia="Times New Roman"/>
          <w:color w:val="000000" w:themeColor="text1"/>
          <w:lang w:val="kk-KZ" w:eastAsia="x-none"/>
        </w:rPr>
        <w:t>жеке және заңды тұлғаға айыппұл салынды.</w:t>
      </w:r>
    </w:p>
    <w:p w14:paraId="34D668FE" w14:textId="55BE0889" w:rsidR="00A00075" w:rsidRPr="00EB10A7" w:rsidRDefault="00A0007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Өнеркәсіптік қауіпсіздік саласындағы мемлекеттік қадағалауды жүзеге асыру кезінде </w:t>
      </w:r>
      <w:r w:rsidR="0015488E" w:rsidRPr="00EB10A7">
        <w:rPr>
          <w:rFonts w:eastAsia="Times New Roman"/>
          <w:b/>
          <w:bCs/>
          <w:lang w:val="kk-KZ" w:eastAsia="x-none"/>
        </w:rPr>
        <w:t>1</w:t>
      </w:r>
      <w:r w:rsidR="005C7983">
        <w:rPr>
          <w:rFonts w:eastAsia="Times New Roman"/>
          <w:b/>
          <w:bCs/>
          <w:lang w:val="kk-KZ" w:eastAsia="x-none"/>
        </w:rPr>
        <w:t> </w:t>
      </w:r>
      <w:r w:rsidR="00CD4CE7">
        <w:rPr>
          <w:rFonts w:eastAsia="Times New Roman"/>
          <w:b/>
          <w:bCs/>
          <w:lang w:val="kk-KZ" w:eastAsia="x-none"/>
        </w:rPr>
        <w:t>347</w:t>
      </w:r>
      <w:r w:rsidR="005C7983" w:rsidRPr="006E4948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объектілерді тексеру және </w:t>
      </w:r>
      <w:r w:rsidR="00CD4CE7">
        <w:rPr>
          <w:rFonts w:eastAsia="Times New Roman"/>
          <w:b/>
          <w:bCs/>
          <w:lang w:val="kk-KZ" w:eastAsia="x-none"/>
        </w:rPr>
        <w:t>524</w:t>
      </w:r>
      <w:r w:rsidRPr="00EB10A7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жоспардан тыс тексеру жүргізілді. </w:t>
      </w:r>
      <w:r w:rsidR="00CD4CE7">
        <w:rPr>
          <w:rFonts w:eastAsia="Times New Roman"/>
          <w:b/>
          <w:bCs/>
          <w:lang w:val="kk-KZ" w:eastAsia="x-none"/>
        </w:rPr>
        <w:t>35 802</w:t>
      </w:r>
      <w:r w:rsidRPr="00EB10A7">
        <w:rPr>
          <w:rFonts w:eastAsia="Times New Roman"/>
          <w:lang w:val="kk-KZ" w:eastAsia="x-none"/>
        </w:rPr>
        <w:t xml:space="preserve"> бұзушылық анықталды, </w:t>
      </w:r>
      <w:r w:rsidR="00786847" w:rsidRPr="00EB10A7">
        <w:rPr>
          <w:rFonts w:eastAsia="Times New Roman"/>
          <w:b/>
          <w:bCs/>
          <w:lang w:val="kk-KZ" w:eastAsia="x-none"/>
        </w:rPr>
        <w:t>2</w:t>
      </w:r>
      <w:r w:rsidR="00523DA7" w:rsidRPr="00EB10A7">
        <w:rPr>
          <w:rFonts w:eastAsia="Times New Roman"/>
          <w:b/>
          <w:bCs/>
          <w:lang w:val="kk-KZ" w:eastAsia="x-none"/>
        </w:rPr>
        <w:t> </w:t>
      </w:r>
      <w:r w:rsidR="00CD4CE7">
        <w:rPr>
          <w:rFonts w:eastAsia="Times New Roman"/>
          <w:b/>
          <w:bCs/>
          <w:lang w:val="kk-KZ" w:eastAsia="x-none"/>
        </w:rPr>
        <w:t>903</w:t>
      </w:r>
      <w:r w:rsidRPr="00EB10A7">
        <w:rPr>
          <w:rFonts w:eastAsia="Times New Roman"/>
          <w:lang w:val="kk-KZ" w:eastAsia="x-none"/>
        </w:rPr>
        <w:t xml:space="preserve"> нысанның қызметі тоқтатылды, </w:t>
      </w:r>
      <w:r w:rsidR="00CD4CE7">
        <w:rPr>
          <w:rFonts w:eastAsia="Times New Roman"/>
          <w:b/>
          <w:bCs/>
          <w:lang w:val="kk-KZ" w:eastAsia="x-none"/>
        </w:rPr>
        <w:t>206 130</w:t>
      </w:r>
      <w:r w:rsidRPr="00EB10A7">
        <w:rPr>
          <w:rFonts w:eastAsia="Times New Roman"/>
          <w:lang w:val="kk-KZ" w:eastAsia="x-none"/>
        </w:rPr>
        <w:t xml:space="preserve"> мың теңге сомасына </w:t>
      </w:r>
      <w:r w:rsidR="00CD4CE7">
        <w:rPr>
          <w:rFonts w:eastAsia="Times New Roman"/>
          <w:b/>
          <w:bCs/>
          <w:lang w:val="kk-KZ" w:eastAsia="x-none"/>
        </w:rPr>
        <w:t>1 470</w:t>
      </w:r>
      <w:r w:rsidRPr="00EB10A7">
        <w:rPr>
          <w:rFonts w:eastAsia="Times New Roman"/>
          <w:lang w:val="kk-KZ" w:eastAsia="x-none"/>
        </w:rPr>
        <w:t xml:space="preserve"> әкімшілік айыппұл салынды.</w:t>
      </w:r>
    </w:p>
    <w:p w14:paraId="01433D6D" w14:textId="0B792451" w:rsidR="00AF3880" w:rsidRDefault="00AF388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Азаматтық қорғаныс желісі бойынша </w:t>
      </w:r>
      <w:r w:rsidR="00523DA7" w:rsidRPr="00EB10A7">
        <w:rPr>
          <w:rFonts w:eastAsia="Times New Roman"/>
          <w:b/>
          <w:bCs/>
          <w:lang w:val="kk-KZ" w:eastAsia="x-none"/>
        </w:rPr>
        <w:t>8</w:t>
      </w:r>
      <w:r w:rsidR="00CD4CE7">
        <w:rPr>
          <w:rFonts w:eastAsia="Times New Roman"/>
          <w:b/>
          <w:bCs/>
          <w:lang w:val="kk-KZ" w:eastAsia="x-none"/>
        </w:rPr>
        <w:t>8</w:t>
      </w:r>
      <w:r w:rsidRPr="00EB10A7">
        <w:rPr>
          <w:rFonts w:eastAsia="Times New Roman"/>
          <w:lang w:val="kk-KZ" w:eastAsia="x-none"/>
        </w:rPr>
        <w:t xml:space="preserve"> профилактикалық бақылау тексерісі, бұрын берілген нұсқамалардың орындалуы бойынша </w:t>
      </w:r>
      <w:r w:rsidR="00CD4CE7">
        <w:rPr>
          <w:rFonts w:eastAsia="Times New Roman"/>
          <w:b/>
          <w:bCs/>
          <w:lang w:val="kk-KZ" w:eastAsia="x-none"/>
        </w:rPr>
        <w:t>25</w:t>
      </w:r>
      <w:r w:rsidRPr="00EB10A7">
        <w:rPr>
          <w:rFonts w:eastAsia="Times New Roman"/>
          <w:lang w:val="kk-KZ" w:eastAsia="x-none"/>
        </w:rPr>
        <w:t xml:space="preserve"> жоспардан тыс тексеру жүргізілді. Қорытындысы бойынша </w:t>
      </w:r>
      <w:r w:rsidR="00523DA7" w:rsidRPr="00EB10A7">
        <w:rPr>
          <w:rFonts w:eastAsia="Times New Roman"/>
          <w:b/>
          <w:bCs/>
          <w:lang w:val="kk-KZ" w:eastAsia="x-none"/>
        </w:rPr>
        <w:t>1 </w:t>
      </w:r>
      <w:r w:rsidR="00CD4CE7">
        <w:rPr>
          <w:rFonts w:eastAsia="Times New Roman"/>
          <w:b/>
          <w:bCs/>
          <w:lang w:val="kk-KZ" w:eastAsia="x-none"/>
        </w:rPr>
        <w:t>242</w:t>
      </w:r>
      <w:r w:rsidRPr="00EB10A7">
        <w:rPr>
          <w:rFonts w:eastAsia="Times New Roman"/>
          <w:lang w:val="kk-KZ" w:eastAsia="x-none"/>
        </w:rPr>
        <w:t xml:space="preserve"> бұзушылық анықталып, </w:t>
      </w:r>
      <w:r w:rsidR="00CD4CE7">
        <w:rPr>
          <w:rFonts w:eastAsia="Times New Roman"/>
          <w:b/>
          <w:bCs/>
          <w:lang w:val="kk-KZ" w:eastAsia="x-none"/>
        </w:rPr>
        <w:t>84</w:t>
      </w:r>
      <w:r w:rsidRPr="00EB10A7">
        <w:rPr>
          <w:rFonts w:eastAsia="Times New Roman"/>
          <w:lang w:val="kk-KZ" w:eastAsia="x-none"/>
        </w:rPr>
        <w:t xml:space="preserve"> нұсқама табыс етілді. </w:t>
      </w:r>
      <w:r w:rsidR="00CD4CE7">
        <w:rPr>
          <w:rFonts w:eastAsia="Times New Roman"/>
          <w:b/>
          <w:bCs/>
          <w:lang w:val="kk-KZ" w:eastAsia="x-none"/>
        </w:rPr>
        <w:t>20</w:t>
      </w:r>
      <w:r w:rsidRPr="00EB10A7">
        <w:rPr>
          <w:rFonts w:eastAsia="Times New Roman"/>
          <w:lang w:val="kk-KZ" w:eastAsia="x-none"/>
        </w:rPr>
        <w:t xml:space="preserve"> заңды тұлғаға қатысты әкімшілік бұзушылықтар туралы материалдар жасалды, </w:t>
      </w:r>
      <w:r w:rsidR="00CD4CE7">
        <w:rPr>
          <w:rFonts w:eastAsia="Times New Roman"/>
          <w:b/>
          <w:bCs/>
          <w:lang w:val="kk-KZ" w:eastAsia="x-none"/>
        </w:rPr>
        <w:t>13 708</w:t>
      </w:r>
      <w:r w:rsidRPr="00EB10A7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мың теңге сомасына айыппұл салынды.</w:t>
      </w:r>
    </w:p>
    <w:p w14:paraId="081BADC5" w14:textId="600C34E2" w:rsidR="00EB421C" w:rsidRPr="00EB10A7" w:rsidRDefault="00EB421C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Халықты оқыту және хабар беру мақсатында бұқаралық ақпарат құралдарында </w:t>
      </w:r>
      <w:r w:rsidR="00CD4CE7">
        <w:rPr>
          <w:rFonts w:eastAsia="Times New Roman"/>
          <w:b/>
          <w:lang w:val="kk-KZ" w:eastAsia="x-none"/>
        </w:rPr>
        <w:t>136 482</w:t>
      </w:r>
      <w:r w:rsidR="003A513A" w:rsidRPr="00EB10A7">
        <w:rPr>
          <w:rFonts w:eastAsia="Times New Roman"/>
          <w:bCs/>
          <w:lang w:val="kk-KZ" w:eastAsia="x-none"/>
        </w:rPr>
        <w:t>:</w:t>
      </w:r>
      <w:r w:rsidR="00E74228" w:rsidRPr="00EB10A7">
        <w:rPr>
          <w:rFonts w:eastAsia="Times New Roman"/>
          <w:b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телеарналарда</w:t>
      </w:r>
      <w:r w:rsidR="005216C5" w:rsidRPr="00EB10A7">
        <w:rPr>
          <w:rFonts w:eastAsia="Times New Roman"/>
          <w:lang w:val="kk-KZ" w:eastAsia="x-none"/>
        </w:rPr>
        <w:t xml:space="preserve"> </w:t>
      </w:r>
      <w:r w:rsidR="0015488E" w:rsidRPr="00EB10A7">
        <w:rPr>
          <w:rFonts w:eastAsia="Times New Roman"/>
          <w:lang w:val="kk-KZ" w:eastAsia="x-none"/>
        </w:rPr>
        <w:t xml:space="preserve">– </w:t>
      </w:r>
      <w:r w:rsidR="00CD4CE7">
        <w:rPr>
          <w:rFonts w:eastAsia="Times New Roman"/>
          <w:b/>
          <w:bCs/>
          <w:lang w:val="kk-KZ" w:eastAsia="x-none"/>
        </w:rPr>
        <w:t>19 555</w:t>
      </w:r>
      <w:r w:rsidRPr="00EB10A7">
        <w:rPr>
          <w:rFonts w:eastAsia="Times New Roman"/>
          <w:lang w:val="kk-KZ" w:eastAsia="x-none"/>
        </w:rPr>
        <w:t>, баспа басылымдарында</w:t>
      </w:r>
      <w:r w:rsidR="0006659E" w:rsidRPr="00EB10A7">
        <w:rPr>
          <w:rFonts w:eastAsia="Times New Roman"/>
          <w:lang w:val="kk-KZ" w:eastAsia="x-none"/>
        </w:rPr>
        <w:t xml:space="preserve"> </w:t>
      </w:r>
      <w:bookmarkStart w:id="1" w:name="_Hlk239754418"/>
      <w:r w:rsidR="0015488E" w:rsidRPr="00EB10A7">
        <w:rPr>
          <w:rFonts w:eastAsia="Times New Roman"/>
          <w:lang w:val="kk-KZ" w:eastAsia="x-none"/>
        </w:rPr>
        <w:t>–</w:t>
      </w:r>
      <w:bookmarkEnd w:id="1"/>
      <w:r w:rsidR="0006659E" w:rsidRPr="00EB10A7">
        <w:rPr>
          <w:rFonts w:eastAsia="Times New Roman"/>
          <w:lang w:val="kk-KZ" w:eastAsia="x-none"/>
        </w:rPr>
        <w:t xml:space="preserve"> </w:t>
      </w:r>
      <w:r w:rsidR="00CD4CE7">
        <w:rPr>
          <w:rFonts w:eastAsia="Times New Roman"/>
          <w:b/>
          <w:lang w:val="kk-KZ" w:eastAsia="x-none"/>
        </w:rPr>
        <w:t>34 969</w:t>
      </w:r>
      <w:r w:rsidRPr="00EB10A7">
        <w:rPr>
          <w:rFonts w:eastAsia="Times New Roman"/>
          <w:lang w:val="kk-KZ" w:eastAsia="x-none"/>
        </w:rPr>
        <w:t>, радиода</w:t>
      </w:r>
      <w:r w:rsidR="005216C5" w:rsidRPr="00EB10A7">
        <w:rPr>
          <w:rFonts w:eastAsia="Times New Roman"/>
          <w:lang w:val="kk-KZ" w:eastAsia="x-none"/>
        </w:rPr>
        <w:t xml:space="preserve"> </w:t>
      </w:r>
      <w:r w:rsidR="0015488E" w:rsidRPr="00EB10A7">
        <w:rPr>
          <w:rFonts w:eastAsia="Times New Roman"/>
          <w:lang w:val="kk-KZ" w:eastAsia="x-none"/>
        </w:rPr>
        <w:t>–</w:t>
      </w:r>
      <w:r w:rsidR="0006659E" w:rsidRPr="00EB10A7">
        <w:rPr>
          <w:rFonts w:eastAsia="Times New Roman"/>
          <w:lang w:val="kk-KZ" w:eastAsia="x-none"/>
        </w:rPr>
        <w:t xml:space="preserve"> </w:t>
      </w:r>
      <w:r w:rsidR="00ED7CED">
        <w:rPr>
          <w:rFonts w:eastAsia="Times New Roman"/>
          <w:b/>
          <w:bCs/>
          <w:lang w:val="kk-KZ" w:eastAsia="x-none"/>
        </w:rPr>
        <w:t>43 109</w:t>
      </w:r>
      <w:r w:rsidRPr="00EB10A7">
        <w:rPr>
          <w:rFonts w:eastAsia="Times New Roman"/>
          <w:lang w:val="kk-KZ" w:eastAsia="x-none"/>
        </w:rPr>
        <w:t>, ақпараттық агенттіктер таспаларында</w:t>
      </w:r>
      <w:r w:rsidR="0015488E" w:rsidRPr="00EB10A7">
        <w:rPr>
          <w:rFonts w:eastAsia="Times New Roman"/>
          <w:lang w:val="kk-KZ" w:eastAsia="x-none"/>
        </w:rPr>
        <w:t xml:space="preserve"> – </w:t>
      </w:r>
      <w:r w:rsidR="00ED7CED">
        <w:rPr>
          <w:rFonts w:eastAsia="Times New Roman"/>
          <w:b/>
          <w:bCs/>
          <w:lang w:val="kk-KZ" w:eastAsia="x-none"/>
        </w:rPr>
        <w:t>38 849</w:t>
      </w:r>
      <w:r w:rsidR="005216C5" w:rsidRPr="00EB10A7">
        <w:rPr>
          <w:rFonts w:eastAsia="Times New Roman"/>
          <w:b/>
          <w:bCs/>
          <w:lang w:val="kk-KZ" w:eastAsia="x-none"/>
        </w:rPr>
        <w:t xml:space="preserve"> </w:t>
      </w:r>
      <w:r w:rsidR="009E291F" w:rsidRPr="00EB10A7">
        <w:rPr>
          <w:rFonts w:eastAsia="Times New Roman"/>
          <w:lang w:val="kk-KZ" w:eastAsia="x-none"/>
        </w:rPr>
        <w:t>сөз сөйлеулер</w:t>
      </w:r>
      <w:r w:rsidR="003F13DC" w:rsidRPr="00EB10A7">
        <w:rPr>
          <w:rFonts w:eastAsia="Times New Roman"/>
          <w:lang w:val="kk-KZ" w:eastAsia="x-none"/>
        </w:rPr>
        <w:t xml:space="preserve"> өткізілді және</w:t>
      </w:r>
      <w:r w:rsidRPr="00EB10A7">
        <w:rPr>
          <w:rFonts w:eastAsia="Times New Roman"/>
          <w:lang w:val="kk-KZ" w:eastAsia="x-none"/>
        </w:rPr>
        <w:t xml:space="preserve"> материалдар жарияланды.</w:t>
      </w:r>
    </w:p>
    <w:p w14:paraId="3C76030B" w14:textId="1E34E8D3" w:rsidR="00114F6B" w:rsidRPr="00EB10A7" w:rsidRDefault="00ED7CED" w:rsidP="00E14C6E">
      <w:pPr>
        <w:widowControl w:val="0"/>
        <w:pBdr>
          <w:bottom w:val="single" w:sz="4" w:space="0" w:color="FFFFFF"/>
        </w:pBdr>
        <w:jc w:val="both"/>
        <w:rPr>
          <w:rFonts w:eastAsia="Times New Roman"/>
          <w:lang w:val="kk-KZ" w:eastAsia="x-none"/>
        </w:rPr>
      </w:pPr>
      <w:r>
        <w:rPr>
          <w:rFonts w:eastAsia="Times New Roman"/>
          <w:b/>
          <w:lang w:val="kk-KZ" w:eastAsia="x-none"/>
        </w:rPr>
        <w:t>9 961</w:t>
      </w:r>
      <w:r w:rsidR="00816F7A" w:rsidRPr="00EB10A7">
        <w:rPr>
          <w:rFonts w:eastAsia="Times New Roman"/>
          <w:b/>
          <w:lang w:val="kk-KZ" w:eastAsia="x-none"/>
        </w:rPr>
        <w:t xml:space="preserve"> </w:t>
      </w:r>
      <w:r w:rsidR="00EB421C" w:rsidRPr="00EB10A7">
        <w:rPr>
          <w:rFonts w:eastAsia="Times New Roman"/>
          <w:i/>
          <w:sz w:val="24"/>
          <w:lang w:val="kk-KZ" w:eastAsia="x-none"/>
        </w:rPr>
        <w:t>(</w:t>
      </w:r>
      <w:r w:rsidR="003B6EFB" w:rsidRPr="00EB10A7">
        <w:rPr>
          <w:rFonts w:eastAsia="Times New Roman"/>
          <w:i/>
          <w:sz w:val="24"/>
          <w:lang w:val="kk-KZ" w:eastAsia="x-none"/>
        </w:rPr>
        <w:t>-</w:t>
      </w:r>
      <w:r>
        <w:rPr>
          <w:rFonts w:eastAsia="Times New Roman"/>
          <w:i/>
          <w:sz w:val="24"/>
          <w:lang w:val="kk-KZ" w:eastAsia="x-none"/>
        </w:rPr>
        <w:t>6,5</w:t>
      </w:r>
      <w:r w:rsidR="00EB421C" w:rsidRPr="00EB10A7">
        <w:rPr>
          <w:rFonts w:eastAsia="Times New Roman"/>
          <w:i/>
          <w:sz w:val="24"/>
          <w:lang w:val="kk-KZ" w:eastAsia="x-none"/>
        </w:rPr>
        <w:t>%, 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EB421C" w:rsidRPr="00EB10A7">
        <w:rPr>
          <w:rFonts w:eastAsia="Times New Roman"/>
          <w:i/>
          <w:sz w:val="24"/>
          <w:lang w:val="kk-KZ" w:eastAsia="x-none"/>
        </w:rPr>
        <w:t xml:space="preserve">ж. </w:t>
      </w:r>
      <w:r>
        <w:rPr>
          <w:rFonts w:eastAsia="Times New Roman"/>
          <w:i/>
          <w:sz w:val="24"/>
          <w:lang w:val="kk-KZ" w:eastAsia="x-none"/>
        </w:rPr>
        <w:t>–</w:t>
      </w:r>
      <w:r w:rsidR="00EB421C" w:rsidRPr="00EB10A7">
        <w:rPr>
          <w:rFonts w:eastAsia="Times New Roman"/>
          <w:i/>
          <w:sz w:val="24"/>
          <w:lang w:val="kk-KZ" w:eastAsia="x-none"/>
        </w:rPr>
        <w:t xml:space="preserve"> </w:t>
      </w:r>
      <w:r>
        <w:rPr>
          <w:rFonts w:eastAsia="Times New Roman"/>
          <w:i/>
          <w:sz w:val="24"/>
          <w:lang w:val="kk-KZ" w:eastAsia="x-none"/>
        </w:rPr>
        <w:t>10 651</w:t>
      </w:r>
      <w:r w:rsidR="00EB421C" w:rsidRPr="00EB10A7">
        <w:rPr>
          <w:rFonts w:eastAsia="Times New Roman"/>
          <w:i/>
          <w:sz w:val="24"/>
          <w:lang w:val="kk-KZ" w:eastAsia="x-none"/>
        </w:rPr>
        <w:t>)</w:t>
      </w:r>
      <w:r w:rsidR="00EB421C" w:rsidRPr="00EB10A7">
        <w:rPr>
          <w:rFonts w:eastAsia="Times New Roman"/>
          <w:b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 xml:space="preserve">табиғи және техногендік сипаттағы ТЖ </w:t>
      </w:r>
      <w:r w:rsidR="00261E2D" w:rsidRPr="00EB10A7">
        <w:rPr>
          <w:rFonts w:eastAsia="Times New Roman"/>
          <w:lang w:val="kk-KZ" w:eastAsia="x-none"/>
        </w:rPr>
        <w:t>мен</w:t>
      </w:r>
      <w:r w:rsidR="00EB421C" w:rsidRPr="00EB10A7">
        <w:rPr>
          <w:rFonts w:eastAsia="Times New Roman"/>
          <w:lang w:val="kk-KZ" w:eastAsia="x-none"/>
        </w:rPr>
        <w:t xml:space="preserve"> оқиғалар тіркел</w:t>
      </w:r>
      <w:r w:rsidR="0084604B" w:rsidRPr="00EB10A7">
        <w:rPr>
          <w:rFonts w:eastAsia="Times New Roman"/>
          <w:lang w:val="kk-KZ" w:eastAsia="x-none"/>
        </w:rPr>
        <w:t>ді</w:t>
      </w:r>
      <w:r w:rsidR="00EB421C" w:rsidRPr="00EB10A7">
        <w:rPr>
          <w:rFonts w:eastAsia="Times New Roman"/>
          <w:lang w:val="kk-KZ" w:eastAsia="x-none"/>
        </w:rPr>
        <w:t xml:space="preserve">, </w:t>
      </w:r>
      <w:r>
        <w:rPr>
          <w:rFonts w:eastAsia="Times New Roman"/>
          <w:b/>
          <w:lang w:val="kk-KZ" w:eastAsia="x-none"/>
        </w:rPr>
        <w:t>1 315</w:t>
      </w:r>
      <w:r w:rsidR="00EB421C" w:rsidRPr="00EB10A7">
        <w:rPr>
          <w:rFonts w:eastAsia="Times New Roman"/>
          <w:b/>
          <w:lang w:val="kk-KZ" w:eastAsia="x-none"/>
        </w:rPr>
        <w:t xml:space="preserve"> </w:t>
      </w:r>
      <w:r w:rsidR="00AF3B23" w:rsidRPr="00EB10A7">
        <w:rPr>
          <w:rFonts w:eastAsia="Times New Roman"/>
          <w:i/>
          <w:sz w:val="24"/>
          <w:lang w:val="kk-KZ" w:eastAsia="ru-RU"/>
        </w:rPr>
        <w:t>(</w:t>
      </w:r>
      <w:r w:rsidR="00F61E49" w:rsidRPr="00EB10A7">
        <w:rPr>
          <w:rFonts w:eastAsia="Times New Roman"/>
          <w:i/>
          <w:sz w:val="24"/>
          <w:lang w:val="kk-KZ" w:eastAsia="ru-RU"/>
        </w:rPr>
        <w:t>-</w:t>
      </w:r>
      <w:r>
        <w:rPr>
          <w:rFonts w:eastAsia="Times New Roman"/>
          <w:i/>
          <w:sz w:val="24"/>
          <w:lang w:val="kk-KZ" w:eastAsia="ru-RU"/>
        </w:rPr>
        <w:t>6,7</w:t>
      </w:r>
      <w:r w:rsidR="009C1D22" w:rsidRPr="00EB10A7">
        <w:rPr>
          <w:rFonts w:eastAsia="Times New Roman"/>
          <w:i/>
          <w:sz w:val="24"/>
          <w:lang w:val="kk-KZ" w:eastAsia="ru-RU"/>
        </w:rPr>
        <w:t>%, 202</w:t>
      </w:r>
      <w:r w:rsidR="00B009A1" w:rsidRPr="00EB10A7">
        <w:rPr>
          <w:rFonts w:eastAsia="Times New Roman"/>
          <w:i/>
          <w:sz w:val="24"/>
          <w:lang w:val="kk-KZ" w:eastAsia="ru-RU"/>
        </w:rPr>
        <w:t>5</w:t>
      </w:r>
      <w:r w:rsidR="009C1D22" w:rsidRPr="00EB10A7">
        <w:rPr>
          <w:rFonts w:eastAsia="Times New Roman"/>
          <w:i/>
          <w:sz w:val="24"/>
          <w:lang w:val="kk-KZ" w:eastAsia="ru-RU"/>
        </w:rPr>
        <w:t xml:space="preserve">ж. </w:t>
      </w:r>
      <w:r>
        <w:rPr>
          <w:rFonts w:eastAsia="Times New Roman"/>
          <w:i/>
          <w:sz w:val="24"/>
          <w:lang w:val="kk-KZ" w:eastAsia="ru-RU"/>
        </w:rPr>
        <w:t>–</w:t>
      </w:r>
      <w:r w:rsidR="009C1D22" w:rsidRPr="00EB10A7">
        <w:rPr>
          <w:rFonts w:eastAsia="Times New Roman"/>
          <w:i/>
          <w:sz w:val="24"/>
          <w:lang w:val="kk-KZ" w:eastAsia="ru-RU"/>
        </w:rPr>
        <w:t xml:space="preserve"> </w:t>
      </w:r>
      <w:r>
        <w:rPr>
          <w:rFonts w:eastAsia="Times New Roman"/>
          <w:i/>
          <w:sz w:val="24"/>
          <w:lang w:val="kk-KZ" w:eastAsia="ru-RU"/>
        </w:rPr>
        <w:t>1 409</w:t>
      </w:r>
      <w:r w:rsidR="009C1D22" w:rsidRPr="00EB10A7">
        <w:rPr>
          <w:rFonts w:eastAsia="Times New Roman"/>
          <w:i/>
          <w:sz w:val="24"/>
          <w:lang w:val="kk-KZ" w:eastAsia="ru-RU"/>
        </w:rPr>
        <w:t>)</w:t>
      </w:r>
      <w:r w:rsidR="00EB421C" w:rsidRPr="00EB10A7">
        <w:rPr>
          <w:rFonts w:eastAsia="Times New Roman"/>
          <w:b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>ад</w:t>
      </w:r>
      <w:r w:rsidR="00205E37" w:rsidRPr="00EB10A7">
        <w:rPr>
          <w:rFonts w:eastAsia="Times New Roman"/>
          <w:lang w:val="kk-KZ" w:eastAsia="x-none"/>
        </w:rPr>
        <w:t>ам зардап шек</w:t>
      </w:r>
      <w:r w:rsidR="0084604B" w:rsidRPr="00EB10A7">
        <w:rPr>
          <w:rFonts w:eastAsia="Times New Roman"/>
          <w:lang w:val="kk-KZ" w:eastAsia="x-none"/>
        </w:rPr>
        <w:t>ті</w:t>
      </w:r>
      <w:r w:rsidR="00205E37" w:rsidRPr="00EB10A7">
        <w:rPr>
          <w:rFonts w:eastAsia="Times New Roman"/>
          <w:lang w:val="kk-KZ" w:eastAsia="x-none"/>
        </w:rPr>
        <w:t xml:space="preserve">, оның ішінде </w:t>
      </w:r>
      <w:r w:rsidR="00AE20E4" w:rsidRPr="00EB10A7">
        <w:rPr>
          <w:rFonts w:eastAsia="Times New Roman"/>
          <w:lang w:val="kk-KZ" w:eastAsia="x-none"/>
        </w:rPr>
        <w:br/>
      </w:r>
      <w:r>
        <w:rPr>
          <w:rFonts w:eastAsia="Times New Roman"/>
          <w:b/>
          <w:bCs/>
          <w:lang w:val="kk-KZ" w:eastAsia="x-none"/>
        </w:rPr>
        <w:t>458</w:t>
      </w:r>
      <w:r w:rsidR="00C230F0" w:rsidRPr="00EB10A7">
        <w:rPr>
          <w:rFonts w:eastAsia="Times New Roman"/>
          <w:b/>
          <w:bCs/>
          <w:lang w:val="kk-KZ" w:eastAsia="x-none"/>
        </w:rPr>
        <w:t xml:space="preserve"> </w:t>
      </w:r>
      <w:r w:rsidR="00F421F1" w:rsidRPr="00EB10A7">
        <w:rPr>
          <w:rFonts w:eastAsia="Times New Roman"/>
          <w:i/>
          <w:color w:val="000000" w:themeColor="text1"/>
          <w:sz w:val="24"/>
          <w:lang w:val="kk-KZ" w:eastAsia="ru-RU"/>
        </w:rPr>
        <w:t>(+</w:t>
      </w:r>
      <w:r>
        <w:rPr>
          <w:rFonts w:eastAsia="Times New Roman"/>
          <w:i/>
          <w:color w:val="000000" w:themeColor="text1"/>
          <w:sz w:val="24"/>
          <w:lang w:val="kk-KZ" w:eastAsia="ru-RU"/>
        </w:rPr>
        <w:t>12,5</w:t>
      </w:r>
      <w:r w:rsidR="00F421F1" w:rsidRPr="00EB10A7">
        <w:rPr>
          <w:rFonts w:eastAsia="Times New Roman"/>
          <w:i/>
          <w:color w:val="000000" w:themeColor="text1"/>
          <w:sz w:val="24"/>
          <w:lang w:val="kk-KZ" w:eastAsia="ru-RU"/>
        </w:rPr>
        <w:t xml:space="preserve"> %, 2025ж. - </w:t>
      </w:r>
      <w:r>
        <w:rPr>
          <w:rFonts w:eastAsia="Times New Roman"/>
          <w:i/>
          <w:color w:val="000000" w:themeColor="text1"/>
          <w:sz w:val="24"/>
          <w:lang w:val="kk-KZ" w:eastAsia="ru-RU"/>
        </w:rPr>
        <w:t>407</w:t>
      </w:r>
      <w:r w:rsidR="00F421F1" w:rsidRPr="00EB10A7">
        <w:rPr>
          <w:rFonts w:eastAsia="Times New Roman"/>
          <w:i/>
          <w:color w:val="000000" w:themeColor="text1"/>
          <w:sz w:val="24"/>
          <w:lang w:val="kk-KZ" w:eastAsia="ru-RU"/>
        </w:rPr>
        <w:t xml:space="preserve">) </w:t>
      </w:r>
      <w:r w:rsidR="00EB421C" w:rsidRPr="00EB10A7">
        <w:rPr>
          <w:rFonts w:eastAsia="Times New Roman"/>
          <w:lang w:val="kk-KZ" w:eastAsia="x-none"/>
        </w:rPr>
        <w:t xml:space="preserve">қаза </w:t>
      </w:r>
      <w:r w:rsidR="009E291F" w:rsidRPr="00EB10A7">
        <w:rPr>
          <w:rFonts w:eastAsia="Times New Roman"/>
          <w:lang w:val="kk-KZ" w:eastAsia="x-none"/>
        </w:rPr>
        <w:t>тапты</w:t>
      </w:r>
      <w:r w:rsidR="00EB421C" w:rsidRPr="00EB10A7">
        <w:rPr>
          <w:rFonts w:eastAsia="Times New Roman"/>
          <w:lang w:val="kk-KZ" w:eastAsia="x-none"/>
        </w:rPr>
        <w:t xml:space="preserve">, материалдық </w:t>
      </w:r>
      <w:r w:rsidR="003A513A" w:rsidRPr="00EB10A7">
        <w:rPr>
          <w:rFonts w:eastAsia="Times New Roman"/>
          <w:lang w:val="kk-KZ" w:eastAsia="x-none"/>
        </w:rPr>
        <w:t>нұқсан</w:t>
      </w:r>
      <w:r w:rsidR="00EB421C" w:rsidRPr="00EB10A7">
        <w:rPr>
          <w:rFonts w:eastAsia="Times New Roman"/>
          <w:lang w:val="kk-KZ" w:eastAsia="x-none"/>
        </w:rPr>
        <w:t xml:space="preserve"> </w:t>
      </w:r>
      <w:r>
        <w:rPr>
          <w:rFonts w:eastAsia="Times New Roman"/>
          <w:b/>
          <w:bCs/>
          <w:lang w:val="kk-KZ" w:eastAsia="x-none"/>
        </w:rPr>
        <w:t>7 328,78</w:t>
      </w:r>
      <w:r w:rsidR="004800C9" w:rsidRPr="00EB10A7">
        <w:rPr>
          <w:rFonts w:eastAsia="Times New Roman"/>
          <w:b/>
          <w:bCs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>млн</w:t>
      </w:r>
      <w:r w:rsidR="0006659E" w:rsidRPr="00EB10A7">
        <w:rPr>
          <w:rFonts w:eastAsia="Times New Roman"/>
          <w:lang w:val="kk-KZ" w:eastAsia="x-none"/>
        </w:rPr>
        <w:t xml:space="preserve"> </w:t>
      </w:r>
      <w:r w:rsidR="00205E37" w:rsidRPr="00EB10A7">
        <w:rPr>
          <w:rFonts w:eastAsia="Times New Roman"/>
          <w:lang w:val="kk-KZ" w:eastAsia="x-none"/>
        </w:rPr>
        <w:t>теңгені</w:t>
      </w:r>
      <w:r w:rsidR="00563968" w:rsidRPr="00EB10A7">
        <w:rPr>
          <w:rFonts w:eastAsia="Times New Roman"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>құрады</w:t>
      </w:r>
      <w:r w:rsidR="0015488E" w:rsidRPr="00EB10A7">
        <w:rPr>
          <w:rFonts w:eastAsia="Times New Roman"/>
          <w:lang w:val="kk-KZ" w:eastAsia="x-none"/>
        </w:rPr>
        <w:t>.</w:t>
      </w:r>
    </w:p>
    <w:p w14:paraId="782BAC3F" w14:textId="77777777" w:rsidR="00B703A0" w:rsidRPr="00EB10A7" w:rsidRDefault="00B703A0" w:rsidP="00E14C6E">
      <w:pPr>
        <w:widowControl w:val="0"/>
        <w:pBdr>
          <w:bottom w:val="single" w:sz="4" w:space="0" w:color="FFFFFF"/>
        </w:pBdr>
        <w:jc w:val="both"/>
        <w:rPr>
          <w:rFonts w:eastAsia="Times New Roman"/>
          <w:sz w:val="8"/>
          <w:szCs w:val="8"/>
          <w:lang w:val="kk-KZ" w:eastAsia="x-none"/>
        </w:rPr>
      </w:pPr>
    </w:p>
    <w:p w14:paraId="03AC94C1" w14:textId="329EB92D" w:rsidR="00FB59D5" w:rsidRDefault="007320EE" w:rsidP="00E14C6E">
      <w:pPr>
        <w:widowControl w:val="0"/>
        <w:pBdr>
          <w:bottom w:val="single" w:sz="4" w:space="0" w:color="FFFFFF"/>
        </w:pBdr>
        <w:ind w:firstLine="0"/>
        <w:jc w:val="both"/>
        <w:rPr>
          <w:rFonts w:eastAsia="Times New Roman"/>
          <w:sz w:val="12"/>
          <w:szCs w:val="12"/>
          <w:lang w:val="kk-KZ" w:eastAsia="x-none"/>
        </w:rPr>
      </w:pPr>
      <w:r w:rsidRPr="00EB10A7">
        <w:rPr>
          <w:rFonts w:eastAsia="Times New Roman"/>
          <w:sz w:val="12"/>
          <w:szCs w:val="12"/>
          <w:lang w:val="kk-KZ" w:eastAsia="x-none"/>
        </w:rPr>
        <w:lastRenderedPageBreak/>
        <w:t xml:space="preserve">   </w:t>
      </w:r>
      <w:r w:rsidR="00F61E49" w:rsidRPr="00EB10A7">
        <w:rPr>
          <w:rFonts w:eastAsia="Times New Roman"/>
          <w:sz w:val="12"/>
          <w:szCs w:val="12"/>
          <w:lang w:val="kk-KZ" w:eastAsia="x-none"/>
        </w:rPr>
        <w:t xml:space="preserve"> </w:t>
      </w:r>
      <w:r w:rsidRPr="00EB10A7">
        <w:rPr>
          <w:rFonts w:eastAsia="Times New Roman"/>
          <w:sz w:val="12"/>
          <w:szCs w:val="12"/>
          <w:lang w:val="kk-KZ" w:eastAsia="x-none"/>
        </w:rPr>
        <w:t xml:space="preserve"> </w:t>
      </w:r>
      <w:r w:rsidR="00156E63" w:rsidRPr="00EB10A7">
        <w:rPr>
          <w:rFonts w:eastAsia="Times New Roman"/>
          <w:sz w:val="12"/>
          <w:szCs w:val="12"/>
          <w:lang w:val="kk-KZ" w:eastAsia="x-none"/>
        </w:rPr>
        <w:t xml:space="preserve"> </w:t>
      </w:r>
      <w:r w:rsidR="00B80E1E">
        <w:rPr>
          <w:noProof/>
          <w:lang w:val="en-US"/>
        </w:rPr>
        <w:drawing>
          <wp:inline distT="0" distB="0" distL="0" distR="0" wp14:anchorId="15E5B603" wp14:editId="218CB696">
            <wp:extent cx="3143885" cy="2311628"/>
            <wp:effectExtent l="0" t="0" r="18415" b="1270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931894B-B623-42F4-8CED-68FDE6F4FE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B703A0" w:rsidRPr="00EB10A7">
        <w:rPr>
          <w:rFonts w:eastAsia="Times New Roman"/>
          <w:sz w:val="12"/>
          <w:szCs w:val="12"/>
          <w:lang w:val="kk-KZ" w:eastAsia="x-none"/>
        </w:rPr>
        <w:t xml:space="preserve">    </w:t>
      </w:r>
      <w:r w:rsidR="00B80E1E">
        <w:rPr>
          <w:noProof/>
          <w:lang w:val="en-US"/>
        </w:rPr>
        <w:drawing>
          <wp:inline distT="0" distB="0" distL="0" distR="0" wp14:anchorId="0398A0A3" wp14:editId="0F3BCF3E">
            <wp:extent cx="3030855" cy="2311400"/>
            <wp:effectExtent l="0" t="0" r="17145" b="1270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F943B9C7-CE58-4CD9-A5AA-EF0DAAB790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EB7B83C" w14:textId="77777777" w:rsidR="00FB59D5" w:rsidRPr="00EB10A7" w:rsidRDefault="00FB59D5" w:rsidP="00E14C6E">
      <w:pPr>
        <w:widowControl w:val="0"/>
        <w:pBdr>
          <w:bottom w:val="single" w:sz="4" w:space="0" w:color="FFFFFF"/>
        </w:pBdr>
        <w:ind w:firstLine="708"/>
        <w:jc w:val="both"/>
        <w:rPr>
          <w:rFonts w:eastAsia="Times New Roman"/>
          <w:b/>
          <w:sz w:val="10"/>
          <w:szCs w:val="10"/>
          <w:lang w:val="kk-KZ" w:eastAsia="x-none"/>
        </w:rPr>
      </w:pPr>
    </w:p>
    <w:p w14:paraId="10EE2CA8" w14:textId="40D18EA9" w:rsidR="00EB421C" w:rsidRPr="00EB10A7" w:rsidRDefault="00EB421C" w:rsidP="00E14C6E">
      <w:pPr>
        <w:widowControl w:val="0"/>
        <w:pBdr>
          <w:bottom w:val="single" w:sz="4" w:space="0" w:color="FFFFFF"/>
        </w:pBdr>
        <w:ind w:firstLine="708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b/>
          <w:lang w:val="kk-KZ" w:eastAsia="x-none"/>
        </w:rPr>
        <w:t>Техногендік сипаттағы</w:t>
      </w:r>
      <w:r w:rsidRPr="00EB10A7">
        <w:rPr>
          <w:rFonts w:eastAsia="Times New Roman"/>
          <w:lang w:val="kk-KZ" w:eastAsia="x-none"/>
        </w:rPr>
        <w:t xml:space="preserve"> ТЖ жалпы ТЖ санының </w:t>
      </w:r>
      <w:r w:rsidR="00EC394D" w:rsidRPr="00EB10A7">
        <w:rPr>
          <w:rFonts w:eastAsia="Times New Roman"/>
          <w:b/>
          <w:bCs/>
          <w:lang w:val="kk-KZ" w:eastAsia="x-none"/>
        </w:rPr>
        <w:t>8</w:t>
      </w:r>
      <w:r w:rsidR="00B703A0" w:rsidRPr="00EB10A7">
        <w:rPr>
          <w:rFonts w:eastAsia="Times New Roman"/>
          <w:b/>
          <w:bCs/>
          <w:lang w:val="kk-KZ" w:eastAsia="x-none"/>
        </w:rPr>
        <w:t>6</w:t>
      </w:r>
      <w:r w:rsidR="00ED7CED">
        <w:rPr>
          <w:rFonts w:eastAsia="Times New Roman"/>
          <w:b/>
          <w:bCs/>
          <w:lang w:val="kk-KZ" w:eastAsia="x-none"/>
        </w:rPr>
        <w:t>,5</w:t>
      </w:r>
      <w:r w:rsidRPr="00EB10A7">
        <w:rPr>
          <w:rFonts w:eastAsia="Times New Roman"/>
          <w:bCs/>
          <w:lang w:val="kk-KZ" w:eastAsia="x-none"/>
        </w:rPr>
        <w:t>%</w:t>
      </w:r>
      <w:r w:rsidR="009E291F" w:rsidRPr="00EB10A7">
        <w:rPr>
          <w:rFonts w:eastAsia="Times New Roman"/>
          <w:bCs/>
          <w:lang w:val="kk-KZ" w:eastAsia="x-none"/>
        </w:rPr>
        <w:t>-н</w:t>
      </w:r>
      <w:r w:rsidRPr="00EB10A7">
        <w:rPr>
          <w:rFonts w:eastAsia="Times New Roman"/>
          <w:lang w:val="kk-KZ" w:eastAsia="x-none"/>
        </w:rPr>
        <w:t xml:space="preserve"> құрайды, </w:t>
      </w:r>
      <w:r w:rsidR="009A2F40" w:rsidRPr="00EB10A7">
        <w:rPr>
          <w:rFonts w:eastAsia="Times New Roman"/>
          <w:lang w:val="kk-KZ" w:eastAsia="x-none"/>
        </w:rPr>
        <w:br/>
      </w:r>
      <w:r w:rsidR="00ED7CED">
        <w:rPr>
          <w:rFonts w:eastAsia="Times New Roman"/>
          <w:b/>
          <w:bCs/>
          <w:lang w:val="kk-KZ" w:eastAsia="x-none"/>
        </w:rPr>
        <w:t>8 617</w:t>
      </w:r>
      <w:r w:rsidR="009C1D22" w:rsidRPr="00EB10A7">
        <w:rPr>
          <w:rFonts w:eastAsia="Times New Roman"/>
          <w:b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оқиға </w:t>
      </w:r>
      <w:r w:rsidR="00A26E09" w:rsidRPr="00EB10A7">
        <w:rPr>
          <w:rFonts w:eastAsia="Times New Roman"/>
          <w:i/>
          <w:sz w:val="24"/>
          <w:lang w:val="kk-KZ" w:eastAsia="x-none"/>
        </w:rPr>
        <w:t>(</w:t>
      </w:r>
      <w:r w:rsidR="007320EE" w:rsidRPr="00EB10A7">
        <w:rPr>
          <w:rFonts w:eastAsia="Times New Roman"/>
          <w:i/>
          <w:sz w:val="24"/>
          <w:lang w:val="kk-KZ" w:eastAsia="x-none"/>
        </w:rPr>
        <w:t>-</w:t>
      </w:r>
      <w:r w:rsidR="00ED7CED">
        <w:rPr>
          <w:rFonts w:eastAsia="Times New Roman"/>
          <w:i/>
          <w:sz w:val="24"/>
          <w:lang w:val="kk-KZ" w:eastAsia="x-none"/>
        </w:rPr>
        <w:t>9,8</w:t>
      </w:r>
      <w:r w:rsidR="009C1D22" w:rsidRPr="00EB10A7">
        <w:rPr>
          <w:rFonts w:eastAsia="Times New Roman"/>
          <w:i/>
          <w:sz w:val="24"/>
          <w:lang w:val="x-none" w:eastAsia="x-none"/>
        </w:rPr>
        <w:t>%, 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9C1D22" w:rsidRPr="00EB10A7">
        <w:rPr>
          <w:rFonts w:eastAsia="Times New Roman"/>
          <w:i/>
          <w:sz w:val="24"/>
          <w:lang w:val="kk-KZ" w:eastAsia="x-none"/>
        </w:rPr>
        <w:t>ж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. </w:t>
      </w:r>
      <w:r w:rsidR="00ED7CED">
        <w:rPr>
          <w:rFonts w:eastAsia="Times New Roman"/>
          <w:i/>
          <w:sz w:val="24"/>
          <w:lang w:val="kk-KZ" w:eastAsia="x-none"/>
        </w:rPr>
        <w:t>–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ED7CED">
        <w:rPr>
          <w:rFonts w:eastAsia="Times New Roman"/>
          <w:i/>
          <w:sz w:val="24"/>
          <w:lang w:val="kk-KZ" w:eastAsia="x-none"/>
        </w:rPr>
        <w:t>9 550</w:t>
      </w:r>
      <w:r w:rsidR="009C1D22" w:rsidRPr="00EB10A7">
        <w:rPr>
          <w:rFonts w:eastAsia="Times New Roman"/>
          <w:i/>
          <w:sz w:val="24"/>
          <w:lang w:val="x-none" w:eastAsia="x-none"/>
        </w:rPr>
        <w:t>)</w:t>
      </w:r>
      <w:r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тіркел</w:t>
      </w:r>
      <w:r w:rsidR="003A513A" w:rsidRPr="00EB10A7">
        <w:rPr>
          <w:rFonts w:eastAsia="Times New Roman"/>
          <w:lang w:val="kk-KZ" w:eastAsia="x-none"/>
        </w:rPr>
        <w:t>ді</w:t>
      </w:r>
      <w:r w:rsidRPr="00EB10A7">
        <w:rPr>
          <w:rFonts w:eastAsia="Times New Roman"/>
          <w:lang w:val="kk-KZ" w:eastAsia="x-none"/>
        </w:rPr>
        <w:t xml:space="preserve">, бұл ретте </w:t>
      </w:r>
      <w:r w:rsidR="00ED7CED">
        <w:rPr>
          <w:rFonts w:eastAsia="Times New Roman"/>
          <w:b/>
          <w:bCs/>
          <w:lang w:val="kk-KZ" w:eastAsia="x-none"/>
        </w:rPr>
        <w:t>830</w:t>
      </w:r>
      <w:r w:rsidRPr="00EB10A7">
        <w:rPr>
          <w:rFonts w:eastAsia="Times New Roman"/>
          <w:b/>
          <w:lang w:val="kk-KZ" w:eastAsia="x-none"/>
        </w:rPr>
        <w:t xml:space="preserve"> </w:t>
      </w:r>
      <w:r w:rsidR="00341AC5" w:rsidRPr="00EB10A7">
        <w:rPr>
          <w:rFonts w:eastAsia="Times New Roman"/>
          <w:lang w:val="kk-KZ" w:eastAsia="x-none"/>
        </w:rPr>
        <w:t>адам зардап шеккен</w:t>
      </w:r>
      <w:r w:rsidR="004800C9" w:rsidRPr="00EB10A7">
        <w:rPr>
          <w:rFonts w:eastAsia="Times New Roman"/>
          <w:lang w:val="kk-KZ" w:eastAsia="x-none"/>
        </w:rPr>
        <w:t xml:space="preserve"> </w:t>
      </w:r>
      <w:r w:rsidR="009A2F40" w:rsidRPr="00EB10A7">
        <w:rPr>
          <w:rFonts w:eastAsia="Times New Roman"/>
          <w:lang w:val="kk-KZ" w:eastAsia="x-none"/>
        </w:rPr>
        <w:br/>
      </w:r>
      <w:r w:rsidR="009C1D22" w:rsidRPr="00EB10A7">
        <w:rPr>
          <w:rFonts w:eastAsia="Times New Roman"/>
          <w:i/>
          <w:sz w:val="24"/>
          <w:lang w:val="x-none" w:eastAsia="x-none"/>
        </w:rPr>
        <w:t>(</w:t>
      </w:r>
      <w:r w:rsidR="007320EE" w:rsidRPr="00EB10A7">
        <w:rPr>
          <w:rFonts w:eastAsia="Times New Roman"/>
          <w:i/>
          <w:sz w:val="24"/>
          <w:lang w:val="kk-KZ" w:eastAsia="x-none"/>
        </w:rPr>
        <w:t>+</w:t>
      </w:r>
      <w:r w:rsidR="00B703A0" w:rsidRPr="00EB10A7">
        <w:rPr>
          <w:rFonts w:eastAsia="Times New Roman"/>
          <w:i/>
          <w:sz w:val="24"/>
          <w:lang w:val="kk-KZ" w:eastAsia="x-none"/>
        </w:rPr>
        <w:t>0</w:t>
      </w:r>
      <w:r w:rsidR="009A2F40" w:rsidRPr="00EB10A7">
        <w:rPr>
          <w:rFonts w:eastAsia="Times New Roman"/>
          <w:i/>
          <w:sz w:val="24"/>
          <w:lang w:val="kk-KZ" w:eastAsia="x-none"/>
        </w:rPr>
        <w:t>,</w:t>
      </w:r>
      <w:r w:rsidR="00ED7CED">
        <w:rPr>
          <w:rFonts w:eastAsia="Times New Roman"/>
          <w:i/>
          <w:sz w:val="24"/>
          <w:lang w:val="kk-KZ" w:eastAsia="x-none"/>
        </w:rPr>
        <w:t>7</w:t>
      </w:r>
      <w:r w:rsidR="009A2F40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7E6339" w:rsidRPr="00EB10A7">
        <w:rPr>
          <w:rFonts w:eastAsia="Times New Roman"/>
          <w:i/>
          <w:sz w:val="24"/>
          <w:lang w:val="kk-KZ" w:eastAsia="x-none"/>
        </w:rPr>
        <w:t>%</w:t>
      </w:r>
      <w:r w:rsidR="009C1D22" w:rsidRPr="00EB10A7">
        <w:rPr>
          <w:rFonts w:eastAsia="Times New Roman"/>
          <w:i/>
          <w:sz w:val="24"/>
          <w:lang w:val="x-none" w:eastAsia="x-none"/>
        </w:rPr>
        <w:t>, 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AD43B0" w:rsidRPr="00EB10A7">
        <w:rPr>
          <w:rFonts w:eastAsia="Times New Roman"/>
          <w:i/>
          <w:sz w:val="24"/>
          <w:lang w:val="kk-KZ" w:eastAsia="x-none"/>
        </w:rPr>
        <w:t>ж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. </w:t>
      </w:r>
      <w:r w:rsidR="00813521" w:rsidRPr="00EB10A7">
        <w:rPr>
          <w:rFonts w:eastAsia="Times New Roman"/>
          <w:i/>
          <w:sz w:val="24"/>
          <w:lang w:val="kk-KZ" w:eastAsia="x-none"/>
        </w:rPr>
        <w:t>-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533A3F">
        <w:rPr>
          <w:rFonts w:eastAsia="Times New Roman"/>
          <w:i/>
          <w:sz w:val="24"/>
          <w:lang w:val="kk-KZ" w:eastAsia="x-none"/>
        </w:rPr>
        <w:t>824</w:t>
      </w:r>
      <w:r w:rsidR="009C1D22" w:rsidRPr="00EB10A7">
        <w:rPr>
          <w:rFonts w:eastAsia="Times New Roman"/>
          <w:i/>
          <w:sz w:val="24"/>
          <w:lang w:val="x-none" w:eastAsia="x-none"/>
        </w:rPr>
        <w:t>)</w:t>
      </w:r>
      <w:r w:rsidRPr="00EB10A7">
        <w:rPr>
          <w:rFonts w:eastAsia="Times New Roman"/>
          <w:lang w:val="kk-KZ" w:eastAsia="x-none"/>
        </w:rPr>
        <w:t xml:space="preserve">, оның ішінде </w:t>
      </w:r>
      <w:r w:rsidR="00533A3F">
        <w:rPr>
          <w:rFonts w:eastAsia="Times New Roman"/>
          <w:b/>
          <w:bCs/>
          <w:lang w:val="kk-KZ" w:eastAsia="x-none"/>
        </w:rPr>
        <w:t>271</w:t>
      </w:r>
      <w:r w:rsidRPr="00EB10A7">
        <w:rPr>
          <w:rFonts w:eastAsia="Times New Roman"/>
          <w:b/>
          <w:lang w:val="kk-KZ" w:eastAsia="x-none"/>
        </w:rPr>
        <w:t xml:space="preserve"> </w:t>
      </w:r>
      <w:r w:rsidR="00341AC5" w:rsidRPr="00EB10A7">
        <w:rPr>
          <w:rFonts w:eastAsia="Times New Roman"/>
          <w:lang w:val="kk-KZ" w:eastAsia="x-none"/>
        </w:rPr>
        <w:t xml:space="preserve">қаза </w:t>
      </w:r>
      <w:r w:rsidR="009E291F" w:rsidRPr="00EB10A7">
        <w:rPr>
          <w:rFonts w:eastAsia="Times New Roman"/>
          <w:lang w:val="kk-KZ" w:eastAsia="x-none"/>
        </w:rPr>
        <w:t>тапты</w:t>
      </w:r>
      <w:r w:rsidR="00341AC5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9C1D22" w:rsidRPr="00EB10A7">
        <w:rPr>
          <w:rFonts w:eastAsia="Times New Roman"/>
          <w:i/>
          <w:sz w:val="24"/>
          <w:lang w:val="x-none" w:eastAsia="x-none"/>
        </w:rPr>
        <w:t>(</w:t>
      </w:r>
      <w:r w:rsidR="00B009A1" w:rsidRPr="00EB10A7">
        <w:rPr>
          <w:rFonts w:eastAsia="Times New Roman"/>
          <w:i/>
          <w:sz w:val="24"/>
          <w:lang w:val="kk-KZ" w:eastAsia="x-none"/>
        </w:rPr>
        <w:t>+</w:t>
      </w:r>
      <w:r w:rsidR="00533A3F">
        <w:rPr>
          <w:rFonts w:eastAsia="Times New Roman"/>
          <w:i/>
          <w:sz w:val="24"/>
          <w:lang w:val="kk-KZ" w:eastAsia="x-none"/>
        </w:rPr>
        <w:t>5</w:t>
      </w:r>
      <w:r w:rsidR="009A2F40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3C5A27" w:rsidRPr="00EB10A7">
        <w:rPr>
          <w:rFonts w:eastAsia="Times New Roman"/>
          <w:i/>
          <w:sz w:val="24"/>
          <w:lang w:val="kk-KZ" w:eastAsia="x-none"/>
        </w:rPr>
        <w:t xml:space="preserve">%, </w:t>
      </w:r>
      <w:r w:rsidR="009C1D22" w:rsidRPr="00EB10A7">
        <w:rPr>
          <w:rFonts w:eastAsia="Times New Roman"/>
          <w:i/>
          <w:sz w:val="24"/>
          <w:lang w:val="x-none" w:eastAsia="x-none"/>
        </w:rPr>
        <w:t>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9C1D22" w:rsidRPr="00EB10A7">
        <w:rPr>
          <w:rFonts w:eastAsia="Times New Roman"/>
          <w:i/>
          <w:sz w:val="24"/>
          <w:lang w:val="kk-KZ" w:eastAsia="x-none"/>
        </w:rPr>
        <w:t>ж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. </w:t>
      </w:r>
      <w:r w:rsidR="00813521" w:rsidRPr="00EB10A7">
        <w:rPr>
          <w:rFonts w:eastAsia="Times New Roman"/>
          <w:i/>
          <w:sz w:val="24"/>
          <w:lang w:val="kk-KZ" w:eastAsia="x-none"/>
        </w:rPr>
        <w:t>-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533A3F">
        <w:rPr>
          <w:rFonts w:eastAsia="Times New Roman"/>
          <w:i/>
          <w:sz w:val="24"/>
          <w:lang w:val="kk-KZ" w:eastAsia="x-none"/>
        </w:rPr>
        <w:t>258</w:t>
      </w:r>
      <w:r w:rsidR="009C1D22" w:rsidRPr="00EB10A7">
        <w:rPr>
          <w:rFonts w:eastAsia="Times New Roman"/>
          <w:i/>
          <w:sz w:val="24"/>
          <w:lang w:val="x-none" w:eastAsia="x-none"/>
        </w:rPr>
        <w:t>)</w:t>
      </w:r>
      <w:r w:rsidRPr="00EB10A7">
        <w:rPr>
          <w:rFonts w:eastAsia="Times New Roman"/>
          <w:lang w:val="kk-KZ" w:eastAsia="x-none"/>
        </w:rPr>
        <w:t>.</w:t>
      </w:r>
    </w:p>
    <w:p w14:paraId="1E7A8771" w14:textId="73931171" w:rsidR="00FA2C57" w:rsidRPr="00EB10A7" w:rsidRDefault="00FA2C57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 xml:space="preserve">Жағдайлардың негізгі үлесі өндірістік-тұрмыстық өрттерге </w:t>
      </w:r>
      <w:r w:rsidRPr="00EB10A7">
        <w:rPr>
          <w:rFonts w:eastAsia="Calibri"/>
          <w:b/>
          <w:bCs/>
          <w:lang w:val="kk-KZ"/>
        </w:rPr>
        <w:t>9</w:t>
      </w:r>
      <w:r w:rsidR="00533A3F">
        <w:rPr>
          <w:rFonts w:eastAsia="Calibri"/>
          <w:b/>
          <w:bCs/>
          <w:lang w:val="kk-KZ"/>
        </w:rPr>
        <w:t>4</w:t>
      </w:r>
      <w:r w:rsidRPr="00EB10A7">
        <w:rPr>
          <w:rFonts w:eastAsia="Calibri"/>
          <w:b/>
          <w:bCs/>
          <w:lang w:val="kk-KZ"/>
        </w:rPr>
        <w:t>%,</w:t>
      </w:r>
      <w:r w:rsidRPr="00EB10A7">
        <w:rPr>
          <w:rFonts w:eastAsia="Calibri"/>
          <w:lang w:val="kk-KZ"/>
        </w:rPr>
        <w:t xml:space="preserve"> атап айтқанда </w:t>
      </w:r>
      <w:r w:rsidR="00533A3F">
        <w:rPr>
          <w:rFonts w:eastAsia="Calibri"/>
          <w:b/>
          <w:bCs/>
          <w:lang w:val="kk-KZ"/>
        </w:rPr>
        <w:t>8 088</w:t>
      </w:r>
      <w:r w:rsidRPr="00EB10A7">
        <w:rPr>
          <w:rFonts w:eastAsia="Calibri"/>
          <w:lang w:val="kk-KZ"/>
        </w:rPr>
        <w:t xml:space="preserve"> өртке </w:t>
      </w:r>
      <w:r w:rsidRPr="00EB10A7">
        <w:rPr>
          <w:rFonts w:eastAsia="Calibri"/>
          <w:i/>
          <w:iCs/>
          <w:sz w:val="24"/>
          <w:szCs w:val="24"/>
          <w:lang w:val="kk-KZ"/>
        </w:rPr>
        <w:t>(-</w:t>
      </w:r>
      <w:r w:rsidR="00533A3F">
        <w:rPr>
          <w:rFonts w:eastAsia="Calibri"/>
          <w:i/>
          <w:iCs/>
          <w:sz w:val="24"/>
          <w:szCs w:val="24"/>
          <w:lang w:val="kk-KZ"/>
        </w:rPr>
        <w:t>9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– </w:t>
      </w:r>
      <w:r w:rsidR="00533A3F">
        <w:rPr>
          <w:rFonts w:eastAsia="Calibri"/>
          <w:i/>
          <w:iCs/>
          <w:sz w:val="24"/>
          <w:szCs w:val="24"/>
          <w:lang w:val="kk-KZ"/>
        </w:rPr>
        <w:t>8888</w:t>
      </w:r>
      <w:r w:rsidRPr="00EB10A7">
        <w:rPr>
          <w:rFonts w:eastAsia="Calibri"/>
          <w:i/>
          <w:iCs/>
          <w:sz w:val="24"/>
          <w:szCs w:val="24"/>
          <w:lang w:val="kk-KZ"/>
        </w:rPr>
        <w:t>)</w:t>
      </w:r>
      <w:r w:rsidRPr="00EB10A7">
        <w:rPr>
          <w:rFonts w:eastAsia="Calibri"/>
          <w:lang w:val="kk-KZ"/>
        </w:rPr>
        <w:t xml:space="preserve"> тиесілі, онда </w:t>
      </w:r>
      <w:r w:rsidR="00533A3F">
        <w:rPr>
          <w:rFonts w:eastAsia="Calibri"/>
          <w:b/>
          <w:bCs/>
          <w:lang w:val="kk-KZ"/>
        </w:rPr>
        <w:t>468</w:t>
      </w:r>
      <w:r w:rsidRPr="00EB10A7">
        <w:rPr>
          <w:rFonts w:eastAsia="Calibri"/>
          <w:lang w:val="kk-KZ"/>
        </w:rPr>
        <w:t xml:space="preserve"> адам зардап шеккен </w:t>
      </w:r>
      <w:r w:rsidR="005C7983">
        <w:rPr>
          <w:rFonts w:eastAsia="Calibri"/>
          <w:lang w:val="kk-KZ"/>
        </w:rPr>
        <w:br/>
      </w:r>
      <w:r w:rsidRPr="00EB10A7">
        <w:rPr>
          <w:rFonts w:eastAsia="Calibri"/>
          <w:i/>
          <w:iCs/>
          <w:sz w:val="24"/>
          <w:szCs w:val="24"/>
          <w:lang w:val="kk-KZ"/>
        </w:rPr>
        <w:t>(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-</w:t>
      </w:r>
      <w:r w:rsidR="00533A3F">
        <w:rPr>
          <w:rFonts w:eastAsia="Calibri"/>
          <w:i/>
          <w:iCs/>
          <w:sz w:val="24"/>
          <w:szCs w:val="24"/>
          <w:lang w:val="kk-KZ"/>
        </w:rPr>
        <w:t>2,9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- </w:t>
      </w:r>
      <w:r w:rsidR="00533A3F">
        <w:rPr>
          <w:rFonts w:eastAsia="Calibri"/>
          <w:i/>
          <w:iCs/>
          <w:sz w:val="24"/>
          <w:szCs w:val="24"/>
          <w:lang w:val="kk-KZ"/>
        </w:rPr>
        <w:t>455</w:t>
      </w:r>
      <w:r w:rsidRPr="00EB10A7">
        <w:rPr>
          <w:rFonts w:eastAsia="Calibri"/>
          <w:i/>
          <w:iCs/>
          <w:sz w:val="24"/>
          <w:szCs w:val="24"/>
          <w:lang w:val="kk-KZ"/>
        </w:rPr>
        <w:t>)</w:t>
      </w:r>
      <w:r w:rsidRPr="00EB10A7">
        <w:rPr>
          <w:rFonts w:eastAsia="Calibri"/>
          <w:lang w:val="kk-KZ"/>
        </w:rPr>
        <w:t xml:space="preserve">, оның ішінде </w:t>
      </w:r>
      <w:r w:rsidR="00533A3F">
        <w:rPr>
          <w:rFonts w:eastAsia="Calibri"/>
          <w:b/>
          <w:bCs/>
          <w:lang w:val="kk-KZ"/>
        </w:rPr>
        <w:t>207</w:t>
      </w:r>
      <w:r w:rsidRPr="00EB10A7">
        <w:rPr>
          <w:rFonts w:eastAsia="Calibri"/>
          <w:lang w:val="kk-KZ"/>
        </w:rPr>
        <w:t xml:space="preserve"> қаза тапты </w:t>
      </w:r>
      <w:r w:rsidRPr="00EB10A7">
        <w:rPr>
          <w:rFonts w:eastAsia="Calibri"/>
          <w:i/>
          <w:iCs/>
          <w:sz w:val="24"/>
          <w:szCs w:val="24"/>
          <w:lang w:val="kk-KZ"/>
        </w:rPr>
        <w:t>(</w:t>
      </w:r>
      <w:r w:rsidR="00533A3F">
        <w:rPr>
          <w:rFonts w:eastAsia="Calibri"/>
          <w:i/>
          <w:iCs/>
          <w:sz w:val="24"/>
          <w:szCs w:val="24"/>
          <w:lang w:val="kk-KZ"/>
        </w:rPr>
        <w:t>+4,5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- </w:t>
      </w:r>
      <w:r w:rsidR="00533A3F">
        <w:rPr>
          <w:rFonts w:eastAsia="Calibri"/>
          <w:i/>
          <w:iCs/>
          <w:sz w:val="24"/>
          <w:szCs w:val="24"/>
          <w:lang w:val="kk-KZ"/>
        </w:rPr>
        <w:t>198</w:t>
      </w:r>
      <w:r w:rsidRPr="00EB10A7">
        <w:rPr>
          <w:rFonts w:eastAsia="Calibri"/>
          <w:i/>
          <w:iCs/>
          <w:sz w:val="24"/>
          <w:szCs w:val="24"/>
          <w:lang w:val="kk-KZ"/>
        </w:rPr>
        <w:t>)</w:t>
      </w:r>
      <w:r w:rsidRPr="00EB10A7">
        <w:rPr>
          <w:rFonts w:eastAsia="Calibri"/>
          <w:lang w:val="kk-KZ"/>
        </w:rPr>
        <w:t xml:space="preserve">, материалдық шығын </w:t>
      </w:r>
      <w:r w:rsidR="00533A3F">
        <w:rPr>
          <w:rFonts w:eastAsia="Calibri"/>
          <w:b/>
          <w:bCs/>
          <w:lang w:val="kk-KZ"/>
        </w:rPr>
        <w:t>3 534,96</w:t>
      </w:r>
      <w:r w:rsidRPr="00EB10A7">
        <w:rPr>
          <w:rFonts w:eastAsia="Calibri"/>
          <w:lang w:val="kk-KZ"/>
        </w:rPr>
        <w:t xml:space="preserve"> млн</w:t>
      </w:r>
      <w:r w:rsidR="005C7983" w:rsidRPr="006E4948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 xml:space="preserve">теңгені </w:t>
      </w:r>
      <w:r w:rsidRPr="00EB10A7">
        <w:rPr>
          <w:rFonts w:eastAsia="Calibri"/>
          <w:i/>
          <w:iCs/>
          <w:sz w:val="24"/>
          <w:szCs w:val="24"/>
          <w:lang w:val="kk-KZ"/>
        </w:rPr>
        <w:t>(-</w:t>
      </w:r>
      <w:r w:rsidR="00533A3F">
        <w:rPr>
          <w:rFonts w:eastAsia="Calibri"/>
          <w:i/>
          <w:iCs/>
          <w:sz w:val="24"/>
          <w:szCs w:val="24"/>
          <w:lang w:val="kk-KZ"/>
        </w:rPr>
        <w:t>20,35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–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 </w:t>
      </w:r>
      <w:r w:rsidR="00533A3F">
        <w:rPr>
          <w:rFonts w:eastAsia="Calibri"/>
          <w:i/>
          <w:iCs/>
          <w:sz w:val="24"/>
          <w:szCs w:val="24"/>
          <w:lang w:val="kk-KZ"/>
        </w:rPr>
        <w:t>4 438,25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 </w:t>
      </w:r>
      <w:bookmarkStart w:id="2" w:name="_Hlk234483317"/>
      <w:r w:rsidRPr="00EB10A7">
        <w:rPr>
          <w:rFonts w:eastAsia="Calibri"/>
          <w:i/>
          <w:iCs/>
          <w:sz w:val="24"/>
          <w:szCs w:val="24"/>
          <w:lang w:val="kk-KZ"/>
        </w:rPr>
        <w:t>млн. тг</w:t>
      </w:r>
      <w:bookmarkEnd w:id="2"/>
      <w:r w:rsidRPr="00EB10A7">
        <w:rPr>
          <w:rFonts w:eastAsia="Calibri"/>
          <w:i/>
          <w:iCs/>
          <w:sz w:val="24"/>
          <w:szCs w:val="24"/>
          <w:lang w:val="kk-KZ"/>
        </w:rPr>
        <w:t>.)</w:t>
      </w:r>
      <w:r w:rsidRPr="00EB10A7">
        <w:rPr>
          <w:rFonts w:eastAsia="Calibri"/>
          <w:lang w:val="kk-KZ"/>
        </w:rPr>
        <w:t xml:space="preserve"> құрады.</w:t>
      </w:r>
    </w:p>
    <w:p w14:paraId="637C19C6" w14:textId="77777777" w:rsidR="003A7EB8" w:rsidRPr="00EB10A7" w:rsidRDefault="003A7EB8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 w:val="6"/>
          <w:szCs w:val="6"/>
          <w:lang w:val="kk-KZ"/>
        </w:rPr>
      </w:pPr>
    </w:p>
    <w:p w14:paraId="028E38E6" w14:textId="69481873" w:rsidR="00960E2D" w:rsidRPr="00EB10A7" w:rsidRDefault="00B80E1E" w:rsidP="00E14C6E">
      <w:pPr>
        <w:ind w:left="-284" w:firstLine="0"/>
        <w:jc w:val="both"/>
        <w:rPr>
          <w:rFonts w:eastAsia="Times New Roman"/>
          <w:noProof/>
          <w:sz w:val="24"/>
          <w:szCs w:val="24"/>
          <w:lang w:val="kk-KZ"/>
        </w:rPr>
      </w:pPr>
      <w:r>
        <w:rPr>
          <w:noProof/>
          <w:lang w:val="en-US"/>
        </w:rPr>
        <w:drawing>
          <wp:inline distT="0" distB="0" distL="0" distR="0" wp14:anchorId="0DDED410" wp14:editId="329DA7C2">
            <wp:extent cx="6554470" cy="2989780"/>
            <wp:effectExtent l="0" t="0" r="17780" b="1270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id="{DAD7DC3E-5BE5-4658-B391-D00C54BDB4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621D3A2" w14:textId="55DD3DB3" w:rsidR="006C537B" w:rsidRPr="00EB10A7" w:rsidRDefault="006C537B" w:rsidP="00A41CEC">
      <w:pPr>
        <w:widowControl w:val="0"/>
        <w:pBdr>
          <w:bottom w:val="single" w:sz="4" w:space="4" w:color="FFFFFF"/>
        </w:pBdr>
        <w:jc w:val="both"/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</w:pPr>
      <w:r w:rsidRPr="00EB10A7">
        <w:rPr>
          <w:rFonts w:eastAsia="Calibri"/>
          <w:b/>
          <w:bCs/>
          <w:shd w:val="clear" w:color="auto" w:fill="FFFFFF" w:themeFill="background1"/>
          <w:lang w:val="kk-KZ"/>
        </w:rPr>
        <w:t>Өрттердің саны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EC394D" w:rsidRPr="00EB10A7">
        <w:rPr>
          <w:rFonts w:eastAsia="Calibri"/>
          <w:shd w:val="clear" w:color="auto" w:fill="FFFFFF" w:themeFill="background1"/>
          <w:lang w:val="kk-KZ"/>
        </w:rPr>
        <w:t xml:space="preserve">Абай </w:t>
      </w:r>
      <w:r w:rsidR="00533A3F">
        <w:rPr>
          <w:rFonts w:eastAsia="Calibri"/>
          <w:shd w:val="clear" w:color="auto" w:fill="FFFFFF" w:themeFill="background1"/>
          <w:lang w:val="kk-KZ"/>
        </w:rPr>
        <w:t>32,6</w:t>
      </w:r>
      <w:r w:rsidR="00EC394D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EC394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533A3F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408</w:t>
      </w:r>
      <w:r w:rsidR="00EC394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533A3F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605</w:t>
      </w:r>
      <w:r w:rsidR="00EC394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EC394D" w:rsidRPr="00EB10A7">
        <w:rPr>
          <w:rFonts w:eastAsia="Calibri"/>
          <w:shd w:val="clear" w:color="auto" w:fill="FFFFFF" w:themeFill="background1"/>
          <w:lang w:val="kk-KZ"/>
        </w:rPr>
        <w:t xml:space="preserve">, </w:t>
      </w:r>
      <w:r w:rsidR="00533A3F" w:rsidRPr="00EB10A7">
        <w:rPr>
          <w:rFonts w:eastAsia="Calibri"/>
          <w:shd w:val="clear" w:color="auto" w:fill="FFFFFF" w:themeFill="background1"/>
          <w:lang w:val="kk-KZ"/>
        </w:rPr>
        <w:t>Жамбыл 20,</w:t>
      </w:r>
      <w:r w:rsidR="00533A3F">
        <w:rPr>
          <w:rFonts w:eastAsia="Calibri"/>
          <w:shd w:val="clear" w:color="auto" w:fill="FFFFFF" w:themeFill="background1"/>
          <w:lang w:val="kk-KZ"/>
        </w:rPr>
        <w:t>5</w:t>
      </w:r>
      <w:r w:rsidR="00533A3F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533A3F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533A3F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512</w:t>
      </w:r>
      <w:r w:rsidR="00533A3F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533A3F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644</w:t>
      </w:r>
      <w:r w:rsidR="00533A3F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r w:rsidR="00533A3F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Павлодар </w:t>
      </w:r>
      <w:r w:rsidR="00533A3F">
        <w:rPr>
          <w:rFonts w:eastAsia="Calibri"/>
          <w:shd w:val="clear" w:color="auto" w:fill="FFFFFF" w:themeFill="background1"/>
          <w:lang w:val="kk-KZ"/>
        </w:rPr>
        <w:t>23,7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533A3F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287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533A3F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376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),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br/>
      </w:r>
      <w:r w:rsidR="00E25F45" w:rsidRPr="00EB10A7">
        <w:rPr>
          <w:rFonts w:eastAsia="Calibri"/>
          <w:shd w:val="clear" w:color="auto" w:fill="FFFFFF" w:themeFill="background1"/>
          <w:lang w:val="kk-KZ"/>
        </w:rPr>
        <w:t xml:space="preserve">Алматы </w:t>
      </w:r>
      <w:bookmarkStart w:id="3" w:name="_Hlk239755694"/>
      <w:r w:rsidR="007953F9">
        <w:rPr>
          <w:rFonts w:eastAsia="Calibri"/>
          <w:shd w:val="clear" w:color="auto" w:fill="FFFFFF" w:themeFill="background1"/>
          <w:lang w:val="kk-KZ"/>
        </w:rPr>
        <w:t>13,9</w:t>
      </w:r>
      <w:r w:rsidR="00E25F45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E25F45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687</w:t>
      </w:r>
      <w:r w:rsidR="00E25F45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798</w:t>
      </w:r>
      <w:r w:rsidR="00E25F45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bookmarkEnd w:id="3"/>
      <w:r w:rsidR="001766EC" w:rsidRPr="00EB10A7">
        <w:rPr>
          <w:lang w:val="kk-KZ"/>
        </w:rPr>
        <w:t xml:space="preserve"> </w:t>
      </w:r>
      <w:r w:rsidR="007953F9">
        <w:rPr>
          <w:lang w:val="kk-KZ"/>
        </w:rPr>
        <w:t>Ақмола 12,8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469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538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</w:t>
      </w:r>
      <w:r w:rsidR="007953F9" w:rsidRPr="007953F9">
        <w:rPr>
          <w:rFonts w:eastAsia="Calibri"/>
          <w:shd w:val="clear" w:color="auto" w:fill="FFFFFF" w:themeFill="background1"/>
          <w:lang w:val="kk-KZ"/>
        </w:rPr>
        <w:t>С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олтүстік Қазақстан </w:t>
      </w:r>
      <w:r w:rsidR="007953F9">
        <w:rPr>
          <w:rFonts w:eastAsia="Calibri"/>
          <w:shd w:val="clear" w:color="auto" w:fill="FFFFFF" w:themeFill="background1"/>
          <w:lang w:val="kk-KZ"/>
        </w:rPr>
        <w:t>12,7</w:t>
      </w:r>
      <w:r w:rsidR="00233B6A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302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346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r w:rsidR="00233B6A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953F9">
        <w:rPr>
          <w:rFonts w:eastAsia="Calibri"/>
          <w:shd w:val="clear" w:color="auto" w:fill="FFFFFF" w:themeFill="background1"/>
          <w:lang w:val="kk-KZ"/>
        </w:rPr>
        <w:br/>
        <w:t>Ақтөбе</w:t>
      </w:r>
      <w:r w:rsidR="005C7983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>облыс</w:t>
      </w:r>
      <w:r w:rsidR="007953F9">
        <w:rPr>
          <w:rFonts w:eastAsia="Calibri"/>
          <w:shd w:val="clear" w:color="auto" w:fill="FFFFFF" w:themeFill="background1"/>
          <w:lang w:val="kk-KZ"/>
        </w:rPr>
        <w:t>тарында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953F9">
        <w:rPr>
          <w:rFonts w:eastAsia="Calibri"/>
          <w:shd w:val="clear" w:color="auto" w:fill="FFFFFF" w:themeFill="background1"/>
          <w:lang w:val="kk-KZ"/>
        </w:rPr>
        <w:t>12,5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378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–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432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bookmarkStart w:id="4" w:name="_Hlk239756110"/>
      <w:r w:rsidR="005C7983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bookmarkEnd w:id="4"/>
      <w:r w:rsidR="00766544" w:rsidRPr="00EB10A7">
        <w:rPr>
          <w:rFonts w:eastAsia="Calibri"/>
          <w:b/>
          <w:bCs/>
          <w:shd w:val="clear" w:color="auto" w:fill="FFFFFF" w:themeFill="background1"/>
          <w:lang w:val="kk-KZ"/>
        </w:rPr>
        <w:t>а</w:t>
      </w:r>
      <w:r w:rsidRPr="00EB10A7">
        <w:rPr>
          <w:rFonts w:eastAsia="Calibri"/>
          <w:b/>
          <w:bCs/>
          <w:shd w:val="clear" w:color="auto" w:fill="FFFFFF" w:themeFill="background1"/>
          <w:lang w:val="kk-KZ"/>
        </w:rPr>
        <w:t>зайды.</w:t>
      </w:r>
    </w:p>
    <w:p w14:paraId="5AA89CE4" w14:textId="5DC173FE" w:rsidR="000B502E" w:rsidRPr="00EB10A7" w:rsidRDefault="000B502E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hd w:val="clear" w:color="auto" w:fill="FFFFFF" w:themeFill="background1"/>
          <w:lang w:val="kk-KZ"/>
        </w:rPr>
      </w:pPr>
      <w:r w:rsidRPr="00EB10A7">
        <w:rPr>
          <w:rFonts w:eastAsia="Calibri"/>
          <w:b/>
          <w:bCs/>
          <w:shd w:val="clear" w:color="auto" w:fill="FFFFFF" w:themeFill="background1"/>
          <w:lang w:val="kk-KZ"/>
        </w:rPr>
        <w:t>Өрттердің өсуі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: 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 xml:space="preserve">Батыс Қазақстан облысында </w:t>
      </w:r>
      <w:r w:rsidR="007953F9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7953F9">
        <w:rPr>
          <w:rFonts w:eastAsia="Calibri"/>
          <w:bCs/>
          <w:shd w:val="clear" w:color="auto" w:fill="FFFFFF" w:themeFill="background1"/>
          <w:lang w:val="kk-KZ"/>
        </w:rPr>
        <w:t xml:space="preserve"> 4,1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534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513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>,</w:t>
      </w:r>
      <w:r w:rsidR="007953F9" w:rsidRPr="007953F9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 xml:space="preserve">Маңғыстау облысында </w:t>
      </w:r>
      <w:r w:rsidR="007953F9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 xml:space="preserve"> 3</w:t>
      </w:r>
      <w:r w:rsidR="007953F9">
        <w:rPr>
          <w:rFonts w:eastAsia="Calibri"/>
          <w:shd w:val="clear" w:color="auto" w:fill="FFFFFF" w:themeFill="background1"/>
          <w:lang w:val="kk-KZ"/>
        </w:rPr>
        <w:t>,1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230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223</w:t>
      </w:r>
      <w:r w:rsidR="007953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7953F9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,</w:t>
      </w:r>
      <w:r w:rsidR="007953F9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953F9">
        <w:rPr>
          <w:rFonts w:eastAsia="Calibri"/>
          <w:shd w:val="clear" w:color="auto" w:fill="FFFFFF" w:themeFill="background1"/>
          <w:lang w:val="kk-KZ"/>
        </w:rPr>
        <w:t xml:space="preserve">Шығыс Қазақстан </w:t>
      </w:r>
      <w:r w:rsidR="007D630D">
        <w:rPr>
          <w:rFonts w:eastAsia="Calibri"/>
          <w:shd w:val="clear" w:color="auto" w:fill="FFFFFF" w:themeFill="background1"/>
          <w:lang w:val="kk-KZ"/>
        </w:rPr>
        <w:t>облысында – 2,7</w:t>
      </w:r>
      <w:r w:rsidR="007D630D"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7D630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7D630D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579</w:t>
      </w:r>
      <w:r w:rsidR="007D630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7D630D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564</w:t>
      </w:r>
      <w:r w:rsidR="007D630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7D630D" w:rsidRPr="005C7983">
        <w:rPr>
          <w:rFonts w:eastAsia="Calibri"/>
          <w:shd w:val="clear" w:color="auto" w:fill="FFFFFF" w:themeFill="background1"/>
          <w:lang w:val="kk-KZ"/>
        </w:rPr>
        <w:t>,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Ұлытау</w:t>
      </w:r>
      <w:r w:rsidR="00A41CEC" w:rsidRPr="00EB10A7">
        <w:rPr>
          <w:lang w:val="kk-KZ"/>
        </w:rPr>
        <w:t xml:space="preserve">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облысында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1766EC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D630D">
        <w:rPr>
          <w:rFonts w:eastAsia="Calibri"/>
          <w:shd w:val="clear" w:color="auto" w:fill="FFFFFF" w:themeFill="background1"/>
          <w:lang w:val="kk-KZ"/>
        </w:rPr>
        <w:t>1,5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(2026</w:t>
      </w:r>
      <w:r w:rsidR="005C7983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ж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 xml:space="preserve">. - </w:t>
      </w:r>
      <w:r w:rsidR="007D630D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137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, 2025</w:t>
      </w:r>
      <w:r w:rsidR="005C7983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ж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 xml:space="preserve">. - </w:t>
      </w:r>
      <w:r w:rsidR="007D630D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135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)</w:t>
      </w:r>
      <w:r w:rsidR="007D630D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 xml:space="preserve">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және </w:t>
      </w:r>
      <w:r w:rsidR="00EB10A7" w:rsidRPr="00EB10A7">
        <w:rPr>
          <w:rFonts w:eastAsia="Calibri"/>
          <w:shd w:val="clear" w:color="auto" w:fill="FFFFFF" w:themeFill="background1"/>
          <w:lang w:val="kk-KZ"/>
        </w:rPr>
        <w:t xml:space="preserve">Алматы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қаласында</w:t>
      </w:r>
      <w:r w:rsidR="00A41CEC" w:rsidRPr="00EB10A7">
        <w:rPr>
          <w:lang w:val="kk-KZ"/>
        </w:rPr>
        <w:t xml:space="preserve"> </w:t>
      </w:r>
      <w:r w:rsidR="007D630D">
        <w:rPr>
          <w:lang w:val="kk-KZ"/>
        </w:rPr>
        <w:t xml:space="preserve">– 1,1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7D630D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–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7D630D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573,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2025 ж. - </w:t>
      </w:r>
      <w:r w:rsidR="007D630D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567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) </w:t>
      </w:r>
      <w:r w:rsidRPr="00EB10A7">
        <w:rPr>
          <w:rFonts w:eastAsia="Calibri"/>
          <w:shd w:val="clear" w:color="auto" w:fill="FFFFFF" w:themeFill="background1"/>
          <w:lang w:val="kk-KZ"/>
        </w:rPr>
        <w:t>байқалды.</w:t>
      </w:r>
    </w:p>
    <w:p w14:paraId="3B08AF19" w14:textId="1E392632" w:rsidR="001307F1" w:rsidRPr="00EB10A7" w:rsidRDefault="0084212B" w:rsidP="00E14C6E">
      <w:pPr>
        <w:widowControl w:val="0"/>
        <w:pBdr>
          <w:bottom w:val="single" w:sz="4" w:space="4" w:color="FFFFFF"/>
        </w:pBdr>
        <w:ind w:firstLine="708"/>
        <w:jc w:val="both"/>
        <w:rPr>
          <w:rFonts w:eastAsia="Calibri"/>
          <w:bCs/>
          <w:shd w:val="clear" w:color="auto" w:fill="FFFFFF" w:themeFill="background1"/>
          <w:lang w:val="kk-KZ"/>
        </w:rPr>
      </w:pPr>
      <w:r w:rsidRPr="00EB10A7">
        <w:rPr>
          <w:rFonts w:eastAsia="Calibri"/>
          <w:bCs/>
          <w:shd w:val="clear" w:color="auto" w:fill="FFFFFF" w:themeFill="background1"/>
          <w:lang w:val="kk-KZ"/>
        </w:rPr>
        <w:t>Өрттердің туындайтын негізгі объекті</w:t>
      </w:r>
      <w:r w:rsidRPr="00EB10A7">
        <w:rPr>
          <w:rFonts w:eastAsia="Calibri"/>
          <w:shd w:val="clear" w:color="auto" w:fill="FFFFFF" w:themeFill="background1"/>
          <w:lang w:val="kk-KZ"/>
        </w:rPr>
        <w:t>леріне: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тұрғын үй қоры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6B72DF" w:rsidRPr="00EB10A7">
        <w:rPr>
          <w:rFonts w:eastAsia="Calibri"/>
          <w:b/>
          <w:shd w:val="clear" w:color="auto" w:fill="FFFFFF" w:themeFill="background1"/>
          <w:lang w:val="kk-KZ"/>
        </w:rPr>
        <w:t>5</w:t>
      </w:r>
      <w:r w:rsidR="001766EC" w:rsidRPr="00EB10A7">
        <w:rPr>
          <w:rFonts w:eastAsia="Calibri"/>
          <w:b/>
          <w:shd w:val="clear" w:color="auto" w:fill="FFFFFF" w:themeFill="background1"/>
          <w:lang w:val="kk-KZ"/>
        </w:rPr>
        <w:t>4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көлік құралдары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2</w:t>
      </w:r>
      <w:r w:rsidR="00EB10A7" w:rsidRPr="00EB10A7">
        <w:rPr>
          <w:rFonts w:eastAsia="Calibri"/>
          <w:b/>
          <w:shd w:val="clear" w:color="auto" w:fill="FFFFFF" w:themeFill="background1"/>
          <w:lang w:val="kk-KZ"/>
        </w:rPr>
        <w:t>0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6B72DF" w:rsidRPr="00EB10A7">
        <w:rPr>
          <w:rFonts w:eastAsia="Calibri"/>
          <w:bCs/>
          <w:shd w:val="clear" w:color="auto" w:fill="FFFFFF" w:themeFill="background1"/>
          <w:lang w:val="kk-KZ"/>
        </w:rPr>
        <w:t xml:space="preserve">ормандар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6B72DF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1766EC" w:rsidRPr="00EB10A7">
        <w:rPr>
          <w:rFonts w:eastAsia="Calibri"/>
          <w:b/>
          <w:shd w:val="clear" w:color="auto" w:fill="FFFFFF" w:themeFill="background1"/>
          <w:lang w:val="kk-KZ"/>
        </w:rPr>
        <w:t>9</w:t>
      </w:r>
      <w:r w:rsidR="006B72DF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6B72DF" w:rsidRPr="00EB10A7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сауда кәсіпорындары – </w:t>
      </w:r>
      <w:r w:rsidR="001766EC" w:rsidRPr="00EB10A7">
        <w:rPr>
          <w:rFonts w:eastAsia="Calibri"/>
          <w:b/>
          <w:shd w:val="clear" w:color="auto" w:fill="FFFFFF" w:themeFill="background1"/>
          <w:lang w:val="kk-KZ"/>
        </w:rPr>
        <w:t>5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ашық аумақтар – 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3%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өндірістік мақсаттағы ғимараттар мен құрылыстар – </w:t>
      </w:r>
      <w:r w:rsidR="00F421F1" w:rsidRPr="00EB10A7">
        <w:rPr>
          <w:rFonts w:eastAsia="Calibri"/>
          <w:b/>
          <w:shd w:val="clear" w:color="auto" w:fill="FFFFFF" w:themeFill="background1"/>
          <w:lang w:val="kk-KZ"/>
        </w:rPr>
        <w:t>2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F421F1" w:rsidRPr="00EB10A7">
        <w:rPr>
          <w:rFonts w:eastAsia="Calibri"/>
          <w:bCs/>
          <w:shd w:val="clear" w:color="auto" w:fill="FFFFFF" w:themeFill="background1"/>
          <w:lang w:val="kk-KZ"/>
        </w:rPr>
        <w:t xml:space="preserve">әкімшілік-қоғамдық ғимараттар </w:t>
      </w:r>
      <w:bookmarkStart w:id="5" w:name="_Hlk234491446"/>
      <w:r w:rsidR="00F421F1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bookmarkEnd w:id="5"/>
      <w:r w:rsidR="00F421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F421F1" w:rsidRPr="00EB10A7">
        <w:rPr>
          <w:rFonts w:eastAsia="Calibri"/>
          <w:b/>
          <w:shd w:val="clear" w:color="auto" w:fill="FFFFFF" w:themeFill="background1"/>
          <w:lang w:val="kk-KZ"/>
        </w:rPr>
        <w:t>1,</w:t>
      </w:r>
      <w:r w:rsidR="00EB10A7" w:rsidRPr="00EB10A7">
        <w:rPr>
          <w:rFonts w:eastAsia="Calibri"/>
          <w:b/>
          <w:shd w:val="clear" w:color="auto" w:fill="FFFFFF" w:themeFill="background1"/>
          <w:lang w:val="kk-KZ"/>
        </w:rPr>
        <w:t>5</w:t>
      </w:r>
      <w:r w:rsidR="00F421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EB10A7" w:rsidRPr="00EB10A7">
        <w:rPr>
          <w:rFonts w:eastAsia="Calibri"/>
          <w:bCs/>
          <w:shd w:val="clear" w:color="auto" w:fill="FFFFFF" w:themeFill="background1"/>
          <w:lang w:val="kk-KZ"/>
        </w:rPr>
        <w:t>.</w:t>
      </w:r>
    </w:p>
    <w:p w14:paraId="392DE174" w14:textId="1EDCE83F" w:rsidR="00075F54" w:rsidRPr="00EB10A7" w:rsidRDefault="00075F54" w:rsidP="00075F54">
      <w:pPr>
        <w:widowControl w:val="0"/>
        <w:pBdr>
          <w:bottom w:val="single" w:sz="4" w:space="4" w:color="FFFFFF"/>
        </w:pBdr>
        <w:jc w:val="both"/>
        <w:rPr>
          <w:rFonts w:eastAsia="Calibri"/>
          <w:bCs/>
          <w:lang w:val="kk-KZ"/>
        </w:rPr>
      </w:pPr>
      <w:r w:rsidRPr="00EB10A7">
        <w:rPr>
          <w:rFonts w:eastAsia="Calibri"/>
          <w:bCs/>
          <w:lang w:val="kk-KZ"/>
        </w:rPr>
        <w:lastRenderedPageBreak/>
        <w:t xml:space="preserve">Өрттердің пайда болуының жалпы себептері: электр жабдықтарын монтаждау және техникалық пайдалану кезінде өрт қауіпсіздігі 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(ӨҚТ) </w:t>
      </w:r>
      <w:r w:rsidRPr="00EB10A7">
        <w:rPr>
          <w:rFonts w:eastAsia="Calibri"/>
          <w:bCs/>
          <w:lang w:val="kk-KZ"/>
        </w:rPr>
        <w:t xml:space="preserve">талаптарының бұзылуы – </w:t>
      </w:r>
      <w:r w:rsidR="007D630D">
        <w:rPr>
          <w:rFonts w:eastAsia="Calibri"/>
          <w:b/>
          <w:lang w:val="kk-KZ"/>
        </w:rPr>
        <w:t>49</w:t>
      </w:r>
      <w:r w:rsidRPr="00EB10A7">
        <w:rPr>
          <w:rFonts w:eastAsia="Calibri"/>
          <w:b/>
          <w:lang w:val="kk-KZ"/>
        </w:rPr>
        <w:t>%</w:t>
      </w:r>
      <w:r w:rsidRPr="00EB10A7">
        <w:rPr>
          <w:rFonts w:eastAsia="Calibri"/>
          <w:bCs/>
          <w:lang w:val="kk-KZ"/>
        </w:rPr>
        <w:t xml:space="preserve">, </w:t>
      </w:r>
      <w:r w:rsidR="00EB10A7" w:rsidRPr="00EB10A7">
        <w:rPr>
          <w:rFonts w:eastAsia="Calibri"/>
          <w:bCs/>
          <w:lang w:val="kk-KZ"/>
        </w:rPr>
        <w:t xml:space="preserve">отпен абайсызда жұмыс істеу – </w:t>
      </w:r>
      <w:r w:rsidR="00EB10A7" w:rsidRPr="00EB10A7">
        <w:rPr>
          <w:rFonts w:eastAsia="Calibri"/>
          <w:b/>
          <w:lang w:val="kk-KZ"/>
        </w:rPr>
        <w:t>1</w:t>
      </w:r>
      <w:r w:rsidR="007D630D">
        <w:rPr>
          <w:rFonts w:eastAsia="Calibri"/>
          <w:b/>
          <w:lang w:val="kk-KZ"/>
        </w:rPr>
        <w:t>4</w:t>
      </w:r>
      <w:r w:rsidR="00EB10A7" w:rsidRPr="00EB10A7">
        <w:rPr>
          <w:rFonts w:eastAsia="Calibri"/>
          <w:b/>
          <w:lang w:val="kk-KZ"/>
        </w:rPr>
        <w:t>%</w:t>
      </w:r>
      <w:r w:rsidR="00EB10A7" w:rsidRPr="00EB10A7">
        <w:rPr>
          <w:rFonts w:eastAsia="Calibri"/>
          <w:bCs/>
          <w:lang w:val="kk-KZ"/>
        </w:rPr>
        <w:t>,</w:t>
      </w:r>
      <w:r w:rsidR="005C7983">
        <w:rPr>
          <w:rFonts w:eastAsia="Calibri"/>
          <w:bCs/>
          <w:lang w:val="kk-KZ"/>
        </w:rPr>
        <w:t xml:space="preserve"> </w:t>
      </w:r>
      <w:r w:rsidRPr="00EB10A7">
        <w:rPr>
          <w:rFonts w:eastAsia="Calibri"/>
          <w:bCs/>
          <w:lang w:val="kk-KZ"/>
        </w:rPr>
        <w:t xml:space="preserve">пештерді орнату және пайдалану кезінде </w:t>
      </w:r>
      <w:r w:rsidRPr="00EB10A7">
        <w:rPr>
          <w:rFonts w:eastAsia="Calibri"/>
          <w:shd w:val="clear" w:color="auto" w:fill="FFFFFF" w:themeFill="background1"/>
          <w:lang w:val="kk-KZ"/>
        </w:rPr>
        <w:t>ӨҚТ</w:t>
      </w:r>
      <w:r w:rsidRPr="00EB10A7">
        <w:rPr>
          <w:rFonts w:eastAsia="Calibri"/>
          <w:bCs/>
          <w:sz w:val="32"/>
          <w:szCs w:val="32"/>
          <w:lang w:val="kk-KZ"/>
        </w:rPr>
        <w:t xml:space="preserve"> </w:t>
      </w:r>
      <w:r w:rsidRPr="00EB10A7">
        <w:rPr>
          <w:rFonts w:eastAsia="Calibri"/>
          <w:bCs/>
          <w:lang w:val="kk-KZ"/>
        </w:rPr>
        <w:t xml:space="preserve">бұзылуы – </w:t>
      </w:r>
      <w:r w:rsidRPr="00EB10A7">
        <w:rPr>
          <w:rFonts w:eastAsia="Calibri"/>
          <w:b/>
          <w:lang w:val="kk-KZ"/>
        </w:rPr>
        <w:t>1</w:t>
      </w:r>
      <w:r w:rsidR="007D630D">
        <w:rPr>
          <w:rFonts w:eastAsia="Calibri"/>
          <w:b/>
          <w:lang w:val="kk-KZ"/>
        </w:rPr>
        <w:t>1</w:t>
      </w:r>
      <w:r w:rsidRPr="00EB10A7">
        <w:rPr>
          <w:rFonts w:eastAsia="Calibri"/>
          <w:b/>
          <w:lang w:val="kk-KZ"/>
        </w:rPr>
        <w:t>%</w:t>
      </w:r>
      <w:r w:rsidRPr="00EB10A7">
        <w:rPr>
          <w:rFonts w:eastAsia="Calibri"/>
          <w:bCs/>
          <w:lang w:val="kk-KZ"/>
        </w:rPr>
        <w:t xml:space="preserve">, </w:t>
      </w:r>
      <w:r w:rsidR="00EB10A7" w:rsidRPr="00EB10A7">
        <w:rPr>
          <w:rFonts w:eastAsia="Calibri"/>
          <w:bCs/>
          <w:lang w:val="kk-KZ"/>
        </w:rPr>
        <w:t xml:space="preserve">найзағайдың тікелей соғуы немесе оның қайталама әсерлері – </w:t>
      </w:r>
      <w:r w:rsidR="00EB10A7" w:rsidRPr="00EB10A7">
        <w:rPr>
          <w:rFonts w:eastAsia="Calibri"/>
          <w:b/>
          <w:lang w:val="kk-KZ"/>
        </w:rPr>
        <w:t xml:space="preserve">5%, </w:t>
      </w:r>
      <w:r w:rsidRPr="00EB10A7">
        <w:rPr>
          <w:rFonts w:eastAsia="Calibri"/>
          <w:bCs/>
          <w:lang w:val="kk-KZ"/>
        </w:rPr>
        <w:t xml:space="preserve">тұрмыстық электр аспаптарын пайдалану кезінде 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ӨҚТ </w:t>
      </w:r>
      <w:r w:rsidRPr="00EB10A7">
        <w:rPr>
          <w:rFonts w:eastAsia="Calibri"/>
          <w:bCs/>
          <w:lang w:val="kk-KZ"/>
        </w:rPr>
        <w:t xml:space="preserve">бұзылуы – </w:t>
      </w:r>
      <w:r w:rsidRPr="00EB10A7">
        <w:rPr>
          <w:rFonts w:eastAsia="Calibri"/>
          <w:b/>
          <w:lang w:val="kk-KZ"/>
        </w:rPr>
        <w:t>5</w:t>
      </w:r>
      <w:r w:rsidR="00EB10A7" w:rsidRPr="00EB10A7">
        <w:rPr>
          <w:rFonts w:eastAsia="Calibri"/>
          <w:b/>
          <w:lang w:val="kk-KZ"/>
        </w:rPr>
        <w:t xml:space="preserve"> </w:t>
      </w:r>
      <w:r w:rsidRPr="00EB10A7">
        <w:rPr>
          <w:rFonts w:eastAsia="Calibri"/>
          <w:b/>
          <w:lang w:val="kk-KZ"/>
        </w:rPr>
        <w:t>%</w:t>
      </w:r>
      <w:r w:rsidRPr="00EB10A7">
        <w:rPr>
          <w:rFonts w:eastAsia="Calibri"/>
          <w:bCs/>
          <w:lang w:val="kk-KZ"/>
        </w:rPr>
        <w:t>,</w:t>
      </w:r>
      <w:r w:rsidR="005C7983">
        <w:rPr>
          <w:rFonts w:eastAsia="Calibri"/>
          <w:bCs/>
          <w:lang w:val="kk-KZ"/>
        </w:rPr>
        <w:t xml:space="preserve"> </w:t>
      </w:r>
      <w:r w:rsidRPr="00EB10A7">
        <w:rPr>
          <w:rFonts w:eastAsia="Calibri"/>
          <w:bCs/>
          <w:lang w:val="kk-KZ"/>
        </w:rPr>
        <w:t xml:space="preserve">анықталмаған себептер – </w:t>
      </w:r>
      <w:r w:rsidRPr="00EB10A7">
        <w:rPr>
          <w:rFonts w:eastAsia="Calibri"/>
          <w:b/>
          <w:lang w:val="kk-KZ"/>
        </w:rPr>
        <w:t>4%</w:t>
      </w:r>
      <w:r w:rsidRPr="00EB10A7">
        <w:rPr>
          <w:rFonts w:eastAsia="Calibri"/>
          <w:bCs/>
          <w:lang w:val="kk-KZ"/>
        </w:rPr>
        <w:t xml:space="preserve">, анықталған өрт жағдайлары – </w:t>
      </w:r>
      <w:r w:rsidRPr="00EB10A7">
        <w:rPr>
          <w:rFonts w:eastAsia="Calibri"/>
          <w:b/>
          <w:lang w:val="kk-KZ"/>
        </w:rPr>
        <w:t>3</w:t>
      </w:r>
      <w:r w:rsidR="007D630D">
        <w:rPr>
          <w:rFonts w:eastAsia="Calibri"/>
          <w:b/>
          <w:lang w:val="kk-KZ"/>
        </w:rPr>
        <w:t>,5</w:t>
      </w:r>
      <w:r w:rsidRPr="00EB10A7">
        <w:rPr>
          <w:rFonts w:eastAsia="Calibri"/>
          <w:b/>
          <w:lang w:val="kk-KZ"/>
        </w:rPr>
        <w:t>%</w:t>
      </w:r>
      <w:r w:rsidRPr="00EB10A7">
        <w:rPr>
          <w:rFonts w:eastAsia="Calibri"/>
          <w:bCs/>
          <w:lang w:val="kk-KZ"/>
        </w:rPr>
        <w:t>.</w:t>
      </w:r>
    </w:p>
    <w:p w14:paraId="40BC4B9C" w14:textId="66EC02D3" w:rsidR="0084212B" w:rsidRPr="00C77DC0" w:rsidRDefault="00EB421C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  <w:r w:rsidRPr="00EB10A7">
        <w:rPr>
          <w:rFonts w:eastAsia="Calibri"/>
          <w:b/>
          <w:lang w:val="kk-KZ"/>
        </w:rPr>
        <w:t>Табиғи сипаттағы</w:t>
      </w:r>
      <w:r w:rsidRPr="00EB10A7">
        <w:rPr>
          <w:rFonts w:eastAsia="Calibri"/>
          <w:lang w:val="kk-KZ"/>
        </w:rPr>
        <w:t xml:space="preserve"> ТЖ-ң жалпы санын</w:t>
      </w:r>
      <w:r w:rsidR="00560656" w:rsidRPr="00EB10A7">
        <w:rPr>
          <w:rFonts w:eastAsia="Calibri"/>
          <w:lang w:val="kk-KZ"/>
        </w:rPr>
        <w:t>ың</w:t>
      </w:r>
      <w:r w:rsidRPr="00EB10A7">
        <w:rPr>
          <w:rFonts w:eastAsia="Calibri"/>
          <w:lang w:val="kk-KZ"/>
        </w:rPr>
        <w:t xml:space="preserve"> </w:t>
      </w:r>
      <w:r w:rsidR="007D630D">
        <w:rPr>
          <w:rFonts w:eastAsia="Calibri"/>
          <w:b/>
          <w:bCs/>
          <w:lang w:val="kk-KZ"/>
        </w:rPr>
        <w:t>13,5</w:t>
      </w:r>
      <w:r w:rsidRPr="00EB10A7">
        <w:rPr>
          <w:rFonts w:eastAsia="Calibri"/>
          <w:b/>
          <w:lang w:val="kk-KZ"/>
        </w:rPr>
        <w:t>%</w:t>
      </w:r>
      <w:r w:rsidR="00AD43B0" w:rsidRPr="00EB10A7">
        <w:rPr>
          <w:rFonts w:eastAsia="Calibri"/>
          <w:bCs/>
          <w:lang w:val="kk-KZ"/>
        </w:rPr>
        <w:t>-н</w:t>
      </w:r>
      <w:r w:rsidR="00B73497" w:rsidRPr="00EB10A7">
        <w:rPr>
          <w:rFonts w:eastAsia="Calibri"/>
          <w:lang w:val="kk-KZ"/>
        </w:rPr>
        <w:t xml:space="preserve"> құрай отырып, </w:t>
      </w:r>
      <w:r w:rsidR="00EB10A7" w:rsidRPr="00EB10A7">
        <w:rPr>
          <w:rFonts w:eastAsia="Calibri"/>
          <w:b/>
          <w:bCs/>
          <w:lang w:val="kk-KZ"/>
        </w:rPr>
        <w:t>1 </w:t>
      </w:r>
      <w:r w:rsidR="007D630D">
        <w:rPr>
          <w:rFonts w:eastAsia="Calibri"/>
          <w:b/>
          <w:bCs/>
          <w:lang w:val="kk-KZ"/>
        </w:rPr>
        <w:t>344</w:t>
      </w:r>
      <w:r w:rsidR="005C3C36" w:rsidRPr="00EB10A7">
        <w:rPr>
          <w:rFonts w:eastAsia="Calibri"/>
          <w:b/>
          <w:bCs/>
          <w:lang w:val="kk-KZ"/>
        </w:rPr>
        <w:t xml:space="preserve"> </w:t>
      </w:r>
      <w:r w:rsidRPr="00EB10A7">
        <w:rPr>
          <w:rFonts w:eastAsia="Calibri"/>
          <w:lang w:val="kk-KZ"/>
        </w:rPr>
        <w:t xml:space="preserve">оқиға тіркелді </w:t>
      </w:r>
      <w:r w:rsidR="0055091E" w:rsidRPr="00EB10A7">
        <w:rPr>
          <w:rFonts w:eastAsia="Times New Roman"/>
          <w:i/>
          <w:sz w:val="24"/>
          <w:lang w:val="kk-KZ" w:eastAsia="x-none"/>
        </w:rPr>
        <w:t>(</w:t>
      </w:r>
      <w:r w:rsidR="00E14A15" w:rsidRPr="00EB10A7">
        <w:rPr>
          <w:rFonts w:eastAsia="Times New Roman"/>
          <w:i/>
          <w:sz w:val="24"/>
          <w:lang w:val="kk-KZ" w:eastAsia="x-none"/>
        </w:rPr>
        <w:t>+</w:t>
      </w:r>
      <w:r w:rsidR="007D630D">
        <w:rPr>
          <w:rFonts w:eastAsia="Times New Roman"/>
          <w:i/>
          <w:sz w:val="24"/>
          <w:lang w:val="kk-KZ" w:eastAsia="x-none"/>
        </w:rPr>
        <w:t>22,1</w:t>
      </w:r>
      <w:r w:rsidR="00ED326C" w:rsidRPr="00EB10A7">
        <w:rPr>
          <w:rFonts w:eastAsia="Times New Roman"/>
          <w:i/>
          <w:sz w:val="24"/>
          <w:lang w:val="kk-KZ" w:eastAsia="x-none"/>
        </w:rPr>
        <w:t>%</w:t>
      </w:r>
      <w:r w:rsidR="0049016E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AD43B0" w:rsidRPr="00EB10A7">
        <w:rPr>
          <w:rFonts w:eastAsia="Times New Roman"/>
          <w:i/>
          <w:sz w:val="24"/>
          <w:lang w:val="kk-KZ" w:eastAsia="x-none"/>
        </w:rPr>
        <w:t>202</w:t>
      </w:r>
      <w:r w:rsidR="008A76EB" w:rsidRPr="00EB10A7">
        <w:rPr>
          <w:rFonts w:eastAsia="Times New Roman"/>
          <w:i/>
          <w:sz w:val="24"/>
          <w:lang w:val="kk-KZ" w:eastAsia="x-none"/>
        </w:rPr>
        <w:t>5</w:t>
      </w:r>
      <w:r w:rsidR="00AD43B0" w:rsidRPr="00EB10A7">
        <w:rPr>
          <w:rFonts w:eastAsia="Times New Roman"/>
          <w:i/>
          <w:sz w:val="24"/>
          <w:lang w:val="kk-KZ" w:eastAsia="x-none"/>
        </w:rPr>
        <w:t xml:space="preserve">ж. </w:t>
      </w:r>
      <w:r w:rsidR="00ED59B1" w:rsidRPr="00EB10A7">
        <w:rPr>
          <w:rFonts w:eastAsia="Times New Roman"/>
          <w:i/>
          <w:sz w:val="24"/>
          <w:lang w:val="kk-KZ" w:eastAsia="x-none"/>
        </w:rPr>
        <w:t>–</w:t>
      </w:r>
      <w:r w:rsidR="00AD43B0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7D630D">
        <w:rPr>
          <w:rFonts w:eastAsia="Times New Roman"/>
          <w:i/>
          <w:sz w:val="24"/>
          <w:lang w:val="kk-KZ" w:eastAsia="x-none"/>
        </w:rPr>
        <w:t>1 101</w:t>
      </w:r>
      <w:r w:rsidR="00AD43B0" w:rsidRPr="00EB10A7">
        <w:rPr>
          <w:rFonts w:eastAsia="Times New Roman"/>
          <w:i/>
          <w:sz w:val="24"/>
          <w:lang w:val="kk-KZ" w:eastAsia="x-none"/>
        </w:rPr>
        <w:t>)</w:t>
      </w:r>
      <w:r w:rsidR="003A3AFC" w:rsidRPr="00EB10A7">
        <w:rPr>
          <w:rFonts w:eastAsia="Calibri"/>
          <w:lang w:val="kk-KZ"/>
        </w:rPr>
        <w:t>,</w:t>
      </w:r>
      <w:r w:rsidRPr="00EB10A7">
        <w:rPr>
          <w:rFonts w:eastAsia="Calibri"/>
          <w:lang w:val="kk-KZ"/>
        </w:rPr>
        <w:t xml:space="preserve"> </w:t>
      </w:r>
      <w:r w:rsidR="003A3AFC" w:rsidRPr="00EB10A7">
        <w:rPr>
          <w:rFonts w:eastAsia="Calibri"/>
          <w:lang w:val="kk-KZ"/>
        </w:rPr>
        <w:t>б</w:t>
      </w:r>
      <w:r w:rsidRPr="00EB10A7">
        <w:rPr>
          <w:rFonts w:eastAsia="Calibri"/>
          <w:lang w:val="kk-KZ"/>
        </w:rPr>
        <w:t xml:space="preserve">ұл ретте </w:t>
      </w:r>
      <w:r w:rsidR="00B80E1E">
        <w:rPr>
          <w:rFonts w:eastAsia="Calibri"/>
          <w:b/>
          <w:bCs/>
          <w:lang w:val="kk-KZ"/>
        </w:rPr>
        <w:t>485</w:t>
      </w:r>
      <w:r w:rsidR="001277DC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 xml:space="preserve">адам </w:t>
      </w:r>
      <w:r w:rsidR="007420C5" w:rsidRPr="00EB10A7">
        <w:rPr>
          <w:rFonts w:eastAsia="Times New Roman"/>
          <w:i/>
          <w:sz w:val="24"/>
          <w:lang w:val="kk-KZ" w:eastAsia="x-none"/>
        </w:rPr>
        <w:t>(</w:t>
      </w:r>
      <w:r w:rsidR="0049016E" w:rsidRPr="00EB10A7">
        <w:rPr>
          <w:rFonts w:eastAsia="Times New Roman"/>
          <w:i/>
          <w:sz w:val="24"/>
          <w:lang w:val="kk-KZ" w:eastAsia="x-none"/>
        </w:rPr>
        <w:t>-</w:t>
      </w:r>
      <w:r w:rsidR="00B80E1E">
        <w:rPr>
          <w:rFonts w:eastAsia="Times New Roman"/>
          <w:i/>
          <w:sz w:val="24"/>
          <w:lang w:val="kk-KZ" w:eastAsia="x-none"/>
        </w:rPr>
        <w:t>17,1</w:t>
      </w:r>
      <w:r w:rsidR="0049016E" w:rsidRPr="00EB10A7">
        <w:rPr>
          <w:rFonts w:eastAsia="Times New Roman"/>
          <w:i/>
          <w:sz w:val="24"/>
          <w:lang w:val="kk-KZ" w:eastAsia="x-none"/>
        </w:rPr>
        <w:t xml:space="preserve">% </w:t>
      </w:r>
      <w:r w:rsidR="007420C5" w:rsidRPr="00EB10A7">
        <w:rPr>
          <w:rFonts w:eastAsia="Times New Roman"/>
          <w:i/>
          <w:sz w:val="24"/>
          <w:lang w:val="kk-KZ" w:eastAsia="x-none"/>
        </w:rPr>
        <w:t>202</w:t>
      </w:r>
      <w:r w:rsidR="008A76EB" w:rsidRPr="00EB10A7">
        <w:rPr>
          <w:rFonts w:eastAsia="Times New Roman"/>
          <w:i/>
          <w:sz w:val="24"/>
          <w:lang w:val="kk-KZ" w:eastAsia="x-none"/>
        </w:rPr>
        <w:t>5</w:t>
      </w:r>
      <w:r w:rsidR="005C7983">
        <w:rPr>
          <w:rFonts w:eastAsia="Times New Roman"/>
          <w:i/>
          <w:sz w:val="24"/>
          <w:lang w:val="kk-KZ" w:eastAsia="x-none"/>
        </w:rPr>
        <w:t>ж</w:t>
      </w:r>
      <w:r w:rsidR="007420C5" w:rsidRPr="00EB10A7">
        <w:rPr>
          <w:rFonts w:eastAsia="Times New Roman"/>
          <w:i/>
          <w:sz w:val="24"/>
          <w:lang w:val="kk-KZ" w:eastAsia="x-none"/>
        </w:rPr>
        <w:t xml:space="preserve">. </w:t>
      </w:r>
      <w:r w:rsidR="00ED59B1" w:rsidRPr="00EB10A7">
        <w:rPr>
          <w:rFonts w:eastAsia="Times New Roman"/>
          <w:i/>
          <w:sz w:val="24"/>
          <w:lang w:val="kk-KZ" w:eastAsia="x-none"/>
        </w:rPr>
        <w:t>–</w:t>
      </w:r>
      <w:r w:rsidR="007420C5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B80E1E">
        <w:rPr>
          <w:rFonts w:eastAsia="Times New Roman"/>
          <w:i/>
          <w:sz w:val="24"/>
          <w:lang w:val="kk-KZ" w:eastAsia="x-none"/>
        </w:rPr>
        <w:t>585</w:t>
      </w:r>
      <w:r w:rsidR="005F3C14" w:rsidRPr="00EB10A7">
        <w:rPr>
          <w:rFonts w:eastAsia="Times New Roman"/>
          <w:i/>
          <w:sz w:val="24"/>
          <w:lang w:val="kk-KZ" w:eastAsia="x-none"/>
        </w:rPr>
        <w:t xml:space="preserve">) </w:t>
      </w:r>
      <w:r w:rsidR="00AD43B0" w:rsidRPr="00EB10A7">
        <w:rPr>
          <w:rFonts w:eastAsia="Calibri"/>
          <w:lang w:val="kk-KZ"/>
        </w:rPr>
        <w:t>зардап шекті</w:t>
      </w:r>
      <w:r w:rsidR="00016D8B">
        <w:rPr>
          <w:rFonts w:eastAsia="Calibri"/>
          <w:lang w:val="kk-KZ"/>
        </w:rPr>
        <w:t xml:space="preserve">, </w:t>
      </w:r>
      <w:r w:rsidR="00016D8B" w:rsidRPr="00EB10A7">
        <w:rPr>
          <w:rFonts w:eastAsia="Calibri"/>
          <w:lang w:val="kk-KZ"/>
        </w:rPr>
        <w:t xml:space="preserve">оның ішінде </w:t>
      </w:r>
      <w:r w:rsidR="00016D8B">
        <w:rPr>
          <w:rFonts w:eastAsia="Calibri"/>
          <w:b/>
          <w:bCs/>
          <w:lang w:val="kk-KZ"/>
        </w:rPr>
        <w:t>187</w:t>
      </w:r>
      <w:r w:rsidR="00016D8B" w:rsidRPr="00EB10A7">
        <w:rPr>
          <w:rFonts w:eastAsia="Calibri"/>
          <w:lang w:val="kk-KZ"/>
        </w:rPr>
        <w:t xml:space="preserve"> қаза тапты </w:t>
      </w:r>
      <w:r w:rsidR="00016D8B" w:rsidRPr="00EB10A7">
        <w:rPr>
          <w:rFonts w:eastAsia="Calibri"/>
          <w:i/>
          <w:iCs/>
          <w:sz w:val="24"/>
          <w:szCs w:val="24"/>
          <w:lang w:val="kk-KZ"/>
        </w:rPr>
        <w:t>(</w:t>
      </w:r>
      <w:r w:rsidR="00016D8B">
        <w:rPr>
          <w:rFonts w:eastAsia="Calibri"/>
          <w:i/>
          <w:iCs/>
          <w:sz w:val="24"/>
          <w:szCs w:val="24"/>
          <w:lang w:val="kk-KZ"/>
        </w:rPr>
        <w:t>+25,5</w:t>
      </w:r>
      <w:r w:rsidR="00016D8B" w:rsidRPr="00EB10A7">
        <w:rPr>
          <w:rFonts w:eastAsia="Calibri"/>
          <w:i/>
          <w:iCs/>
          <w:sz w:val="24"/>
          <w:szCs w:val="24"/>
          <w:lang w:val="kk-KZ"/>
        </w:rPr>
        <w:t xml:space="preserve">%, 2025ж. - </w:t>
      </w:r>
      <w:r w:rsidR="00016D8B">
        <w:rPr>
          <w:rFonts w:eastAsia="Calibri"/>
          <w:i/>
          <w:iCs/>
          <w:sz w:val="24"/>
          <w:szCs w:val="24"/>
          <w:lang w:val="kk-KZ"/>
        </w:rPr>
        <w:t>149</w:t>
      </w:r>
      <w:r w:rsidR="00016D8B" w:rsidRPr="00EB10A7">
        <w:rPr>
          <w:rFonts w:eastAsia="Calibri"/>
          <w:i/>
          <w:iCs/>
          <w:sz w:val="24"/>
          <w:szCs w:val="24"/>
          <w:lang w:val="kk-KZ"/>
        </w:rPr>
        <w:t>)</w:t>
      </w:r>
      <w:r w:rsidR="00016D8B">
        <w:rPr>
          <w:rFonts w:eastAsia="Calibri"/>
          <w:lang w:val="kk-KZ"/>
        </w:rPr>
        <w:t>.</w:t>
      </w:r>
      <w:r w:rsidR="0084212B" w:rsidRPr="00EB10A7">
        <w:rPr>
          <w:rFonts w:eastAsia="Calibri"/>
          <w:lang w:val="kk-KZ"/>
        </w:rPr>
        <w:t xml:space="preserve"> </w:t>
      </w:r>
      <w:r w:rsidR="0084212B" w:rsidRPr="00EB10A7">
        <w:rPr>
          <w:rFonts w:eastAsia="Calibri"/>
          <w:szCs w:val="24"/>
          <w:lang w:val="kk-KZ"/>
        </w:rPr>
        <w:t xml:space="preserve">Табиғи сипаттағы ТЖ негізгі үлесін </w:t>
      </w:r>
      <w:r w:rsidR="00B80E1E">
        <w:rPr>
          <w:rFonts w:eastAsia="Calibri"/>
          <w:b/>
          <w:bCs/>
          <w:szCs w:val="24"/>
          <w:lang w:val="kk-KZ"/>
        </w:rPr>
        <w:t>66,2</w:t>
      </w:r>
      <w:r w:rsidR="00B80E1E" w:rsidRPr="00EB10A7">
        <w:rPr>
          <w:rFonts w:eastAsia="Calibri"/>
          <w:b/>
          <w:lang w:val="kk-KZ"/>
        </w:rPr>
        <w:t>%</w:t>
      </w:r>
      <w:r w:rsidR="00B80E1E" w:rsidRPr="00EB10A7">
        <w:rPr>
          <w:rFonts w:eastAsia="Calibri"/>
          <w:bCs/>
          <w:lang w:val="kk-KZ"/>
        </w:rPr>
        <w:t>-н</w:t>
      </w:r>
      <w:r w:rsidR="00B80E1E" w:rsidRPr="00EB10A7">
        <w:rPr>
          <w:rFonts w:eastAsia="Calibri"/>
          <w:lang w:val="kk-KZ"/>
        </w:rPr>
        <w:t xml:space="preserve"> </w:t>
      </w:r>
      <w:r w:rsidR="0084212B" w:rsidRPr="00EB10A7">
        <w:rPr>
          <w:rFonts w:eastAsia="Calibri"/>
          <w:szCs w:val="24"/>
          <w:lang w:val="kk-KZ"/>
        </w:rPr>
        <w:t>табиғи өрт</w:t>
      </w:r>
      <w:r w:rsidR="00565457">
        <w:rPr>
          <w:rFonts w:eastAsia="Calibri"/>
          <w:szCs w:val="24"/>
          <w:lang w:val="kk-KZ"/>
        </w:rPr>
        <w:t>тер</w:t>
      </w:r>
      <w:r w:rsidR="0084212B" w:rsidRPr="00EB10A7">
        <w:rPr>
          <w:rFonts w:eastAsia="Calibri"/>
          <w:szCs w:val="24"/>
          <w:lang w:val="kk-KZ"/>
        </w:rPr>
        <w:t xml:space="preserve"> құрайды </w:t>
      </w:r>
      <w:r w:rsidR="00B80E1E" w:rsidRPr="00B80E1E">
        <w:rPr>
          <w:rFonts w:eastAsia="Calibri"/>
          <w:i/>
          <w:iCs/>
          <w:sz w:val="24"/>
          <w:szCs w:val="22"/>
          <w:lang w:val="kk-KZ"/>
        </w:rPr>
        <w:t>(+48,6%, 2026</w:t>
      </w:r>
      <w:r w:rsidR="00B80E1E">
        <w:rPr>
          <w:rFonts w:eastAsia="Calibri"/>
          <w:i/>
          <w:iCs/>
          <w:sz w:val="24"/>
          <w:szCs w:val="22"/>
          <w:lang w:val="kk-KZ"/>
        </w:rPr>
        <w:t>ж</w:t>
      </w:r>
      <w:r w:rsidR="00B80E1E" w:rsidRPr="00B80E1E">
        <w:rPr>
          <w:rFonts w:eastAsia="Calibri"/>
          <w:i/>
          <w:iCs/>
          <w:sz w:val="24"/>
          <w:szCs w:val="22"/>
          <w:lang w:val="kk-KZ"/>
        </w:rPr>
        <w:t>. – 890, 2025</w:t>
      </w:r>
      <w:r w:rsidR="00B80E1E">
        <w:rPr>
          <w:rFonts w:eastAsia="Calibri"/>
          <w:i/>
          <w:iCs/>
          <w:sz w:val="24"/>
          <w:szCs w:val="22"/>
          <w:lang w:val="kk-KZ"/>
        </w:rPr>
        <w:t>ж</w:t>
      </w:r>
      <w:r w:rsidR="00B80E1E" w:rsidRPr="00B80E1E">
        <w:rPr>
          <w:rFonts w:eastAsia="Calibri"/>
          <w:i/>
          <w:iCs/>
          <w:sz w:val="24"/>
          <w:szCs w:val="22"/>
          <w:lang w:val="kk-KZ"/>
        </w:rPr>
        <w:t>. - 599).</w:t>
      </w:r>
    </w:p>
    <w:p w14:paraId="5B195918" w14:textId="77777777" w:rsidR="00CE2B01" w:rsidRPr="00C77DC0" w:rsidRDefault="00CE2B01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</w:p>
    <w:p w14:paraId="0541CF06" w14:textId="77777777" w:rsidR="00CE2B01" w:rsidRPr="00C77DC0" w:rsidRDefault="00CE2B01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</w:p>
    <w:p w14:paraId="3F29B51B" w14:textId="3E159BDC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5E091299" w14:textId="1D1B62F5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3EB00FA5" w14:textId="6EA6D547" w:rsidR="001827FF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11510898" w14:textId="6CC3762C" w:rsidR="00565457" w:rsidRDefault="00565457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219976B7" w14:textId="176C005B" w:rsidR="00565457" w:rsidRDefault="00565457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25566D8A" w14:textId="7FB50FBC" w:rsidR="00565457" w:rsidRDefault="00565457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60299FDF" w14:textId="37E72287" w:rsidR="00565457" w:rsidRDefault="00565457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sectPr w:rsidR="00565457" w:rsidSect="006821F6">
      <w:headerReference w:type="default" r:id="rId10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EEB64" w14:textId="77777777" w:rsidR="00D06897" w:rsidRDefault="00D06897" w:rsidP="001D6756">
      <w:r>
        <w:separator/>
      </w:r>
    </w:p>
  </w:endnote>
  <w:endnote w:type="continuationSeparator" w:id="0">
    <w:p w14:paraId="05AB2F59" w14:textId="77777777" w:rsidR="00D06897" w:rsidRDefault="00D06897" w:rsidP="001D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EBE68" w14:textId="77777777" w:rsidR="00D06897" w:rsidRDefault="00D06897" w:rsidP="001D6756">
      <w:r>
        <w:separator/>
      </w:r>
    </w:p>
  </w:footnote>
  <w:footnote w:type="continuationSeparator" w:id="0">
    <w:p w14:paraId="381687CD" w14:textId="77777777" w:rsidR="00D06897" w:rsidRDefault="00D06897" w:rsidP="001D6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041413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EB4E35B" w14:textId="0BF39B83" w:rsidR="00AD43B0" w:rsidRPr="00F4590C" w:rsidRDefault="00AD43B0">
        <w:pPr>
          <w:pStyle w:val="a5"/>
          <w:jc w:val="center"/>
          <w:rPr>
            <w:sz w:val="20"/>
          </w:rPr>
        </w:pPr>
        <w:r w:rsidRPr="00F4590C">
          <w:rPr>
            <w:sz w:val="20"/>
          </w:rPr>
          <w:fldChar w:fldCharType="begin"/>
        </w:r>
        <w:r w:rsidRPr="00F4590C">
          <w:rPr>
            <w:sz w:val="20"/>
          </w:rPr>
          <w:instrText>PAGE   \* MERGEFORMAT</w:instrText>
        </w:r>
        <w:r w:rsidRPr="00F4590C">
          <w:rPr>
            <w:sz w:val="20"/>
          </w:rPr>
          <w:fldChar w:fldCharType="separate"/>
        </w:r>
        <w:r w:rsidR="007676B6">
          <w:rPr>
            <w:noProof/>
            <w:sz w:val="20"/>
          </w:rPr>
          <w:t>2</w:t>
        </w:r>
        <w:r w:rsidRPr="00F4590C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91"/>
    <w:rsid w:val="00004EBA"/>
    <w:rsid w:val="00007C52"/>
    <w:rsid w:val="0001206E"/>
    <w:rsid w:val="00013764"/>
    <w:rsid w:val="00016A7E"/>
    <w:rsid w:val="00016D8B"/>
    <w:rsid w:val="0002020E"/>
    <w:rsid w:val="00022EC3"/>
    <w:rsid w:val="00024D04"/>
    <w:rsid w:val="00027DB9"/>
    <w:rsid w:val="00031DCF"/>
    <w:rsid w:val="0003358A"/>
    <w:rsid w:val="000343A3"/>
    <w:rsid w:val="0003633F"/>
    <w:rsid w:val="00036F16"/>
    <w:rsid w:val="000379E7"/>
    <w:rsid w:val="00040252"/>
    <w:rsid w:val="00042999"/>
    <w:rsid w:val="00046F9E"/>
    <w:rsid w:val="00050020"/>
    <w:rsid w:val="000516C3"/>
    <w:rsid w:val="00052447"/>
    <w:rsid w:val="0005287E"/>
    <w:rsid w:val="00052E4C"/>
    <w:rsid w:val="00053F90"/>
    <w:rsid w:val="00061CB9"/>
    <w:rsid w:val="000633B9"/>
    <w:rsid w:val="0006659E"/>
    <w:rsid w:val="000728A3"/>
    <w:rsid w:val="00075F54"/>
    <w:rsid w:val="00080EAE"/>
    <w:rsid w:val="000829A2"/>
    <w:rsid w:val="00085FE1"/>
    <w:rsid w:val="000872E2"/>
    <w:rsid w:val="00097E6A"/>
    <w:rsid w:val="000A07B2"/>
    <w:rsid w:val="000A1154"/>
    <w:rsid w:val="000A4849"/>
    <w:rsid w:val="000A776B"/>
    <w:rsid w:val="000A7A41"/>
    <w:rsid w:val="000A7C51"/>
    <w:rsid w:val="000B283D"/>
    <w:rsid w:val="000B2F00"/>
    <w:rsid w:val="000B502E"/>
    <w:rsid w:val="000B5DD1"/>
    <w:rsid w:val="000C1D0D"/>
    <w:rsid w:val="000C6216"/>
    <w:rsid w:val="000C721D"/>
    <w:rsid w:val="000D1400"/>
    <w:rsid w:val="000D18AC"/>
    <w:rsid w:val="000D2A24"/>
    <w:rsid w:val="000D5437"/>
    <w:rsid w:val="000E014B"/>
    <w:rsid w:val="000E0EBA"/>
    <w:rsid w:val="000E2A34"/>
    <w:rsid w:val="000E3186"/>
    <w:rsid w:val="000E4A98"/>
    <w:rsid w:val="000E7879"/>
    <w:rsid w:val="000F251D"/>
    <w:rsid w:val="000F2CDA"/>
    <w:rsid w:val="000F5E1F"/>
    <w:rsid w:val="000F6DCC"/>
    <w:rsid w:val="000F7184"/>
    <w:rsid w:val="00100331"/>
    <w:rsid w:val="00101528"/>
    <w:rsid w:val="00103A74"/>
    <w:rsid w:val="001048DD"/>
    <w:rsid w:val="0011186C"/>
    <w:rsid w:val="00111AFB"/>
    <w:rsid w:val="00114E8F"/>
    <w:rsid w:val="00114F6B"/>
    <w:rsid w:val="00117327"/>
    <w:rsid w:val="001176ED"/>
    <w:rsid w:val="00117CB5"/>
    <w:rsid w:val="00120BD7"/>
    <w:rsid w:val="001247FE"/>
    <w:rsid w:val="00126BB7"/>
    <w:rsid w:val="001270B3"/>
    <w:rsid w:val="001277DC"/>
    <w:rsid w:val="001307F1"/>
    <w:rsid w:val="0013362A"/>
    <w:rsid w:val="00141072"/>
    <w:rsid w:val="00142ED1"/>
    <w:rsid w:val="001432E4"/>
    <w:rsid w:val="00144A38"/>
    <w:rsid w:val="00144F75"/>
    <w:rsid w:val="0014501E"/>
    <w:rsid w:val="00145876"/>
    <w:rsid w:val="00145A3F"/>
    <w:rsid w:val="001464E9"/>
    <w:rsid w:val="00151DE6"/>
    <w:rsid w:val="0015488E"/>
    <w:rsid w:val="00156E63"/>
    <w:rsid w:val="001579B7"/>
    <w:rsid w:val="001603C7"/>
    <w:rsid w:val="00162C43"/>
    <w:rsid w:val="00162F57"/>
    <w:rsid w:val="00167EA5"/>
    <w:rsid w:val="0017220C"/>
    <w:rsid w:val="001766EC"/>
    <w:rsid w:val="001814F7"/>
    <w:rsid w:val="00181A29"/>
    <w:rsid w:val="001827FF"/>
    <w:rsid w:val="001828CB"/>
    <w:rsid w:val="00182B9B"/>
    <w:rsid w:val="00184573"/>
    <w:rsid w:val="00186CA0"/>
    <w:rsid w:val="001906C6"/>
    <w:rsid w:val="00190A92"/>
    <w:rsid w:val="00192F07"/>
    <w:rsid w:val="00193958"/>
    <w:rsid w:val="001A1020"/>
    <w:rsid w:val="001A356B"/>
    <w:rsid w:val="001A424A"/>
    <w:rsid w:val="001A537E"/>
    <w:rsid w:val="001A56EC"/>
    <w:rsid w:val="001A5E27"/>
    <w:rsid w:val="001B0A3C"/>
    <w:rsid w:val="001B5268"/>
    <w:rsid w:val="001B6846"/>
    <w:rsid w:val="001B752E"/>
    <w:rsid w:val="001C1947"/>
    <w:rsid w:val="001C3822"/>
    <w:rsid w:val="001C3ACA"/>
    <w:rsid w:val="001C658E"/>
    <w:rsid w:val="001D3677"/>
    <w:rsid w:val="001D6756"/>
    <w:rsid w:val="001E02AB"/>
    <w:rsid w:val="001E1BAE"/>
    <w:rsid w:val="001E5B22"/>
    <w:rsid w:val="001E5D33"/>
    <w:rsid w:val="001E6E33"/>
    <w:rsid w:val="001E7A5B"/>
    <w:rsid w:val="001F0D57"/>
    <w:rsid w:val="001F3A55"/>
    <w:rsid w:val="001F3D9E"/>
    <w:rsid w:val="001F49DF"/>
    <w:rsid w:val="001F59D0"/>
    <w:rsid w:val="001F76FC"/>
    <w:rsid w:val="00200E70"/>
    <w:rsid w:val="00200F2E"/>
    <w:rsid w:val="00202280"/>
    <w:rsid w:val="00205811"/>
    <w:rsid w:val="00205E37"/>
    <w:rsid w:val="00206114"/>
    <w:rsid w:val="00210423"/>
    <w:rsid w:val="002108E0"/>
    <w:rsid w:val="00213C3D"/>
    <w:rsid w:val="00215D00"/>
    <w:rsid w:val="00217D61"/>
    <w:rsid w:val="00220121"/>
    <w:rsid w:val="00225418"/>
    <w:rsid w:val="002255B9"/>
    <w:rsid w:val="0022713F"/>
    <w:rsid w:val="00227C13"/>
    <w:rsid w:val="00230195"/>
    <w:rsid w:val="002310AE"/>
    <w:rsid w:val="00231D2A"/>
    <w:rsid w:val="00231D3A"/>
    <w:rsid w:val="00233B6A"/>
    <w:rsid w:val="00234829"/>
    <w:rsid w:val="002348AC"/>
    <w:rsid w:val="0023725F"/>
    <w:rsid w:val="00237A3F"/>
    <w:rsid w:val="00237A42"/>
    <w:rsid w:val="002427E5"/>
    <w:rsid w:val="002444DF"/>
    <w:rsid w:val="0024680D"/>
    <w:rsid w:val="00246F4D"/>
    <w:rsid w:val="002471F9"/>
    <w:rsid w:val="00247F27"/>
    <w:rsid w:val="00247FD9"/>
    <w:rsid w:val="00251782"/>
    <w:rsid w:val="00251896"/>
    <w:rsid w:val="00253332"/>
    <w:rsid w:val="00253C17"/>
    <w:rsid w:val="00253CBC"/>
    <w:rsid w:val="00253D6E"/>
    <w:rsid w:val="00261247"/>
    <w:rsid w:val="00261924"/>
    <w:rsid w:val="00261A67"/>
    <w:rsid w:val="00261E2D"/>
    <w:rsid w:val="0026292F"/>
    <w:rsid w:val="00263073"/>
    <w:rsid w:val="00263A9B"/>
    <w:rsid w:val="00263CA0"/>
    <w:rsid w:val="00266A5F"/>
    <w:rsid w:val="00270EFE"/>
    <w:rsid w:val="0027106D"/>
    <w:rsid w:val="00273277"/>
    <w:rsid w:val="002739F0"/>
    <w:rsid w:val="00281486"/>
    <w:rsid w:val="002835D6"/>
    <w:rsid w:val="0028467E"/>
    <w:rsid w:val="00285887"/>
    <w:rsid w:val="00290F84"/>
    <w:rsid w:val="0029115D"/>
    <w:rsid w:val="00293668"/>
    <w:rsid w:val="00294823"/>
    <w:rsid w:val="002A08C5"/>
    <w:rsid w:val="002A0A00"/>
    <w:rsid w:val="002A677E"/>
    <w:rsid w:val="002B13CC"/>
    <w:rsid w:val="002B2149"/>
    <w:rsid w:val="002B2837"/>
    <w:rsid w:val="002C388C"/>
    <w:rsid w:val="002C39BA"/>
    <w:rsid w:val="002C3A3B"/>
    <w:rsid w:val="002D0C2D"/>
    <w:rsid w:val="002D4116"/>
    <w:rsid w:val="002D51F0"/>
    <w:rsid w:val="002D5C99"/>
    <w:rsid w:val="002D5DEA"/>
    <w:rsid w:val="002E0E44"/>
    <w:rsid w:val="002E2B77"/>
    <w:rsid w:val="002E2DCC"/>
    <w:rsid w:val="002E7C93"/>
    <w:rsid w:val="002F0DBA"/>
    <w:rsid w:val="002F2913"/>
    <w:rsid w:val="002F3380"/>
    <w:rsid w:val="002F4037"/>
    <w:rsid w:val="002F76E7"/>
    <w:rsid w:val="002F7BBE"/>
    <w:rsid w:val="00302211"/>
    <w:rsid w:val="00304F89"/>
    <w:rsid w:val="00311421"/>
    <w:rsid w:val="0031172E"/>
    <w:rsid w:val="00313142"/>
    <w:rsid w:val="003209B7"/>
    <w:rsid w:val="00330199"/>
    <w:rsid w:val="003333AB"/>
    <w:rsid w:val="0033706F"/>
    <w:rsid w:val="00337EE5"/>
    <w:rsid w:val="00341AC5"/>
    <w:rsid w:val="0034249F"/>
    <w:rsid w:val="00345495"/>
    <w:rsid w:val="00345AF2"/>
    <w:rsid w:val="00353919"/>
    <w:rsid w:val="003549CB"/>
    <w:rsid w:val="003552AB"/>
    <w:rsid w:val="00355F22"/>
    <w:rsid w:val="003600BA"/>
    <w:rsid w:val="0036268E"/>
    <w:rsid w:val="00364963"/>
    <w:rsid w:val="003655E9"/>
    <w:rsid w:val="0036578E"/>
    <w:rsid w:val="00373473"/>
    <w:rsid w:val="003801E4"/>
    <w:rsid w:val="00380768"/>
    <w:rsid w:val="00380A66"/>
    <w:rsid w:val="00383289"/>
    <w:rsid w:val="003876CE"/>
    <w:rsid w:val="003915CA"/>
    <w:rsid w:val="00393D04"/>
    <w:rsid w:val="003963DE"/>
    <w:rsid w:val="00396ED2"/>
    <w:rsid w:val="003973CA"/>
    <w:rsid w:val="003A2BD7"/>
    <w:rsid w:val="003A33E9"/>
    <w:rsid w:val="003A3A23"/>
    <w:rsid w:val="003A3AFC"/>
    <w:rsid w:val="003A513A"/>
    <w:rsid w:val="003A5EF4"/>
    <w:rsid w:val="003A65F2"/>
    <w:rsid w:val="003A6960"/>
    <w:rsid w:val="003A70EA"/>
    <w:rsid w:val="003A71A9"/>
    <w:rsid w:val="003A7B10"/>
    <w:rsid w:val="003A7EB8"/>
    <w:rsid w:val="003B3096"/>
    <w:rsid w:val="003B49E5"/>
    <w:rsid w:val="003B6EFB"/>
    <w:rsid w:val="003C0D07"/>
    <w:rsid w:val="003C133A"/>
    <w:rsid w:val="003C47A8"/>
    <w:rsid w:val="003C5A27"/>
    <w:rsid w:val="003D2EE4"/>
    <w:rsid w:val="003D32AA"/>
    <w:rsid w:val="003D399C"/>
    <w:rsid w:val="003D4FD3"/>
    <w:rsid w:val="003D6660"/>
    <w:rsid w:val="003E061E"/>
    <w:rsid w:val="003E0833"/>
    <w:rsid w:val="003E423C"/>
    <w:rsid w:val="003F0395"/>
    <w:rsid w:val="003F13DC"/>
    <w:rsid w:val="003F2D26"/>
    <w:rsid w:val="004008BF"/>
    <w:rsid w:val="004012C3"/>
    <w:rsid w:val="00401362"/>
    <w:rsid w:val="00402401"/>
    <w:rsid w:val="00402E18"/>
    <w:rsid w:val="004034AD"/>
    <w:rsid w:val="00403BFE"/>
    <w:rsid w:val="00410328"/>
    <w:rsid w:val="00413ED0"/>
    <w:rsid w:val="00415B5C"/>
    <w:rsid w:val="00416342"/>
    <w:rsid w:val="004269A0"/>
    <w:rsid w:val="004279E6"/>
    <w:rsid w:val="0043336A"/>
    <w:rsid w:val="00434928"/>
    <w:rsid w:val="00434E00"/>
    <w:rsid w:val="00435B9C"/>
    <w:rsid w:val="00437D0A"/>
    <w:rsid w:val="00437DAB"/>
    <w:rsid w:val="004412AA"/>
    <w:rsid w:val="00441F6D"/>
    <w:rsid w:val="00443A98"/>
    <w:rsid w:val="00444025"/>
    <w:rsid w:val="0044787F"/>
    <w:rsid w:val="00450E41"/>
    <w:rsid w:val="004515CF"/>
    <w:rsid w:val="004533D9"/>
    <w:rsid w:val="00461AF4"/>
    <w:rsid w:val="004645A7"/>
    <w:rsid w:val="00470BC8"/>
    <w:rsid w:val="00473A55"/>
    <w:rsid w:val="0047722F"/>
    <w:rsid w:val="00477D1F"/>
    <w:rsid w:val="004800C9"/>
    <w:rsid w:val="00481990"/>
    <w:rsid w:val="00482725"/>
    <w:rsid w:val="004844DA"/>
    <w:rsid w:val="004858F7"/>
    <w:rsid w:val="0049016E"/>
    <w:rsid w:val="0049045D"/>
    <w:rsid w:val="004966F6"/>
    <w:rsid w:val="004A05E0"/>
    <w:rsid w:val="004B07DF"/>
    <w:rsid w:val="004B43FC"/>
    <w:rsid w:val="004C15BD"/>
    <w:rsid w:val="004C4278"/>
    <w:rsid w:val="004C6EDB"/>
    <w:rsid w:val="004D06A6"/>
    <w:rsid w:val="004D3F2E"/>
    <w:rsid w:val="004D3F36"/>
    <w:rsid w:val="004D7A9E"/>
    <w:rsid w:val="004E0FD3"/>
    <w:rsid w:val="004E1DC3"/>
    <w:rsid w:val="004E5E8A"/>
    <w:rsid w:val="004E6401"/>
    <w:rsid w:val="004E6742"/>
    <w:rsid w:val="004F36F3"/>
    <w:rsid w:val="004F5276"/>
    <w:rsid w:val="005003EB"/>
    <w:rsid w:val="00506543"/>
    <w:rsid w:val="00506E3A"/>
    <w:rsid w:val="00507D86"/>
    <w:rsid w:val="00514D3F"/>
    <w:rsid w:val="00514D6F"/>
    <w:rsid w:val="00517968"/>
    <w:rsid w:val="00520AE9"/>
    <w:rsid w:val="0052140A"/>
    <w:rsid w:val="005216C5"/>
    <w:rsid w:val="00522224"/>
    <w:rsid w:val="00523DA7"/>
    <w:rsid w:val="00525EAB"/>
    <w:rsid w:val="00526206"/>
    <w:rsid w:val="00527656"/>
    <w:rsid w:val="00527824"/>
    <w:rsid w:val="005278F4"/>
    <w:rsid w:val="0053022B"/>
    <w:rsid w:val="0053204D"/>
    <w:rsid w:val="00533A3F"/>
    <w:rsid w:val="00534D55"/>
    <w:rsid w:val="00540475"/>
    <w:rsid w:val="00540BC6"/>
    <w:rsid w:val="00547B27"/>
    <w:rsid w:val="0055091E"/>
    <w:rsid w:val="00550F92"/>
    <w:rsid w:val="00552344"/>
    <w:rsid w:val="00553310"/>
    <w:rsid w:val="00557E75"/>
    <w:rsid w:val="00560029"/>
    <w:rsid w:val="00560656"/>
    <w:rsid w:val="0056159E"/>
    <w:rsid w:val="00561FC1"/>
    <w:rsid w:val="00563968"/>
    <w:rsid w:val="00565457"/>
    <w:rsid w:val="00566498"/>
    <w:rsid w:val="005705B9"/>
    <w:rsid w:val="00570B3D"/>
    <w:rsid w:val="00574CA3"/>
    <w:rsid w:val="00574E1F"/>
    <w:rsid w:val="00576065"/>
    <w:rsid w:val="00582BA4"/>
    <w:rsid w:val="00584B19"/>
    <w:rsid w:val="00587779"/>
    <w:rsid w:val="00592332"/>
    <w:rsid w:val="00592337"/>
    <w:rsid w:val="00592D48"/>
    <w:rsid w:val="00594F2A"/>
    <w:rsid w:val="005953C3"/>
    <w:rsid w:val="005956F8"/>
    <w:rsid w:val="00597A17"/>
    <w:rsid w:val="00597B75"/>
    <w:rsid w:val="005A451B"/>
    <w:rsid w:val="005A637E"/>
    <w:rsid w:val="005B0CAE"/>
    <w:rsid w:val="005B0EB5"/>
    <w:rsid w:val="005C2974"/>
    <w:rsid w:val="005C39B6"/>
    <w:rsid w:val="005C3BA2"/>
    <w:rsid w:val="005C3C36"/>
    <w:rsid w:val="005C481D"/>
    <w:rsid w:val="005C55C5"/>
    <w:rsid w:val="005C5D88"/>
    <w:rsid w:val="005C7318"/>
    <w:rsid w:val="005C7983"/>
    <w:rsid w:val="005D0739"/>
    <w:rsid w:val="005D28D0"/>
    <w:rsid w:val="005D35D2"/>
    <w:rsid w:val="005D373E"/>
    <w:rsid w:val="005D428C"/>
    <w:rsid w:val="005D7A16"/>
    <w:rsid w:val="005E24B1"/>
    <w:rsid w:val="005E6332"/>
    <w:rsid w:val="005F3C14"/>
    <w:rsid w:val="005F52B6"/>
    <w:rsid w:val="00600BB7"/>
    <w:rsid w:val="00600DD4"/>
    <w:rsid w:val="00602D01"/>
    <w:rsid w:val="006047EF"/>
    <w:rsid w:val="00604BBD"/>
    <w:rsid w:val="00610F04"/>
    <w:rsid w:val="00614E42"/>
    <w:rsid w:val="00616697"/>
    <w:rsid w:val="00617096"/>
    <w:rsid w:val="00620032"/>
    <w:rsid w:val="006211AD"/>
    <w:rsid w:val="00623BBB"/>
    <w:rsid w:val="00625BF5"/>
    <w:rsid w:val="006269EA"/>
    <w:rsid w:val="00630621"/>
    <w:rsid w:val="006308F7"/>
    <w:rsid w:val="00632204"/>
    <w:rsid w:val="00632559"/>
    <w:rsid w:val="00641950"/>
    <w:rsid w:val="006434BD"/>
    <w:rsid w:val="006459D5"/>
    <w:rsid w:val="00647B4E"/>
    <w:rsid w:val="006524A4"/>
    <w:rsid w:val="00655BEE"/>
    <w:rsid w:val="0065603D"/>
    <w:rsid w:val="0066302D"/>
    <w:rsid w:val="00663903"/>
    <w:rsid w:val="00665E85"/>
    <w:rsid w:val="00666AAD"/>
    <w:rsid w:val="0067579B"/>
    <w:rsid w:val="006764D6"/>
    <w:rsid w:val="00680492"/>
    <w:rsid w:val="006813F5"/>
    <w:rsid w:val="00681452"/>
    <w:rsid w:val="006821E3"/>
    <w:rsid w:val="006821F6"/>
    <w:rsid w:val="00684FE5"/>
    <w:rsid w:val="006871CE"/>
    <w:rsid w:val="006875A3"/>
    <w:rsid w:val="006904A4"/>
    <w:rsid w:val="00693C95"/>
    <w:rsid w:val="006943BF"/>
    <w:rsid w:val="00695CA9"/>
    <w:rsid w:val="006A0AA9"/>
    <w:rsid w:val="006A2AD1"/>
    <w:rsid w:val="006A2C97"/>
    <w:rsid w:val="006A6628"/>
    <w:rsid w:val="006B36E9"/>
    <w:rsid w:val="006B5C8E"/>
    <w:rsid w:val="006B6CF2"/>
    <w:rsid w:val="006B72DF"/>
    <w:rsid w:val="006C20C7"/>
    <w:rsid w:val="006C537B"/>
    <w:rsid w:val="006C77EC"/>
    <w:rsid w:val="006D0310"/>
    <w:rsid w:val="006D2DE4"/>
    <w:rsid w:val="006D2EAA"/>
    <w:rsid w:val="006D3A0F"/>
    <w:rsid w:val="006D3E33"/>
    <w:rsid w:val="006D4BE2"/>
    <w:rsid w:val="006D685C"/>
    <w:rsid w:val="006D6E3F"/>
    <w:rsid w:val="006E126A"/>
    <w:rsid w:val="006E493C"/>
    <w:rsid w:val="006E4948"/>
    <w:rsid w:val="006E5C39"/>
    <w:rsid w:val="006E6EF6"/>
    <w:rsid w:val="006F11FA"/>
    <w:rsid w:val="006F2DE1"/>
    <w:rsid w:val="006F6193"/>
    <w:rsid w:val="006F6FB0"/>
    <w:rsid w:val="007019B3"/>
    <w:rsid w:val="00701FA1"/>
    <w:rsid w:val="0070313F"/>
    <w:rsid w:val="007033E6"/>
    <w:rsid w:val="00703A5C"/>
    <w:rsid w:val="007148E8"/>
    <w:rsid w:val="00716363"/>
    <w:rsid w:val="00716B5F"/>
    <w:rsid w:val="0072363C"/>
    <w:rsid w:val="00725787"/>
    <w:rsid w:val="00725F6B"/>
    <w:rsid w:val="007277D5"/>
    <w:rsid w:val="007320EE"/>
    <w:rsid w:val="00732A54"/>
    <w:rsid w:val="00733051"/>
    <w:rsid w:val="00736E1C"/>
    <w:rsid w:val="007410B8"/>
    <w:rsid w:val="007420C5"/>
    <w:rsid w:val="00744E76"/>
    <w:rsid w:val="007454BC"/>
    <w:rsid w:val="007518FE"/>
    <w:rsid w:val="0075226F"/>
    <w:rsid w:val="00753E76"/>
    <w:rsid w:val="0075626A"/>
    <w:rsid w:val="007573A4"/>
    <w:rsid w:val="0076210F"/>
    <w:rsid w:val="0076598E"/>
    <w:rsid w:val="0076603E"/>
    <w:rsid w:val="00766544"/>
    <w:rsid w:val="007676B6"/>
    <w:rsid w:val="00771B9A"/>
    <w:rsid w:val="0077229F"/>
    <w:rsid w:val="00774087"/>
    <w:rsid w:val="0077589A"/>
    <w:rsid w:val="00781D51"/>
    <w:rsid w:val="00782B76"/>
    <w:rsid w:val="007859D4"/>
    <w:rsid w:val="00786847"/>
    <w:rsid w:val="00787497"/>
    <w:rsid w:val="0079169E"/>
    <w:rsid w:val="00794C66"/>
    <w:rsid w:val="007953F9"/>
    <w:rsid w:val="007A095F"/>
    <w:rsid w:val="007A1C17"/>
    <w:rsid w:val="007A64AD"/>
    <w:rsid w:val="007B110B"/>
    <w:rsid w:val="007B3D35"/>
    <w:rsid w:val="007B798D"/>
    <w:rsid w:val="007C152E"/>
    <w:rsid w:val="007C2D5F"/>
    <w:rsid w:val="007C686F"/>
    <w:rsid w:val="007C7442"/>
    <w:rsid w:val="007C7847"/>
    <w:rsid w:val="007D1511"/>
    <w:rsid w:val="007D4271"/>
    <w:rsid w:val="007D5882"/>
    <w:rsid w:val="007D630D"/>
    <w:rsid w:val="007D6CCF"/>
    <w:rsid w:val="007D6D3A"/>
    <w:rsid w:val="007D7425"/>
    <w:rsid w:val="007D7F69"/>
    <w:rsid w:val="007E0038"/>
    <w:rsid w:val="007E11DA"/>
    <w:rsid w:val="007E13BF"/>
    <w:rsid w:val="007E240B"/>
    <w:rsid w:val="007E4DDE"/>
    <w:rsid w:val="007E6339"/>
    <w:rsid w:val="007F5A22"/>
    <w:rsid w:val="008114CE"/>
    <w:rsid w:val="00811C28"/>
    <w:rsid w:val="00813521"/>
    <w:rsid w:val="0081662B"/>
    <w:rsid w:val="00816F7A"/>
    <w:rsid w:val="008231C5"/>
    <w:rsid w:val="0083008C"/>
    <w:rsid w:val="00835BAD"/>
    <w:rsid w:val="0083688F"/>
    <w:rsid w:val="00837CE1"/>
    <w:rsid w:val="0084212B"/>
    <w:rsid w:val="008431D6"/>
    <w:rsid w:val="0084604B"/>
    <w:rsid w:val="00850150"/>
    <w:rsid w:val="00851CE5"/>
    <w:rsid w:val="00852A53"/>
    <w:rsid w:val="0085506D"/>
    <w:rsid w:val="008553D4"/>
    <w:rsid w:val="00857759"/>
    <w:rsid w:val="008619A6"/>
    <w:rsid w:val="00863946"/>
    <w:rsid w:val="008659DE"/>
    <w:rsid w:val="008677CE"/>
    <w:rsid w:val="008738E4"/>
    <w:rsid w:val="008743F3"/>
    <w:rsid w:val="00875ED6"/>
    <w:rsid w:val="00880887"/>
    <w:rsid w:val="00885C03"/>
    <w:rsid w:val="008862A7"/>
    <w:rsid w:val="00887F5B"/>
    <w:rsid w:val="008904D2"/>
    <w:rsid w:val="008922AC"/>
    <w:rsid w:val="00892506"/>
    <w:rsid w:val="00894656"/>
    <w:rsid w:val="00897F05"/>
    <w:rsid w:val="008A169D"/>
    <w:rsid w:val="008A3F13"/>
    <w:rsid w:val="008A50D9"/>
    <w:rsid w:val="008A76EB"/>
    <w:rsid w:val="008B2E5A"/>
    <w:rsid w:val="008B3590"/>
    <w:rsid w:val="008B3C7E"/>
    <w:rsid w:val="008B4F93"/>
    <w:rsid w:val="008C0DCF"/>
    <w:rsid w:val="008C27F4"/>
    <w:rsid w:val="008C2C70"/>
    <w:rsid w:val="008C61F1"/>
    <w:rsid w:val="008C68F3"/>
    <w:rsid w:val="008D17B9"/>
    <w:rsid w:val="008D5A6E"/>
    <w:rsid w:val="008D65AC"/>
    <w:rsid w:val="008D73D2"/>
    <w:rsid w:val="008D790C"/>
    <w:rsid w:val="008D7C60"/>
    <w:rsid w:val="008E1F26"/>
    <w:rsid w:val="008E1FB8"/>
    <w:rsid w:val="008E5BF9"/>
    <w:rsid w:val="008F2438"/>
    <w:rsid w:val="008F2521"/>
    <w:rsid w:val="008F2F06"/>
    <w:rsid w:val="008F5657"/>
    <w:rsid w:val="008F7BAB"/>
    <w:rsid w:val="00902D59"/>
    <w:rsid w:val="00904C8A"/>
    <w:rsid w:val="00910498"/>
    <w:rsid w:val="00912047"/>
    <w:rsid w:val="009150EF"/>
    <w:rsid w:val="00917DD4"/>
    <w:rsid w:val="0092095B"/>
    <w:rsid w:val="00920C07"/>
    <w:rsid w:val="0092102E"/>
    <w:rsid w:val="0092461D"/>
    <w:rsid w:val="009304F8"/>
    <w:rsid w:val="0093270A"/>
    <w:rsid w:val="00933143"/>
    <w:rsid w:val="009334D3"/>
    <w:rsid w:val="0093601E"/>
    <w:rsid w:val="00936DEC"/>
    <w:rsid w:val="00937A9D"/>
    <w:rsid w:val="00940808"/>
    <w:rsid w:val="009414EB"/>
    <w:rsid w:val="00942052"/>
    <w:rsid w:val="00944432"/>
    <w:rsid w:val="009502B3"/>
    <w:rsid w:val="009503EF"/>
    <w:rsid w:val="009515D0"/>
    <w:rsid w:val="00951BC1"/>
    <w:rsid w:val="00960C4B"/>
    <w:rsid w:val="00960E2D"/>
    <w:rsid w:val="00961CFA"/>
    <w:rsid w:val="00964880"/>
    <w:rsid w:val="0096589E"/>
    <w:rsid w:val="00967E74"/>
    <w:rsid w:val="00972692"/>
    <w:rsid w:val="009736C3"/>
    <w:rsid w:val="00976A86"/>
    <w:rsid w:val="00977E8D"/>
    <w:rsid w:val="009805C6"/>
    <w:rsid w:val="00981004"/>
    <w:rsid w:val="009829B2"/>
    <w:rsid w:val="0098518D"/>
    <w:rsid w:val="00996E41"/>
    <w:rsid w:val="009A1026"/>
    <w:rsid w:val="009A14C2"/>
    <w:rsid w:val="009A2520"/>
    <w:rsid w:val="009A2F40"/>
    <w:rsid w:val="009B29E9"/>
    <w:rsid w:val="009B3195"/>
    <w:rsid w:val="009B3DC6"/>
    <w:rsid w:val="009B59F0"/>
    <w:rsid w:val="009C0003"/>
    <w:rsid w:val="009C084D"/>
    <w:rsid w:val="009C1D22"/>
    <w:rsid w:val="009C3AE3"/>
    <w:rsid w:val="009C46D0"/>
    <w:rsid w:val="009D24C2"/>
    <w:rsid w:val="009D404C"/>
    <w:rsid w:val="009D550B"/>
    <w:rsid w:val="009D7048"/>
    <w:rsid w:val="009D780B"/>
    <w:rsid w:val="009E08F5"/>
    <w:rsid w:val="009E0C53"/>
    <w:rsid w:val="009E2833"/>
    <w:rsid w:val="009E291F"/>
    <w:rsid w:val="009E33EE"/>
    <w:rsid w:val="009E36FB"/>
    <w:rsid w:val="009E7664"/>
    <w:rsid w:val="009F0525"/>
    <w:rsid w:val="009F29B8"/>
    <w:rsid w:val="009F358D"/>
    <w:rsid w:val="009F637C"/>
    <w:rsid w:val="00A00075"/>
    <w:rsid w:val="00A0208F"/>
    <w:rsid w:val="00A03616"/>
    <w:rsid w:val="00A05AF2"/>
    <w:rsid w:val="00A06DE5"/>
    <w:rsid w:val="00A0784A"/>
    <w:rsid w:val="00A10B3E"/>
    <w:rsid w:val="00A154FC"/>
    <w:rsid w:val="00A16CFE"/>
    <w:rsid w:val="00A1719B"/>
    <w:rsid w:val="00A22240"/>
    <w:rsid w:val="00A26324"/>
    <w:rsid w:val="00A26899"/>
    <w:rsid w:val="00A26E09"/>
    <w:rsid w:val="00A329B8"/>
    <w:rsid w:val="00A33A9E"/>
    <w:rsid w:val="00A33B54"/>
    <w:rsid w:val="00A351BF"/>
    <w:rsid w:val="00A413D1"/>
    <w:rsid w:val="00A41CEC"/>
    <w:rsid w:val="00A41CFE"/>
    <w:rsid w:val="00A444C3"/>
    <w:rsid w:val="00A45AD0"/>
    <w:rsid w:val="00A5091F"/>
    <w:rsid w:val="00A509B5"/>
    <w:rsid w:val="00A512BC"/>
    <w:rsid w:val="00A5243A"/>
    <w:rsid w:val="00A52ACC"/>
    <w:rsid w:val="00A55573"/>
    <w:rsid w:val="00A667FA"/>
    <w:rsid w:val="00A6731E"/>
    <w:rsid w:val="00A744D2"/>
    <w:rsid w:val="00A76180"/>
    <w:rsid w:val="00A77F37"/>
    <w:rsid w:val="00A804A6"/>
    <w:rsid w:val="00A8302E"/>
    <w:rsid w:val="00A85021"/>
    <w:rsid w:val="00A87BA0"/>
    <w:rsid w:val="00A904C7"/>
    <w:rsid w:val="00AA05E7"/>
    <w:rsid w:val="00AA06D3"/>
    <w:rsid w:val="00AA44CB"/>
    <w:rsid w:val="00AB03CF"/>
    <w:rsid w:val="00AB17ED"/>
    <w:rsid w:val="00AB2615"/>
    <w:rsid w:val="00AB28C0"/>
    <w:rsid w:val="00AB307E"/>
    <w:rsid w:val="00AB3426"/>
    <w:rsid w:val="00AC2D55"/>
    <w:rsid w:val="00AC4696"/>
    <w:rsid w:val="00AC5A72"/>
    <w:rsid w:val="00AD1583"/>
    <w:rsid w:val="00AD2377"/>
    <w:rsid w:val="00AD43B0"/>
    <w:rsid w:val="00AD5FA7"/>
    <w:rsid w:val="00AE00B9"/>
    <w:rsid w:val="00AE1A38"/>
    <w:rsid w:val="00AE20E4"/>
    <w:rsid w:val="00AF0412"/>
    <w:rsid w:val="00AF26F3"/>
    <w:rsid w:val="00AF2BFA"/>
    <w:rsid w:val="00AF3880"/>
    <w:rsid w:val="00AF3B23"/>
    <w:rsid w:val="00AF577E"/>
    <w:rsid w:val="00AF5D4D"/>
    <w:rsid w:val="00AF7C87"/>
    <w:rsid w:val="00B009A1"/>
    <w:rsid w:val="00B100E9"/>
    <w:rsid w:val="00B1018C"/>
    <w:rsid w:val="00B10718"/>
    <w:rsid w:val="00B140AD"/>
    <w:rsid w:val="00B15AFE"/>
    <w:rsid w:val="00B15BCE"/>
    <w:rsid w:val="00B16021"/>
    <w:rsid w:val="00B16F8F"/>
    <w:rsid w:val="00B2035D"/>
    <w:rsid w:val="00B207CE"/>
    <w:rsid w:val="00B21F0F"/>
    <w:rsid w:val="00B236BE"/>
    <w:rsid w:val="00B30987"/>
    <w:rsid w:val="00B313D4"/>
    <w:rsid w:val="00B415FE"/>
    <w:rsid w:val="00B41FB5"/>
    <w:rsid w:val="00B46711"/>
    <w:rsid w:val="00B470B5"/>
    <w:rsid w:val="00B47489"/>
    <w:rsid w:val="00B47E71"/>
    <w:rsid w:val="00B53B07"/>
    <w:rsid w:val="00B54988"/>
    <w:rsid w:val="00B576B4"/>
    <w:rsid w:val="00B65C84"/>
    <w:rsid w:val="00B67CA3"/>
    <w:rsid w:val="00B703A0"/>
    <w:rsid w:val="00B705CC"/>
    <w:rsid w:val="00B71E1F"/>
    <w:rsid w:val="00B73497"/>
    <w:rsid w:val="00B77851"/>
    <w:rsid w:val="00B80E1E"/>
    <w:rsid w:val="00B8219D"/>
    <w:rsid w:val="00B85091"/>
    <w:rsid w:val="00B9033A"/>
    <w:rsid w:val="00B91EC7"/>
    <w:rsid w:val="00B920CD"/>
    <w:rsid w:val="00B94777"/>
    <w:rsid w:val="00B94EDE"/>
    <w:rsid w:val="00B95855"/>
    <w:rsid w:val="00B96DB0"/>
    <w:rsid w:val="00B97062"/>
    <w:rsid w:val="00BA0AA8"/>
    <w:rsid w:val="00BA13DA"/>
    <w:rsid w:val="00BA4365"/>
    <w:rsid w:val="00BA61A0"/>
    <w:rsid w:val="00BA6C15"/>
    <w:rsid w:val="00BA76BE"/>
    <w:rsid w:val="00BB0B01"/>
    <w:rsid w:val="00BB0FDC"/>
    <w:rsid w:val="00BB1575"/>
    <w:rsid w:val="00BB5B32"/>
    <w:rsid w:val="00BC0301"/>
    <w:rsid w:val="00BC09CF"/>
    <w:rsid w:val="00BC4FC0"/>
    <w:rsid w:val="00BC6055"/>
    <w:rsid w:val="00BC6560"/>
    <w:rsid w:val="00BC7030"/>
    <w:rsid w:val="00BC7574"/>
    <w:rsid w:val="00BD0ABB"/>
    <w:rsid w:val="00BD79CF"/>
    <w:rsid w:val="00BE21BA"/>
    <w:rsid w:val="00BE3711"/>
    <w:rsid w:val="00BF4572"/>
    <w:rsid w:val="00BF5141"/>
    <w:rsid w:val="00BF5A93"/>
    <w:rsid w:val="00C0571E"/>
    <w:rsid w:val="00C06F93"/>
    <w:rsid w:val="00C07066"/>
    <w:rsid w:val="00C07314"/>
    <w:rsid w:val="00C07A72"/>
    <w:rsid w:val="00C17F9A"/>
    <w:rsid w:val="00C230F0"/>
    <w:rsid w:val="00C26818"/>
    <w:rsid w:val="00C27944"/>
    <w:rsid w:val="00C30500"/>
    <w:rsid w:val="00C31E48"/>
    <w:rsid w:val="00C44700"/>
    <w:rsid w:val="00C54A0D"/>
    <w:rsid w:val="00C552AB"/>
    <w:rsid w:val="00C55C2C"/>
    <w:rsid w:val="00C56820"/>
    <w:rsid w:val="00C56AC7"/>
    <w:rsid w:val="00C6279D"/>
    <w:rsid w:val="00C6426F"/>
    <w:rsid w:val="00C667C8"/>
    <w:rsid w:val="00C679B0"/>
    <w:rsid w:val="00C70D91"/>
    <w:rsid w:val="00C71261"/>
    <w:rsid w:val="00C77862"/>
    <w:rsid w:val="00C77DC0"/>
    <w:rsid w:val="00C77EAE"/>
    <w:rsid w:val="00C801C1"/>
    <w:rsid w:val="00C806F1"/>
    <w:rsid w:val="00C80C7C"/>
    <w:rsid w:val="00C80D14"/>
    <w:rsid w:val="00C81BCE"/>
    <w:rsid w:val="00C8237D"/>
    <w:rsid w:val="00C83537"/>
    <w:rsid w:val="00C85606"/>
    <w:rsid w:val="00C859C9"/>
    <w:rsid w:val="00C8710E"/>
    <w:rsid w:val="00C90C35"/>
    <w:rsid w:val="00C90C40"/>
    <w:rsid w:val="00C92FDD"/>
    <w:rsid w:val="00C97A3B"/>
    <w:rsid w:val="00CA0FF1"/>
    <w:rsid w:val="00CA17B6"/>
    <w:rsid w:val="00CA1BEE"/>
    <w:rsid w:val="00CA1C55"/>
    <w:rsid w:val="00CA1E3E"/>
    <w:rsid w:val="00CA3F1E"/>
    <w:rsid w:val="00CA4FA6"/>
    <w:rsid w:val="00CB082A"/>
    <w:rsid w:val="00CC2CC9"/>
    <w:rsid w:val="00CC406E"/>
    <w:rsid w:val="00CC68BE"/>
    <w:rsid w:val="00CD181F"/>
    <w:rsid w:val="00CD24C5"/>
    <w:rsid w:val="00CD4CB8"/>
    <w:rsid w:val="00CD4CE7"/>
    <w:rsid w:val="00CD7791"/>
    <w:rsid w:val="00CE2B01"/>
    <w:rsid w:val="00CE3042"/>
    <w:rsid w:val="00CE7730"/>
    <w:rsid w:val="00CF07C9"/>
    <w:rsid w:val="00CF16C1"/>
    <w:rsid w:val="00CF250E"/>
    <w:rsid w:val="00CF3666"/>
    <w:rsid w:val="00CF6BC3"/>
    <w:rsid w:val="00D03370"/>
    <w:rsid w:val="00D05106"/>
    <w:rsid w:val="00D0515E"/>
    <w:rsid w:val="00D06897"/>
    <w:rsid w:val="00D07498"/>
    <w:rsid w:val="00D11347"/>
    <w:rsid w:val="00D1195B"/>
    <w:rsid w:val="00D1222C"/>
    <w:rsid w:val="00D131C8"/>
    <w:rsid w:val="00D26403"/>
    <w:rsid w:val="00D300D7"/>
    <w:rsid w:val="00D30946"/>
    <w:rsid w:val="00D30B73"/>
    <w:rsid w:val="00D31A18"/>
    <w:rsid w:val="00D31DF7"/>
    <w:rsid w:val="00D32186"/>
    <w:rsid w:val="00D322CD"/>
    <w:rsid w:val="00D3231B"/>
    <w:rsid w:val="00D33EC1"/>
    <w:rsid w:val="00D36CF8"/>
    <w:rsid w:val="00D4180E"/>
    <w:rsid w:val="00D43512"/>
    <w:rsid w:val="00D542EC"/>
    <w:rsid w:val="00D6067B"/>
    <w:rsid w:val="00D63213"/>
    <w:rsid w:val="00D63C85"/>
    <w:rsid w:val="00D648E3"/>
    <w:rsid w:val="00D663C1"/>
    <w:rsid w:val="00D71A7D"/>
    <w:rsid w:val="00D728B9"/>
    <w:rsid w:val="00D749EE"/>
    <w:rsid w:val="00D752B0"/>
    <w:rsid w:val="00D764D7"/>
    <w:rsid w:val="00D76C0E"/>
    <w:rsid w:val="00D77FAC"/>
    <w:rsid w:val="00D86052"/>
    <w:rsid w:val="00D860F7"/>
    <w:rsid w:val="00D86FC5"/>
    <w:rsid w:val="00D91F09"/>
    <w:rsid w:val="00D92B08"/>
    <w:rsid w:val="00D92F35"/>
    <w:rsid w:val="00D95AE7"/>
    <w:rsid w:val="00DA434B"/>
    <w:rsid w:val="00DA4A79"/>
    <w:rsid w:val="00DA5929"/>
    <w:rsid w:val="00DA5E0E"/>
    <w:rsid w:val="00DA6DB0"/>
    <w:rsid w:val="00DA7889"/>
    <w:rsid w:val="00DB10F3"/>
    <w:rsid w:val="00DD1F43"/>
    <w:rsid w:val="00DD574C"/>
    <w:rsid w:val="00DD5CE6"/>
    <w:rsid w:val="00DE0481"/>
    <w:rsid w:val="00DE053A"/>
    <w:rsid w:val="00DE1D12"/>
    <w:rsid w:val="00DE26E8"/>
    <w:rsid w:val="00DE2BB1"/>
    <w:rsid w:val="00DE371D"/>
    <w:rsid w:val="00DE3F67"/>
    <w:rsid w:val="00DE58F8"/>
    <w:rsid w:val="00DE5A3A"/>
    <w:rsid w:val="00DF0D09"/>
    <w:rsid w:val="00DF1FC1"/>
    <w:rsid w:val="00E00261"/>
    <w:rsid w:val="00E01D32"/>
    <w:rsid w:val="00E02BE5"/>
    <w:rsid w:val="00E03BE2"/>
    <w:rsid w:val="00E07376"/>
    <w:rsid w:val="00E0741B"/>
    <w:rsid w:val="00E147BB"/>
    <w:rsid w:val="00E14A15"/>
    <w:rsid w:val="00E14C6E"/>
    <w:rsid w:val="00E150A4"/>
    <w:rsid w:val="00E162B9"/>
    <w:rsid w:val="00E22290"/>
    <w:rsid w:val="00E25F45"/>
    <w:rsid w:val="00E2618A"/>
    <w:rsid w:val="00E26E77"/>
    <w:rsid w:val="00E27EBC"/>
    <w:rsid w:val="00E314C2"/>
    <w:rsid w:val="00E315DD"/>
    <w:rsid w:val="00E31B1D"/>
    <w:rsid w:val="00E326DD"/>
    <w:rsid w:val="00E459CD"/>
    <w:rsid w:val="00E47F0C"/>
    <w:rsid w:val="00E53E90"/>
    <w:rsid w:val="00E54796"/>
    <w:rsid w:val="00E54B0D"/>
    <w:rsid w:val="00E55047"/>
    <w:rsid w:val="00E55736"/>
    <w:rsid w:val="00E606B4"/>
    <w:rsid w:val="00E60C08"/>
    <w:rsid w:val="00E62534"/>
    <w:rsid w:val="00E6372A"/>
    <w:rsid w:val="00E649D4"/>
    <w:rsid w:val="00E67CFD"/>
    <w:rsid w:val="00E71706"/>
    <w:rsid w:val="00E728EF"/>
    <w:rsid w:val="00E730EE"/>
    <w:rsid w:val="00E74077"/>
    <w:rsid w:val="00E740B4"/>
    <w:rsid w:val="00E74228"/>
    <w:rsid w:val="00E759AB"/>
    <w:rsid w:val="00E829B0"/>
    <w:rsid w:val="00E84C2E"/>
    <w:rsid w:val="00E85C01"/>
    <w:rsid w:val="00E87745"/>
    <w:rsid w:val="00E93038"/>
    <w:rsid w:val="00E939F1"/>
    <w:rsid w:val="00E94E23"/>
    <w:rsid w:val="00EA086B"/>
    <w:rsid w:val="00EA133F"/>
    <w:rsid w:val="00EA5860"/>
    <w:rsid w:val="00EB10A7"/>
    <w:rsid w:val="00EB3B4D"/>
    <w:rsid w:val="00EB421C"/>
    <w:rsid w:val="00EB5785"/>
    <w:rsid w:val="00EB5B0A"/>
    <w:rsid w:val="00EB6110"/>
    <w:rsid w:val="00EB7707"/>
    <w:rsid w:val="00EB7A87"/>
    <w:rsid w:val="00EC394D"/>
    <w:rsid w:val="00EC45F4"/>
    <w:rsid w:val="00EC467A"/>
    <w:rsid w:val="00EC4760"/>
    <w:rsid w:val="00EC7D70"/>
    <w:rsid w:val="00ED16BE"/>
    <w:rsid w:val="00ED326C"/>
    <w:rsid w:val="00ED4651"/>
    <w:rsid w:val="00ED59B1"/>
    <w:rsid w:val="00ED7CED"/>
    <w:rsid w:val="00EE2124"/>
    <w:rsid w:val="00EE2A0B"/>
    <w:rsid w:val="00EE34BC"/>
    <w:rsid w:val="00EE4CCE"/>
    <w:rsid w:val="00EE7419"/>
    <w:rsid w:val="00EE7542"/>
    <w:rsid w:val="00EF0D91"/>
    <w:rsid w:val="00EF2680"/>
    <w:rsid w:val="00EF4ACA"/>
    <w:rsid w:val="00EF633D"/>
    <w:rsid w:val="00F02921"/>
    <w:rsid w:val="00F032CA"/>
    <w:rsid w:val="00F06790"/>
    <w:rsid w:val="00F12478"/>
    <w:rsid w:val="00F14314"/>
    <w:rsid w:val="00F15C33"/>
    <w:rsid w:val="00F17548"/>
    <w:rsid w:val="00F22477"/>
    <w:rsid w:val="00F24C99"/>
    <w:rsid w:val="00F270C2"/>
    <w:rsid w:val="00F27A72"/>
    <w:rsid w:val="00F328A5"/>
    <w:rsid w:val="00F33D86"/>
    <w:rsid w:val="00F341B3"/>
    <w:rsid w:val="00F37886"/>
    <w:rsid w:val="00F37DC0"/>
    <w:rsid w:val="00F421F1"/>
    <w:rsid w:val="00F45510"/>
    <w:rsid w:val="00F4590C"/>
    <w:rsid w:val="00F45FA8"/>
    <w:rsid w:val="00F50DF9"/>
    <w:rsid w:val="00F5168B"/>
    <w:rsid w:val="00F522EB"/>
    <w:rsid w:val="00F52B4C"/>
    <w:rsid w:val="00F5428F"/>
    <w:rsid w:val="00F56D0C"/>
    <w:rsid w:val="00F61E49"/>
    <w:rsid w:val="00F625BF"/>
    <w:rsid w:val="00F63A35"/>
    <w:rsid w:val="00F705B5"/>
    <w:rsid w:val="00F70891"/>
    <w:rsid w:val="00F709DD"/>
    <w:rsid w:val="00F72FAB"/>
    <w:rsid w:val="00F74A0E"/>
    <w:rsid w:val="00F76115"/>
    <w:rsid w:val="00F80842"/>
    <w:rsid w:val="00F80AA2"/>
    <w:rsid w:val="00F84516"/>
    <w:rsid w:val="00F86BDA"/>
    <w:rsid w:val="00F87464"/>
    <w:rsid w:val="00F9361B"/>
    <w:rsid w:val="00F96626"/>
    <w:rsid w:val="00FA2B66"/>
    <w:rsid w:val="00FA2C57"/>
    <w:rsid w:val="00FA41D9"/>
    <w:rsid w:val="00FB1688"/>
    <w:rsid w:val="00FB37DF"/>
    <w:rsid w:val="00FB59D5"/>
    <w:rsid w:val="00FB6B06"/>
    <w:rsid w:val="00FC1DEF"/>
    <w:rsid w:val="00FC52B8"/>
    <w:rsid w:val="00FC5A9C"/>
    <w:rsid w:val="00FC73E5"/>
    <w:rsid w:val="00FD5B38"/>
    <w:rsid w:val="00FD7147"/>
    <w:rsid w:val="00FE3E41"/>
    <w:rsid w:val="00FE53D5"/>
    <w:rsid w:val="00FE5BAB"/>
    <w:rsid w:val="00FE6007"/>
    <w:rsid w:val="00FE736B"/>
    <w:rsid w:val="00FF32A1"/>
    <w:rsid w:val="00FF65EB"/>
    <w:rsid w:val="00FF6860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DFED8"/>
  <w15:docId w15:val="{B176BE42-6286-405D-9EAA-CAD3106E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B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B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D6756"/>
  </w:style>
  <w:style w:type="paragraph" w:styleId="a7">
    <w:name w:val="footer"/>
    <w:basedOn w:val="a"/>
    <w:link w:val="a8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6756"/>
  </w:style>
  <w:style w:type="paragraph" w:styleId="a9">
    <w:name w:val="Body Text Indent"/>
    <w:basedOn w:val="a"/>
    <w:link w:val="aa"/>
    <w:rsid w:val="0011186C"/>
    <w:pPr>
      <w:spacing w:after="120"/>
      <w:ind w:left="283" w:firstLine="0"/>
    </w:pPr>
    <w:rPr>
      <w:rFonts w:eastAsia="Times New Roman"/>
      <w:sz w:val="24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11186C"/>
    <w:rPr>
      <w:rFonts w:eastAsia="Times New Roman"/>
      <w:sz w:val="24"/>
      <w:szCs w:val="24"/>
      <w:lang w:val="x-none" w:eastAsia="x-none"/>
    </w:rPr>
  </w:style>
  <w:style w:type="character" w:customStyle="1" w:styleId="ezkurwreuab5ozgtqnkl">
    <w:name w:val="ezkurwreuab5ozgtqnkl"/>
    <w:basedOn w:val="a0"/>
    <w:rsid w:val="005278F4"/>
  </w:style>
  <w:style w:type="character" w:customStyle="1" w:styleId="anegp0gi0b9av8jahpyh">
    <w:name w:val="anegp0gi0b9av8jahpyh"/>
    <w:basedOn w:val="a0"/>
    <w:rsid w:val="00247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26\&#1054;&#1058;&#1063;&#1045;&#1058;%20&#1057;&#1041;\2026%20&#1075;&#1086;&#1076;\&#1089;&#1077;&#1085;&#1090;&#1103;&#1073;&#1088;&#1100;%202026\2.%20C&#1057;&#1041;_9&#1084;&#1077;&#1089;\&#1044;&#1080;&#1072;&#1075;&#1088;&#1072;&#1084;&#1084;&#1099;8_2026&#1078;%20&#1075;&#1086;&#1089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26\&#1054;&#1058;&#1063;&#1045;&#1058;%20&#1057;&#1041;\2026%20&#1075;&#1086;&#1076;\&#1089;&#1077;&#1085;&#1090;&#1103;&#1073;&#1088;&#1100;%202026\2.%20C&#1057;&#1041;_9&#1084;&#1077;&#1089;\&#1044;&#1080;&#1072;&#1075;&#1088;&#1072;&#1084;&#1084;&#1099;8_2026&#1078;%20&#1075;&#1086;&#1089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26\&#1054;&#1058;&#1063;&#1045;&#1058;%20&#1057;&#1041;\2026%20&#1075;&#1086;&#1076;\&#1089;&#1077;&#1085;&#1090;&#1103;&#1073;&#1088;&#1100;%202026\2.%20C&#1057;&#1041;_9&#1084;&#1077;&#1089;\&#1044;&#1080;&#1072;&#1075;&#1088;&#1072;&#1084;&#1084;&#1099;8_2026&#1078;%20&#1075;&#1086;&#1089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hPercent val="6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0313396431506668"/>
          <c:y val="4.0527034120734905E-2"/>
          <c:w val="0.89525481266609797"/>
          <c:h val="0.8177385826771653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2025 жыл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2296899971635035E-2"/>
                  <c:y val="-1.4671500092022574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00" b="1" i="0" u="none" strike="noStrike" baseline="0">
                      <a:solidFill>
                        <a:srgbClr val="333399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9B0-400E-8996-78B4954EB169}"/>
                </c:ext>
              </c:extLst>
            </c:dLbl>
            <c:dLbl>
              <c:idx val="1"/>
              <c:layout>
                <c:manualLayout>
                  <c:x val="1.9831279136878138E-2"/>
                  <c:y val="-1.103204676150286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00" b="1" i="0" u="none" strike="noStrike" baseline="0">
                      <a:solidFill>
                        <a:srgbClr val="333399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9B0-400E-8996-78B4954EB169}"/>
                </c:ext>
              </c:extLst>
            </c:dLbl>
            <c:dLbl>
              <c:idx val="2"/>
              <c:layout>
                <c:manualLayout>
                  <c:x val="2.2920463958937383E-2"/>
                  <c:y val="-1.2057576025477865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00" b="1" i="0" u="none" strike="noStrike" baseline="0">
                      <a:solidFill>
                        <a:srgbClr val="333399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9B0-400E-8996-78B4954EB169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rgbClr val="333399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Лист1!$A$3:$A$5</c:f>
              <c:strCache>
                <c:ptCount val="3"/>
                <c:pt idx="0">
                  <c:v>ТЖ оқиғалар саны</c:v>
                </c:pt>
                <c:pt idx="1">
                  <c:v>Зардап шекен адамдар</c:v>
                </c:pt>
                <c:pt idx="2">
                  <c:v>Қаза болған адамдар</c:v>
                </c:pt>
              </c:strCache>
            </c:str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10651</c:v>
                </c:pt>
                <c:pt idx="1">
                  <c:v>1409</c:v>
                </c:pt>
                <c:pt idx="2">
                  <c:v>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9B0-400E-8996-78B4954EB169}"/>
            </c:ext>
          </c:extLst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>2026 жыл</c:v>
                </c:pt>
              </c:strCache>
            </c:strRef>
          </c:tx>
          <c:spPr>
            <a:solidFill>
              <a:srgbClr val="FF66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6474497146634375E-2"/>
                  <c:y val="-1.827919855576257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00" b="1" i="0" u="none" strike="noStrike" baseline="0">
                      <a:solidFill>
                        <a:srgbClr val="993366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9B0-400E-8996-78B4954EB169}"/>
                </c:ext>
              </c:extLst>
            </c:dLbl>
            <c:dLbl>
              <c:idx val="1"/>
              <c:layout>
                <c:manualLayout>
                  <c:x val="3.0035930920148238E-2"/>
                  <c:y val="-8.9134185020420219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00" b="1" i="0" u="none" strike="noStrike" baseline="0">
                      <a:solidFill>
                        <a:srgbClr val="993366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9B0-400E-8996-78B4954EB169}"/>
                </c:ext>
              </c:extLst>
            </c:dLbl>
            <c:dLbl>
              <c:idx val="2"/>
              <c:layout>
                <c:manualLayout>
                  <c:x val="3.0075335987128294E-2"/>
                  <c:y val="-1.3024303892200275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00" b="1" i="0" u="none" strike="noStrike" baseline="0">
                      <a:solidFill>
                        <a:srgbClr val="993366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29B0-400E-8996-78B4954EB169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rgbClr val="993366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Лист1!$A$3:$A$5</c:f>
              <c:strCache>
                <c:ptCount val="3"/>
                <c:pt idx="0">
                  <c:v>ТЖ оқиғалар саны</c:v>
                </c:pt>
                <c:pt idx="1">
                  <c:v>Зардап шекен адамдар</c:v>
                </c:pt>
                <c:pt idx="2">
                  <c:v>Қаза болған адамдар</c:v>
                </c:pt>
              </c:strCache>
            </c:strRef>
          </c:cat>
          <c:val>
            <c:numRef>
              <c:f>Лист1!$C$3:$C$5</c:f>
              <c:numCache>
                <c:formatCode>General</c:formatCode>
                <c:ptCount val="3"/>
                <c:pt idx="0">
                  <c:v>9961</c:v>
                </c:pt>
                <c:pt idx="1">
                  <c:v>1315</c:v>
                </c:pt>
                <c:pt idx="2">
                  <c:v>458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9B0-400E-8996-78B4954EB1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9622319"/>
        <c:axId val="1"/>
        <c:axId val="0"/>
      </c:bar3DChart>
      <c:catAx>
        <c:axId val="14962231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5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en-US"/>
          </a:p>
        </c:txPr>
        <c:crossAx val="149622319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5133764529433826"/>
          <c:y val="0.17690247217121574"/>
          <c:w val="0.41399731283589547"/>
          <c:h val="6.9277229674353957E-2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75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hPercent val="7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0275714373126109"/>
          <c:y val="1.4184446283682E-2"/>
          <c:w val="0.87886678644363325"/>
          <c:h val="0.8390730935308023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3940217417437789E-2"/>
                  <c:y val="-1.09938592101006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618-4E96-AB42-99A413A1D78C}"/>
                </c:ext>
              </c:extLst>
            </c:dLbl>
            <c:dLbl>
              <c:idx val="1"/>
              <c:layout>
                <c:manualLayout>
                  <c:x val="2.9755369318245493E-2"/>
                  <c:y val="-1.15385959951447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618-4E96-AB42-99A413A1D78C}"/>
                </c:ext>
              </c:extLst>
            </c:dLbl>
            <c:dLbl>
              <c:idx val="2"/>
              <c:layout>
                <c:manualLayout>
                  <c:x val="3.3101708307012305E-2"/>
                  <c:y val="-2.461751371987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9618-4E96-AB42-99A413A1D78C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Times" pitchFamily="18" charset="0"/>
                    <a:ea typeface="Arial Cyr"/>
                    <a:cs typeface="Arial Cyr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Лист1!$A$21:$A$23</c:f>
              <c:strCache>
                <c:ptCount val="3"/>
                <c:pt idx="0">
                  <c:v>ТЖ жалпы саны</c:v>
                </c:pt>
                <c:pt idx="1">
                  <c:v>Техногендік ТЖ</c:v>
                </c:pt>
                <c:pt idx="2">
                  <c:v>Табиғи ТЖ</c:v>
                </c:pt>
              </c:strCache>
            </c:strRef>
          </c:cat>
          <c:val>
            <c:numRef>
              <c:f>Лист1!$B$21:$B$23</c:f>
              <c:numCache>
                <c:formatCode>General</c:formatCode>
                <c:ptCount val="3"/>
                <c:pt idx="0">
                  <c:v>9961</c:v>
                </c:pt>
                <c:pt idx="1">
                  <c:v>8617</c:v>
                </c:pt>
                <c:pt idx="2">
                  <c:v>1344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618-4E96-AB42-99A413A1D7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9620655"/>
        <c:axId val="1"/>
        <c:axId val="0"/>
      </c:bar3DChart>
      <c:catAx>
        <c:axId val="149620655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en-US"/>
          </a:p>
        </c:txPr>
        <c:crossAx val="149620655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2025 жылмен салыстырғанда Казақстан Республикасының аумағында 2026 жылы  тоғыз айында  болған  өндірістік және тұрмыстық өрттердің саны  </a:t>
            </a:r>
          </a:p>
        </c:rich>
      </c:tx>
      <c:layout>
        <c:manualLayout>
          <c:xMode val="edge"/>
          <c:yMode val="edge"/>
          <c:x val="0.15007388451443571"/>
          <c:y val="2.3449922836898604E-2"/>
        </c:manualLayout>
      </c:layout>
      <c:overlay val="0"/>
      <c:spPr>
        <a:noFill/>
        <a:ln w="25400">
          <a:noFill/>
        </a:ln>
        <a:effectLst>
          <a:glow>
            <a:schemeClr val="accent1">
              <a:alpha val="40000"/>
            </a:schemeClr>
          </a:glow>
        </a:effectLst>
      </c:spPr>
    </c:title>
    <c:autoTitleDeleted val="0"/>
    <c:view3D>
      <c:rotX val="32"/>
      <c:hPercent val="44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3.4467222082515507E-2"/>
          <c:y val="0.11961811880113972"/>
          <c:w val="0.96220323223932802"/>
          <c:h val="0.651663405088062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Лист1!$B$71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7.2110077791732105E-3"/>
                  <c:y val="1.6596543646098722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E85-41FF-B7AD-149D33EE1012}"/>
                </c:ext>
              </c:extLst>
            </c:dLbl>
            <c:dLbl>
              <c:idx val="1"/>
              <c:layout>
                <c:manualLayout>
                  <c:x val="-4.7287252591091617E-3"/>
                  <c:y val="-9.8949582713920076E-5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E85-41FF-B7AD-149D33EE1012}"/>
                </c:ext>
              </c:extLst>
            </c:dLbl>
            <c:dLbl>
              <c:idx val="2"/>
              <c:layout>
                <c:manualLayout>
                  <c:x val="-4.2883991472248062E-3"/>
                  <c:y val="3.0250869804065187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E85-41FF-B7AD-149D33EE1012}"/>
                </c:ext>
              </c:extLst>
            </c:dLbl>
            <c:dLbl>
              <c:idx val="3"/>
              <c:layout>
                <c:manualLayout>
                  <c:x val="-6.5197442075704704E-3"/>
                  <c:y val="1.0515642017501032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6E85-41FF-B7AD-149D33EE1012}"/>
                </c:ext>
              </c:extLst>
            </c:dLbl>
            <c:dLbl>
              <c:idx val="4"/>
              <c:layout>
                <c:manualLayout>
                  <c:x val="-1.2856479891348827E-3"/>
                  <c:y val="-3.3071649167957695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6E85-41FF-B7AD-149D33EE1012}"/>
                </c:ext>
              </c:extLst>
            </c:dLbl>
            <c:dLbl>
              <c:idx val="5"/>
              <c:layout>
                <c:manualLayout>
                  <c:x val="-5.5945723561102098E-3"/>
                  <c:y val="-2.8627245433353299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6E85-41FF-B7AD-149D33EE1012}"/>
                </c:ext>
              </c:extLst>
            </c:dLbl>
            <c:dLbl>
              <c:idx val="6"/>
              <c:layout>
                <c:manualLayout>
                  <c:x val="-2.5265926067702667E-3"/>
                  <c:y val="-1.5079016863932405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6E85-41FF-B7AD-149D33EE1012}"/>
                </c:ext>
              </c:extLst>
            </c:dLbl>
            <c:dLbl>
              <c:idx val="7"/>
              <c:layout>
                <c:manualLayout>
                  <c:x val="-1.2755536794414918E-3"/>
                  <c:y val="1.6207491877701014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6E85-41FF-B7AD-149D33EE1012}"/>
                </c:ext>
              </c:extLst>
            </c:dLbl>
            <c:dLbl>
              <c:idx val="8"/>
              <c:layout>
                <c:manualLayout>
                  <c:x val="-8.7449495677800124E-3"/>
                  <c:y val="2.6759115561643455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6E85-41FF-B7AD-149D33EE1012}"/>
                </c:ext>
              </c:extLst>
            </c:dLbl>
            <c:dLbl>
              <c:idx val="9"/>
              <c:layout>
                <c:manualLayout>
                  <c:x val="-3.4926311539238636E-3"/>
                  <c:y val="4.5359388257692763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6E85-41FF-B7AD-149D33EE1012}"/>
                </c:ext>
              </c:extLst>
            </c:dLbl>
            <c:dLbl>
              <c:idx val="10"/>
              <c:layout>
                <c:manualLayout>
                  <c:x val="-3.7680616041300759E-3"/>
                  <c:y val="-6.6026357919981345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6E85-41FF-B7AD-149D33EE1012}"/>
                </c:ext>
              </c:extLst>
            </c:dLbl>
            <c:dLbl>
              <c:idx val="11"/>
              <c:layout>
                <c:manualLayout>
                  <c:x val="-2.0359042797251202E-4"/>
                  <c:y val="-6.8738476028001828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6E85-41FF-B7AD-149D33EE1012}"/>
                </c:ext>
              </c:extLst>
            </c:dLbl>
            <c:dLbl>
              <c:idx val="12"/>
              <c:layout>
                <c:manualLayout>
                  <c:x val="8.1302454359299739E-3"/>
                  <c:y val="-1.4033074797563824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6E85-41FF-B7AD-149D33EE1012}"/>
                </c:ext>
              </c:extLst>
            </c:dLbl>
            <c:dLbl>
              <c:idx val="13"/>
              <c:layout>
                <c:manualLayout>
                  <c:x val="-3.9070222310784129E-3"/>
                  <c:y val="-4.3953854412330561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6E85-41FF-B7AD-149D33EE1012}"/>
                </c:ext>
              </c:extLst>
            </c:dLbl>
            <c:dLbl>
              <c:idx val="14"/>
              <c:layout>
                <c:manualLayout>
                  <c:x val="-7.1257960739690039E-3"/>
                  <c:y val="-8.3320046353381797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6E85-41FF-B7AD-149D33EE1012}"/>
                </c:ext>
              </c:extLst>
            </c:dLbl>
            <c:dLbl>
              <c:idx val="15"/>
              <c:layout>
                <c:manualLayout>
                  <c:x val="-5.9956192481761652E-3"/>
                  <c:y val="-4.9718943694406067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6E85-41FF-B7AD-149D33EE1012}"/>
                </c:ext>
              </c:extLst>
            </c:dLbl>
            <c:dLbl>
              <c:idx val="16"/>
              <c:layout>
                <c:manualLayout>
                  <c:x val="-3.1002640251912021E-3"/>
                  <c:y val="-1.203721673714211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6E85-41FF-B7AD-149D33EE1012}"/>
                </c:ext>
              </c:extLst>
            </c:dLbl>
            <c:dLbl>
              <c:idx val="17"/>
              <c:layout>
                <c:manualLayout>
                  <c:x val="-6.5730998445215341E-3"/>
                  <c:y val="2.7865551804716702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6E85-41FF-B7AD-149D33EE1012}"/>
                </c:ext>
              </c:extLst>
            </c:dLbl>
            <c:dLbl>
              <c:idx val="18"/>
              <c:layout>
                <c:manualLayout>
                  <c:x val="-4.9013772833459623E-3"/>
                  <c:y val="2.8560447737866362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6E85-41FF-B7AD-149D33EE1012}"/>
                </c:ext>
              </c:extLst>
            </c:dLbl>
            <c:dLbl>
              <c:idx val="19"/>
              <c:layout>
                <c:manualLayout>
                  <c:x val="1.6710801960131288E-2"/>
                  <c:y val="-1.422017946305918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6E85-41FF-B7AD-149D33EE1012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Лист1!$A$72:$A$91</c:f>
              <c:strCache>
                <c:ptCount val="20"/>
                <c:pt idx="0">
                  <c:v>Астана қ.</c:v>
                </c:pt>
                <c:pt idx="1">
                  <c:v>Алматы қ.</c:v>
                </c:pt>
                <c:pt idx="2">
                  <c:v>Шымкент қ.</c:v>
                </c:pt>
                <c:pt idx="3">
                  <c:v>Ақмола обл. </c:v>
                </c:pt>
                <c:pt idx="4">
                  <c:v>Ақтөбе обл.</c:v>
                </c:pt>
                <c:pt idx="5">
                  <c:v>Алматы обл.</c:v>
                </c:pt>
                <c:pt idx="6">
                  <c:v>Жетісу обл.</c:v>
                </c:pt>
                <c:pt idx="7">
                  <c:v>Атырау обл.</c:v>
                </c:pt>
                <c:pt idx="8">
                  <c:v>ШҚО</c:v>
                </c:pt>
                <c:pt idx="9">
                  <c:v>Абай обл.</c:v>
                </c:pt>
                <c:pt idx="10">
                  <c:v>Жамбыл обл.</c:v>
                </c:pt>
                <c:pt idx="11">
                  <c:v>БҚО</c:v>
                </c:pt>
                <c:pt idx="12">
                  <c:v>Қарағанды обл.</c:v>
                </c:pt>
                <c:pt idx="13">
                  <c:v>Ұлытау обл.</c:v>
                </c:pt>
                <c:pt idx="14">
                  <c:v>Қызылорда обл.</c:v>
                </c:pt>
                <c:pt idx="15">
                  <c:v>Қостанай обл.</c:v>
                </c:pt>
                <c:pt idx="16">
                  <c:v>Маңғыстау обл.</c:v>
                </c:pt>
                <c:pt idx="17">
                  <c:v>Павлодар обл.</c:v>
                </c:pt>
                <c:pt idx="18">
                  <c:v>СҚО </c:v>
                </c:pt>
                <c:pt idx="19">
                  <c:v>Түркістан обл.</c:v>
                </c:pt>
              </c:strCache>
            </c:strRef>
          </c:cat>
          <c:val>
            <c:numRef>
              <c:f>Лист1!$B$72:$B$91</c:f>
              <c:numCache>
                <c:formatCode>General</c:formatCode>
                <c:ptCount val="20"/>
                <c:pt idx="0">
                  <c:v>660</c:v>
                </c:pt>
                <c:pt idx="1">
                  <c:v>567</c:v>
                </c:pt>
                <c:pt idx="2">
                  <c:v>347</c:v>
                </c:pt>
                <c:pt idx="3">
                  <c:v>538</c:v>
                </c:pt>
                <c:pt idx="4">
                  <c:v>432</c:v>
                </c:pt>
                <c:pt idx="5">
                  <c:v>798</c:v>
                </c:pt>
                <c:pt idx="6">
                  <c:v>292</c:v>
                </c:pt>
                <c:pt idx="7">
                  <c:v>227</c:v>
                </c:pt>
                <c:pt idx="8">
                  <c:v>564</c:v>
                </c:pt>
                <c:pt idx="9">
                  <c:v>605</c:v>
                </c:pt>
                <c:pt idx="10">
                  <c:v>644</c:v>
                </c:pt>
                <c:pt idx="11">
                  <c:v>513</c:v>
                </c:pt>
                <c:pt idx="12">
                  <c:v>507</c:v>
                </c:pt>
                <c:pt idx="13">
                  <c:v>135</c:v>
                </c:pt>
                <c:pt idx="14">
                  <c:v>353</c:v>
                </c:pt>
                <c:pt idx="15">
                  <c:v>460</c:v>
                </c:pt>
                <c:pt idx="16">
                  <c:v>223</c:v>
                </c:pt>
                <c:pt idx="17">
                  <c:v>376</c:v>
                </c:pt>
                <c:pt idx="18">
                  <c:v>346</c:v>
                </c:pt>
                <c:pt idx="19">
                  <c:v>301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6E85-41FF-B7AD-149D33EE1012}"/>
            </c:ext>
          </c:extLst>
        </c:ser>
        <c:ser>
          <c:idx val="1"/>
          <c:order val="1"/>
          <c:tx>
            <c:strRef>
              <c:f>Лист1!$C$71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219589253361914E-2"/>
                  <c:y val="-3.1868512196323168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6E85-41FF-B7AD-149D33EE1012}"/>
                </c:ext>
              </c:extLst>
            </c:dLbl>
            <c:dLbl>
              <c:idx val="1"/>
              <c:layout>
                <c:manualLayout>
                  <c:x val="9.2705091464933415E-3"/>
                  <c:y val="-5.7827035679645332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6E85-41FF-B7AD-149D33EE1012}"/>
                </c:ext>
              </c:extLst>
            </c:dLbl>
            <c:dLbl>
              <c:idx val="2"/>
              <c:layout>
                <c:manualLayout>
                  <c:x val="1.2617624926914576E-2"/>
                  <c:y val="-2.8245608156504056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7-6E85-41FF-B7AD-149D33EE1012}"/>
                </c:ext>
              </c:extLst>
            </c:dLbl>
            <c:dLbl>
              <c:idx val="3"/>
              <c:layout>
                <c:manualLayout>
                  <c:x val="1.928078698909028E-2"/>
                  <c:y val="8.2465481775393149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8-6E85-41FF-B7AD-149D33EE1012}"/>
                </c:ext>
              </c:extLst>
            </c:dLbl>
            <c:dLbl>
              <c:idx val="4"/>
              <c:layout>
                <c:manualLayout>
                  <c:x val="7.8853809802186172E-3"/>
                  <c:y val="-5.4724123951511137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9-6E85-41FF-B7AD-149D33EE1012}"/>
                </c:ext>
              </c:extLst>
            </c:dLbl>
            <c:dLbl>
              <c:idx val="5"/>
              <c:layout>
                <c:manualLayout>
                  <c:x val="1.6985052555957871E-2"/>
                  <c:y val="-2.2101738611634168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A-6E85-41FF-B7AD-149D33EE1012}"/>
                </c:ext>
              </c:extLst>
            </c:dLbl>
            <c:dLbl>
              <c:idx val="6"/>
              <c:layout>
                <c:manualLayout>
                  <c:x val="9.743368562911147E-3"/>
                  <c:y val="4.2548320566963117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B-6E85-41FF-B7AD-149D33EE1012}"/>
                </c:ext>
              </c:extLst>
            </c:dLbl>
            <c:dLbl>
              <c:idx val="7"/>
              <c:layout>
                <c:manualLayout>
                  <c:x val="8.2065426858204497E-3"/>
                  <c:y val="-1.7086793851362884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C-6E85-41FF-B7AD-149D33EE1012}"/>
                </c:ext>
              </c:extLst>
            </c:dLbl>
            <c:dLbl>
              <c:idx val="8"/>
              <c:layout>
                <c:manualLayout>
                  <c:x val="1.2431732314638321E-2"/>
                  <c:y val="-3.9073840901215334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D-6E85-41FF-B7AD-149D33EE1012}"/>
                </c:ext>
              </c:extLst>
            </c:dLbl>
            <c:dLbl>
              <c:idx val="9"/>
              <c:layout>
                <c:manualLayout>
                  <c:x val="1.0667194542255828E-2"/>
                  <c:y val="7.2165729756545796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E-6E85-41FF-B7AD-149D33EE1012}"/>
                </c:ext>
              </c:extLst>
            </c:dLbl>
            <c:dLbl>
              <c:idx val="10"/>
              <c:layout>
                <c:manualLayout>
                  <c:x val="8.0723014763911145E-3"/>
                  <c:y val="-2.7384297016063413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F-6E85-41FF-B7AD-149D33EE1012}"/>
                </c:ext>
              </c:extLst>
            </c:dLbl>
            <c:dLbl>
              <c:idx val="11"/>
              <c:layout>
                <c:manualLayout>
                  <c:x val="9.5024160795798666E-3"/>
                  <c:y val="-1.595651975427220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0-6E85-41FF-B7AD-149D33EE1012}"/>
                </c:ext>
              </c:extLst>
            </c:dLbl>
            <c:dLbl>
              <c:idx val="12"/>
              <c:layout>
                <c:manualLayout>
                  <c:x val="1.7518346735604998E-2"/>
                  <c:y val="-3.4767285199008974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1-6E85-41FF-B7AD-149D33EE1012}"/>
                </c:ext>
              </c:extLst>
            </c:dLbl>
            <c:dLbl>
              <c:idx val="13"/>
              <c:layout>
                <c:manualLayout>
                  <c:x val="1.2878503839770409E-2"/>
                  <c:y val="2.5981012024848039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2-6E85-41FF-B7AD-149D33EE1012}"/>
                </c:ext>
              </c:extLst>
            </c:dLbl>
            <c:dLbl>
              <c:idx val="14"/>
              <c:layout>
                <c:manualLayout>
                  <c:x val="1.2812431994504379E-2"/>
                  <c:y val="-4.1900650571017805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3-6E85-41FF-B7AD-149D33EE1012}"/>
                </c:ext>
              </c:extLst>
            </c:dLbl>
            <c:dLbl>
              <c:idx val="15"/>
              <c:layout>
                <c:manualLayout>
                  <c:x val="1.7608408953259415E-2"/>
                  <c:y val="-3.5412706340802228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4-6E85-41FF-B7AD-149D33EE1012}"/>
                </c:ext>
              </c:extLst>
            </c:dLbl>
            <c:dLbl>
              <c:idx val="16"/>
              <c:layout>
                <c:manualLayout>
                  <c:x val="1.1924919311069919E-2"/>
                  <c:y val="-5.5524209027395313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5-6E85-41FF-B7AD-149D33EE1012}"/>
                </c:ext>
              </c:extLst>
            </c:dLbl>
            <c:dLbl>
              <c:idx val="17"/>
              <c:layout>
                <c:manualLayout>
                  <c:x val="1.3415730867350283E-2"/>
                  <c:y val="-5.7060176413612851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6-6E85-41FF-B7AD-149D33EE1012}"/>
                </c:ext>
              </c:extLst>
            </c:dLbl>
            <c:dLbl>
              <c:idx val="18"/>
              <c:layout>
                <c:manualLayout>
                  <c:x val="2.0112977611607668E-2"/>
                  <c:y val="2.4152693598794074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7-6E85-41FF-B7AD-149D33EE1012}"/>
                </c:ext>
              </c:extLst>
            </c:dLbl>
            <c:dLbl>
              <c:idx val="19"/>
              <c:layout>
                <c:manualLayout>
                  <c:x val="3.0087073253225592E-2"/>
                  <c:y val="2.8560447737865317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80008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8-6E85-41FF-B7AD-149D33EE1012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 i="0" u="none" strike="noStrike" baseline="0">
                    <a:solidFill>
                      <a:srgbClr val="80008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Лист1!$A$72:$A$91</c:f>
              <c:strCache>
                <c:ptCount val="20"/>
                <c:pt idx="0">
                  <c:v>Астана қ.</c:v>
                </c:pt>
                <c:pt idx="1">
                  <c:v>Алматы қ.</c:v>
                </c:pt>
                <c:pt idx="2">
                  <c:v>Шымкент қ.</c:v>
                </c:pt>
                <c:pt idx="3">
                  <c:v>Ақмола обл. </c:v>
                </c:pt>
                <c:pt idx="4">
                  <c:v>Ақтөбе обл.</c:v>
                </c:pt>
                <c:pt idx="5">
                  <c:v>Алматы обл.</c:v>
                </c:pt>
                <c:pt idx="6">
                  <c:v>Жетісу обл.</c:v>
                </c:pt>
                <c:pt idx="7">
                  <c:v>Атырау обл.</c:v>
                </c:pt>
                <c:pt idx="8">
                  <c:v>ШҚО</c:v>
                </c:pt>
                <c:pt idx="9">
                  <c:v>Абай обл.</c:v>
                </c:pt>
                <c:pt idx="10">
                  <c:v>Жамбыл обл.</c:v>
                </c:pt>
                <c:pt idx="11">
                  <c:v>БҚО</c:v>
                </c:pt>
                <c:pt idx="12">
                  <c:v>Қарағанды обл.</c:v>
                </c:pt>
                <c:pt idx="13">
                  <c:v>Ұлытау обл.</c:v>
                </c:pt>
                <c:pt idx="14">
                  <c:v>Қызылорда обл.</c:v>
                </c:pt>
                <c:pt idx="15">
                  <c:v>Қостанай обл.</c:v>
                </c:pt>
                <c:pt idx="16">
                  <c:v>Маңғыстау обл.</c:v>
                </c:pt>
                <c:pt idx="17">
                  <c:v>Павлодар обл.</c:v>
                </c:pt>
                <c:pt idx="18">
                  <c:v>СҚО </c:v>
                </c:pt>
                <c:pt idx="19">
                  <c:v>Түркістан обл.</c:v>
                </c:pt>
              </c:strCache>
            </c:strRef>
          </c:cat>
          <c:val>
            <c:numRef>
              <c:f>Лист1!$C$72:$C$91</c:f>
              <c:numCache>
                <c:formatCode>General</c:formatCode>
                <c:ptCount val="20"/>
                <c:pt idx="0">
                  <c:v>598</c:v>
                </c:pt>
                <c:pt idx="1">
                  <c:v>573</c:v>
                </c:pt>
                <c:pt idx="2">
                  <c:v>320</c:v>
                </c:pt>
                <c:pt idx="3">
                  <c:v>469</c:v>
                </c:pt>
                <c:pt idx="4">
                  <c:v>378</c:v>
                </c:pt>
                <c:pt idx="5">
                  <c:v>687</c:v>
                </c:pt>
                <c:pt idx="6">
                  <c:v>291</c:v>
                </c:pt>
                <c:pt idx="7">
                  <c:v>229</c:v>
                </c:pt>
                <c:pt idx="8">
                  <c:v>579</c:v>
                </c:pt>
                <c:pt idx="9">
                  <c:v>408</c:v>
                </c:pt>
                <c:pt idx="10">
                  <c:v>512</c:v>
                </c:pt>
                <c:pt idx="11">
                  <c:v>534</c:v>
                </c:pt>
                <c:pt idx="12">
                  <c:v>465</c:v>
                </c:pt>
                <c:pt idx="13">
                  <c:v>137</c:v>
                </c:pt>
                <c:pt idx="14">
                  <c:v>337</c:v>
                </c:pt>
                <c:pt idx="15">
                  <c:v>454</c:v>
                </c:pt>
                <c:pt idx="16">
                  <c:v>230</c:v>
                </c:pt>
                <c:pt idx="17">
                  <c:v>287</c:v>
                </c:pt>
                <c:pt idx="18">
                  <c:v>302</c:v>
                </c:pt>
                <c:pt idx="19">
                  <c:v>298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6E85-41FF-B7AD-149D33EE10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9621487"/>
        <c:axId val="1"/>
        <c:axId val="0"/>
      </c:bar3DChart>
      <c:catAx>
        <c:axId val="149621487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7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en-US"/>
          </a:p>
        </c:txPr>
        <c:crossAx val="14962148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2356902887139111"/>
          <c:y val="0.94959728746353056"/>
          <c:w val="0.48019212598425193"/>
          <c:h val="4.032284591035562E-2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2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12700">
      <a:solidFill>
        <a:schemeClr val="tx1"/>
      </a:solidFill>
      <a:prstDash val="solid"/>
    </a:ln>
  </c:spPr>
  <c:txPr>
    <a:bodyPr/>
    <a:lstStyle/>
    <a:p>
      <a:pPr>
        <a:defRPr sz="17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E2BC9-AAF0-447B-8341-B9CC14ECD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7003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Gainenova Anar</dc:creator>
  <cp:lastModifiedBy>Dinara Galymzhan</cp:lastModifiedBy>
  <cp:revision>619</cp:revision>
  <cp:lastPrinted>2026-10-09T04:57:00Z</cp:lastPrinted>
  <dcterms:created xsi:type="dcterms:W3CDTF">2022-11-11T09:44:00Z</dcterms:created>
  <dcterms:modified xsi:type="dcterms:W3CDTF">2026-10-15T06:27:00Z</dcterms:modified>
</cp:coreProperties>
</file>