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E2F08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4F29EF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08A279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4DBE1F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836DA6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DB15A4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DA1C6E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817882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F8F72E" w14:textId="77777777" w:rsidR="00AE4912" w:rsidRDefault="00AE4912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2F8563" w14:textId="709BC417" w:rsidR="00432122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E49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E49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>тағайындалған Қазақстан Республикасы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мәслихаттары депутаттарының кезектен тыс сайлауын әзірлеу мен өткізу жөніндегі </w:t>
      </w:r>
      <w:r w:rsidR="003E28FC">
        <w:rPr>
          <w:rFonts w:ascii="Times New Roman" w:hAnsi="Times New Roman" w:cs="Times New Roman"/>
          <w:b/>
          <w:sz w:val="28"/>
          <w:szCs w:val="28"/>
          <w:lang w:val="kk-KZ"/>
        </w:rPr>
        <w:t>Бейнеу ауданы</w:t>
      </w:r>
      <w:r w:rsidRPr="007504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негізгі іс-шаралардың күнтізбелік жоспарын бекіту туралы</w:t>
      </w:r>
    </w:p>
    <w:p w14:paraId="0D1D1377" w14:textId="77777777" w:rsidR="007504BD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80704F" w14:textId="77777777" w:rsidR="007504BD" w:rsidRPr="007504BD" w:rsidRDefault="007504BD" w:rsidP="007504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614364" w14:textId="0262187C" w:rsidR="007504BD" w:rsidRPr="007504BD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04BD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ликасының Конституциялық заңының 14-б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абына сәйкес </w:t>
      </w:r>
      <w:r w:rsidR="003E28FC">
        <w:rPr>
          <w:rFonts w:ascii="Times New Roman" w:hAnsi="Times New Roman" w:cs="Times New Roman"/>
          <w:sz w:val="28"/>
          <w:szCs w:val="28"/>
          <w:lang w:val="kk-KZ"/>
        </w:rPr>
        <w:t>Бейнеу ауданының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 аумақтық 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Pr="007504BD">
        <w:rPr>
          <w:rFonts w:ascii="Times New Roman" w:hAnsi="Times New Roman" w:cs="Times New Roman"/>
          <w:b/>
          <w:caps/>
          <w:sz w:val="28"/>
          <w:szCs w:val="28"/>
          <w:lang w:val="kk-KZ"/>
        </w:rPr>
        <w:t>Қаулы етеді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4763321D" w14:textId="47F710C5" w:rsidR="007504BD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қарашаға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Қазақстан Республикасы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мәслихаттары депутаттарының кезектен тыс сайлауын әзірлеу мен өткізу жөніндегі </w:t>
      </w:r>
      <w:r w:rsidR="003E28FC">
        <w:rPr>
          <w:rFonts w:ascii="Times New Roman" w:hAnsi="Times New Roman" w:cs="Times New Roman"/>
          <w:sz w:val="28"/>
          <w:szCs w:val="28"/>
          <w:lang w:val="kk-KZ"/>
        </w:rPr>
        <w:t>Бейнеу ауданы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бойынша негізгі іс-шаралардың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қоса беріліп отырған К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>үнтізбелік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жоспары</w:t>
      </w:r>
      <w:r w:rsidRPr="007504BD">
        <w:rPr>
          <w:rFonts w:ascii="Times New Roman" w:hAnsi="Times New Roman" w:cs="Times New Roman"/>
          <w:sz w:val="28"/>
          <w:szCs w:val="28"/>
          <w:lang w:val="kk-KZ"/>
        </w:rPr>
        <w:t xml:space="preserve"> бекіт</w:t>
      </w:r>
      <w:r>
        <w:rPr>
          <w:rFonts w:ascii="Times New Roman" w:hAnsi="Times New Roman" w:cs="Times New Roman"/>
          <w:sz w:val="28"/>
          <w:szCs w:val="28"/>
          <w:lang w:val="kk-KZ"/>
        </w:rPr>
        <w:t>ілсін.</w:t>
      </w:r>
    </w:p>
    <w:p w14:paraId="438653D5" w14:textId="25BE4384" w:rsidR="007504BD" w:rsidRDefault="0076482D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bookmarkStart w:id="0" w:name="_GoBack"/>
      <w:bookmarkEnd w:id="0"/>
      <w:r w:rsidR="00DC7211">
        <w:rPr>
          <w:rFonts w:ascii="Times New Roman" w:hAnsi="Times New Roman" w:cs="Times New Roman"/>
          <w:sz w:val="28"/>
          <w:szCs w:val="28"/>
          <w:lang w:val="kk-KZ"/>
        </w:rPr>
        <w:t>Бейнеу аудан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C7211">
        <w:rPr>
          <w:rFonts w:ascii="Times New Roman" w:hAnsi="Times New Roman" w:cs="Times New Roman"/>
          <w:sz w:val="28"/>
          <w:szCs w:val="28"/>
          <w:lang w:val="kk-KZ"/>
        </w:rPr>
        <w:t>ны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6C3958">
        <w:rPr>
          <w:rFonts w:ascii="Times New Roman" w:hAnsi="Times New Roman" w:cs="Times New Roman"/>
          <w:sz w:val="28"/>
          <w:szCs w:val="28"/>
          <w:lang w:val="kk-KZ"/>
        </w:rPr>
        <w:t xml:space="preserve"> тиісті 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>сайлау комиссия</w:t>
      </w:r>
      <w:r w:rsidR="00DC7211"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 xml:space="preserve"> Күнтізбелік жоспарларға сәйкес жұмыстарын ұйымдастыру тапсырылсын.</w:t>
      </w:r>
    </w:p>
    <w:p w14:paraId="134AEF4B" w14:textId="164E73C9" w:rsidR="007504BD" w:rsidRDefault="00DC7211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6C3958">
        <w:rPr>
          <w:rFonts w:ascii="Times New Roman" w:hAnsi="Times New Roman" w:cs="Times New Roman"/>
          <w:sz w:val="28"/>
          <w:szCs w:val="28"/>
          <w:lang w:val="kk-KZ"/>
        </w:rPr>
        <w:t>Бейнеу ауданы</w:t>
      </w:r>
      <w:r w:rsidR="00742AF4"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</w:t>
      </w:r>
      <w:r w:rsidR="003E28FC">
        <w:rPr>
          <w:rFonts w:ascii="Times New Roman" w:hAnsi="Times New Roman" w:cs="Times New Roman"/>
          <w:sz w:val="28"/>
          <w:szCs w:val="28"/>
          <w:lang w:val="kk-KZ"/>
        </w:rPr>
        <w:t>сын</w:t>
      </w:r>
      <w:r w:rsidR="006C3958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3E28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04BD">
        <w:rPr>
          <w:rFonts w:ascii="Times New Roman" w:hAnsi="Times New Roman" w:cs="Times New Roman"/>
          <w:sz w:val="28"/>
          <w:szCs w:val="28"/>
          <w:lang w:val="kk-KZ"/>
        </w:rPr>
        <w:t xml:space="preserve"> интернет-ресурсында орналастырылсын.</w:t>
      </w:r>
    </w:p>
    <w:p w14:paraId="3CCACCB7" w14:textId="77777777" w:rsidR="007504BD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E19D36" w14:textId="77777777" w:rsidR="0076482D" w:rsidRDefault="0076482D" w:rsidP="007504B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1C525C" w14:textId="7BE3251F" w:rsidR="00742AF4" w:rsidRDefault="00DC7211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Бейнеу ауданы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</w:p>
    <w:p w14:paraId="18907103" w14:textId="4A2F32BA" w:rsidR="007504BD" w:rsidRPr="00A75A8C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төрағасы </w:t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D531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496CD1">
        <w:rPr>
          <w:rFonts w:ascii="Times New Roman" w:hAnsi="Times New Roman" w:cs="Times New Roman"/>
          <w:b/>
          <w:sz w:val="28"/>
          <w:szCs w:val="28"/>
          <w:lang w:val="kk-KZ"/>
        </w:rPr>
        <w:t>Д. Са</w:t>
      </w:r>
      <w:r w:rsidR="00DC7211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75347B">
        <w:rPr>
          <w:rFonts w:ascii="Times New Roman" w:hAnsi="Times New Roman" w:cs="Times New Roman"/>
          <w:b/>
          <w:sz w:val="28"/>
          <w:szCs w:val="28"/>
          <w:lang w:val="kk-KZ"/>
        </w:rPr>
        <w:t>рбаев</w:t>
      </w:r>
    </w:p>
    <w:p w14:paraId="784C2E8B" w14:textId="77777777" w:rsidR="007504BD" w:rsidRPr="00A75A8C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A27C04" w14:textId="2D211F2F" w:rsidR="00742AF4" w:rsidRDefault="0075347B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Бейнеу</w:t>
      </w:r>
      <w:r w:rsidR="007504BD" w:rsidRP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C7211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</w:p>
    <w:p w14:paraId="7D7C601E" w14:textId="0FB9EB48" w:rsidR="007504BD" w:rsidRPr="00A75A8C" w:rsidRDefault="007504BD" w:rsidP="007504BD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комиссиясының хатшысы </w:t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75A8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DC72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D531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496C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31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2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DC7211">
        <w:rPr>
          <w:rFonts w:ascii="Times New Roman" w:hAnsi="Times New Roman" w:cs="Times New Roman"/>
          <w:b/>
          <w:sz w:val="28"/>
          <w:szCs w:val="28"/>
          <w:lang w:val="kk-KZ"/>
        </w:rPr>
        <w:t>А.Төлебаева</w:t>
      </w:r>
    </w:p>
    <w:sectPr w:rsidR="007504BD" w:rsidRPr="00A75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300F2"/>
    <w:multiLevelType w:val="hybridMultilevel"/>
    <w:tmpl w:val="4796B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DF"/>
    <w:rsid w:val="000D3937"/>
    <w:rsid w:val="003E28FC"/>
    <w:rsid w:val="00432122"/>
    <w:rsid w:val="00496CD1"/>
    <w:rsid w:val="006C3958"/>
    <w:rsid w:val="00742AF4"/>
    <w:rsid w:val="007504BD"/>
    <w:rsid w:val="0075347B"/>
    <w:rsid w:val="0076482D"/>
    <w:rsid w:val="007A0439"/>
    <w:rsid w:val="00A75A8C"/>
    <w:rsid w:val="00AE4912"/>
    <w:rsid w:val="00D531A7"/>
    <w:rsid w:val="00DC7211"/>
    <w:rsid w:val="00EB32DF"/>
    <w:rsid w:val="00FB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C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4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Джолдасбаева Алия</dc:creator>
  <cp:lastModifiedBy>MADICOM</cp:lastModifiedBy>
  <cp:revision>6</cp:revision>
  <cp:lastPrinted>2026-10-13T11:13:00Z</cp:lastPrinted>
  <dcterms:created xsi:type="dcterms:W3CDTF">2026-10-13T11:08:00Z</dcterms:created>
  <dcterms:modified xsi:type="dcterms:W3CDTF">2026-10-13T14:48:00Z</dcterms:modified>
</cp:coreProperties>
</file>