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47D8D" w:rsidRPr="00496B82" w:rsidRDefault="00302EF7" w:rsidP="00CA1BC0">
      <w:pPr>
        <w:spacing w:after="0" w:line="240" w:lineRule="auto"/>
        <w:ind w:left="5529"/>
        <w:jc w:val="center"/>
        <w:rPr>
          <w:rFonts w:ascii="Times New Roman" w:hAnsi="Times New Roman" w:cs="Times New Roman"/>
          <w:sz w:val="28"/>
          <w:szCs w:val="28"/>
          <w:lang w:val="kk-KZ"/>
        </w:rPr>
      </w:pPr>
      <w:bookmarkStart w:id="0" w:name="z5"/>
      <w:r w:rsidRPr="00496B82">
        <w:rPr>
          <w:rFonts w:ascii="Times New Roman" w:hAnsi="Times New Roman" w:cs="Times New Roman"/>
          <w:sz w:val="28"/>
          <w:szCs w:val="28"/>
          <w:lang w:val="kk-KZ"/>
        </w:rPr>
        <w:t xml:space="preserve">Қазақстан Республикасы Үкіметінің </w:t>
      </w:r>
    </w:p>
    <w:p w:rsidR="00B47D8D" w:rsidRPr="00496B82" w:rsidRDefault="00302EF7" w:rsidP="00CA1BC0">
      <w:pPr>
        <w:spacing w:after="0" w:line="240" w:lineRule="auto"/>
        <w:ind w:left="5529"/>
        <w:rPr>
          <w:rFonts w:ascii="Times New Roman" w:hAnsi="Times New Roman" w:cs="Times New Roman"/>
          <w:sz w:val="28"/>
          <w:szCs w:val="28"/>
          <w:lang w:val="kk-KZ"/>
        </w:rPr>
      </w:pPr>
      <w:r w:rsidRPr="00496B82">
        <w:rPr>
          <w:rFonts w:ascii="Times New Roman" w:hAnsi="Times New Roman" w:cs="Times New Roman"/>
          <w:sz w:val="28"/>
          <w:szCs w:val="28"/>
          <w:lang w:val="kk-KZ"/>
        </w:rPr>
        <w:t>2025 жылғы «</w:t>
      </w:r>
      <w:r w:rsidR="00CA1BC0">
        <w:rPr>
          <w:rFonts w:ascii="Times New Roman" w:hAnsi="Times New Roman" w:cs="Times New Roman"/>
          <w:sz w:val="28"/>
          <w:szCs w:val="28"/>
          <w:lang w:val="kk-KZ"/>
        </w:rPr>
        <w:t>30</w:t>
      </w:r>
      <w:r w:rsidRPr="00496B82">
        <w:rPr>
          <w:rFonts w:ascii="Times New Roman" w:hAnsi="Times New Roman" w:cs="Times New Roman"/>
          <w:sz w:val="28"/>
          <w:szCs w:val="28"/>
          <w:lang w:val="kk-KZ"/>
        </w:rPr>
        <w:t>»</w:t>
      </w:r>
      <w:r w:rsidR="00CA1BC0">
        <w:rPr>
          <w:rFonts w:ascii="Times New Roman" w:hAnsi="Times New Roman" w:cs="Times New Roman"/>
          <w:sz w:val="28"/>
          <w:szCs w:val="28"/>
          <w:lang w:val="kk-KZ"/>
        </w:rPr>
        <w:t xml:space="preserve"> желтоқсандағы</w:t>
      </w:r>
      <w:r w:rsidRPr="00496B82">
        <w:rPr>
          <w:rFonts w:ascii="Times New Roman" w:hAnsi="Times New Roman" w:cs="Times New Roman"/>
          <w:sz w:val="28"/>
          <w:szCs w:val="28"/>
          <w:lang w:val="kk-KZ"/>
        </w:rPr>
        <w:t xml:space="preserve"> </w:t>
      </w:r>
    </w:p>
    <w:p w:rsidR="00B47D8D" w:rsidRPr="00496B82" w:rsidRDefault="00302EF7" w:rsidP="00CA1BC0">
      <w:pPr>
        <w:spacing w:after="0" w:line="240" w:lineRule="auto"/>
        <w:ind w:left="5529"/>
        <w:jc w:val="center"/>
        <w:rPr>
          <w:rFonts w:ascii="Times New Roman" w:hAnsi="Times New Roman" w:cs="Times New Roman"/>
          <w:sz w:val="28"/>
          <w:szCs w:val="28"/>
          <w:lang w:val="kk-KZ"/>
        </w:rPr>
      </w:pPr>
      <w:r w:rsidRPr="00496B82">
        <w:rPr>
          <w:rFonts w:ascii="Times New Roman" w:hAnsi="Times New Roman" w:cs="Times New Roman"/>
          <w:sz w:val="28"/>
          <w:szCs w:val="28"/>
          <w:lang w:val="kk-KZ"/>
        </w:rPr>
        <w:t>№</w:t>
      </w:r>
      <w:r w:rsidR="00CA1BC0">
        <w:rPr>
          <w:rFonts w:ascii="Times New Roman" w:hAnsi="Times New Roman" w:cs="Times New Roman"/>
          <w:sz w:val="28"/>
          <w:szCs w:val="28"/>
          <w:lang w:val="kk-KZ"/>
        </w:rPr>
        <w:t xml:space="preserve"> 1176 </w:t>
      </w:r>
      <w:r w:rsidRPr="00496B82">
        <w:rPr>
          <w:rFonts w:ascii="Times New Roman" w:hAnsi="Times New Roman" w:cs="Times New Roman"/>
          <w:sz w:val="28"/>
          <w:szCs w:val="28"/>
          <w:lang w:val="kk-KZ"/>
        </w:rPr>
        <w:t>қаулысына</w:t>
      </w:r>
    </w:p>
    <w:p w:rsidR="00B47D8D" w:rsidRPr="00496B82" w:rsidRDefault="00302EF7" w:rsidP="00CA1BC0">
      <w:pPr>
        <w:spacing w:after="0" w:line="240" w:lineRule="auto"/>
        <w:ind w:left="5529"/>
        <w:jc w:val="center"/>
        <w:rPr>
          <w:rFonts w:ascii="Times New Roman" w:hAnsi="Times New Roman" w:cs="Times New Roman"/>
          <w:sz w:val="24"/>
          <w:szCs w:val="24"/>
          <w:lang w:val="kk-KZ"/>
        </w:rPr>
      </w:pPr>
      <w:r w:rsidRPr="00496B82">
        <w:rPr>
          <w:rFonts w:ascii="Times New Roman" w:hAnsi="Times New Roman" w:cs="Times New Roman"/>
          <w:sz w:val="28"/>
          <w:szCs w:val="28"/>
          <w:lang w:val="kk-KZ"/>
        </w:rPr>
        <w:t>3-қосымша</w:t>
      </w:r>
    </w:p>
    <w:p w:rsidR="00B47D8D" w:rsidRPr="00496B82" w:rsidRDefault="00B47D8D">
      <w:pPr>
        <w:spacing w:after="0" w:line="240" w:lineRule="auto"/>
        <w:ind w:left="5812"/>
        <w:jc w:val="center"/>
        <w:rPr>
          <w:rFonts w:ascii="Times New Roman" w:hAnsi="Times New Roman" w:cs="Times New Roman"/>
          <w:sz w:val="28"/>
          <w:szCs w:val="28"/>
          <w:lang w:val="kk-KZ"/>
        </w:rPr>
      </w:pPr>
    </w:p>
    <w:p w:rsidR="00B47D8D" w:rsidRPr="00496B82" w:rsidRDefault="00B47D8D">
      <w:pPr>
        <w:spacing w:after="0" w:line="240" w:lineRule="auto"/>
        <w:rPr>
          <w:rFonts w:ascii="Times New Roman" w:hAnsi="Times New Roman" w:cs="Times New Roman"/>
          <w:sz w:val="28"/>
          <w:szCs w:val="28"/>
          <w:lang w:val="kk-KZ"/>
        </w:rPr>
      </w:pPr>
    </w:p>
    <w:p w:rsidR="00B47D8D" w:rsidRPr="00496B82" w:rsidRDefault="00302EF7">
      <w:pPr>
        <w:shd w:val="clear" w:color="auto" w:fill="FFFFFF"/>
        <w:spacing w:after="0" w:line="240" w:lineRule="auto"/>
        <w:jc w:val="center"/>
        <w:textAlignment w:val="baseline"/>
        <w:rPr>
          <w:rFonts w:ascii="Times New Roman" w:hAnsi="Times New Roman" w:cs="Times New Roman"/>
          <w:b/>
          <w:color w:val="000000"/>
          <w:sz w:val="28"/>
          <w:szCs w:val="28"/>
          <w:lang w:val="kk-KZ"/>
        </w:rPr>
      </w:pPr>
      <w:r w:rsidRPr="00496B82">
        <w:rPr>
          <w:rFonts w:ascii="Times New Roman" w:hAnsi="Times New Roman" w:cs="Times New Roman"/>
          <w:b/>
          <w:color w:val="000000"/>
          <w:sz w:val="28"/>
          <w:szCs w:val="28"/>
          <w:lang w:val="kk-KZ"/>
        </w:rPr>
        <w:t xml:space="preserve">Шағын кәсіпкерлік субъектілеріне </w:t>
      </w:r>
    </w:p>
    <w:p w:rsidR="00B47D8D" w:rsidRPr="00496B82" w:rsidRDefault="00302EF7">
      <w:pPr>
        <w:shd w:val="clear" w:color="auto" w:fill="FFFFFF"/>
        <w:spacing w:after="0" w:line="240" w:lineRule="auto"/>
        <w:jc w:val="center"/>
        <w:textAlignment w:val="baseline"/>
        <w:rPr>
          <w:rFonts w:ascii="Times New Roman" w:hAnsi="Times New Roman" w:cs="Times New Roman"/>
          <w:b/>
          <w:color w:val="000000"/>
          <w:sz w:val="28"/>
          <w:szCs w:val="28"/>
          <w:lang w:val="kk-KZ"/>
        </w:rPr>
      </w:pPr>
      <w:r w:rsidRPr="00496B82">
        <w:rPr>
          <w:rFonts w:ascii="Times New Roman" w:hAnsi="Times New Roman" w:cs="Times New Roman"/>
          <w:b/>
          <w:color w:val="000000"/>
          <w:sz w:val="28"/>
          <w:szCs w:val="28"/>
          <w:lang w:val="kk-KZ"/>
        </w:rPr>
        <w:t>инфрақұрылымдық қолдау көрсету</w:t>
      </w:r>
    </w:p>
    <w:p w:rsidR="00B47D8D" w:rsidRPr="00496B82" w:rsidRDefault="00302EF7">
      <w:pPr>
        <w:shd w:val="clear" w:color="auto" w:fill="FFFFFF"/>
        <w:spacing w:after="0" w:line="240" w:lineRule="auto"/>
        <w:jc w:val="center"/>
        <w:textAlignment w:val="baseline"/>
        <w:rPr>
          <w:rFonts w:ascii="Times New Roman" w:hAnsi="Times New Roman" w:cs="Times New Roman"/>
          <w:b/>
          <w:color w:val="000000"/>
          <w:sz w:val="28"/>
          <w:szCs w:val="28"/>
          <w:lang w:val="kk-KZ"/>
        </w:rPr>
      </w:pPr>
      <w:r w:rsidRPr="00496B82">
        <w:rPr>
          <w:rFonts w:ascii="Times New Roman" w:hAnsi="Times New Roman" w:cs="Times New Roman"/>
          <w:b/>
          <w:color w:val="000000"/>
          <w:sz w:val="28"/>
          <w:szCs w:val="28"/>
          <w:lang w:val="kk-KZ"/>
        </w:rPr>
        <w:t xml:space="preserve"> қағидалары</w:t>
      </w:r>
    </w:p>
    <w:p w:rsidR="00B47D8D" w:rsidRPr="00496B82" w:rsidRDefault="00B47D8D">
      <w:pPr>
        <w:shd w:val="clear" w:color="auto" w:fill="FFFFFF"/>
        <w:spacing w:after="0" w:line="240" w:lineRule="auto"/>
        <w:jc w:val="center"/>
        <w:textAlignment w:val="baseline"/>
        <w:rPr>
          <w:rFonts w:ascii="Times New Roman" w:eastAsia="Times New Roman" w:hAnsi="Times New Roman" w:cs="Times New Roman"/>
          <w:b/>
          <w:spacing w:val="2"/>
          <w:sz w:val="28"/>
          <w:szCs w:val="28"/>
          <w:lang w:val="kk-KZ" w:eastAsia="ru-RU"/>
        </w:rPr>
      </w:pPr>
    </w:p>
    <w:p w:rsidR="00B47D8D" w:rsidRPr="00496B82" w:rsidRDefault="00B47D8D">
      <w:pPr>
        <w:shd w:val="clear" w:color="auto" w:fill="FFFFFF"/>
        <w:spacing w:after="0" w:line="240" w:lineRule="auto"/>
        <w:jc w:val="center"/>
        <w:textAlignment w:val="baseline"/>
        <w:rPr>
          <w:rFonts w:ascii="Times New Roman" w:eastAsia="Times New Roman" w:hAnsi="Times New Roman" w:cs="Times New Roman"/>
          <w:b/>
          <w:spacing w:val="2"/>
          <w:sz w:val="28"/>
          <w:szCs w:val="28"/>
          <w:lang w:val="kk-KZ" w:eastAsia="ru-RU"/>
        </w:rPr>
      </w:pPr>
    </w:p>
    <w:p w:rsidR="00B47D8D" w:rsidRPr="00496B82" w:rsidRDefault="00302EF7">
      <w:pPr>
        <w:shd w:val="clear" w:color="auto" w:fill="FFFFFF"/>
        <w:spacing w:after="0" w:line="240" w:lineRule="auto"/>
        <w:jc w:val="center"/>
        <w:textAlignment w:val="baseline"/>
        <w:rPr>
          <w:rFonts w:ascii="Times New Roman" w:eastAsia="Times New Roman" w:hAnsi="Times New Roman" w:cs="Times New Roman"/>
          <w:b/>
          <w:spacing w:val="2"/>
          <w:sz w:val="28"/>
          <w:szCs w:val="28"/>
          <w:lang w:val="kk-KZ" w:eastAsia="ru-RU"/>
        </w:rPr>
      </w:pPr>
      <w:r w:rsidRPr="00496B82">
        <w:rPr>
          <w:rFonts w:ascii="Times New Roman" w:eastAsia="Times New Roman" w:hAnsi="Times New Roman" w:cs="Times New Roman"/>
          <w:b/>
          <w:spacing w:val="2"/>
          <w:sz w:val="28"/>
          <w:szCs w:val="28"/>
          <w:lang w:val="kk-KZ" w:eastAsia="ru-RU"/>
        </w:rPr>
        <w:t>1-тарау. Жалпы ережелер</w:t>
      </w:r>
    </w:p>
    <w:p w:rsidR="00B47D8D" w:rsidRPr="00496B82" w:rsidRDefault="00B47D8D">
      <w:pPr>
        <w:shd w:val="clear" w:color="auto" w:fill="FFFFFF"/>
        <w:spacing w:after="0" w:line="240" w:lineRule="auto"/>
        <w:ind w:firstLine="708"/>
        <w:jc w:val="both"/>
        <w:textAlignment w:val="baseline"/>
        <w:rPr>
          <w:rFonts w:ascii="Times New Roman" w:eastAsia="Times New Roman" w:hAnsi="Times New Roman" w:cs="Times New Roman"/>
          <w:spacing w:val="2"/>
          <w:sz w:val="28"/>
          <w:szCs w:val="28"/>
          <w:lang w:val="kk-KZ" w:eastAsia="ru-RU"/>
        </w:rPr>
      </w:pPr>
    </w:p>
    <w:p w:rsidR="00B47D8D" w:rsidRPr="00496B82" w:rsidRDefault="00302EF7">
      <w:pPr>
        <w:shd w:val="clear" w:color="auto" w:fill="FFFFFF"/>
        <w:spacing w:after="0" w:line="240" w:lineRule="auto"/>
        <w:ind w:firstLine="708"/>
        <w:jc w:val="both"/>
        <w:textAlignment w:val="baseline"/>
        <w:rPr>
          <w:rFonts w:ascii="Times New Roman" w:hAnsi="Times New Roman" w:cs="Times New Roman"/>
          <w:color w:val="000000"/>
          <w:sz w:val="28"/>
          <w:szCs w:val="28"/>
          <w:lang w:val="kk-KZ"/>
        </w:rPr>
      </w:pPr>
      <w:r w:rsidRPr="00496B82">
        <w:rPr>
          <w:rFonts w:ascii="Times New Roman" w:eastAsia="Times New Roman" w:hAnsi="Times New Roman" w:cs="Times New Roman"/>
          <w:spacing w:val="2"/>
          <w:sz w:val="28"/>
          <w:szCs w:val="28"/>
          <w:lang w:val="kk-KZ" w:eastAsia="ru-RU"/>
        </w:rPr>
        <w:t xml:space="preserve">1. Осы </w:t>
      </w:r>
      <w:r w:rsidRPr="00496B82">
        <w:rPr>
          <w:rFonts w:ascii="Times New Roman" w:hAnsi="Times New Roman" w:cs="Times New Roman"/>
          <w:color w:val="000000"/>
          <w:sz w:val="28"/>
          <w:szCs w:val="28"/>
          <w:lang w:val="kk-KZ"/>
        </w:rPr>
        <w:t>Шағын кәсіпкерлік субъектілеріне инфрақұрылымдық қолдау көрсету қағидалары</w:t>
      </w:r>
      <w:r w:rsidRPr="00496B82">
        <w:rPr>
          <w:rFonts w:ascii="Times New Roman" w:eastAsia="Times New Roman" w:hAnsi="Times New Roman" w:cs="Times New Roman"/>
          <w:spacing w:val="2"/>
          <w:sz w:val="28"/>
          <w:szCs w:val="28"/>
          <w:lang w:val="kk-KZ" w:eastAsia="ru-RU"/>
        </w:rPr>
        <w:t xml:space="preserve"> (бұдан әрі – Қағидалар) Қазақстан Республикасының Кәсіпкерлік кодексі (бұдан әрі – Кодекс) 94-бабының 3-тармағына сәйкес әзірленді әрі өңірлік мамандануды ендіру және өңірлер мен бизнесті ортақ жауапкершілікке тарту мақсатында кәсіпкерлерді қолдауға арналған өндірістік, сервистік, туристік, цифрлық IT және өткізу инфрақұрылымы объектілерін құру, дамыту және пайдалану шарттарын, тәртібі мен тетігін айқындайды. </w:t>
      </w:r>
    </w:p>
    <w:p w:rsidR="00B47D8D" w:rsidRPr="00496B82" w:rsidRDefault="00302EF7">
      <w:pPr>
        <w:shd w:val="clear" w:color="auto" w:fill="FFFFFF"/>
        <w:spacing w:after="0" w:line="240" w:lineRule="auto"/>
        <w:ind w:firstLine="708"/>
        <w:jc w:val="both"/>
        <w:textAlignment w:val="baseline"/>
        <w:rPr>
          <w:rFonts w:ascii="Times New Roman" w:eastAsia="Times New Roman" w:hAnsi="Times New Roman" w:cs="Times New Roman"/>
          <w:spacing w:val="2"/>
          <w:sz w:val="28"/>
          <w:szCs w:val="28"/>
          <w:lang w:val="kk-KZ" w:eastAsia="ru-RU"/>
        </w:rPr>
      </w:pPr>
      <w:r w:rsidRPr="00496B82">
        <w:rPr>
          <w:rFonts w:ascii="Times New Roman" w:eastAsia="Times New Roman" w:hAnsi="Times New Roman" w:cs="Times New Roman"/>
          <w:spacing w:val="2"/>
          <w:sz w:val="28"/>
          <w:szCs w:val="28"/>
          <w:lang w:val="kk-KZ" w:eastAsia="ru-RU"/>
        </w:rPr>
        <w:t>Осы Қағидаларда инфрақұрылым санаттары, кәсіпкерлерге қолжетімділік беру тәртібі, сондай-ақ инфрақұрылымдық объектілерді пайдалану тиімділігін мониторингілеу және бағалау рәсімдері белгіленген.</w:t>
      </w:r>
    </w:p>
    <w:p w:rsidR="00B47D8D" w:rsidRPr="00496B82" w:rsidRDefault="00302EF7">
      <w:pPr>
        <w:shd w:val="clear" w:color="auto" w:fill="FFFFFF"/>
        <w:spacing w:after="0" w:line="240" w:lineRule="auto"/>
        <w:ind w:firstLine="708"/>
        <w:jc w:val="both"/>
        <w:textAlignment w:val="baseline"/>
        <w:rPr>
          <w:rFonts w:ascii="Times New Roman" w:eastAsia="Times New Roman" w:hAnsi="Times New Roman" w:cs="Times New Roman"/>
          <w:spacing w:val="2"/>
          <w:sz w:val="28"/>
          <w:szCs w:val="28"/>
          <w:lang w:val="kk-KZ" w:eastAsia="ru-RU"/>
        </w:rPr>
      </w:pPr>
      <w:r w:rsidRPr="00496B82">
        <w:rPr>
          <w:rFonts w:ascii="Times New Roman" w:eastAsia="Times New Roman" w:hAnsi="Times New Roman" w:cs="Times New Roman"/>
          <w:spacing w:val="2"/>
          <w:sz w:val="28"/>
          <w:szCs w:val="28"/>
          <w:lang w:val="kk-KZ" w:eastAsia="ru-RU"/>
        </w:rPr>
        <w:t>2. Осы Қағидаларда мынадай негізгі ұғымдар пайдаланылады:</w:t>
      </w:r>
    </w:p>
    <w:p w:rsidR="00B47D8D" w:rsidRPr="00496B82" w:rsidRDefault="00302EF7">
      <w:pPr>
        <w:shd w:val="clear" w:color="auto" w:fill="FFFFFF"/>
        <w:spacing w:after="0" w:line="240" w:lineRule="auto"/>
        <w:ind w:firstLine="708"/>
        <w:jc w:val="both"/>
        <w:textAlignment w:val="baseline"/>
        <w:rPr>
          <w:rFonts w:ascii="Times New Roman" w:eastAsia="Times New Roman" w:hAnsi="Times New Roman" w:cs="Times New Roman"/>
          <w:spacing w:val="2"/>
          <w:sz w:val="28"/>
          <w:szCs w:val="28"/>
          <w:lang w:val="kk-KZ" w:eastAsia="ru-RU"/>
        </w:rPr>
      </w:pPr>
      <w:r w:rsidRPr="00496B82">
        <w:rPr>
          <w:rFonts w:ascii="Times New Roman" w:eastAsia="Times New Roman" w:hAnsi="Times New Roman" w:cs="Times New Roman"/>
          <w:spacing w:val="2"/>
          <w:sz w:val="28"/>
          <w:szCs w:val="28"/>
          <w:lang w:val="kk-KZ" w:eastAsia="ru-RU"/>
        </w:rPr>
        <w:t>1) «Атамекен» ҰКП – Қазақстан Республикасының «Атамекен» ұлттық кәсіпкерлер палатасы, коммерциялық емес ұйым, кәсіпкерлік субъектілерінің одағы;</w:t>
      </w:r>
    </w:p>
    <w:p w:rsidR="00B47D8D" w:rsidRPr="00496B82" w:rsidRDefault="00302EF7">
      <w:pPr>
        <w:shd w:val="clear" w:color="auto" w:fill="FFFFFF"/>
        <w:spacing w:after="0" w:line="240" w:lineRule="auto"/>
        <w:ind w:firstLine="708"/>
        <w:jc w:val="both"/>
        <w:textAlignment w:val="baseline"/>
        <w:rPr>
          <w:rFonts w:ascii="Times New Roman" w:eastAsia="Times New Roman" w:hAnsi="Times New Roman" w:cs="Times New Roman"/>
          <w:spacing w:val="2"/>
          <w:sz w:val="28"/>
          <w:szCs w:val="28"/>
          <w:lang w:val="kk-KZ" w:eastAsia="ru-RU"/>
        </w:rPr>
      </w:pPr>
      <w:r w:rsidRPr="00496B82">
        <w:rPr>
          <w:rFonts w:ascii="Times New Roman" w:eastAsia="Times New Roman" w:hAnsi="Times New Roman" w:cs="Times New Roman"/>
          <w:spacing w:val="2"/>
          <w:sz w:val="28"/>
          <w:szCs w:val="28"/>
          <w:lang w:val="kk-KZ" w:eastAsia="ru-RU"/>
        </w:rPr>
        <w:t>2) «Ауыл аманаты» бағдарламасы – халық табысын арттыруға, негізінен ауыл шаруашылығы және тұтыну кооперативтерін (бұдан әрі – кооператив), ауыл шаруашылығы өнімдерін өңдеуді қолдауға бағытталған жоба;</w:t>
      </w:r>
    </w:p>
    <w:p w:rsidR="00B47D8D" w:rsidRPr="00496B82" w:rsidRDefault="00302EF7">
      <w:pPr>
        <w:shd w:val="clear" w:color="auto" w:fill="FFFFFF"/>
        <w:spacing w:after="0" w:line="240" w:lineRule="auto"/>
        <w:ind w:firstLine="708"/>
        <w:jc w:val="both"/>
        <w:textAlignment w:val="baseline"/>
        <w:rPr>
          <w:rFonts w:ascii="Times New Roman" w:eastAsia="Times New Roman" w:hAnsi="Times New Roman" w:cs="Times New Roman"/>
          <w:spacing w:val="2"/>
          <w:sz w:val="28"/>
          <w:szCs w:val="28"/>
          <w:lang w:val="kk-KZ" w:eastAsia="ru-RU"/>
        </w:rPr>
      </w:pPr>
      <w:r w:rsidRPr="00496B82">
        <w:rPr>
          <w:rFonts w:ascii="Times New Roman" w:eastAsia="Times New Roman" w:hAnsi="Times New Roman" w:cs="Times New Roman"/>
          <w:spacing w:val="2"/>
          <w:sz w:val="28"/>
          <w:szCs w:val="28"/>
          <w:lang w:val="kk-KZ" w:eastAsia="ru-RU"/>
        </w:rPr>
        <w:t xml:space="preserve">3) «Бір ауыл – бір өнім» жобасы (бұдан әрі – БАБӨ) – жергілікті шикізаттан шығарылатын өнімді әзірлеу мен ілгерілету қызметтерін көрсетуге бағытталған, кем дегенде бір бәсекеге қабілетті өнім шығару жолымен ауылды дамыту тұжырымдамасына негізделген жоба. </w:t>
      </w:r>
    </w:p>
    <w:p w:rsidR="00B47D8D" w:rsidRPr="00496B82" w:rsidRDefault="00302EF7">
      <w:pPr>
        <w:shd w:val="clear" w:color="auto" w:fill="FFFFFF"/>
        <w:spacing w:after="0" w:line="240" w:lineRule="auto"/>
        <w:ind w:firstLine="708"/>
        <w:jc w:val="both"/>
        <w:textAlignment w:val="baseline"/>
        <w:rPr>
          <w:rFonts w:ascii="Times New Roman" w:eastAsia="Times New Roman" w:hAnsi="Times New Roman" w:cs="Times New Roman"/>
          <w:spacing w:val="2"/>
          <w:sz w:val="28"/>
          <w:szCs w:val="28"/>
          <w:lang w:val="kk-KZ" w:eastAsia="ru-RU"/>
        </w:rPr>
      </w:pPr>
      <w:r w:rsidRPr="00496B82">
        <w:rPr>
          <w:rFonts w:ascii="Times New Roman" w:eastAsia="Times New Roman" w:hAnsi="Times New Roman" w:cs="Times New Roman"/>
          <w:spacing w:val="2"/>
          <w:sz w:val="28"/>
          <w:szCs w:val="28"/>
          <w:lang w:val="kk-KZ" w:eastAsia="ru-RU"/>
        </w:rPr>
        <w:t>Өнімнің (тауардың) БАБӨ жобасына сәйкестігін айқындау мынадай өлшемшарттарға сәйкес жүзеге асырылады:</w:t>
      </w:r>
    </w:p>
    <w:p w:rsidR="00B47D8D" w:rsidRPr="00496B82" w:rsidRDefault="00302EF7">
      <w:pPr>
        <w:shd w:val="clear" w:color="auto" w:fill="FFFFFF"/>
        <w:spacing w:after="0" w:line="240" w:lineRule="auto"/>
        <w:ind w:firstLine="708"/>
        <w:jc w:val="both"/>
        <w:textAlignment w:val="baseline"/>
        <w:rPr>
          <w:rFonts w:ascii="Times New Roman" w:eastAsia="Times New Roman" w:hAnsi="Times New Roman" w:cs="Times New Roman"/>
          <w:spacing w:val="2"/>
          <w:sz w:val="28"/>
          <w:szCs w:val="28"/>
          <w:lang w:val="kk-KZ" w:eastAsia="ru-RU"/>
        </w:rPr>
      </w:pPr>
      <w:r w:rsidRPr="00496B82">
        <w:rPr>
          <w:rFonts w:ascii="Times New Roman" w:eastAsia="Times New Roman" w:hAnsi="Times New Roman" w:cs="Times New Roman"/>
          <w:spacing w:val="2"/>
          <w:sz w:val="28"/>
          <w:szCs w:val="28"/>
          <w:lang w:val="kk-KZ" w:eastAsia="ru-RU"/>
        </w:rPr>
        <w:t>өнім (тауар) жергілікті/локальды шикізаттан өндірілуге тиіс;</w:t>
      </w:r>
    </w:p>
    <w:p w:rsidR="00B47D8D" w:rsidRPr="00496B82" w:rsidRDefault="00302EF7">
      <w:pPr>
        <w:shd w:val="clear" w:color="auto" w:fill="FFFFFF"/>
        <w:spacing w:after="0" w:line="240" w:lineRule="auto"/>
        <w:ind w:firstLine="708"/>
        <w:jc w:val="both"/>
        <w:textAlignment w:val="baseline"/>
        <w:rPr>
          <w:rFonts w:ascii="Times New Roman" w:eastAsia="Times New Roman" w:hAnsi="Times New Roman" w:cs="Times New Roman"/>
          <w:spacing w:val="2"/>
          <w:sz w:val="28"/>
          <w:szCs w:val="28"/>
          <w:lang w:val="kk-KZ" w:eastAsia="ru-RU"/>
        </w:rPr>
      </w:pPr>
      <w:r w:rsidRPr="00496B82">
        <w:rPr>
          <w:rFonts w:ascii="Times New Roman" w:eastAsia="Times New Roman" w:hAnsi="Times New Roman" w:cs="Times New Roman"/>
          <w:spacing w:val="2"/>
          <w:sz w:val="28"/>
          <w:szCs w:val="28"/>
          <w:lang w:val="kk-KZ" w:eastAsia="ru-RU"/>
        </w:rPr>
        <w:t>өнімді (тауарды) дайындау кезінде күрделі емес құралдар мен тетіктер пайдаланылуға тиіс;</w:t>
      </w:r>
    </w:p>
    <w:p w:rsidR="00B47D8D" w:rsidRPr="00496B82" w:rsidRDefault="00302EF7">
      <w:pPr>
        <w:shd w:val="clear" w:color="auto" w:fill="FFFFFF"/>
        <w:spacing w:after="0" w:line="240" w:lineRule="auto"/>
        <w:ind w:firstLine="708"/>
        <w:jc w:val="both"/>
        <w:textAlignment w:val="baseline"/>
        <w:rPr>
          <w:rFonts w:ascii="Times New Roman" w:eastAsia="Times New Roman" w:hAnsi="Times New Roman" w:cs="Times New Roman"/>
          <w:spacing w:val="2"/>
          <w:sz w:val="28"/>
          <w:szCs w:val="28"/>
          <w:lang w:val="kk-KZ" w:eastAsia="ru-RU"/>
        </w:rPr>
      </w:pPr>
      <w:r w:rsidRPr="00496B82">
        <w:rPr>
          <w:rFonts w:ascii="Times New Roman" w:eastAsia="Times New Roman" w:hAnsi="Times New Roman" w:cs="Times New Roman"/>
          <w:spacing w:val="2"/>
          <w:sz w:val="28"/>
          <w:szCs w:val="28"/>
          <w:lang w:val="kk-KZ" w:eastAsia="ru-RU"/>
        </w:rPr>
        <w:t>өнім (тауар) мүмкіндігінше сол аумақтың өңірлік ерекшелігін (өнімнің шығу тарихын) көрсетуге және қамтуға тиіс;</w:t>
      </w:r>
    </w:p>
    <w:p w:rsidR="00B47D8D" w:rsidRPr="00496B82" w:rsidRDefault="00302EF7">
      <w:pPr>
        <w:shd w:val="clear" w:color="auto" w:fill="FFFFFF"/>
        <w:spacing w:after="0" w:line="240" w:lineRule="auto"/>
        <w:ind w:firstLine="708"/>
        <w:jc w:val="both"/>
        <w:textAlignment w:val="baseline"/>
        <w:rPr>
          <w:rFonts w:ascii="Times New Roman" w:eastAsia="Times New Roman" w:hAnsi="Times New Roman" w:cs="Times New Roman"/>
          <w:spacing w:val="2"/>
          <w:sz w:val="28"/>
          <w:szCs w:val="28"/>
          <w:lang w:val="kk-KZ" w:eastAsia="ru-RU"/>
        </w:rPr>
      </w:pPr>
      <w:r w:rsidRPr="00496B82">
        <w:rPr>
          <w:rFonts w:ascii="Times New Roman" w:eastAsia="Times New Roman" w:hAnsi="Times New Roman" w:cs="Times New Roman"/>
          <w:spacing w:val="2"/>
          <w:sz w:val="28"/>
          <w:szCs w:val="28"/>
          <w:lang w:val="kk-KZ" w:eastAsia="ru-RU"/>
        </w:rPr>
        <w:lastRenderedPageBreak/>
        <w:t>өнім (тауар) құрамында қауіпті немесе зиянды заттар болмауға, өнімді (тауарды) қауіпсіз тасымалдау үшін қажетті қаптама болуға тиіс, сондай-ақ өнім (тауар) сақтау мерзімі күнтізбелік 5 (бес) күннен аспайтын тез бұзылатын санатқа жатпауға тиіс;</w:t>
      </w:r>
    </w:p>
    <w:p w:rsidR="00B47D8D" w:rsidRPr="00496B82" w:rsidRDefault="00302EF7">
      <w:pPr>
        <w:shd w:val="clear" w:color="auto" w:fill="FFFFFF"/>
        <w:spacing w:after="0" w:line="240" w:lineRule="auto"/>
        <w:ind w:firstLine="708"/>
        <w:jc w:val="both"/>
        <w:textAlignment w:val="baseline"/>
        <w:rPr>
          <w:rFonts w:ascii="Times New Roman" w:eastAsia="Times New Roman" w:hAnsi="Times New Roman" w:cs="Times New Roman"/>
          <w:spacing w:val="2"/>
          <w:sz w:val="28"/>
          <w:szCs w:val="28"/>
          <w:lang w:val="kk-KZ" w:eastAsia="ru-RU"/>
        </w:rPr>
      </w:pPr>
      <w:r w:rsidRPr="00496B82">
        <w:rPr>
          <w:rFonts w:ascii="Times New Roman" w:eastAsia="Times New Roman" w:hAnsi="Times New Roman" w:cs="Times New Roman"/>
          <w:spacing w:val="2"/>
          <w:sz w:val="28"/>
          <w:szCs w:val="28"/>
          <w:lang w:val="kk-KZ" w:eastAsia="ru-RU"/>
        </w:rPr>
        <w:t>4) бюджеттік инвестициялық жобаларды мониторингілеу – жаңа объектілерді құру (салу), қолда бар объектілерді реконструкциялау, сондай-ақ ақпараттандыру объектілерін құру және дамыту барысы туралы бюджет қаражаты бөлінген сәттен бастап пайдалануға берілген сәтке дейін ақпаратты тұрақты және жүйелі жинау мен талдау жөніндегі іс-шаралар жиынтығы;</w:t>
      </w:r>
    </w:p>
    <w:p w:rsidR="00B47D8D" w:rsidRPr="00496B82" w:rsidRDefault="00302EF7">
      <w:pPr>
        <w:shd w:val="clear" w:color="auto" w:fill="FFFFFF"/>
        <w:tabs>
          <w:tab w:val="left" w:pos="1134"/>
        </w:tabs>
        <w:spacing w:after="0" w:line="240" w:lineRule="auto"/>
        <w:ind w:firstLine="708"/>
        <w:jc w:val="both"/>
        <w:textAlignment w:val="baseline"/>
        <w:rPr>
          <w:rFonts w:ascii="Times New Roman" w:eastAsia="Times New Roman" w:hAnsi="Times New Roman" w:cs="Times New Roman"/>
          <w:spacing w:val="2"/>
          <w:sz w:val="28"/>
          <w:szCs w:val="28"/>
          <w:lang w:val="kk-KZ" w:eastAsia="ru-RU"/>
        </w:rPr>
      </w:pPr>
      <w:r w:rsidRPr="00496B82">
        <w:rPr>
          <w:rFonts w:ascii="Times New Roman" w:eastAsia="Times New Roman" w:hAnsi="Times New Roman" w:cs="Times New Roman"/>
          <w:spacing w:val="2"/>
          <w:sz w:val="28"/>
          <w:szCs w:val="28"/>
          <w:lang w:val="kk-KZ" w:eastAsia="ru-RU"/>
        </w:rPr>
        <w:t>5)</w:t>
      </w:r>
      <w:r w:rsidRPr="00496B82">
        <w:rPr>
          <w:rFonts w:ascii="Times New Roman" w:eastAsia="Times New Roman" w:hAnsi="Times New Roman" w:cs="Times New Roman"/>
          <w:spacing w:val="2"/>
          <w:sz w:val="28"/>
          <w:szCs w:val="28"/>
          <w:lang w:val="kk-KZ" w:eastAsia="ru-RU"/>
        </w:rPr>
        <w:tab/>
        <w:t>бюджет процесі – мемлекеттік органдардың Қазақстан Республикасының бюджет заңнамасымен регламенттелген бюджетті жоспарлау, қарау, бекіту, атқару, нақтылау және түзету, бухгалтерлік есеп пен қаржылық есептілікті жүргізу, бюджеттік есеп және бюджеттік есептілік, мемлекеттік аудит және қаржылық бақылау, бюджеттік мониторингілеу және нәтижелерді бағалау жөніндегі қызметі;</w:t>
      </w:r>
    </w:p>
    <w:p w:rsidR="00B47D8D" w:rsidRPr="00496B82" w:rsidRDefault="00302EF7">
      <w:pPr>
        <w:shd w:val="clear" w:color="auto" w:fill="FFFFFF"/>
        <w:tabs>
          <w:tab w:val="left" w:pos="1134"/>
        </w:tabs>
        <w:spacing w:after="0" w:line="240" w:lineRule="auto"/>
        <w:ind w:firstLine="708"/>
        <w:jc w:val="both"/>
        <w:textAlignment w:val="baseline"/>
        <w:rPr>
          <w:rFonts w:ascii="Times New Roman" w:eastAsia="Times New Roman" w:hAnsi="Times New Roman" w:cs="Times New Roman"/>
          <w:spacing w:val="2"/>
          <w:sz w:val="28"/>
          <w:szCs w:val="28"/>
          <w:lang w:val="kk-KZ" w:eastAsia="ru-RU"/>
        </w:rPr>
      </w:pPr>
      <w:r w:rsidRPr="00496B82">
        <w:rPr>
          <w:rFonts w:ascii="Times New Roman" w:eastAsia="Times New Roman" w:hAnsi="Times New Roman" w:cs="Times New Roman"/>
          <w:spacing w:val="2"/>
          <w:sz w:val="28"/>
          <w:szCs w:val="28"/>
          <w:lang w:val="kk-KZ" w:eastAsia="ru-RU"/>
        </w:rPr>
        <w:t>6)</w:t>
      </w:r>
      <w:r w:rsidRPr="00496B82">
        <w:rPr>
          <w:rFonts w:ascii="Times New Roman" w:eastAsia="Times New Roman" w:hAnsi="Times New Roman" w:cs="Times New Roman"/>
          <w:spacing w:val="2"/>
          <w:sz w:val="28"/>
          <w:szCs w:val="28"/>
          <w:lang w:val="kk-KZ" w:eastAsia="ru-RU"/>
        </w:rPr>
        <w:tab/>
        <w:t>жеке кабинет – тізілімдегі пайдаланушының (кәсіпкер, уәкілетті орган, өңірлік үйлестіруші, өңірлік үйлестіру кеңесі, бюджеттік бағдарлама әкімшісі) дербес веб-парақшасы;</w:t>
      </w:r>
    </w:p>
    <w:p w:rsidR="00B47D8D" w:rsidRPr="00496B82" w:rsidRDefault="00302EF7">
      <w:pPr>
        <w:shd w:val="clear" w:color="auto" w:fill="FFFFFF"/>
        <w:tabs>
          <w:tab w:val="left" w:pos="1134"/>
        </w:tabs>
        <w:spacing w:after="0" w:line="240" w:lineRule="auto"/>
        <w:ind w:firstLine="708"/>
        <w:jc w:val="both"/>
        <w:textAlignment w:val="baseline"/>
        <w:rPr>
          <w:rFonts w:ascii="Times New Roman" w:eastAsia="Times New Roman" w:hAnsi="Times New Roman" w:cs="Times New Roman"/>
          <w:spacing w:val="2"/>
          <w:sz w:val="28"/>
          <w:szCs w:val="28"/>
          <w:lang w:val="kk-KZ" w:eastAsia="ru-RU"/>
        </w:rPr>
      </w:pPr>
      <w:r w:rsidRPr="00496B82">
        <w:rPr>
          <w:rFonts w:ascii="Times New Roman" w:eastAsia="Times New Roman" w:hAnsi="Times New Roman" w:cs="Times New Roman"/>
          <w:spacing w:val="2"/>
          <w:sz w:val="28"/>
          <w:szCs w:val="28"/>
          <w:lang w:val="kk-KZ" w:eastAsia="ru-RU"/>
        </w:rPr>
        <w:t>7)</w:t>
      </w:r>
      <w:r w:rsidRPr="00496B82">
        <w:rPr>
          <w:rFonts w:ascii="Times New Roman" w:eastAsia="Times New Roman" w:hAnsi="Times New Roman" w:cs="Times New Roman"/>
          <w:spacing w:val="2"/>
          <w:sz w:val="28"/>
          <w:szCs w:val="28"/>
          <w:lang w:val="kk-KZ" w:eastAsia="ru-RU"/>
        </w:rPr>
        <w:tab/>
        <w:t>жеке шот – тізілімдегі өтінімдерді тіркеу және олармен операцияларды есепке алу мақсатында кәсіпкерді сәйкестендіруге мүмкіндік беретін жазбалардың жиынтығы;</w:t>
      </w:r>
    </w:p>
    <w:p w:rsidR="00B47D8D" w:rsidRPr="00496B82" w:rsidRDefault="00302EF7">
      <w:pPr>
        <w:shd w:val="clear" w:color="auto" w:fill="FFFFFF"/>
        <w:tabs>
          <w:tab w:val="left" w:pos="1134"/>
        </w:tabs>
        <w:spacing w:after="0" w:line="240" w:lineRule="auto"/>
        <w:ind w:firstLine="708"/>
        <w:jc w:val="both"/>
        <w:textAlignment w:val="baseline"/>
        <w:rPr>
          <w:rFonts w:ascii="Times New Roman" w:eastAsia="Times New Roman" w:hAnsi="Times New Roman" w:cs="Times New Roman"/>
          <w:spacing w:val="2"/>
          <w:sz w:val="28"/>
          <w:szCs w:val="28"/>
          <w:lang w:val="kk-KZ" w:eastAsia="ru-RU"/>
        </w:rPr>
      </w:pPr>
      <w:r w:rsidRPr="00496B82">
        <w:rPr>
          <w:rFonts w:ascii="Times New Roman" w:eastAsia="Times New Roman" w:hAnsi="Times New Roman" w:cs="Times New Roman"/>
          <w:spacing w:val="2"/>
          <w:sz w:val="28"/>
          <w:szCs w:val="28"/>
          <w:lang w:val="kk-KZ" w:eastAsia="ru-RU"/>
        </w:rPr>
        <w:t>8)</w:t>
      </w:r>
      <w:r w:rsidRPr="00496B82">
        <w:rPr>
          <w:rFonts w:ascii="Times New Roman" w:eastAsia="Times New Roman" w:hAnsi="Times New Roman" w:cs="Times New Roman"/>
          <w:spacing w:val="2"/>
          <w:sz w:val="28"/>
          <w:szCs w:val="28"/>
          <w:lang w:val="kk-KZ" w:eastAsia="ru-RU"/>
        </w:rPr>
        <w:tab/>
        <w:t>жеке қаржыландыру жоспары – мемлекеттік мекеменің шығыстардың функционалдық және экономикалық сыныптамасына сәйкес міндеттемелер бойынша жеке жоспар, төлемдер бойынша жеке жоспар нысанында қалыптастырылатын негізгі құжаты;</w:t>
      </w:r>
    </w:p>
    <w:p w:rsidR="00B47D8D" w:rsidRPr="00496B82" w:rsidRDefault="00302EF7">
      <w:pPr>
        <w:shd w:val="clear" w:color="auto" w:fill="FFFFFF"/>
        <w:tabs>
          <w:tab w:val="left" w:pos="1134"/>
        </w:tabs>
        <w:spacing w:after="0" w:line="240" w:lineRule="auto"/>
        <w:ind w:firstLine="708"/>
        <w:jc w:val="both"/>
        <w:textAlignment w:val="baseline"/>
        <w:rPr>
          <w:rFonts w:ascii="Times New Roman" w:eastAsia="Times New Roman" w:hAnsi="Times New Roman" w:cs="Times New Roman"/>
          <w:spacing w:val="2"/>
          <w:sz w:val="28"/>
          <w:szCs w:val="28"/>
          <w:lang w:val="kk-KZ" w:eastAsia="ru-RU"/>
        </w:rPr>
      </w:pPr>
      <w:r w:rsidRPr="00496B82">
        <w:rPr>
          <w:rFonts w:ascii="Times New Roman" w:eastAsia="Times New Roman" w:hAnsi="Times New Roman" w:cs="Times New Roman"/>
          <w:spacing w:val="2"/>
          <w:sz w:val="28"/>
          <w:szCs w:val="28"/>
          <w:lang w:val="kk-KZ" w:eastAsia="ru-RU"/>
        </w:rPr>
        <w:t>9)</w:t>
      </w:r>
      <w:r w:rsidRPr="00496B82">
        <w:rPr>
          <w:rFonts w:ascii="Times New Roman" w:eastAsia="Times New Roman" w:hAnsi="Times New Roman" w:cs="Times New Roman"/>
          <w:spacing w:val="2"/>
          <w:sz w:val="28"/>
          <w:szCs w:val="28"/>
          <w:lang w:val="kk-KZ" w:eastAsia="ru-RU"/>
        </w:rPr>
        <w:tab/>
        <w:t>жергiлiктi бюджеттік бағдарламалардың әкiмшiсi – облыс (астана, республикалық маңызы бар қалалар) әкiмi айқындайтын, жергiлiктi атқарушы органның бюджеттiк бағдарламаларды жоспарлауға, негіздеуге, іске асыруға және нәтижелерге қол жеткізуге жауапты құрылымдық бөлiмшесi;</w:t>
      </w:r>
    </w:p>
    <w:p w:rsidR="00B47D8D" w:rsidRPr="00496B82" w:rsidRDefault="00302EF7">
      <w:pPr>
        <w:shd w:val="clear" w:color="auto" w:fill="FFFFFF"/>
        <w:tabs>
          <w:tab w:val="left" w:pos="1134"/>
        </w:tabs>
        <w:spacing w:after="0" w:line="240" w:lineRule="auto"/>
        <w:ind w:firstLine="708"/>
        <w:jc w:val="both"/>
        <w:textAlignment w:val="baseline"/>
        <w:rPr>
          <w:rFonts w:ascii="Times New Roman" w:eastAsia="Times New Roman" w:hAnsi="Times New Roman" w:cs="Times New Roman"/>
          <w:spacing w:val="2"/>
          <w:sz w:val="28"/>
          <w:szCs w:val="28"/>
          <w:lang w:val="kk-KZ" w:eastAsia="ru-RU"/>
        </w:rPr>
      </w:pPr>
      <w:r w:rsidRPr="00496B82">
        <w:rPr>
          <w:rFonts w:ascii="Times New Roman" w:eastAsia="Times New Roman" w:hAnsi="Times New Roman" w:cs="Times New Roman"/>
          <w:spacing w:val="2"/>
          <w:sz w:val="28"/>
          <w:szCs w:val="28"/>
          <w:lang w:val="kk-KZ" w:eastAsia="ru-RU"/>
        </w:rPr>
        <w:t>10)</w:t>
      </w:r>
      <w:r w:rsidRPr="00496B82">
        <w:rPr>
          <w:rFonts w:ascii="Times New Roman" w:eastAsia="Times New Roman" w:hAnsi="Times New Roman" w:cs="Times New Roman"/>
          <w:spacing w:val="2"/>
          <w:sz w:val="28"/>
          <w:szCs w:val="28"/>
          <w:lang w:val="kk-KZ" w:eastAsia="ru-RU"/>
        </w:rPr>
        <w:tab/>
        <w:t xml:space="preserve"> заманауи форматтағы сауда объектілері – арнаулы немесе аралас тауарлар ассортиментінің атауы (бірліктері) бір мыңнан басталатын және одан асатын, дәстүрлі қызмет көрсету әдісімен қатар өзіне-өзі қызмет көрсету әдісімен, сондай-ақ саудада қосымша қызметтер көрсете отырып жұмыс істейтін, төлем карталарын пайдаланып төлем жүргізуге арналған жабдығы (құрылғысы) бар, еңбек өнімділігі және сауда алаңының шаршы метріне қатысты сату өнімділігі жоғары, аумағының шекарасы шегінде автокөлік құралдарының тұрағына арналған алаңның болуы көзделген, стационарлық/стационарлық емес сауда объектілері;</w:t>
      </w:r>
    </w:p>
    <w:p w:rsidR="00B47D8D" w:rsidRPr="00496B82" w:rsidRDefault="00302EF7">
      <w:pPr>
        <w:shd w:val="clear" w:color="auto" w:fill="FFFFFF"/>
        <w:tabs>
          <w:tab w:val="left" w:pos="1134"/>
        </w:tabs>
        <w:spacing w:after="0" w:line="240" w:lineRule="auto"/>
        <w:ind w:firstLine="708"/>
        <w:jc w:val="both"/>
        <w:textAlignment w:val="baseline"/>
        <w:rPr>
          <w:rFonts w:ascii="Times New Roman" w:eastAsia="Times New Roman" w:hAnsi="Times New Roman" w:cs="Times New Roman"/>
          <w:spacing w:val="2"/>
          <w:sz w:val="28"/>
          <w:szCs w:val="28"/>
          <w:lang w:val="kk-KZ" w:eastAsia="ru-RU"/>
        </w:rPr>
      </w:pPr>
      <w:r w:rsidRPr="00496B82">
        <w:rPr>
          <w:rFonts w:ascii="Times New Roman" w:eastAsia="Times New Roman" w:hAnsi="Times New Roman" w:cs="Times New Roman"/>
          <w:spacing w:val="2"/>
          <w:sz w:val="28"/>
          <w:szCs w:val="28"/>
          <w:lang w:val="kk-KZ" w:eastAsia="ru-RU"/>
        </w:rPr>
        <w:t xml:space="preserve">11)  инженерлік инфрақұрылым – халықтың тыныс-тіршілігіне, сондай-ақ өндірістің орнықты жұмыс істеуіне немесе тауарлар мен көрсетілетін қызметтердің айналымына қалыпты жағдай жасайтын кәсіпорындардың (ұйымдардың), объектілердің (ғимараттар мен құрылысжайлардың), </w:t>
      </w:r>
      <w:r w:rsidRPr="00496B82">
        <w:rPr>
          <w:rFonts w:ascii="Times New Roman" w:eastAsia="Times New Roman" w:hAnsi="Times New Roman" w:cs="Times New Roman"/>
          <w:spacing w:val="2"/>
          <w:sz w:val="28"/>
          <w:szCs w:val="28"/>
          <w:lang w:val="kk-KZ" w:eastAsia="ru-RU"/>
        </w:rPr>
        <w:lastRenderedPageBreak/>
        <w:t>коммуникациялар мен инженерлік және коммуналдық қамтамасыз ету желілерінің жиынтығы;</w:t>
      </w:r>
    </w:p>
    <w:p w:rsidR="00B47D8D" w:rsidRPr="00496B82" w:rsidRDefault="00302EF7">
      <w:pPr>
        <w:shd w:val="clear" w:color="auto" w:fill="FFFFFF"/>
        <w:spacing w:after="0" w:line="240" w:lineRule="auto"/>
        <w:ind w:firstLine="708"/>
        <w:jc w:val="both"/>
        <w:textAlignment w:val="baseline"/>
        <w:rPr>
          <w:rFonts w:ascii="Times New Roman" w:eastAsia="Times New Roman" w:hAnsi="Times New Roman" w:cs="Times New Roman"/>
          <w:spacing w:val="2"/>
          <w:sz w:val="28"/>
          <w:szCs w:val="28"/>
          <w:lang w:val="kk-KZ" w:eastAsia="ru-RU"/>
        </w:rPr>
      </w:pPr>
      <w:r w:rsidRPr="00496B82">
        <w:rPr>
          <w:rFonts w:ascii="Times New Roman" w:eastAsia="Times New Roman" w:hAnsi="Times New Roman" w:cs="Times New Roman"/>
          <w:spacing w:val="2"/>
          <w:sz w:val="28"/>
          <w:szCs w:val="28"/>
          <w:lang w:val="kk-KZ" w:eastAsia="ru-RU"/>
        </w:rPr>
        <w:t>12) кәсіпкер – Кодекске сәйкес айқындалатын және жұмыс істеп тұрған кәсіпкерлік субъектісі мәртебесіне ие шағын және микрокәсіпкерлік субъектісі, оның ішінде «Ауыл шаруашылығы кооперативтері туралы» Қазақстан Республикасының Заңына сәйкес ауыл шаруашылығы кооперативтері болып табылатын заңды тұлғалар;</w:t>
      </w:r>
    </w:p>
    <w:p w:rsidR="00B47D8D" w:rsidRPr="00496B82" w:rsidRDefault="00302EF7">
      <w:pPr>
        <w:shd w:val="clear" w:color="auto" w:fill="FFFFFF"/>
        <w:tabs>
          <w:tab w:val="left" w:pos="1276"/>
        </w:tabs>
        <w:spacing w:after="0" w:line="240" w:lineRule="auto"/>
        <w:ind w:firstLine="708"/>
        <w:jc w:val="both"/>
        <w:textAlignment w:val="baseline"/>
        <w:rPr>
          <w:rFonts w:ascii="Times New Roman" w:eastAsia="Times New Roman" w:hAnsi="Times New Roman" w:cs="Times New Roman"/>
          <w:spacing w:val="2"/>
          <w:sz w:val="28"/>
          <w:szCs w:val="28"/>
          <w:lang w:val="kk-KZ" w:eastAsia="ru-RU"/>
        </w:rPr>
      </w:pPr>
      <w:r w:rsidRPr="00496B82">
        <w:rPr>
          <w:rFonts w:ascii="Times New Roman" w:eastAsia="Times New Roman" w:hAnsi="Times New Roman" w:cs="Times New Roman"/>
          <w:spacing w:val="2"/>
          <w:sz w:val="28"/>
          <w:szCs w:val="28"/>
          <w:lang w:val="kk-KZ" w:eastAsia="ru-RU"/>
        </w:rPr>
        <w:t>13) көрсетілетін қызметтерді беруші – мемлекеттік сатып алу туралы заңнамаға сәйкес өңірлік үйлестіруші айқындайтын, субсидиялаудың ақпараттық жүйесіне қол жеткізуді және оны иеленуші ретінде сүйемелдеуді қамтамасыз ететін тұлға;</w:t>
      </w:r>
    </w:p>
    <w:p w:rsidR="00B47D8D" w:rsidRPr="00496B82" w:rsidRDefault="00302EF7">
      <w:pPr>
        <w:shd w:val="clear" w:color="auto" w:fill="FFFFFF"/>
        <w:tabs>
          <w:tab w:val="left" w:pos="1276"/>
        </w:tabs>
        <w:spacing w:after="0" w:line="240" w:lineRule="auto"/>
        <w:ind w:firstLine="708"/>
        <w:jc w:val="both"/>
        <w:textAlignment w:val="baseline"/>
        <w:rPr>
          <w:rFonts w:ascii="Times New Roman" w:eastAsia="Times New Roman" w:hAnsi="Times New Roman" w:cs="Times New Roman"/>
          <w:spacing w:val="2"/>
          <w:sz w:val="28"/>
          <w:szCs w:val="28"/>
          <w:lang w:val="kk-KZ" w:eastAsia="ru-RU"/>
        </w:rPr>
      </w:pPr>
      <w:r w:rsidRPr="00496B82">
        <w:rPr>
          <w:rFonts w:ascii="Times New Roman" w:eastAsia="Times New Roman" w:hAnsi="Times New Roman" w:cs="Times New Roman"/>
          <w:spacing w:val="2"/>
          <w:sz w:val="28"/>
          <w:szCs w:val="28"/>
          <w:lang w:val="kk-KZ" w:eastAsia="ru-RU"/>
        </w:rPr>
        <w:t>14) қаржылық-экономикалық негіздеме (бұдан әрі – ҚЭН) – заңды тұлғалардың жарғылық капиталына бюджет қаражатын салудың орындылығы, негізділігі туралы мәліметтер мен нәтижені бағалау қамтылған құжат;</w:t>
      </w:r>
    </w:p>
    <w:p w:rsidR="00B47D8D" w:rsidRPr="00496B82" w:rsidRDefault="00302EF7">
      <w:pPr>
        <w:shd w:val="clear" w:color="auto" w:fill="FFFFFF"/>
        <w:tabs>
          <w:tab w:val="left" w:pos="1276"/>
        </w:tabs>
        <w:spacing w:after="0" w:line="240" w:lineRule="auto"/>
        <w:ind w:firstLine="708"/>
        <w:jc w:val="both"/>
        <w:textAlignment w:val="baseline"/>
        <w:rPr>
          <w:rFonts w:ascii="Times New Roman" w:eastAsia="Times New Roman" w:hAnsi="Times New Roman" w:cs="Times New Roman"/>
          <w:spacing w:val="2"/>
          <w:sz w:val="28"/>
          <w:szCs w:val="28"/>
          <w:lang w:val="kk-KZ" w:eastAsia="ru-RU"/>
        </w:rPr>
      </w:pPr>
      <w:r w:rsidRPr="00496B82">
        <w:rPr>
          <w:rFonts w:ascii="Times New Roman" w:eastAsia="Times New Roman" w:hAnsi="Times New Roman" w:cs="Times New Roman"/>
          <w:spacing w:val="2"/>
          <w:sz w:val="28"/>
          <w:szCs w:val="28"/>
          <w:lang w:val="kk-KZ" w:eastAsia="ru-RU"/>
        </w:rPr>
        <w:t>15) мемлекеттiк жоспарлау жөнiндегi жергiлiктi уәкiлеттi орган – тиiстi әкiмшiлiк-аумақтық бiрлiкте стратегиялық, экономикалық және бюджеттiк жоспарлау саласындағы функцияларды жүзеге асыратын, жергiлiктi бюджеттен қаржыландырылатын атқарушы орган;</w:t>
      </w:r>
    </w:p>
    <w:p w:rsidR="00B47D8D" w:rsidRPr="00496B82" w:rsidRDefault="00302EF7">
      <w:pPr>
        <w:shd w:val="clear" w:color="auto" w:fill="FFFFFF"/>
        <w:tabs>
          <w:tab w:val="left" w:pos="1276"/>
        </w:tabs>
        <w:spacing w:after="0" w:line="240" w:lineRule="auto"/>
        <w:ind w:firstLine="708"/>
        <w:jc w:val="both"/>
        <w:textAlignment w:val="baseline"/>
        <w:rPr>
          <w:rFonts w:ascii="Times New Roman" w:eastAsia="Times New Roman" w:hAnsi="Times New Roman" w:cs="Times New Roman"/>
          <w:spacing w:val="2"/>
          <w:sz w:val="28"/>
          <w:szCs w:val="28"/>
          <w:lang w:val="kk-KZ" w:eastAsia="ru-RU"/>
        </w:rPr>
      </w:pPr>
      <w:r w:rsidRPr="00496B82">
        <w:rPr>
          <w:rFonts w:ascii="Times New Roman" w:eastAsia="Times New Roman" w:hAnsi="Times New Roman" w:cs="Times New Roman"/>
          <w:spacing w:val="2"/>
          <w:sz w:val="28"/>
          <w:szCs w:val="28"/>
          <w:lang w:val="kk-KZ" w:eastAsia="ru-RU"/>
        </w:rPr>
        <w:t>16</w:t>
      </w:r>
      <w:bookmarkStart w:id="1" w:name="_Hlk217556053"/>
      <w:r w:rsidRPr="00496B82">
        <w:rPr>
          <w:rFonts w:ascii="Times New Roman" w:eastAsia="Times New Roman" w:hAnsi="Times New Roman" w:cs="Times New Roman"/>
          <w:spacing w:val="2"/>
          <w:sz w:val="28"/>
          <w:szCs w:val="28"/>
          <w:lang w:val="kk-KZ" w:eastAsia="ru-RU"/>
        </w:rPr>
        <w:t xml:space="preserve">) мемлекеттiк жоспарлау жөнiндегi орталық уәкiлеттi орган </w:t>
      </w:r>
      <w:bookmarkEnd w:id="1"/>
      <w:r w:rsidRPr="00496B82">
        <w:rPr>
          <w:rFonts w:ascii="Times New Roman" w:eastAsia="Times New Roman" w:hAnsi="Times New Roman" w:cs="Times New Roman"/>
          <w:spacing w:val="2"/>
          <w:sz w:val="28"/>
          <w:szCs w:val="28"/>
          <w:lang w:val="kk-KZ" w:eastAsia="ru-RU"/>
        </w:rPr>
        <w:t>– стратегиялық және экономикалық жоспарлау, бюджет саясатын әзiрлеу және қалыптастыру, сондай-ақ өңiрлiк даму саласындағы мемлекеттiк саясатты қалыптастыру және іске асыру саласындағы басшылықты және салааралық үйлестiрудi жүзеге асыратын орталық атқарушы орган;</w:t>
      </w:r>
    </w:p>
    <w:p w:rsidR="00B47D8D" w:rsidRPr="00496B82" w:rsidRDefault="00302EF7">
      <w:pPr>
        <w:shd w:val="clear" w:color="auto" w:fill="FFFFFF"/>
        <w:tabs>
          <w:tab w:val="left" w:pos="1276"/>
        </w:tabs>
        <w:spacing w:after="0" w:line="240" w:lineRule="auto"/>
        <w:ind w:firstLine="708"/>
        <w:jc w:val="both"/>
        <w:textAlignment w:val="baseline"/>
        <w:rPr>
          <w:rFonts w:ascii="Times New Roman" w:eastAsia="Times New Roman" w:hAnsi="Times New Roman" w:cs="Times New Roman"/>
          <w:spacing w:val="2"/>
          <w:sz w:val="28"/>
          <w:szCs w:val="28"/>
          <w:lang w:val="kk-KZ" w:eastAsia="ru-RU"/>
        </w:rPr>
      </w:pPr>
      <w:r w:rsidRPr="00496B82">
        <w:rPr>
          <w:rFonts w:ascii="Times New Roman" w:eastAsia="Times New Roman" w:hAnsi="Times New Roman" w:cs="Times New Roman"/>
          <w:spacing w:val="2"/>
          <w:sz w:val="28"/>
          <w:szCs w:val="28"/>
          <w:lang w:val="kk-KZ" w:eastAsia="ru-RU"/>
        </w:rPr>
        <w:t>17) өңірлік үйлестіруші – кәсіпкерлік саласындағы жергілікті атқарушы органның облыс (астана, республикалық маңызы бар қалалар) әкімі айқындайтын құрылымдық бөлімшесі;</w:t>
      </w:r>
    </w:p>
    <w:p w:rsidR="00B47D8D" w:rsidRPr="00496B82" w:rsidRDefault="00302EF7">
      <w:pPr>
        <w:shd w:val="clear" w:color="auto" w:fill="FFFFFF"/>
        <w:tabs>
          <w:tab w:val="left" w:pos="1276"/>
        </w:tabs>
        <w:spacing w:after="0" w:line="240" w:lineRule="auto"/>
        <w:ind w:firstLine="708"/>
        <w:jc w:val="both"/>
        <w:textAlignment w:val="baseline"/>
        <w:rPr>
          <w:rFonts w:ascii="Times New Roman" w:eastAsia="Times New Roman" w:hAnsi="Times New Roman" w:cs="Times New Roman"/>
          <w:spacing w:val="2"/>
          <w:sz w:val="28"/>
          <w:szCs w:val="28"/>
          <w:lang w:val="kk-KZ" w:eastAsia="ru-RU"/>
        </w:rPr>
      </w:pPr>
      <w:r w:rsidRPr="00496B82">
        <w:rPr>
          <w:rFonts w:ascii="Times New Roman" w:eastAsia="Times New Roman" w:hAnsi="Times New Roman" w:cs="Times New Roman"/>
          <w:spacing w:val="2"/>
          <w:sz w:val="28"/>
          <w:szCs w:val="28"/>
          <w:lang w:val="kk-KZ" w:eastAsia="ru-RU"/>
        </w:rPr>
        <w:t xml:space="preserve">18) өңірлік үйлестіру кеңесі (бұдан әрі – ӨҮК) – облыстардың, Астана, Алматы және Шымкент қалаларының әкімдері құратын және басқаратын, қатысушылардың жалпы санының кемінде 50 %-ы бизнес-қоғамдастықтың өкілдерінен тұратын консультативтік-кеңесші орган; </w:t>
      </w:r>
      <w:bookmarkEnd w:id="0"/>
    </w:p>
    <w:p w:rsidR="00B47D8D" w:rsidRPr="00496B82" w:rsidRDefault="00302EF7">
      <w:pPr>
        <w:shd w:val="clear" w:color="auto" w:fill="FFFFFF"/>
        <w:tabs>
          <w:tab w:val="left" w:pos="1276"/>
        </w:tabs>
        <w:spacing w:after="0" w:line="240" w:lineRule="auto"/>
        <w:ind w:firstLine="708"/>
        <w:jc w:val="both"/>
        <w:textAlignment w:val="baseline"/>
        <w:rPr>
          <w:rFonts w:ascii="Times New Roman" w:eastAsia="Times New Roman" w:hAnsi="Times New Roman" w:cs="Times New Roman"/>
          <w:spacing w:val="2"/>
          <w:sz w:val="28"/>
          <w:szCs w:val="28"/>
          <w:lang w:val="kk-KZ" w:eastAsia="ru-RU"/>
        </w:rPr>
      </w:pPr>
      <w:r w:rsidRPr="00496B82">
        <w:rPr>
          <w:rFonts w:ascii="Times New Roman" w:eastAsia="Times New Roman" w:hAnsi="Times New Roman" w:cs="Times New Roman"/>
          <w:spacing w:val="2"/>
          <w:sz w:val="28"/>
          <w:szCs w:val="28"/>
          <w:lang w:val="kk-KZ" w:eastAsia="ru-RU"/>
        </w:rPr>
        <w:t>19) өтінімдердің электрондық тізілімі (бұдан әрі – тізілім) – өтінімдер, сондай-ақ кәсіпкерлер туралы мәліметтердің жиынтығы және субсидиялаудың ақпараттық жүйесінде көрсетілген өзге де мәліметтер;</w:t>
      </w:r>
    </w:p>
    <w:p w:rsidR="00B47D8D" w:rsidRPr="00496B82" w:rsidRDefault="00302EF7">
      <w:pPr>
        <w:shd w:val="clear" w:color="auto" w:fill="FFFFFF"/>
        <w:tabs>
          <w:tab w:val="left" w:pos="1276"/>
        </w:tabs>
        <w:spacing w:after="0" w:line="240" w:lineRule="auto"/>
        <w:ind w:firstLine="708"/>
        <w:jc w:val="both"/>
        <w:textAlignment w:val="baseline"/>
        <w:rPr>
          <w:rFonts w:ascii="Times New Roman" w:eastAsia="Times New Roman" w:hAnsi="Times New Roman" w:cs="Times New Roman"/>
          <w:spacing w:val="2"/>
          <w:sz w:val="28"/>
          <w:szCs w:val="28"/>
          <w:lang w:val="kk-KZ" w:eastAsia="ru-RU"/>
        </w:rPr>
      </w:pPr>
      <w:r w:rsidRPr="00496B82">
        <w:rPr>
          <w:rFonts w:ascii="Times New Roman" w:eastAsia="Times New Roman" w:hAnsi="Times New Roman" w:cs="Times New Roman"/>
          <w:spacing w:val="2"/>
          <w:sz w:val="28"/>
          <w:szCs w:val="28"/>
          <w:lang w:val="kk-KZ" w:eastAsia="ru-RU"/>
        </w:rPr>
        <w:t>20) субсидиялаудың ақпараттық жүйесінің веб-порталы (бұдан әрі – веб-портал) – субсидиялаудың ақпараттық жүйесіне қолжетімділік беретін, Интернет желісінде орналастырылған интернет-ресурс;</w:t>
      </w:r>
    </w:p>
    <w:p w:rsidR="00B47D8D" w:rsidRPr="00496B82" w:rsidRDefault="00302EF7">
      <w:pPr>
        <w:shd w:val="clear" w:color="auto" w:fill="FFFFFF"/>
        <w:tabs>
          <w:tab w:val="left" w:pos="1276"/>
        </w:tabs>
        <w:spacing w:after="0" w:line="240" w:lineRule="auto"/>
        <w:ind w:firstLine="708"/>
        <w:jc w:val="both"/>
        <w:textAlignment w:val="baseline"/>
        <w:rPr>
          <w:rFonts w:ascii="Times New Roman" w:eastAsia="Times New Roman" w:hAnsi="Times New Roman" w:cs="Times New Roman"/>
          <w:spacing w:val="2"/>
          <w:sz w:val="28"/>
          <w:szCs w:val="28"/>
          <w:lang w:val="kk-KZ" w:eastAsia="ru-RU"/>
        </w:rPr>
      </w:pPr>
      <w:r w:rsidRPr="00496B82">
        <w:rPr>
          <w:rFonts w:ascii="Times New Roman" w:eastAsia="Times New Roman" w:hAnsi="Times New Roman" w:cs="Times New Roman"/>
          <w:spacing w:val="2"/>
          <w:sz w:val="28"/>
          <w:szCs w:val="28"/>
          <w:lang w:val="kk-KZ" w:eastAsia="ru-RU"/>
        </w:rPr>
        <w:t>21) тікелей нәтиже – көзделген бюджет қаражаты шегінде орындалатын мемлекеттік функциялар, өкілеттіктер мен көрсетілетін мемлекеттік қызметтер көлемінің сандық сипаттамасы, оларға қол жеткізу толығымен осы функцияларды, өкілеттіктерді жүзеге асыратын немесе қызметтер көрсететін ұйымның қызметіне байланысты;</w:t>
      </w:r>
    </w:p>
    <w:p w:rsidR="00B47D8D" w:rsidRPr="00496B82" w:rsidRDefault="00302EF7">
      <w:pPr>
        <w:shd w:val="clear" w:color="auto" w:fill="FFFFFF"/>
        <w:tabs>
          <w:tab w:val="left" w:pos="1276"/>
        </w:tabs>
        <w:spacing w:after="0" w:line="240" w:lineRule="auto"/>
        <w:ind w:firstLine="708"/>
        <w:jc w:val="both"/>
        <w:textAlignment w:val="baseline"/>
        <w:rPr>
          <w:rFonts w:ascii="Times New Roman" w:eastAsia="Times New Roman" w:hAnsi="Times New Roman" w:cs="Times New Roman"/>
          <w:spacing w:val="2"/>
          <w:sz w:val="28"/>
          <w:szCs w:val="28"/>
          <w:lang w:val="kk-KZ" w:eastAsia="ru-RU"/>
        </w:rPr>
      </w:pPr>
      <w:r w:rsidRPr="00496B82">
        <w:rPr>
          <w:rFonts w:ascii="Times New Roman" w:eastAsia="Times New Roman" w:hAnsi="Times New Roman" w:cs="Times New Roman"/>
          <w:spacing w:val="2"/>
          <w:sz w:val="28"/>
          <w:szCs w:val="28"/>
          <w:lang w:val="kk-KZ" w:eastAsia="ru-RU"/>
        </w:rPr>
        <w:t xml:space="preserve">22) түпкiлiктi нәтиже – бюджеттік бағдарламаның мемлекеттiк орган қызметiнiң тікелей нәтижелерiне қол жеткiзуге негізделген, стратегиялық </w:t>
      </w:r>
      <w:r w:rsidRPr="00496B82">
        <w:rPr>
          <w:rFonts w:ascii="Times New Roman" w:eastAsia="Times New Roman" w:hAnsi="Times New Roman" w:cs="Times New Roman"/>
          <w:spacing w:val="2"/>
          <w:sz w:val="28"/>
          <w:szCs w:val="28"/>
          <w:lang w:val="kk-KZ" w:eastAsia="ru-RU"/>
        </w:rPr>
        <w:lastRenderedPageBreak/>
        <w:t>жоспардың, аумақтарды дамыту бағдарламасының және (немесе) бюджеттiк бағдарламаның мақсатына қол жеткізуді санмен өлшейтін көрсеткіші;</w:t>
      </w:r>
    </w:p>
    <w:p w:rsidR="00B47D8D" w:rsidRPr="00496B82" w:rsidRDefault="00302EF7">
      <w:pPr>
        <w:shd w:val="clear" w:color="auto" w:fill="FFFFFF"/>
        <w:spacing w:after="0" w:line="240" w:lineRule="auto"/>
        <w:ind w:firstLine="708"/>
        <w:jc w:val="both"/>
        <w:textAlignment w:val="baseline"/>
        <w:rPr>
          <w:rFonts w:ascii="Times New Roman" w:eastAsia="Times New Roman" w:hAnsi="Times New Roman" w:cs="Times New Roman"/>
          <w:spacing w:val="2"/>
          <w:sz w:val="28"/>
          <w:szCs w:val="28"/>
          <w:lang w:val="kk-KZ" w:eastAsia="ru-RU"/>
        </w:rPr>
      </w:pPr>
      <w:r w:rsidRPr="00496B82">
        <w:rPr>
          <w:rFonts w:ascii="Times New Roman" w:eastAsia="Times New Roman" w:hAnsi="Times New Roman" w:cs="Times New Roman"/>
          <w:spacing w:val="2"/>
          <w:sz w:val="28"/>
          <w:szCs w:val="28"/>
          <w:lang w:val="kk-KZ" w:eastAsia="ru-RU"/>
        </w:rPr>
        <w:t>23) шағын өнеркәсіптік аймақ – шағын өндірушілерге қызмет көрсетуге арналған бірыңғай кеңістік, ауыл шаруашылығы кооперативтерінен, шаруа және фермер қожалықтарынан, сондай-ақ жеке қосалқы шаруашылықтардан келетін ауыл шаруашылығы өнімдерін қабылдауға, өңдеуге, буып-түюге және сақтауға арналған ықшам, экономикалық қолжетімді өндірістік-логистикалық пункт (шағын өнеркәсіптік аймақ мал шаруашылығы, өсімдік шаруашылығы және өнімді қайта өңдеу функционалдық бағыттары бойынша құрылады);</w:t>
      </w:r>
    </w:p>
    <w:p w:rsidR="00B47D8D" w:rsidRPr="00496B82" w:rsidRDefault="00302EF7">
      <w:pPr>
        <w:shd w:val="clear" w:color="auto" w:fill="FFFFFF"/>
        <w:spacing w:after="0" w:line="240" w:lineRule="auto"/>
        <w:ind w:firstLine="708"/>
        <w:jc w:val="both"/>
        <w:textAlignment w:val="baseline"/>
        <w:rPr>
          <w:rFonts w:ascii="Times New Roman" w:eastAsia="Times New Roman" w:hAnsi="Times New Roman" w:cs="Times New Roman"/>
          <w:spacing w:val="2"/>
          <w:sz w:val="28"/>
          <w:szCs w:val="28"/>
          <w:lang w:val="kk-KZ" w:eastAsia="ru-RU"/>
        </w:rPr>
      </w:pPr>
      <w:r w:rsidRPr="00496B82">
        <w:rPr>
          <w:rFonts w:ascii="Times New Roman" w:eastAsia="Times New Roman" w:hAnsi="Times New Roman" w:cs="Times New Roman"/>
          <w:spacing w:val="2"/>
          <w:sz w:val="28"/>
          <w:szCs w:val="28"/>
          <w:lang w:val="kk-KZ" w:eastAsia="ru-RU"/>
        </w:rPr>
        <w:t xml:space="preserve">24) «электрондық үкімет» веб-порталы – нормативтік құқықтық базаны қоса алғанда, барлық шоғырландырылған үкіметтік ақпаратқа және мемлекеттік көрсетілетін қызметтерге, табиғи монополиялар субъектілерінің желілеріне қосылуға техникалық шарттар беру жөніндегі көрсетілетін қызметтерге және квазимемлекеттік сектор субъектілерінің электрондық нысанда көрсетілетін қызметтеріне қол жеткізетін бірыңғай терезе болып табылатын ақпараттық жүйе; </w:t>
      </w:r>
    </w:p>
    <w:p w:rsidR="00B47D8D" w:rsidRPr="00496B82" w:rsidRDefault="00302EF7">
      <w:pPr>
        <w:shd w:val="clear" w:color="auto" w:fill="FFFFFF"/>
        <w:spacing w:after="0" w:line="240" w:lineRule="auto"/>
        <w:ind w:firstLine="708"/>
        <w:jc w:val="both"/>
        <w:textAlignment w:val="baseline"/>
        <w:rPr>
          <w:rFonts w:ascii="Times New Roman" w:eastAsia="Times New Roman" w:hAnsi="Times New Roman" w:cs="Times New Roman"/>
          <w:spacing w:val="2"/>
          <w:sz w:val="28"/>
          <w:szCs w:val="28"/>
          <w:lang w:val="kk-KZ" w:eastAsia="ru-RU"/>
        </w:rPr>
      </w:pPr>
      <w:r w:rsidRPr="00496B82">
        <w:rPr>
          <w:rFonts w:ascii="Times New Roman" w:eastAsia="Times New Roman" w:hAnsi="Times New Roman" w:cs="Times New Roman"/>
          <w:spacing w:val="2"/>
          <w:sz w:val="28"/>
          <w:szCs w:val="28"/>
          <w:lang w:val="kk-KZ" w:eastAsia="ru-RU"/>
        </w:rPr>
        <w:t>25) электрондық цифрлық қолтаңба (бұдан әрі – ЭЦҚ) – электрондық цифрлық қолтаңба құралдарымен жасалған және электрондық құжаттың дұрыстығын, оның тиесілілігін және ондағы мәліметтердің өзгермейтіндігін растайтын электрондық цифрлық нышандар жиыны.</w:t>
      </w:r>
    </w:p>
    <w:p w:rsidR="00B47D8D" w:rsidRPr="00496B82" w:rsidRDefault="00302EF7">
      <w:pPr>
        <w:shd w:val="clear" w:color="auto" w:fill="FFFFFF"/>
        <w:spacing w:after="0" w:line="240" w:lineRule="auto"/>
        <w:ind w:firstLine="708"/>
        <w:jc w:val="both"/>
        <w:textAlignment w:val="baseline"/>
        <w:rPr>
          <w:rFonts w:ascii="Times New Roman" w:eastAsia="Times New Roman" w:hAnsi="Times New Roman" w:cs="Times New Roman"/>
          <w:spacing w:val="2"/>
          <w:sz w:val="28"/>
          <w:szCs w:val="28"/>
          <w:lang w:val="kk-KZ" w:eastAsia="ru-RU"/>
        </w:rPr>
      </w:pPr>
      <w:r w:rsidRPr="00496B82">
        <w:rPr>
          <w:rFonts w:ascii="Times New Roman" w:eastAsia="Times New Roman" w:hAnsi="Times New Roman" w:cs="Times New Roman"/>
          <w:spacing w:val="2"/>
          <w:sz w:val="28"/>
          <w:szCs w:val="28"/>
          <w:lang w:val="kk-KZ" w:eastAsia="ru-RU"/>
        </w:rPr>
        <w:t>3. Инфрақұрылымдық қолдауды дамыту жаңа өндірістерді іске қосуды, көрсетілетін қызметтерді дамытуды, қолданыстағы қызметті, оның ішінде шағын өнеркәсіптік аймақтардағы қызметті кеңейту мен жаңғыртуды қоса алғанда, кәсіпкерлердің жобаларын қолдауға арналған өндірістік, сервистік, логистикалық, туристік және өткізу инфрақұрылымы объектілерін құру мен дамытудан тұрады. Инфрақұрылымды құру кәсіпкерлер топтары үшін де, арнайы алаңдар, кластерлер мен өзге де инфрақұрылымдық аймақтар құрамында да жүзеге асырылады.</w:t>
      </w:r>
    </w:p>
    <w:p w:rsidR="00B47D8D" w:rsidRPr="00496B82" w:rsidRDefault="00302EF7">
      <w:pPr>
        <w:shd w:val="clear" w:color="auto" w:fill="FFFFFF"/>
        <w:spacing w:after="0" w:line="240" w:lineRule="auto"/>
        <w:ind w:firstLine="708"/>
        <w:jc w:val="both"/>
        <w:textAlignment w:val="baseline"/>
        <w:rPr>
          <w:rFonts w:ascii="Times New Roman" w:eastAsia="Times New Roman" w:hAnsi="Times New Roman" w:cs="Times New Roman"/>
          <w:spacing w:val="2"/>
          <w:sz w:val="28"/>
          <w:szCs w:val="28"/>
          <w:lang w:val="kk-KZ" w:eastAsia="ru-RU"/>
        </w:rPr>
      </w:pPr>
      <w:r w:rsidRPr="00496B82">
        <w:rPr>
          <w:rFonts w:ascii="Times New Roman" w:eastAsia="Times New Roman" w:hAnsi="Times New Roman" w:cs="Times New Roman"/>
          <w:spacing w:val="2"/>
          <w:sz w:val="28"/>
          <w:szCs w:val="28"/>
          <w:lang w:val="kk-KZ" w:eastAsia="ru-RU"/>
        </w:rPr>
        <w:t>4. Инфрақұрылымдық қолдауды қаржыландыру жергілікті бюджет қаражаты есебінен жүзеге асырылады.</w:t>
      </w:r>
    </w:p>
    <w:p w:rsidR="00B47D8D" w:rsidRPr="00496B82" w:rsidRDefault="00B47D8D">
      <w:pPr>
        <w:shd w:val="clear" w:color="auto" w:fill="FFFFFF"/>
        <w:spacing w:after="0" w:line="240" w:lineRule="auto"/>
        <w:ind w:firstLine="708"/>
        <w:jc w:val="both"/>
        <w:textAlignment w:val="baseline"/>
        <w:rPr>
          <w:rFonts w:ascii="Times New Roman" w:eastAsia="Times New Roman" w:hAnsi="Times New Roman" w:cs="Times New Roman"/>
          <w:spacing w:val="2"/>
          <w:sz w:val="28"/>
          <w:szCs w:val="28"/>
          <w:lang w:val="kk-KZ" w:eastAsia="ru-RU"/>
        </w:rPr>
      </w:pPr>
    </w:p>
    <w:p w:rsidR="00B47D8D" w:rsidRPr="00496B82" w:rsidRDefault="00B47D8D">
      <w:pPr>
        <w:shd w:val="clear" w:color="auto" w:fill="FFFFFF"/>
        <w:spacing w:after="0" w:line="240" w:lineRule="auto"/>
        <w:jc w:val="both"/>
        <w:textAlignment w:val="baseline"/>
        <w:rPr>
          <w:rFonts w:ascii="Times New Roman" w:eastAsia="Times New Roman" w:hAnsi="Times New Roman" w:cs="Times New Roman"/>
          <w:spacing w:val="2"/>
          <w:sz w:val="28"/>
          <w:szCs w:val="28"/>
          <w:lang w:val="kk-KZ" w:eastAsia="ru-RU"/>
        </w:rPr>
      </w:pPr>
    </w:p>
    <w:p w:rsidR="00B47D8D" w:rsidRPr="00496B82" w:rsidRDefault="00302EF7">
      <w:pPr>
        <w:shd w:val="clear" w:color="auto" w:fill="FFFFFF"/>
        <w:spacing w:after="0" w:line="240" w:lineRule="auto"/>
        <w:jc w:val="center"/>
        <w:textAlignment w:val="baseline"/>
        <w:rPr>
          <w:rFonts w:ascii="Times New Roman" w:eastAsia="Times New Roman" w:hAnsi="Times New Roman" w:cs="Times New Roman"/>
          <w:b/>
          <w:spacing w:val="2"/>
          <w:sz w:val="28"/>
          <w:szCs w:val="28"/>
          <w:lang w:val="kk-KZ" w:eastAsia="ru-RU"/>
        </w:rPr>
      </w:pPr>
      <w:r w:rsidRPr="00496B82">
        <w:rPr>
          <w:rFonts w:ascii="Times New Roman" w:eastAsia="Times New Roman" w:hAnsi="Times New Roman" w:cs="Times New Roman"/>
          <w:b/>
          <w:spacing w:val="2"/>
          <w:sz w:val="28"/>
          <w:szCs w:val="28"/>
          <w:lang w:val="kk-KZ" w:eastAsia="ru-RU"/>
        </w:rPr>
        <w:t>2-тарау. Инфрақұрылымдық қолдау көрсету тәртібі</w:t>
      </w:r>
    </w:p>
    <w:p w:rsidR="00B47D8D" w:rsidRPr="00496B82" w:rsidRDefault="00B47D8D">
      <w:pPr>
        <w:shd w:val="clear" w:color="auto" w:fill="FFFFFF"/>
        <w:spacing w:after="0" w:line="240" w:lineRule="auto"/>
        <w:jc w:val="center"/>
        <w:textAlignment w:val="baseline"/>
        <w:rPr>
          <w:rFonts w:ascii="Times New Roman" w:eastAsia="Times New Roman" w:hAnsi="Times New Roman" w:cs="Times New Roman"/>
          <w:b/>
          <w:spacing w:val="2"/>
          <w:sz w:val="28"/>
          <w:szCs w:val="28"/>
          <w:lang w:val="kk-KZ" w:eastAsia="ru-RU"/>
        </w:rPr>
      </w:pPr>
    </w:p>
    <w:p w:rsidR="00B47D8D" w:rsidRPr="00496B82" w:rsidRDefault="00302EF7">
      <w:pPr>
        <w:shd w:val="clear" w:color="auto" w:fill="FFFFFF"/>
        <w:spacing w:after="0" w:line="240" w:lineRule="auto"/>
        <w:jc w:val="center"/>
        <w:textAlignment w:val="baseline"/>
        <w:rPr>
          <w:rFonts w:ascii="Times New Roman" w:eastAsia="Times New Roman" w:hAnsi="Times New Roman" w:cs="Times New Roman"/>
          <w:b/>
          <w:spacing w:val="2"/>
          <w:sz w:val="28"/>
          <w:szCs w:val="28"/>
          <w:lang w:val="kk-KZ" w:eastAsia="ru-RU"/>
        </w:rPr>
      </w:pPr>
      <w:r w:rsidRPr="00496B82">
        <w:rPr>
          <w:rFonts w:ascii="Times New Roman" w:eastAsia="Times New Roman" w:hAnsi="Times New Roman" w:cs="Times New Roman"/>
          <w:b/>
          <w:spacing w:val="2"/>
          <w:sz w:val="28"/>
          <w:szCs w:val="28"/>
          <w:lang w:val="kk-KZ" w:eastAsia="ru-RU"/>
        </w:rPr>
        <w:t>1-параграф. Инфрақұрылымдық қолдау көрсету шарттары</w:t>
      </w:r>
    </w:p>
    <w:p w:rsidR="00B47D8D" w:rsidRPr="00496B82" w:rsidRDefault="00B47D8D">
      <w:pPr>
        <w:shd w:val="clear" w:color="auto" w:fill="FFFFFF"/>
        <w:spacing w:after="0" w:line="240" w:lineRule="auto"/>
        <w:jc w:val="center"/>
        <w:textAlignment w:val="baseline"/>
        <w:rPr>
          <w:rFonts w:ascii="Times New Roman" w:eastAsia="Times New Roman" w:hAnsi="Times New Roman" w:cs="Times New Roman"/>
          <w:b/>
          <w:spacing w:val="2"/>
          <w:sz w:val="28"/>
          <w:szCs w:val="28"/>
          <w:lang w:val="kk-KZ" w:eastAsia="ru-RU"/>
        </w:rPr>
      </w:pPr>
    </w:p>
    <w:p w:rsidR="00B47D8D" w:rsidRPr="00496B82" w:rsidRDefault="00302EF7">
      <w:pPr>
        <w:shd w:val="clear" w:color="auto" w:fill="FFFFFF"/>
        <w:spacing w:after="0" w:line="240" w:lineRule="auto"/>
        <w:ind w:firstLine="708"/>
        <w:jc w:val="both"/>
        <w:textAlignment w:val="baseline"/>
        <w:rPr>
          <w:rFonts w:ascii="Times New Roman" w:eastAsia="Times New Roman" w:hAnsi="Times New Roman" w:cs="Times New Roman"/>
          <w:spacing w:val="2"/>
          <w:sz w:val="28"/>
          <w:szCs w:val="28"/>
          <w:lang w:val="kk-KZ" w:eastAsia="ru-RU"/>
        </w:rPr>
      </w:pPr>
      <w:r w:rsidRPr="00496B82">
        <w:rPr>
          <w:rFonts w:ascii="Times New Roman" w:eastAsia="Times New Roman" w:hAnsi="Times New Roman" w:cs="Times New Roman"/>
          <w:spacing w:val="2"/>
          <w:sz w:val="28"/>
          <w:szCs w:val="28"/>
          <w:lang w:val="kk-KZ" w:eastAsia="ru-RU"/>
        </w:rPr>
        <w:t xml:space="preserve">5. Осы Қағидаларды іске асыру шеңберінде инфрақұрылымдық қолдау көрсету экономикалық қызметтің басым түрлеріне жататын кәсіпкерлер үшін жүзеге асырылады. </w:t>
      </w:r>
    </w:p>
    <w:p w:rsidR="00B47D8D" w:rsidRPr="00496B82" w:rsidRDefault="00302EF7">
      <w:pPr>
        <w:shd w:val="clear" w:color="auto" w:fill="FFFFFF"/>
        <w:spacing w:after="0" w:line="240" w:lineRule="auto"/>
        <w:ind w:firstLine="708"/>
        <w:jc w:val="both"/>
        <w:textAlignment w:val="baseline"/>
        <w:rPr>
          <w:rFonts w:ascii="Times New Roman" w:eastAsia="Times New Roman" w:hAnsi="Times New Roman" w:cs="Times New Roman"/>
          <w:spacing w:val="2"/>
          <w:sz w:val="28"/>
          <w:szCs w:val="28"/>
          <w:lang w:val="kk-KZ" w:eastAsia="ru-RU"/>
        </w:rPr>
      </w:pPr>
      <w:r w:rsidRPr="00496B82">
        <w:rPr>
          <w:rFonts w:ascii="Times New Roman" w:eastAsia="Times New Roman" w:hAnsi="Times New Roman" w:cs="Times New Roman"/>
          <w:spacing w:val="2"/>
          <w:sz w:val="28"/>
          <w:szCs w:val="28"/>
          <w:lang w:val="kk-KZ" w:eastAsia="ru-RU"/>
        </w:rPr>
        <w:t xml:space="preserve">Басым түрлердің тізбесін кәсіпкерлік жөніндегі уәкілетті органмен келісу бойынша «Атамекен» ҰКП уәкілетті органы бекіткен экономика салаларына рейтинг беру тәртібін айқындайтын ішкі нормативтік құжатқа сәйкес бөлім, топ, сынып немесе кіші сынып деңгейінде ЭҚЖЖ санын 6-дан </w:t>
      </w:r>
      <w:r w:rsidRPr="00496B82">
        <w:rPr>
          <w:rFonts w:ascii="Times New Roman" w:eastAsia="Times New Roman" w:hAnsi="Times New Roman" w:cs="Times New Roman"/>
          <w:spacing w:val="2"/>
          <w:sz w:val="28"/>
          <w:szCs w:val="28"/>
          <w:lang w:val="kk-KZ" w:eastAsia="ru-RU"/>
        </w:rPr>
        <w:lastRenderedPageBreak/>
        <w:t xml:space="preserve">(алты) асырмай әрбір жеке жергілікті атқарушы орган өңірді дамыту басымдықтарын негізге ала отырып айқындайды. </w:t>
      </w:r>
    </w:p>
    <w:p w:rsidR="00B47D8D" w:rsidRPr="00496B82" w:rsidRDefault="00302EF7">
      <w:pPr>
        <w:shd w:val="clear" w:color="auto" w:fill="FFFFFF"/>
        <w:spacing w:after="0" w:line="240" w:lineRule="auto"/>
        <w:ind w:firstLine="708"/>
        <w:jc w:val="both"/>
        <w:textAlignment w:val="baseline"/>
        <w:rPr>
          <w:rFonts w:ascii="Times New Roman" w:eastAsia="Times New Roman" w:hAnsi="Times New Roman" w:cs="Times New Roman"/>
          <w:spacing w:val="2"/>
          <w:sz w:val="28"/>
          <w:szCs w:val="28"/>
          <w:lang w:val="kk-KZ" w:eastAsia="ru-RU"/>
        </w:rPr>
      </w:pPr>
      <w:r w:rsidRPr="00496B82">
        <w:rPr>
          <w:rFonts w:ascii="Times New Roman" w:eastAsia="Times New Roman" w:hAnsi="Times New Roman" w:cs="Times New Roman"/>
          <w:spacing w:val="2"/>
          <w:sz w:val="28"/>
          <w:szCs w:val="28"/>
          <w:lang w:val="kk-KZ" w:eastAsia="ru-RU"/>
        </w:rPr>
        <w:t>«Ауыл аманаты» бағдарламасы және БАБӨ шеңберінде іске асырылатын жобалар, сондай-ақ ауыл шаруашылығы кооперативтері іске асыратын жобалар басым бағыттарға жатады және инфрақұрылымдық қолдау алуға өтінім берген кезде бірінші кезекте (басымдықпен) қаралады.</w:t>
      </w:r>
    </w:p>
    <w:p w:rsidR="00B47D8D" w:rsidRPr="00496B82" w:rsidRDefault="00302EF7">
      <w:pPr>
        <w:shd w:val="clear" w:color="auto" w:fill="FFFFFF"/>
        <w:spacing w:after="0" w:line="240" w:lineRule="auto"/>
        <w:ind w:firstLine="708"/>
        <w:jc w:val="both"/>
        <w:textAlignment w:val="baseline"/>
        <w:rPr>
          <w:rFonts w:ascii="Times New Roman" w:eastAsia="Times New Roman" w:hAnsi="Times New Roman" w:cs="Times New Roman"/>
          <w:spacing w:val="2"/>
          <w:sz w:val="28"/>
          <w:szCs w:val="28"/>
          <w:lang w:val="kk-KZ" w:eastAsia="ru-RU"/>
        </w:rPr>
      </w:pPr>
      <w:r w:rsidRPr="00496B82">
        <w:rPr>
          <w:rFonts w:ascii="Times New Roman" w:eastAsia="Times New Roman" w:hAnsi="Times New Roman" w:cs="Times New Roman"/>
          <w:spacing w:val="2"/>
          <w:sz w:val="28"/>
          <w:szCs w:val="28"/>
          <w:lang w:val="kk-KZ" w:eastAsia="ru-RU"/>
        </w:rPr>
        <w:t>Инфрақұрылымдық қолдау алуға үміткер кәсіпкерлер үшін қарсы міндеттемелер «Атамекен» ҰКП ішкі нормативтік құжатында көзделген талаптар мен өлшемшарттарға сәйкес белгіленеді.</w:t>
      </w:r>
    </w:p>
    <w:p w:rsidR="00B47D8D" w:rsidRPr="00496B82" w:rsidRDefault="00302EF7">
      <w:pPr>
        <w:shd w:val="clear" w:color="auto" w:fill="FFFFFF"/>
        <w:spacing w:after="0" w:line="240" w:lineRule="auto"/>
        <w:ind w:firstLine="708"/>
        <w:jc w:val="both"/>
        <w:textAlignment w:val="baseline"/>
        <w:rPr>
          <w:rFonts w:ascii="Times New Roman" w:eastAsia="Times New Roman" w:hAnsi="Times New Roman" w:cs="Times New Roman"/>
          <w:spacing w:val="2"/>
          <w:sz w:val="28"/>
          <w:szCs w:val="28"/>
          <w:lang w:val="kk-KZ" w:eastAsia="ru-RU"/>
        </w:rPr>
      </w:pPr>
      <w:r w:rsidRPr="00496B82">
        <w:rPr>
          <w:rFonts w:ascii="Times New Roman" w:eastAsia="Times New Roman" w:hAnsi="Times New Roman" w:cs="Times New Roman"/>
          <w:spacing w:val="2"/>
          <w:sz w:val="28"/>
          <w:szCs w:val="28"/>
          <w:lang w:val="kk-KZ" w:eastAsia="ru-RU"/>
        </w:rPr>
        <w:t xml:space="preserve">6. Жергілікті атқарушы органдар осы Қағидалар шеңберінде бөлінетін қаражатты кәсіпкерлердің жобаларын орналастыру, іске қосу және кеңейту үшін жағдай жасайтын базалық инженерлік, өндірістік және цифрлық IT инфрақұрылым объектілерін салуға және (немесе) реконструкциялауға жібере алады, оның ішінде: </w:t>
      </w:r>
    </w:p>
    <w:p w:rsidR="00B47D8D" w:rsidRPr="00496B82" w:rsidRDefault="00302EF7">
      <w:pPr>
        <w:shd w:val="clear" w:color="auto" w:fill="FFFFFF"/>
        <w:spacing w:after="0" w:line="240" w:lineRule="auto"/>
        <w:ind w:firstLine="708"/>
        <w:jc w:val="both"/>
        <w:textAlignment w:val="baseline"/>
        <w:rPr>
          <w:rFonts w:ascii="Times New Roman" w:eastAsia="Times New Roman" w:hAnsi="Times New Roman" w:cs="Times New Roman"/>
          <w:spacing w:val="2"/>
          <w:sz w:val="28"/>
          <w:szCs w:val="28"/>
          <w:lang w:val="kk-KZ" w:eastAsia="ru-RU"/>
        </w:rPr>
      </w:pPr>
      <w:r w:rsidRPr="00496B82">
        <w:rPr>
          <w:rFonts w:ascii="Times New Roman" w:eastAsia="Times New Roman" w:hAnsi="Times New Roman" w:cs="Times New Roman"/>
          <w:spacing w:val="2"/>
          <w:sz w:val="28"/>
          <w:szCs w:val="28"/>
          <w:lang w:val="kk-KZ" w:eastAsia="ru-RU"/>
        </w:rPr>
        <w:t>инженерлік инфрақұрылым:</w:t>
      </w:r>
    </w:p>
    <w:p w:rsidR="00B47D8D" w:rsidRPr="00496B82" w:rsidRDefault="00302EF7">
      <w:pPr>
        <w:shd w:val="clear" w:color="auto" w:fill="FFFFFF"/>
        <w:spacing w:after="0" w:line="240" w:lineRule="auto"/>
        <w:ind w:firstLine="708"/>
        <w:jc w:val="both"/>
        <w:textAlignment w:val="baseline"/>
        <w:rPr>
          <w:rFonts w:ascii="Times New Roman" w:eastAsia="Times New Roman" w:hAnsi="Times New Roman" w:cs="Times New Roman"/>
          <w:spacing w:val="2"/>
          <w:sz w:val="28"/>
          <w:szCs w:val="28"/>
          <w:lang w:val="kk-KZ" w:eastAsia="ru-RU"/>
        </w:rPr>
      </w:pPr>
      <w:r w:rsidRPr="00496B82">
        <w:rPr>
          <w:rFonts w:ascii="Times New Roman" w:eastAsia="Times New Roman" w:hAnsi="Times New Roman" w:cs="Times New Roman"/>
          <w:spacing w:val="2"/>
          <w:sz w:val="28"/>
          <w:szCs w:val="28"/>
          <w:lang w:val="kk-KZ" w:eastAsia="ru-RU"/>
        </w:rPr>
        <w:t>1) ұңғымаларды бұрғылауды қоса алғанда, су бұру және сумен жабдықтау жүйелері;</w:t>
      </w:r>
    </w:p>
    <w:p w:rsidR="00B47D8D" w:rsidRPr="00496B82" w:rsidRDefault="00302EF7">
      <w:pPr>
        <w:shd w:val="clear" w:color="auto" w:fill="FFFFFF"/>
        <w:spacing w:after="0" w:line="240" w:lineRule="auto"/>
        <w:ind w:firstLine="708"/>
        <w:jc w:val="both"/>
        <w:textAlignment w:val="baseline"/>
        <w:rPr>
          <w:rFonts w:ascii="Times New Roman" w:eastAsia="Times New Roman" w:hAnsi="Times New Roman" w:cs="Times New Roman"/>
          <w:spacing w:val="2"/>
          <w:sz w:val="28"/>
          <w:szCs w:val="28"/>
          <w:lang w:val="kk-KZ" w:eastAsia="ru-RU"/>
        </w:rPr>
      </w:pPr>
      <w:r w:rsidRPr="00496B82">
        <w:rPr>
          <w:rFonts w:ascii="Times New Roman" w:eastAsia="Times New Roman" w:hAnsi="Times New Roman" w:cs="Times New Roman"/>
          <w:spacing w:val="2"/>
          <w:sz w:val="28"/>
          <w:szCs w:val="28"/>
          <w:lang w:val="kk-KZ" w:eastAsia="ru-RU"/>
        </w:rPr>
        <w:t>2) газдандыру объектілері;</w:t>
      </w:r>
    </w:p>
    <w:p w:rsidR="00B47D8D" w:rsidRPr="00496B82" w:rsidRDefault="00302EF7">
      <w:pPr>
        <w:shd w:val="clear" w:color="auto" w:fill="FFFFFF"/>
        <w:spacing w:after="0" w:line="240" w:lineRule="auto"/>
        <w:ind w:firstLine="708"/>
        <w:jc w:val="both"/>
        <w:textAlignment w:val="baseline"/>
        <w:rPr>
          <w:rFonts w:ascii="Times New Roman" w:eastAsia="Times New Roman" w:hAnsi="Times New Roman" w:cs="Times New Roman"/>
          <w:spacing w:val="2"/>
          <w:sz w:val="28"/>
          <w:szCs w:val="28"/>
          <w:lang w:val="kk-KZ" w:eastAsia="ru-RU"/>
        </w:rPr>
      </w:pPr>
      <w:r w:rsidRPr="00496B82">
        <w:rPr>
          <w:rFonts w:ascii="Times New Roman" w:eastAsia="Times New Roman" w:hAnsi="Times New Roman" w:cs="Times New Roman"/>
          <w:spacing w:val="2"/>
          <w:sz w:val="28"/>
          <w:szCs w:val="28"/>
          <w:lang w:val="kk-KZ" w:eastAsia="ru-RU"/>
        </w:rPr>
        <w:t>3) су құбырлары, бу құбырлары және жылу желілері;</w:t>
      </w:r>
    </w:p>
    <w:p w:rsidR="00B47D8D" w:rsidRPr="00496B82" w:rsidRDefault="00302EF7">
      <w:pPr>
        <w:shd w:val="clear" w:color="auto" w:fill="FFFFFF"/>
        <w:spacing w:after="0" w:line="240" w:lineRule="auto"/>
        <w:ind w:firstLine="708"/>
        <w:jc w:val="both"/>
        <w:textAlignment w:val="baseline"/>
        <w:rPr>
          <w:rFonts w:ascii="Times New Roman" w:eastAsia="Times New Roman" w:hAnsi="Times New Roman" w:cs="Times New Roman"/>
          <w:spacing w:val="2"/>
          <w:sz w:val="28"/>
          <w:szCs w:val="28"/>
          <w:lang w:val="kk-KZ" w:eastAsia="ru-RU"/>
        </w:rPr>
      </w:pPr>
      <w:r w:rsidRPr="00496B82">
        <w:rPr>
          <w:rFonts w:ascii="Times New Roman" w:eastAsia="Times New Roman" w:hAnsi="Times New Roman" w:cs="Times New Roman"/>
          <w:spacing w:val="2"/>
          <w:sz w:val="28"/>
          <w:szCs w:val="28"/>
          <w:lang w:val="kk-KZ" w:eastAsia="ru-RU"/>
        </w:rPr>
        <w:t>4) су құбырлары мен санитариялық құрылысжайлар (септиктер);</w:t>
      </w:r>
    </w:p>
    <w:p w:rsidR="00B47D8D" w:rsidRPr="00496B82" w:rsidRDefault="00302EF7">
      <w:pPr>
        <w:shd w:val="clear" w:color="auto" w:fill="FFFFFF"/>
        <w:spacing w:after="0" w:line="240" w:lineRule="auto"/>
        <w:ind w:firstLine="708"/>
        <w:jc w:val="both"/>
        <w:textAlignment w:val="baseline"/>
        <w:rPr>
          <w:rFonts w:ascii="Times New Roman" w:eastAsia="Times New Roman" w:hAnsi="Times New Roman" w:cs="Times New Roman"/>
          <w:spacing w:val="2"/>
          <w:sz w:val="28"/>
          <w:szCs w:val="28"/>
          <w:lang w:val="kk-KZ" w:eastAsia="ru-RU"/>
        </w:rPr>
      </w:pPr>
      <w:r w:rsidRPr="00496B82">
        <w:rPr>
          <w:rFonts w:ascii="Times New Roman" w:eastAsia="Times New Roman" w:hAnsi="Times New Roman" w:cs="Times New Roman"/>
          <w:spacing w:val="2"/>
          <w:sz w:val="28"/>
          <w:szCs w:val="28"/>
          <w:lang w:val="kk-KZ" w:eastAsia="ru-RU"/>
        </w:rPr>
        <w:t>5) электр қосалқы станциялары және электр беру желілері;</w:t>
      </w:r>
    </w:p>
    <w:p w:rsidR="00B47D8D" w:rsidRPr="00496B82" w:rsidRDefault="00302EF7">
      <w:pPr>
        <w:shd w:val="clear" w:color="auto" w:fill="FFFFFF"/>
        <w:spacing w:after="0" w:line="240" w:lineRule="auto"/>
        <w:ind w:firstLine="708"/>
        <w:jc w:val="both"/>
        <w:textAlignment w:val="baseline"/>
        <w:rPr>
          <w:rFonts w:ascii="Times New Roman" w:eastAsia="Times New Roman" w:hAnsi="Times New Roman" w:cs="Times New Roman"/>
          <w:spacing w:val="2"/>
          <w:sz w:val="28"/>
          <w:szCs w:val="28"/>
          <w:lang w:val="kk-KZ" w:eastAsia="ru-RU"/>
        </w:rPr>
      </w:pPr>
      <w:r w:rsidRPr="00496B82">
        <w:rPr>
          <w:rFonts w:ascii="Times New Roman" w:eastAsia="Times New Roman" w:hAnsi="Times New Roman" w:cs="Times New Roman"/>
          <w:spacing w:val="2"/>
          <w:sz w:val="28"/>
          <w:szCs w:val="28"/>
          <w:lang w:val="kk-KZ" w:eastAsia="ru-RU"/>
        </w:rPr>
        <w:t>6) бу-газ қондырғылары;</w:t>
      </w:r>
    </w:p>
    <w:p w:rsidR="00B47D8D" w:rsidRPr="00496B82" w:rsidRDefault="00302EF7">
      <w:pPr>
        <w:shd w:val="clear" w:color="auto" w:fill="FFFFFF"/>
        <w:spacing w:after="0" w:line="240" w:lineRule="auto"/>
        <w:ind w:firstLine="708"/>
        <w:jc w:val="both"/>
        <w:textAlignment w:val="baseline"/>
        <w:rPr>
          <w:rFonts w:ascii="Times New Roman" w:eastAsia="Times New Roman" w:hAnsi="Times New Roman" w:cs="Times New Roman"/>
          <w:spacing w:val="2"/>
          <w:sz w:val="28"/>
          <w:szCs w:val="28"/>
          <w:lang w:val="kk-KZ" w:eastAsia="ru-RU"/>
        </w:rPr>
      </w:pPr>
      <w:r w:rsidRPr="00496B82">
        <w:rPr>
          <w:rFonts w:ascii="Times New Roman" w:eastAsia="Times New Roman" w:hAnsi="Times New Roman" w:cs="Times New Roman"/>
          <w:spacing w:val="2"/>
          <w:sz w:val="28"/>
          <w:szCs w:val="28"/>
          <w:lang w:val="kk-KZ" w:eastAsia="ru-RU"/>
        </w:rPr>
        <w:t>7) байланыс желілері, Интернет және телефондандыру;</w:t>
      </w:r>
    </w:p>
    <w:p w:rsidR="00B47D8D" w:rsidRPr="00496B82" w:rsidRDefault="00302EF7">
      <w:pPr>
        <w:shd w:val="clear" w:color="auto" w:fill="FFFFFF"/>
        <w:spacing w:after="0" w:line="240" w:lineRule="auto"/>
        <w:ind w:firstLine="708"/>
        <w:jc w:val="both"/>
        <w:textAlignment w:val="baseline"/>
        <w:rPr>
          <w:rFonts w:ascii="Times New Roman" w:eastAsia="Times New Roman" w:hAnsi="Times New Roman" w:cs="Times New Roman"/>
          <w:spacing w:val="2"/>
          <w:sz w:val="28"/>
          <w:szCs w:val="28"/>
          <w:lang w:val="kk-KZ" w:eastAsia="ru-RU"/>
        </w:rPr>
      </w:pPr>
      <w:r w:rsidRPr="00496B82">
        <w:rPr>
          <w:rFonts w:ascii="Times New Roman" w:eastAsia="Times New Roman" w:hAnsi="Times New Roman" w:cs="Times New Roman"/>
          <w:spacing w:val="2"/>
          <w:sz w:val="28"/>
          <w:szCs w:val="28"/>
          <w:lang w:val="kk-KZ" w:eastAsia="ru-RU"/>
        </w:rPr>
        <w:t>8) теміржол тұйықтары мен кірме жолға жібере алады;</w:t>
      </w:r>
    </w:p>
    <w:p w:rsidR="00B47D8D" w:rsidRPr="00496B82" w:rsidRDefault="00302EF7">
      <w:pPr>
        <w:shd w:val="clear" w:color="auto" w:fill="FFFFFF"/>
        <w:spacing w:after="0" w:line="240" w:lineRule="auto"/>
        <w:ind w:firstLine="708"/>
        <w:jc w:val="both"/>
        <w:textAlignment w:val="baseline"/>
        <w:rPr>
          <w:rFonts w:ascii="Times New Roman" w:eastAsia="Times New Roman" w:hAnsi="Times New Roman" w:cs="Times New Roman"/>
          <w:spacing w:val="2"/>
          <w:sz w:val="28"/>
          <w:szCs w:val="28"/>
          <w:lang w:val="kk-KZ" w:eastAsia="ru-RU"/>
        </w:rPr>
      </w:pPr>
      <w:r w:rsidRPr="00496B82">
        <w:rPr>
          <w:rFonts w:ascii="Times New Roman" w:eastAsia="Times New Roman" w:hAnsi="Times New Roman" w:cs="Times New Roman"/>
          <w:spacing w:val="2"/>
          <w:sz w:val="28"/>
          <w:szCs w:val="28"/>
          <w:lang w:val="kk-KZ" w:eastAsia="ru-RU"/>
        </w:rPr>
        <w:t>қызметтің басым түрлерін қолдауға бағытталған жалпы пайдаланымдағы өндірістік инфрақұрылым объектілері:</w:t>
      </w:r>
    </w:p>
    <w:p w:rsidR="00B47D8D" w:rsidRPr="00496B82" w:rsidRDefault="00302EF7">
      <w:pPr>
        <w:shd w:val="clear" w:color="auto" w:fill="FFFFFF"/>
        <w:spacing w:after="0" w:line="240" w:lineRule="auto"/>
        <w:ind w:firstLine="708"/>
        <w:jc w:val="both"/>
        <w:textAlignment w:val="baseline"/>
        <w:rPr>
          <w:rFonts w:ascii="Times New Roman" w:eastAsia="Times New Roman" w:hAnsi="Times New Roman" w:cs="Times New Roman"/>
          <w:spacing w:val="2"/>
          <w:sz w:val="28"/>
          <w:szCs w:val="28"/>
          <w:lang w:val="kk-KZ" w:eastAsia="ru-RU"/>
        </w:rPr>
      </w:pPr>
      <w:r w:rsidRPr="00496B82">
        <w:rPr>
          <w:rFonts w:ascii="Times New Roman" w:eastAsia="Times New Roman" w:hAnsi="Times New Roman" w:cs="Times New Roman"/>
          <w:spacing w:val="2"/>
          <w:sz w:val="28"/>
          <w:szCs w:val="28"/>
          <w:lang w:val="kk-KZ" w:eastAsia="ru-RU"/>
        </w:rPr>
        <w:t>жалпы пайдаланымдағы өндірістік инфрақұрылым объектілеріне:</w:t>
      </w:r>
    </w:p>
    <w:p w:rsidR="00B47D8D" w:rsidRPr="00496B82" w:rsidRDefault="00302EF7">
      <w:pPr>
        <w:shd w:val="clear" w:color="auto" w:fill="FFFFFF"/>
        <w:spacing w:after="0" w:line="240" w:lineRule="auto"/>
        <w:ind w:firstLine="708"/>
        <w:jc w:val="both"/>
        <w:textAlignment w:val="baseline"/>
        <w:rPr>
          <w:rFonts w:ascii="Times New Roman" w:eastAsia="Times New Roman" w:hAnsi="Times New Roman" w:cs="Times New Roman"/>
          <w:spacing w:val="2"/>
          <w:sz w:val="28"/>
          <w:szCs w:val="28"/>
          <w:lang w:val="kk-KZ" w:eastAsia="ru-RU"/>
        </w:rPr>
      </w:pPr>
      <w:r w:rsidRPr="00496B82">
        <w:rPr>
          <w:rFonts w:ascii="Times New Roman" w:eastAsia="Times New Roman" w:hAnsi="Times New Roman" w:cs="Times New Roman"/>
          <w:spacing w:val="2"/>
          <w:sz w:val="28"/>
          <w:szCs w:val="28"/>
          <w:lang w:val="kk-KZ" w:eastAsia="ru-RU"/>
        </w:rPr>
        <w:t>1) өндірістік шағын кластерлер;</w:t>
      </w:r>
    </w:p>
    <w:p w:rsidR="00B47D8D" w:rsidRPr="00496B82" w:rsidRDefault="00302EF7">
      <w:pPr>
        <w:shd w:val="clear" w:color="auto" w:fill="FFFFFF"/>
        <w:spacing w:after="0" w:line="240" w:lineRule="auto"/>
        <w:ind w:firstLine="708"/>
        <w:jc w:val="both"/>
        <w:textAlignment w:val="baseline"/>
        <w:rPr>
          <w:rFonts w:ascii="Times New Roman" w:eastAsia="Times New Roman" w:hAnsi="Times New Roman" w:cs="Times New Roman"/>
          <w:spacing w:val="2"/>
          <w:sz w:val="28"/>
          <w:szCs w:val="28"/>
          <w:lang w:val="kk-KZ" w:eastAsia="ru-RU"/>
        </w:rPr>
      </w:pPr>
      <w:r w:rsidRPr="00496B82">
        <w:rPr>
          <w:rFonts w:ascii="Times New Roman" w:eastAsia="Times New Roman" w:hAnsi="Times New Roman" w:cs="Times New Roman"/>
          <w:spacing w:val="2"/>
          <w:sz w:val="28"/>
          <w:szCs w:val="28"/>
          <w:lang w:val="kk-KZ" w:eastAsia="ru-RU"/>
        </w:rPr>
        <w:t>2) жабдықты бірлесіп пайдалану орталықтары;</w:t>
      </w:r>
    </w:p>
    <w:p w:rsidR="00B47D8D" w:rsidRPr="00496B82" w:rsidRDefault="00302EF7">
      <w:pPr>
        <w:shd w:val="clear" w:color="auto" w:fill="FFFFFF"/>
        <w:spacing w:after="0" w:line="240" w:lineRule="auto"/>
        <w:ind w:firstLine="708"/>
        <w:jc w:val="both"/>
        <w:textAlignment w:val="baseline"/>
        <w:rPr>
          <w:rFonts w:ascii="Times New Roman" w:eastAsia="Times New Roman" w:hAnsi="Times New Roman" w:cs="Times New Roman"/>
          <w:spacing w:val="2"/>
          <w:sz w:val="28"/>
          <w:szCs w:val="28"/>
          <w:lang w:val="kk-KZ" w:eastAsia="ru-RU"/>
        </w:rPr>
      </w:pPr>
      <w:r w:rsidRPr="00496B82">
        <w:rPr>
          <w:rFonts w:ascii="Times New Roman" w:eastAsia="Times New Roman" w:hAnsi="Times New Roman" w:cs="Times New Roman"/>
          <w:spacing w:val="2"/>
          <w:sz w:val="28"/>
          <w:szCs w:val="28"/>
          <w:lang w:val="kk-KZ" w:eastAsia="ru-RU"/>
        </w:rPr>
        <w:t>3) жалпы қол жетімді қолөнер және тігін шеберханалары;</w:t>
      </w:r>
    </w:p>
    <w:p w:rsidR="00B47D8D" w:rsidRPr="00496B82" w:rsidRDefault="00302EF7">
      <w:pPr>
        <w:shd w:val="clear" w:color="auto" w:fill="FFFFFF"/>
        <w:spacing w:after="0" w:line="240" w:lineRule="auto"/>
        <w:ind w:firstLine="708"/>
        <w:jc w:val="both"/>
        <w:textAlignment w:val="baseline"/>
        <w:rPr>
          <w:rFonts w:ascii="Times New Roman" w:eastAsia="Times New Roman" w:hAnsi="Times New Roman" w:cs="Times New Roman"/>
          <w:spacing w:val="2"/>
          <w:sz w:val="28"/>
          <w:szCs w:val="28"/>
          <w:lang w:val="kk-KZ" w:eastAsia="ru-RU"/>
        </w:rPr>
      </w:pPr>
      <w:r w:rsidRPr="00496B82">
        <w:rPr>
          <w:rFonts w:ascii="Times New Roman" w:eastAsia="Times New Roman" w:hAnsi="Times New Roman" w:cs="Times New Roman"/>
          <w:spacing w:val="2"/>
          <w:sz w:val="28"/>
          <w:szCs w:val="28"/>
          <w:lang w:val="kk-KZ" w:eastAsia="ru-RU"/>
        </w:rPr>
        <w:t>4) азық-түлік шағын цехтары мен қайта өңдеу орталықтары;</w:t>
      </w:r>
    </w:p>
    <w:p w:rsidR="00B47D8D" w:rsidRPr="00496B82" w:rsidRDefault="00302EF7">
      <w:pPr>
        <w:shd w:val="clear" w:color="auto" w:fill="FFFFFF"/>
        <w:spacing w:after="0" w:line="240" w:lineRule="auto"/>
        <w:ind w:firstLine="708"/>
        <w:jc w:val="both"/>
        <w:textAlignment w:val="baseline"/>
        <w:rPr>
          <w:rFonts w:ascii="Times New Roman" w:eastAsia="Times New Roman" w:hAnsi="Times New Roman" w:cs="Times New Roman"/>
          <w:spacing w:val="2"/>
          <w:sz w:val="28"/>
          <w:szCs w:val="28"/>
          <w:lang w:val="kk-KZ" w:eastAsia="ru-RU"/>
        </w:rPr>
      </w:pPr>
      <w:r w:rsidRPr="00496B82">
        <w:rPr>
          <w:rFonts w:ascii="Times New Roman" w:eastAsia="Times New Roman" w:hAnsi="Times New Roman" w:cs="Times New Roman"/>
          <w:spacing w:val="2"/>
          <w:sz w:val="28"/>
          <w:szCs w:val="28"/>
          <w:lang w:val="kk-KZ" w:eastAsia="ru-RU"/>
        </w:rPr>
        <w:t>5) өндірістік коворкингтер;</w:t>
      </w:r>
    </w:p>
    <w:p w:rsidR="00B47D8D" w:rsidRPr="00496B82" w:rsidRDefault="00302EF7">
      <w:pPr>
        <w:shd w:val="clear" w:color="auto" w:fill="FFFFFF"/>
        <w:spacing w:after="0" w:line="240" w:lineRule="auto"/>
        <w:ind w:firstLine="708"/>
        <w:jc w:val="both"/>
        <w:textAlignment w:val="baseline"/>
        <w:rPr>
          <w:rFonts w:ascii="Times New Roman" w:eastAsia="Times New Roman" w:hAnsi="Times New Roman" w:cs="Times New Roman"/>
          <w:spacing w:val="2"/>
          <w:sz w:val="28"/>
          <w:szCs w:val="28"/>
          <w:lang w:val="kk-KZ" w:eastAsia="ru-RU"/>
        </w:rPr>
      </w:pPr>
      <w:r w:rsidRPr="00496B82">
        <w:rPr>
          <w:rFonts w:ascii="Times New Roman" w:eastAsia="Times New Roman" w:hAnsi="Times New Roman" w:cs="Times New Roman"/>
          <w:spacing w:val="2"/>
          <w:sz w:val="28"/>
          <w:szCs w:val="28"/>
          <w:lang w:val="kk-KZ" w:eastAsia="ru-RU"/>
        </w:rPr>
        <w:t>6) басқа да коммерциялық жылжымайтын мүлік және (немесе) жер учаскесі жатады;</w:t>
      </w:r>
    </w:p>
    <w:p w:rsidR="00B47D8D" w:rsidRPr="00496B82" w:rsidRDefault="00302EF7">
      <w:pPr>
        <w:shd w:val="clear" w:color="auto" w:fill="FFFFFF"/>
        <w:spacing w:after="0" w:line="240" w:lineRule="auto"/>
        <w:ind w:firstLine="708"/>
        <w:jc w:val="both"/>
        <w:textAlignment w:val="baseline"/>
        <w:rPr>
          <w:rFonts w:ascii="Times New Roman" w:eastAsia="Times New Roman" w:hAnsi="Times New Roman" w:cs="Times New Roman"/>
          <w:spacing w:val="2"/>
          <w:sz w:val="28"/>
          <w:szCs w:val="28"/>
          <w:lang w:val="kk-KZ" w:eastAsia="ru-RU"/>
        </w:rPr>
      </w:pPr>
      <w:r w:rsidRPr="00496B82">
        <w:rPr>
          <w:rFonts w:ascii="Times New Roman" w:eastAsia="Times New Roman" w:hAnsi="Times New Roman" w:cs="Times New Roman"/>
          <w:spacing w:val="2"/>
          <w:sz w:val="28"/>
          <w:szCs w:val="28"/>
          <w:lang w:val="kk-KZ" w:eastAsia="ru-RU"/>
        </w:rPr>
        <w:t>жалпы пайдаланымдағы логистикалық инфрақұрылым объектілеріне:</w:t>
      </w:r>
    </w:p>
    <w:p w:rsidR="00B47D8D" w:rsidRPr="00496B82" w:rsidRDefault="00302EF7">
      <w:pPr>
        <w:shd w:val="clear" w:color="auto" w:fill="FFFFFF"/>
        <w:spacing w:after="0" w:line="240" w:lineRule="auto"/>
        <w:ind w:firstLine="708"/>
        <w:jc w:val="both"/>
        <w:textAlignment w:val="baseline"/>
        <w:rPr>
          <w:rFonts w:ascii="Times New Roman" w:eastAsia="Times New Roman" w:hAnsi="Times New Roman" w:cs="Times New Roman"/>
          <w:spacing w:val="2"/>
          <w:sz w:val="28"/>
          <w:szCs w:val="28"/>
          <w:lang w:val="kk-KZ" w:eastAsia="ru-RU"/>
        </w:rPr>
      </w:pPr>
      <w:r w:rsidRPr="00496B82">
        <w:rPr>
          <w:rFonts w:ascii="Times New Roman" w:eastAsia="Times New Roman" w:hAnsi="Times New Roman" w:cs="Times New Roman"/>
          <w:spacing w:val="2"/>
          <w:sz w:val="28"/>
          <w:szCs w:val="28"/>
          <w:lang w:val="kk-KZ" w:eastAsia="ru-RU"/>
        </w:rPr>
        <w:t>1) логистикалық және қойма алаңдары;</w:t>
      </w:r>
    </w:p>
    <w:p w:rsidR="00B47D8D" w:rsidRPr="00496B82" w:rsidRDefault="00302EF7">
      <w:pPr>
        <w:shd w:val="clear" w:color="auto" w:fill="FFFFFF"/>
        <w:spacing w:after="0" w:line="240" w:lineRule="auto"/>
        <w:ind w:firstLine="708"/>
        <w:jc w:val="both"/>
        <w:textAlignment w:val="baseline"/>
        <w:rPr>
          <w:rFonts w:ascii="Times New Roman" w:eastAsia="Times New Roman" w:hAnsi="Times New Roman" w:cs="Times New Roman"/>
          <w:spacing w:val="2"/>
          <w:sz w:val="28"/>
          <w:szCs w:val="28"/>
          <w:lang w:val="kk-KZ" w:eastAsia="ru-RU"/>
        </w:rPr>
      </w:pPr>
      <w:r w:rsidRPr="00496B82">
        <w:rPr>
          <w:rFonts w:ascii="Times New Roman" w:eastAsia="Times New Roman" w:hAnsi="Times New Roman" w:cs="Times New Roman"/>
          <w:spacing w:val="2"/>
          <w:sz w:val="28"/>
          <w:szCs w:val="28"/>
          <w:lang w:val="kk-KZ" w:eastAsia="ru-RU"/>
        </w:rPr>
        <w:t>2) өнімді сұрыптау, орау, буып-түю және таңбалау орталықтары;</w:t>
      </w:r>
    </w:p>
    <w:p w:rsidR="00B47D8D" w:rsidRPr="00496B82" w:rsidRDefault="00302EF7">
      <w:pPr>
        <w:shd w:val="clear" w:color="auto" w:fill="FFFFFF"/>
        <w:spacing w:after="0" w:line="240" w:lineRule="auto"/>
        <w:ind w:firstLine="708"/>
        <w:jc w:val="both"/>
        <w:textAlignment w:val="baseline"/>
        <w:rPr>
          <w:rFonts w:ascii="Times New Roman" w:eastAsia="Times New Roman" w:hAnsi="Times New Roman" w:cs="Times New Roman"/>
          <w:spacing w:val="2"/>
          <w:sz w:val="28"/>
          <w:szCs w:val="28"/>
          <w:lang w:val="kk-KZ" w:eastAsia="ru-RU"/>
        </w:rPr>
      </w:pPr>
      <w:r w:rsidRPr="00496B82">
        <w:rPr>
          <w:rFonts w:ascii="Times New Roman" w:eastAsia="Times New Roman" w:hAnsi="Times New Roman" w:cs="Times New Roman"/>
          <w:spacing w:val="2"/>
          <w:sz w:val="28"/>
          <w:szCs w:val="28"/>
          <w:lang w:val="kk-KZ" w:eastAsia="ru-RU"/>
        </w:rPr>
        <w:t>3) шағын өнеркәсіптік аймақтар;</w:t>
      </w:r>
    </w:p>
    <w:p w:rsidR="00B47D8D" w:rsidRPr="00496B82" w:rsidRDefault="00302EF7">
      <w:pPr>
        <w:shd w:val="clear" w:color="auto" w:fill="FFFFFF"/>
        <w:spacing w:after="0" w:line="240" w:lineRule="auto"/>
        <w:ind w:firstLine="708"/>
        <w:jc w:val="both"/>
        <w:textAlignment w:val="baseline"/>
        <w:rPr>
          <w:rFonts w:ascii="Times New Roman" w:eastAsia="Times New Roman" w:hAnsi="Times New Roman" w:cs="Times New Roman"/>
          <w:spacing w:val="2"/>
          <w:sz w:val="28"/>
          <w:szCs w:val="28"/>
          <w:lang w:val="kk-KZ" w:eastAsia="ru-RU"/>
        </w:rPr>
      </w:pPr>
      <w:r w:rsidRPr="00496B82">
        <w:rPr>
          <w:rFonts w:ascii="Times New Roman" w:eastAsia="Times New Roman" w:hAnsi="Times New Roman" w:cs="Times New Roman"/>
          <w:spacing w:val="2"/>
          <w:sz w:val="28"/>
          <w:szCs w:val="28"/>
          <w:lang w:val="kk-KZ" w:eastAsia="ru-RU"/>
        </w:rPr>
        <w:t>4) жергілікті өндірушілерге арналған тарату хабтары;</w:t>
      </w:r>
    </w:p>
    <w:p w:rsidR="00B47D8D" w:rsidRPr="00496B82" w:rsidRDefault="00302EF7">
      <w:pPr>
        <w:shd w:val="clear" w:color="auto" w:fill="FFFFFF"/>
        <w:spacing w:after="0" w:line="240" w:lineRule="auto"/>
        <w:ind w:firstLine="708"/>
        <w:jc w:val="both"/>
        <w:textAlignment w:val="baseline"/>
        <w:rPr>
          <w:rFonts w:ascii="Times New Roman" w:eastAsia="Times New Roman" w:hAnsi="Times New Roman" w:cs="Times New Roman"/>
          <w:spacing w:val="2"/>
          <w:sz w:val="28"/>
          <w:szCs w:val="28"/>
          <w:lang w:val="kk-KZ" w:eastAsia="ru-RU"/>
        </w:rPr>
      </w:pPr>
      <w:r w:rsidRPr="00496B82">
        <w:rPr>
          <w:rFonts w:ascii="Times New Roman" w:eastAsia="Times New Roman" w:hAnsi="Times New Roman" w:cs="Times New Roman"/>
          <w:spacing w:val="2"/>
          <w:sz w:val="28"/>
          <w:szCs w:val="28"/>
          <w:lang w:val="kk-KZ" w:eastAsia="ru-RU"/>
        </w:rPr>
        <w:t>5) шағын кәсіпкерлік өнімдерін шоғырландыру нүктелері жатады;</w:t>
      </w:r>
    </w:p>
    <w:p w:rsidR="00B47D8D" w:rsidRPr="00496B82" w:rsidRDefault="00302EF7">
      <w:pPr>
        <w:shd w:val="clear" w:color="auto" w:fill="FFFFFF"/>
        <w:spacing w:after="0" w:line="240" w:lineRule="auto"/>
        <w:ind w:firstLine="708"/>
        <w:jc w:val="both"/>
        <w:textAlignment w:val="baseline"/>
        <w:rPr>
          <w:rFonts w:ascii="Times New Roman" w:eastAsia="Times New Roman" w:hAnsi="Times New Roman" w:cs="Times New Roman"/>
          <w:spacing w:val="2"/>
          <w:sz w:val="28"/>
          <w:szCs w:val="28"/>
          <w:lang w:val="kk-KZ" w:eastAsia="ru-RU"/>
        </w:rPr>
      </w:pPr>
      <w:r w:rsidRPr="00496B82">
        <w:rPr>
          <w:rFonts w:ascii="Times New Roman" w:eastAsia="Times New Roman" w:hAnsi="Times New Roman" w:cs="Times New Roman"/>
          <w:spacing w:val="2"/>
          <w:sz w:val="28"/>
          <w:szCs w:val="28"/>
          <w:lang w:val="kk-KZ" w:eastAsia="ru-RU"/>
        </w:rPr>
        <w:t>кәсіпкерлерге арналған өткізу инфрақұрылымы объектілеріне:</w:t>
      </w:r>
    </w:p>
    <w:p w:rsidR="00B47D8D" w:rsidRPr="00496B82" w:rsidRDefault="00302EF7">
      <w:pPr>
        <w:shd w:val="clear" w:color="auto" w:fill="FFFFFF"/>
        <w:spacing w:after="0" w:line="240" w:lineRule="auto"/>
        <w:ind w:firstLine="708"/>
        <w:jc w:val="both"/>
        <w:textAlignment w:val="baseline"/>
        <w:rPr>
          <w:rFonts w:ascii="Times New Roman" w:eastAsia="Times New Roman" w:hAnsi="Times New Roman" w:cs="Times New Roman"/>
          <w:spacing w:val="2"/>
          <w:sz w:val="28"/>
          <w:szCs w:val="28"/>
          <w:lang w:val="kk-KZ" w:eastAsia="ru-RU"/>
        </w:rPr>
      </w:pPr>
      <w:r w:rsidRPr="00496B82">
        <w:rPr>
          <w:rFonts w:ascii="Times New Roman" w:eastAsia="Times New Roman" w:hAnsi="Times New Roman" w:cs="Times New Roman"/>
          <w:spacing w:val="2"/>
          <w:sz w:val="28"/>
          <w:szCs w:val="28"/>
          <w:lang w:val="kk-KZ" w:eastAsia="ru-RU"/>
        </w:rPr>
        <w:t>1) кәсіпкерлердің өнімдерін заманауи форматтағы сауда объектілерінде орналастыру аймақтары (SME-corners);</w:t>
      </w:r>
    </w:p>
    <w:p w:rsidR="00B47D8D" w:rsidRPr="00496B82" w:rsidRDefault="00302EF7">
      <w:pPr>
        <w:shd w:val="clear" w:color="auto" w:fill="FFFFFF"/>
        <w:spacing w:after="0" w:line="240" w:lineRule="auto"/>
        <w:ind w:firstLine="708"/>
        <w:jc w:val="both"/>
        <w:textAlignment w:val="baseline"/>
        <w:rPr>
          <w:rFonts w:ascii="Times New Roman" w:eastAsia="Times New Roman" w:hAnsi="Times New Roman" w:cs="Times New Roman"/>
          <w:spacing w:val="2"/>
          <w:sz w:val="28"/>
          <w:szCs w:val="28"/>
          <w:lang w:val="kk-KZ" w:eastAsia="ru-RU"/>
        </w:rPr>
      </w:pPr>
      <w:r w:rsidRPr="00496B82">
        <w:rPr>
          <w:rFonts w:ascii="Times New Roman" w:eastAsia="Times New Roman" w:hAnsi="Times New Roman" w:cs="Times New Roman"/>
          <w:spacing w:val="2"/>
          <w:sz w:val="28"/>
          <w:szCs w:val="28"/>
          <w:lang w:val="kk-KZ" w:eastAsia="ru-RU"/>
        </w:rPr>
        <w:lastRenderedPageBreak/>
        <w:t>2) жергілікті өндірушілердің шағын нарықтары;</w:t>
      </w:r>
    </w:p>
    <w:p w:rsidR="00B47D8D" w:rsidRPr="00496B82" w:rsidRDefault="00302EF7">
      <w:pPr>
        <w:shd w:val="clear" w:color="auto" w:fill="FFFFFF"/>
        <w:spacing w:after="0" w:line="240" w:lineRule="auto"/>
        <w:ind w:firstLine="708"/>
        <w:jc w:val="both"/>
        <w:textAlignment w:val="baseline"/>
        <w:rPr>
          <w:rFonts w:ascii="Times New Roman" w:eastAsia="Times New Roman" w:hAnsi="Times New Roman" w:cs="Times New Roman"/>
          <w:spacing w:val="2"/>
          <w:sz w:val="28"/>
          <w:szCs w:val="28"/>
          <w:lang w:val="kk-KZ" w:eastAsia="ru-RU"/>
        </w:rPr>
      </w:pPr>
      <w:r w:rsidRPr="00496B82">
        <w:rPr>
          <w:rFonts w:ascii="Times New Roman" w:eastAsia="Times New Roman" w:hAnsi="Times New Roman" w:cs="Times New Roman"/>
          <w:spacing w:val="2"/>
          <w:sz w:val="28"/>
          <w:szCs w:val="28"/>
          <w:lang w:val="kk-KZ" w:eastAsia="ru-RU"/>
        </w:rPr>
        <w:t>3) жәрмеңке және көрме алаңдары;</w:t>
      </w:r>
    </w:p>
    <w:p w:rsidR="00B47D8D" w:rsidRPr="00496B82" w:rsidRDefault="00302EF7">
      <w:pPr>
        <w:shd w:val="clear" w:color="auto" w:fill="FFFFFF"/>
        <w:spacing w:after="0" w:line="240" w:lineRule="auto"/>
        <w:ind w:firstLine="708"/>
        <w:jc w:val="both"/>
        <w:textAlignment w:val="baseline"/>
        <w:rPr>
          <w:rFonts w:ascii="Times New Roman" w:eastAsia="Times New Roman" w:hAnsi="Times New Roman" w:cs="Times New Roman"/>
          <w:spacing w:val="2"/>
          <w:sz w:val="28"/>
          <w:szCs w:val="28"/>
          <w:lang w:val="kk-KZ" w:eastAsia="ru-RU"/>
        </w:rPr>
      </w:pPr>
      <w:r w:rsidRPr="00496B82">
        <w:rPr>
          <w:rFonts w:ascii="Times New Roman" w:eastAsia="Times New Roman" w:hAnsi="Times New Roman" w:cs="Times New Roman"/>
          <w:spacing w:val="2"/>
          <w:sz w:val="28"/>
          <w:szCs w:val="28"/>
          <w:lang w:val="kk-KZ" w:eastAsia="ru-RU"/>
        </w:rPr>
        <w:t>4) кәсіпкерлердің өнімдерін көрсетуге арналған экспо-аймақтар мен павильондар;</w:t>
      </w:r>
    </w:p>
    <w:p w:rsidR="00B47D8D" w:rsidRPr="00496B82" w:rsidRDefault="00302EF7">
      <w:pPr>
        <w:shd w:val="clear" w:color="auto" w:fill="FFFFFF"/>
        <w:spacing w:after="0" w:line="240" w:lineRule="auto"/>
        <w:ind w:firstLine="708"/>
        <w:jc w:val="both"/>
        <w:textAlignment w:val="baseline"/>
        <w:rPr>
          <w:rFonts w:ascii="Times New Roman" w:eastAsia="Times New Roman" w:hAnsi="Times New Roman" w:cs="Times New Roman"/>
          <w:spacing w:val="2"/>
          <w:sz w:val="28"/>
          <w:szCs w:val="28"/>
          <w:lang w:val="kk-KZ" w:eastAsia="ru-RU"/>
        </w:rPr>
      </w:pPr>
      <w:r w:rsidRPr="00496B82">
        <w:rPr>
          <w:rFonts w:ascii="Times New Roman" w:eastAsia="Times New Roman" w:hAnsi="Times New Roman" w:cs="Times New Roman"/>
          <w:spacing w:val="2"/>
          <w:sz w:val="28"/>
          <w:szCs w:val="28"/>
          <w:lang w:val="kk-KZ" w:eastAsia="ru-RU"/>
        </w:rPr>
        <w:t>5) көшпелі өткізу пункттері мен уақытша сауда павильондары жатады;</w:t>
      </w:r>
    </w:p>
    <w:p w:rsidR="00B47D8D" w:rsidRPr="00496B82" w:rsidRDefault="00302EF7">
      <w:pPr>
        <w:shd w:val="clear" w:color="auto" w:fill="FFFFFF"/>
        <w:spacing w:after="0" w:line="240" w:lineRule="auto"/>
        <w:ind w:firstLine="708"/>
        <w:jc w:val="both"/>
        <w:textAlignment w:val="baseline"/>
        <w:rPr>
          <w:rFonts w:ascii="Times New Roman" w:eastAsia="Times New Roman" w:hAnsi="Times New Roman" w:cs="Times New Roman"/>
          <w:spacing w:val="2"/>
          <w:sz w:val="28"/>
          <w:szCs w:val="28"/>
          <w:lang w:val="kk-KZ" w:eastAsia="ru-RU"/>
        </w:rPr>
      </w:pPr>
      <w:r w:rsidRPr="00496B82">
        <w:rPr>
          <w:rFonts w:ascii="Times New Roman" w:eastAsia="Times New Roman" w:hAnsi="Times New Roman" w:cs="Times New Roman"/>
          <w:spacing w:val="2"/>
          <w:sz w:val="28"/>
          <w:szCs w:val="28"/>
          <w:lang w:val="kk-KZ" w:eastAsia="ru-RU"/>
        </w:rPr>
        <w:t>кәсіпкерлер үшін туристік инфрақұрылым объектілеріне:</w:t>
      </w:r>
    </w:p>
    <w:p w:rsidR="00B47D8D" w:rsidRPr="00496B82" w:rsidRDefault="00302EF7">
      <w:pPr>
        <w:shd w:val="clear" w:color="auto" w:fill="FFFFFF"/>
        <w:spacing w:after="0" w:line="240" w:lineRule="auto"/>
        <w:ind w:firstLine="708"/>
        <w:jc w:val="both"/>
        <w:textAlignment w:val="baseline"/>
        <w:rPr>
          <w:rFonts w:ascii="Times New Roman" w:eastAsia="Times New Roman" w:hAnsi="Times New Roman" w:cs="Times New Roman"/>
          <w:spacing w:val="2"/>
          <w:sz w:val="28"/>
          <w:szCs w:val="28"/>
          <w:lang w:val="kk-KZ" w:eastAsia="ru-RU"/>
        </w:rPr>
      </w:pPr>
      <w:r w:rsidRPr="00496B82">
        <w:rPr>
          <w:rFonts w:ascii="Times New Roman" w:eastAsia="Times New Roman" w:hAnsi="Times New Roman" w:cs="Times New Roman"/>
          <w:spacing w:val="2"/>
          <w:sz w:val="28"/>
          <w:szCs w:val="28"/>
          <w:lang w:val="kk-KZ" w:eastAsia="ru-RU"/>
        </w:rPr>
        <w:t>1) кемп-сайттар мен керуен және автоүй тұрақтарына арналған аймақтар;</w:t>
      </w:r>
    </w:p>
    <w:p w:rsidR="00B47D8D" w:rsidRPr="00496B82" w:rsidRDefault="00302EF7">
      <w:pPr>
        <w:shd w:val="clear" w:color="auto" w:fill="FFFFFF"/>
        <w:spacing w:after="0" w:line="240" w:lineRule="auto"/>
        <w:ind w:firstLine="708"/>
        <w:jc w:val="both"/>
        <w:textAlignment w:val="baseline"/>
        <w:rPr>
          <w:rFonts w:ascii="Times New Roman" w:eastAsia="Times New Roman" w:hAnsi="Times New Roman" w:cs="Times New Roman"/>
          <w:spacing w:val="2"/>
          <w:sz w:val="28"/>
          <w:szCs w:val="28"/>
          <w:lang w:val="kk-KZ" w:eastAsia="ru-RU"/>
        </w:rPr>
      </w:pPr>
      <w:r w:rsidRPr="00496B82">
        <w:rPr>
          <w:rFonts w:ascii="Times New Roman" w:eastAsia="Times New Roman" w:hAnsi="Times New Roman" w:cs="Times New Roman"/>
          <w:spacing w:val="2"/>
          <w:sz w:val="28"/>
          <w:szCs w:val="28"/>
          <w:lang w:val="kk-KZ" w:eastAsia="ru-RU"/>
        </w:rPr>
        <w:t>2) визит-орталықтары мен туристік-ақпараттық қызмет көрсету нүктелері;</w:t>
      </w:r>
    </w:p>
    <w:p w:rsidR="00B47D8D" w:rsidRPr="00496B82" w:rsidRDefault="00302EF7">
      <w:pPr>
        <w:shd w:val="clear" w:color="auto" w:fill="FFFFFF"/>
        <w:spacing w:after="0" w:line="240" w:lineRule="auto"/>
        <w:ind w:firstLine="708"/>
        <w:jc w:val="both"/>
        <w:textAlignment w:val="baseline"/>
        <w:rPr>
          <w:rFonts w:ascii="Times New Roman" w:eastAsia="Times New Roman" w:hAnsi="Times New Roman" w:cs="Times New Roman"/>
          <w:spacing w:val="2"/>
          <w:sz w:val="28"/>
          <w:szCs w:val="28"/>
          <w:lang w:val="kk-KZ" w:eastAsia="ru-RU"/>
        </w:rPr>
      </w:pPr>
      <w:r w:rsidRPr="00496B82">
        <w:rPr>
          <w:rFonts w:ascii="Times New Roman" w:eastAsia="Times New Roman" w:hAnsi="Times New Roman" w:cs="Times New Roman"/>
          <w:spacing w:val="2"/>
          <w:sz w:val="28"/>
          <w:szCs w:val="28"/>
          <w:lang w:val="kk-KZ" w:eastAsia="ru-RU"/>
        </w:rPr>
        <w:t>3) туристік маршруттар бойындағы сервистік алаңдар (санитариялық тораптар, шатырлар, тамақтану нүктелері, зарядтау станциялары, демалыс аймақтары);</w:t>
      </w:r>
    </w:p>
    <w:p w:rsidR="00B47D8D" w:rsidRPr="00496B82" w:rsidRDefault="00302EF7">
      <w:pPr>
        <w:shd w:val="clear" w:color="auto" w:fill="FFFFFF"/>
        <w:spacing w:after="0" w:line="240" w:lineRule="auto"/>
        <w:ind w:firstLine="708"/>
        <w:jc w:val="both"/>
        <w:textAlignment w:val="baseline"/>
        <w:rPr>
          <w:rFonts w:ascii="Times New Roman" w:eastAsia="Times New Roman" w:hAnsi="Times New Roman" w:cs="Times New Roman"/>
          <w:spacing w:val="2"/>
          <w:sz w:val="28"/>
          <w:szCs w:val="28"/>
          <w:lang w:val="kk-KZ" w:eastAsia="ru-RU"/>
        </w:rPr>
      </w:pPr>
      <w:r w:rsidRPr="00496B82">
        <w:rPr>
          <w:rFonts w:ascii="Times New Roman" w:eastAsia="Times New Roman" w:hAnsi="Times New Roman" w:cs="Times New Roman"/>
          <w:spacing w:val="2"/>
          <w:sz w:val="28"/>
          <w:szCs w:val="28"/>
          <w:lang w:val="kk-KZ" w:eastAsia="ru-RU"/>
        </w:rPr>
        <w:t>4) туристік аймақтардағы қолөнершілер мен жергілікті өндірушілерге арналған кеңістіктер;</w:t>
      </w:r>
    </w:p>
    <w:p w:rsidR="00B47D8D" w:rsidRPr="00496B82" w:rsidRDefault="00302EF7">
      <w:pPr>
        <w:shd w:val="clear" w:color="auto" w:fill="FFFFFF"/>
        <w:spacing w:after="0" w:line="240" w:lineRule="auto"/>
        <w:ind w:firstLine="708"/>
        <w:jc w:val="both"/>
        <w:textAlignment w:val="baseline"/>
        <w:rPr>
          <w:rFonts w:ascii="Times New Roman" w:eastAsia="Times New Roman" w:hAnsi="Times New Roman" w:cs="Times New Roman"/>
          <w:spacing w:val="2"/>
          <w:sz w:val="28"/>
          <w:szCs w:val="28"/>
          <w:lang w:val="kk-KZ" w:eastAsia="ru-RU"/>
        </w:rPr>
      </w:pPr>
      <w:r w:rsidRPr="00496B82">
        <w:rPr>
          <w:rFonts w:ascii="Times New Roman" w:eastAsia="Times New Roman" w:hAnsi="Times New Roman" w:cs="Times New Roman"/>
          <w:spacing w:val="2"/>
          <w:sz w:val="28"/>
          <w:szCs w:val="28"/>
          <w:lang w:val="kk-KZ" w:eastAsia="ru-RU"/>
        </w:rPr>
        <w:t>5) шағын мұражайлар, этно-аймақтар және демонстрациялық орталықтар жатады.</w:t>
      </w:r>
    </w:p>
    <w:p w:rsidR="00B47D8D" w:rsidRPr="00496B82" w:rsidRDefault="00302EF7">
      <w:pPr>
        <w:shd w:val="clear" w:color="auto" w:fill="FFFFFF"/>
        <w:spacing w:after="0" w:line="240" w:lineRule="auto"/>
        <w:ind w:firstLine="708"/>
        <w:jc w:val="both"/>
        <w:textAlignment w:val="baseline"/>
        <w:rPr>
          <w:rFonts w:ascii="Times New Roman" w:eastAsia="Times New Roman" w:hAnsi="Times New Roman" w:cs="Times New Roman"/>
          <w:spacing w:val="2"/>
          <w:sz w:val="28"/>
          <w:szCs w:val="28"/>
          <w:lang w:val="kk-KZ" w:eastAsia="ru-RU"/>
        </w:rPr>
      </w:pPr>
      <w:r w:rsidRPr="00496B82">
        <w:rPr>
          <w:rFonts w:ascii="Times New Roman" w:eastAsia="Times New Roman" w:hAnsi="Times New Roman" w:cs="Times New Roman"/>
          <w:spacing w:val="2"/>
          <w:sz w:val="28"/>
          <w:szCs w:val="28"/>
          <w:lang w:val="kk-KZ" w:eastAsia="ru-RU"/>
        </w:rPr>
        <w:t xml:space="preserve">Әлеуметтік-кәсіпкерлік корпорациялар арқылы және мемлекеттік-жекешелік әріптестік тетігі арқылы инфрақұрылым объектілерін құруға және дамытуға қолдау көрсетуге жол беріледі. </w:t>
      </w:r>
    </w:p>
    <w:p w:rsidR="00B47D8D" w:rsidRPr="00496B82" w:rsidRDefault="00302EF7">
      <w:pPr>
        <w:shd w:val="clear" w:color="auto" w:fill="FFFFFF"/>
        <w:spacing w:after="0" w:line="240" w:lineRule="auto"/>
        <w:ind w:firstLine="708"/>
        <w:jc w:val="both"/>
        <w:textAlignment w:val="baseline"/>
        <w:rPr>
          <w:rFonts w:ascii="Times New Roman" w:eastAsia="Times New Roman" w:hAnsi="Times New Roman" w:cs="Times New Roman"/>
          <w:spacing w:val="2"/>
          <w:sz w:val="28"/>
          <w:szCs w:val="28"/>
          <w:lang w:val="kk-KZ" w:eastAsia="ru-RU"/>
        </w:rPr>
      </w:pPr>
      <w:r w:rsidRPr="00496B82">
        <w:rPr>
          <w:rFonts w:ascii="Times New Roman" w:eastAsia="Times New Roman" w:hAnsi="Times New Roman" w:cs="Times New Roman"/>
          <w:spacing w:val="2"/>
          <w:sz w:val="28"/>
          <w:szCs w:val="28"/>
          <w:lang w:val="kk-KZ" w:eastAsia="ru-RU"/>
        </w:rPr>
        <w:t>Әлеуметтік-кәсіпкерлік корпорациялар өкілеттіктері шегінде және осы Қағидаларға және Қазақстан Республикасының заңнамасына сәйкес объектілерді салу, реконструкциялау және жаңғырту, үй-жайлар мен жер учаскелерін пайдалануға беру, жеңілдікті жалға беруді қолдану, мемлекеттік-жекешелік әріптестік тетіктеріне қатысу, жеке инвестицияларды тарту, бірлесіп инвестициялау, жабдықтарды сатып алу және беру, сондай-ақ кәсіпкерлердің қолжетімділігін қамтамасыз ету мақсатында инфрақұрылым объектілерін басқару және пайдалану арқылы жобаларды іске асыруды жүзеге асырады.</w:t>
      </w:r>
    </w:p>
    <w:p w:rsidR="00B47D8D" w:rsidRPr="00496B82" w:rsidRDefault="00302EF7">
      <w:pPr>
        <w:shd w:val="clear" w:color="auto" w:fill="FFFFFF"/>
        <w:spacing w:after="0" w:line="240" w:lineRule="auto"/>
        <w:ind w:firstLine="708"/>
        <w:jc w:val="both"/>
        <w:textAlignment w:val="baseline"/>
        <w:rPr>
          <w:rFonts w:ascii="Times New Roman" w:eastAsia="Times New Roman" w:hAnsi="Times New Roman" w:cs="Times New Roman"/>
          <w:spacing w:val="2"/>
          <w:sz w:val="28"/>
          <w:szCs w:val="28"/>
          <w:lang w:val="kk-KZ" w:eastAsia="ru-RU"/>
        </w:rPr>
      </w:pPr>
      <w:r w:rsidRPr="00496B82">
        <w:rPr>
          <w:rFonts w:ascii="Times New Roman" w:eastAsia="Times New Roman" w:hAnsi="Times New Roman" w:cs="Times New Roman"/>
          <w:spacing w:val="2"/>
          <w:sz w:val="28"/>
          <w:szCs w:val="28"/>
          <w:lang w:val="kk-KZ" w:eastAsia="ru-RU"/>
        </w:rPr>
        <w:t>Мемлекеттік-жекешелік әріптестік тетігі жеке әріптестің инвестициялық және (немесе) операциялық шығынын әзірлік үшін төлем, капитал шығынының бір бөлігін өтеу нысанында не Қазақстан Республикасының мемлекеттік-жекешелік әріптестік туралы заңнамасында белгіленген мемлекеттік қолдаудың өзге де нысандарында бюджет қаражаты есебінен өтеуді көздейді.</w:t>
      </w:r>
    </w:p>
    <w:p w:rsidR="00B47D8D" w:rsidRPr="00496B82" w:rsidRDefault="00302EF7">
      <w:pPr>
        <w:shd w:val="clear" w:color="auto" w:fill="FFFFFF"/>
        <w:spacing w:after="0" w:line="240" w:lineRule="auto"/>
        <w:ind w:firstLine="708"/>
        <w:jc w:val="both"/>
        <w:textAlignment w:val="baseline"/>
        <w:rPr>
          <w:rFonts w:ascii="Times New Roman" w:eastAsia="Times New Roman" w:hAnsi="Times New Roman" w:cs="Times New Roman"/>
          <w:spacing w:val="2"/>
          <w:sz w:val="28"/>
          <w:szCs w:val="28"/>
          <w:lang w:val="kk-KZ" w:eastAsia="ru-RU"/>
        </w:rPr>
      </w:pPr>
      <w:r w:rsidRPr="00496B82">
        <w:rPr>
          <w:rFonts w:ascii="Times New Roman" w:eastAsia="Times New Roman" w:hAnsi="Times New Roman" w:cs="Times New Roman"/>
          <w:spacing w:val="2"/>
          <w:sz w:val="28"/>
          <w:szCs w:val="28"/>
          <w:lang w:val="kk-KZ" w:eastAsia="ru-RU"/>
        </w:rPr>
        <w:t xml:space="preserve">7. Кәсіпкерлерді қажетті инфрақұрылымдық қолдаумен қамтамасыз ету жергілікті атқарушы органдармен келісіп ұзарту мүмкіндігімен қызмет түріне байланысты 36 (отыз алты) айға дейінгі мерзімде жүзеге асырылады. </w:t>
      </w:r>
    </w:p>
    <w:p w:rsidR="00B47D8D" w:rsidRPr="00496B82" w:rsidRDefault="00302EF7">
      <w:pPr>
        <w:shd w:val="clear" w:color="auto" w:fill="FFFFFF"/>
        <w:spacing w:after="0" w:line="240" w:lineRule="auto"/>
        <w:ind w:firstLine="708"/>
        <w:jc w:val="both"/>
        <w:textAlignment w:val="baseline"/>
        <w:rPr>
          <w:rFonts w:ascii="Times New Roman" w:eastAsia="Times New Roman" w:hAnsi="Times New Roman" w:cs="Times New Roman"/>
          <w:spacing w:val="2"/>
          <w:sz w:val="28"/>
          <w:szCs w:val="28"/>
          <w:lang w:val="kk-KZ" w:eastAsia="ru-RU"/>
        </w:rPr>
      </w:pPr>
      <w:r w:rsidRPr="00496B82">
        <w:rPr>
          <w:rFonts w:ascii="Times New Roman" w:eastAsia="Times New Roman" w:hAnsi="Times New Roman" w:cs="Times New Roman"/>
          <w:spacing w:val="2"/>
          <w:sz w:val="28"/>
          <w:szCs w:val="28"/>
          <w:lang w:val="kk-KZ" w:eastAsia="ru-RU"/>
        </w:rPr>
        <w:t>Ортақ пайдаланылатын инфрақұрылым объектілерін құру объектіні кемінде 3 (үш) кәсіпкерлік субъектісі пайдаланған жағдайда жүзеге асырылады.</w:t>
      </w:r>
    </w:p>
    <w:p w:rsidR="00B47D8D" w:rsidRPr="00496B82" w:rsidRDefault="00302EF7">
      <w:pPr>
        <w:shd w:val="clear" w:color="auto" w:fill="FFFFFF"/>
        <w:spacing w:after="0" w:line="240" w:lineRule="auto"/>
        <w:ind w:firstLine="708"/>
        <w:jc w:val="both"/>
        <w:textAlignment w:val="baseline"/>
        <w:rPr>
          <w:rFonts w:ascii="Times New Roman" w:eastAsia="Times New Roman" w:hAnsi="Times New Roman" w:cs="Times New Roman"/>
          <w:spacing w:val="2"/>
          <w:sz w:val="28"/>
          <w:szCs w:val="28"/>
          <w:lang w:val="kk-KZ" w:eastAsia="ru-RU"/>
        </w:rPr>
      </w:pPr>
      <w:r w:rsidRPr="00496B82">
        <w:rPr>
          <w:rFonts w:ascii="Times New Roman" w:eastAsia="Times New Roman" w:hAnsi="Times New Roman" w:cs="Times New Roman"/>
          <w:spacing w:val="2"/>
          <w:sz w:val="28"/>
          <w:szCs w:val="28"/>
          <w:lang w:val="kk-KZ" w:eastAsia="ru-RU"/>
        </w:rPr>
        <w:lastRenderedPageBreak/>
        <w:t>8. Кәсіпкерлерді инфрақұрылыммен қамтамасыз ету Қазақстан Республикасының бюджет заңнамасына сәйкес жергілікті бюджет қаражаты есебінен жүзеге асырылады.</w:t>
      </w:r>
    </w:p>
    <w:p w:rsidR="00B47D8D" w:rsidRPr="00496B82" w:rsidRDefault="00302EF7">
      <w:pPr>
        <w:shd w:val="clear" w:color="auto" w:fill="FFFFFF"/>
        <w:spacing w:after="0" w:line="240" w:lineRule="auto"/>
        <w:ind w:firstLine="708"/>
        <w:jc w:val="both"/>
        <w:textAlignment w:val="baseline"/>
        <w:rPr>
          <w:rFonts w:ascii="Times New Roman" w:eastAsia="Times New Roman" w:hAnsi="Times New Roman" w:cs="Times New Roman"/>
          <w:spacing w:val="2"/>
          <w:sz w:val="28"/>
          <w:szCs w:val="28"/>
          <w:lang w:val="kk-KZ" w:eastAsia="ru-RU"/>
        </w:rPr>
      </w:pPr>
      <w:r w:rsidRPr="00496B82">
        <w:rPr>
          <w:rFonts w:ascii="Times New Roman" w:eastAsia="Times New Roman" w:hAnsi="Times New Roman" w:cs="Times New Roman"/>
          <w:spacing w:val="2"/>
          <w:sz w:val="28"/>
          <w:szCs w:val="28"/>
          <w:lang w:val="kk-KZ" w:eastAsia="ru-RU"/>
        </w:rPr>
        <w:t>9. Осы Қағидалар шеңберінде:</w:t>
      </w:r>
    </w:p>
    <w:p w:rsidR="00B47D8D" w:rsidRPr="00496B82" w:rsidRDefault="00302EF7">
      <w:pPr>
        <w:shd w:val="clear" w:color="auto" w:fill="FFFFFF"/>
        <w:spacing w:after="0" w:line="240" w:lineRule="auto"/>
        <w:ind w:firstLine="708"/>
        <w:jc w:val="both"/>
        <w:textAlignment w:val="baseline"/>
        <w:rPr>
          <w:rFonts w:ascii="Times New Roman" w:eastAsia="Times New Roman" w:hAnsi="Times New Roman" w:cs="Times New Roman"/>
          <w:spacing w:val="2"/>
          <w:sz w:val="28"/>
          <w:szCs w:val="28"/>
          <w:lang w:val="kk-KZ" w:eastAsia="ru-RU"/>
        </w:rPr>
      </w:pPr>
      <w:r w:rsidRPr="00496B82">
        <w:rPr>
          <w:rFonts w:ascii="Times New Roman" w:eastAsia="Times New Roman" w:hAnsi="Times New Roman" w:cs="Times New Roman"/>
          <w:spacing w:val="2"/>
          <w:sz w:val="28"/>
          <w:szCs w:val="28"/>
          <w:lang w:val="kk-KZ" w:eastAsia="ru-RU"/>
        </w:rPr>
        <w:t xml:space="preserve">1) салық және әлеуметтік төлемдер бойынша бюджет алдында берешегі бар;  </w:t>
      </w:r>
    </w:p>
    <w:p w:rsidR="00B47D8D" w:rsidRPr="00496B82" w:rsidRDefault="00302EF7">
      <w:pPr>
        <w:shd w:val="clear" w:color="auto" w:fill="FFFFFF"/>
        <w:spacing w:after="0" w:line="240" w:lineRule="auto"/>
        <w:ind w:firstLine="708"/>
        <w:jc w:val="both"/>
        <w:textAlignment w:val="baseline"/>
        <w:rPr>
          <w:rFonts w:ascii="Times New Roman" w:eastAsia="Times New Roman" w:hAnsi="Times New Roman" w:cs="Times New Roman"/>
          <w:spacing w:val="2"/>
          <w:sz w:val="28"/>
          <w:szCs w:val="28"/>
          <w:lang w:val="kk-KZ" w:eastAsia="ru-RU"/>
        </w:rPr>
      </w:pPr>
      <w:r w:rsidRPr="00496B82">
        <w:rPr>
          <w:rFonts w:ascii="Times New Roman" w:eastAsia="Times New Roman" w:hAnsi="Times New Roman" w:cs="Times New Roman"/>
          <w:spacing w:val="2"/>
          <w:sz w:val="28"/>
          <w:szCs w:val="28"/>
          <w:lang w:val="kk-KZ" w:eastAsia="ru-RU"/>
        </w:rPr>
        <w:t xml:space="preserve">2) банкроттық, тарату немесе мәжбүрлеп өндіріп алу рәсіміндегі; </w:t>
      </w:r>
    </w:p>
    <w:p w:rsidR="00B47D8D" w:rsidRPr="00496B82" w:rsidRDefault="00302EF7">
      <w:pPr>
        <w:shd w:val="clear" w:color="auto" w:fill="FFFFFF"/>
        <w:spacing w:after="0" w:line="240" w:lineRule="auto"/>
        <w:ind w:firstLine="708"/>
        <w:jc w:val="both"/>
        <w:textAlignment w:val="baseline"/>
        <w:rPr>
          <w:rFonts w:ascii="Times New Roman" w:eastAsia="Times New Roman" w:hAnsi="Times New Roman" w:cs="Times New Roman"/>
          <w:spacing w:val="2"/>
          <w:sz w:val="28"/>
          <w:szCs w:val="28"/>
          <w:lang w:val="kk-KZ" w:eastAsia="ru-RU"/>
        </w:rPr>
      </w:pPr>
      <w:r w:rsidRPr="00496B82">
        <w:rPr>
          <w:rFonts w:ascii="Times New Roman" w:eastAsia="Times New Roman" w:hAnsi="Times New Roman" w:cs="Times New Roman"/>
          <w:spacing w:val="2"/>
          <w:sz w:val="28"/>
          <w:szCs w:val="28"/>
          <w:lang w:val="kk-KZ" w:eastAsia="ru-RU"/>
        </w:rPr>
        <w:t>3) ұқсас қызмет түрі бар жұмыс істеп тұрған кәсіпкерлермен үлестес;</w:t>
      </w:r>
    </w:p>
    <w:p w:rsidR="00B47D8D" w:rsidRPr="00496B82" w:rsidRDefault="00302EF7">
      <w:pPr>
        <w:shd w:val="clear" w:color="auto" w:fill="FFFFFF"/>
        <w:spacing w:after="0" w:line="240" w:lineRule="auto"/>
        <w:ind w:firstLine="708"/>
        <w:jc w:val="both"/>
        <w:textAlignment w:val="baseline"/>
        <w:rPr>
          <w:rFonts w:ascii="Times New Roman" w:eastAsia="Times New Roman" w:hAnsi="Times New Roman" w:cs="Times New Roman"/>
          <w:spacing w:val="2"/>
          <w:sz w:val="28"/>
          <w:szCs w:val="28"/>
          <w:lang w:val="kk-KZ" w:eastAsia="ru-RU"/>
        </w:rPr>
      </w:pPr>
      <w:r w:rsidRPr="00496B82">
        <w:rPr>
          <w:rFonts w:ascii="Times New Roman" w:eastAsia="Times New Roman" w:hAnsi="Times New Roman" w:cs="Times New Roman"/>
          <w:spacing w:val="2"/>
          <w:sz w:val="28"/>
          <w:szCs w:val="28"/>
          <w:lang w:val="kk-KZ" w:eastAsia="ru-RU"/>
        </w:rPr>
        <w:t>4) Кодекстің 24-бабының 4-тармағында көрсетілген қызмет түрлері бойынша жобаларды іске асыратын кәсіпкерлерге инфрақұрылымдық қолдау көрсетілмейді.</w:t>
      </w:r>
    </w:p>
    <w:p w:rsidR="00B47D8D" w:rsidRPr="00496B82" w:rsidRDefault="00302EF7">
      <w:pPr>
        <w:shd w:val="clear" w:color="auto" w:fill="FFFFFF"/>
        <w:spacing w:after="0" w:line="240" w:lineRule="auto"/>
        <w:ind w:firstLine="708"/>
        <w:jc w:val="both"/>
        <w:textAlignment w:val="baseline"/>
        <w:rPr>
          <w:rFonts w:ascii="Times New Roman" w:eastAsia="Times New Roman" w:hAnsi="Times New Roman" w:cs="Times New Roman"/>
          <w:spacing w:val="2"/>
          <w:sz w:val="28"/>
          <w:szCs w:val="28"/>
          <w:lang w:val="kk-KZ" w:eastAsia="ru-RU"/>
        </w:rPr>
      </w:pPr>
      <w:r w:rsidRPr="00496B82">
        <w:rPr>
          <w:rFonts w:ascii="Times New Roman" w:eastAsia="Times New Roman" w:hAnsi="Times New Roman" w:cs="Times New Roman"/>
          <w:spacing w:val="2"/>
          <w:sz w:val="28"/>
          <w:szCs w:val="28"/>
          <w:lang w:val="kk-KZ" w:eastAsia="ru-RU"/>
        </w:rPr>
        <w:t>10. Қызметін экономикалық қызметтің басым түрлері шеңберінде жүзеге асыратын кәсіпкерлерге – жергілікті өндірушілерге заманауи форматтағы сауда объектілеріндегі сауда алаңына және (немесе) сөре кеңістігіне қолжетімділік беріледі.</w:t>
      </w:r>
    </w:p>
    <w:p w:rsidR="00B47D8D" w:rsidRPr="00496B82" w:rsidRDefault="00302EF7">
      <w:pPr>
        <w:shd w:val="clear" w:color="auto" w:fill="FFFFFF"/>
        <w:spacing w:after="0" w:line="240" w:lineRule="auto"/>
        <w:ind w:firstLine="708"/>
        <w:jc w:val="both"/>
        <w:textAlignment w:val="baseline"/>
        <w:rPr>
          <w:rFonts w:ascii="Times New Roman" w:eastAsia="Times New Roman" w:hAnsi="Times New Roman" w:cs="Times New Roman"/>
          <w:spacing w:val="2"/>
          <w:sz w:val="28"/>
          <w:szCs w:val="28"/>
          <w:lang w:val="kk-KZ" w:eastAsia="ru-RU"/>
        </w:rPr>
      </w:pPr>
      <w:r w:rsidRPr="00496B82">
        <w:rPr>
          <w:rFonts w:ascii="Times New Roman" w:eastAsia="Times New Roman" w:hAnsi="Times New Roman" w:cs="Times New Roman"/>
          <w:spacing w:val="2"/>
          <w:sz w:val="28"/>
          <w:szCs w:val="28"/>
          <w:lang w:val="kk-KZ" w:eastAsia="ru-RU"/>
        </w:rPr>
        <w:t>11. Сауда алаңын және (немесе) сөре кеңістігін беру кәсіпкердің өткізілетін өнімнің сапасы мен қауіпсіздігіне қойылатын талаптарды сақтауы шартымен ұзарту мүмкіндігімен кемінде 6 (алты) ай мерзімге жүзеге асырылады.</w:t>
      </w:r>
    </w:p>
    <w:p w:rsidR="00B47D8D" w:rsidRPr="00496B82" w:rsidRDefault="00302EF7">
      <w:pPr>
        <w:shd w:val="clear" w:color="auto" w:fill="FFFFFF"/>
        <w:spacing w:after="0" w:line="240" w:lineRule="auto"/>
        <w:ind w:firstLine="708"/>
        <w:jc w:val="both"/>
        <w:textAlignment w:val="baseline"/>
        <w:rPr>
          <w:rFonts w:ascii="Times New Roman" w:eastAsia="Times New Roman" w:hAnsi="Times New Roman" w:cs="Times New Roman"/>
          <w:spacing w:val="2"/>
          <w:sz w:val="28"/>
          <w:szCs w:val="28"/>
          <w:lang w:val="kk-KZ" w:eastAsia="ru-RU"/>
        </w:rPr>
      </w:pPr>
      <w:r w:rsidRPr="00496B82">
        <w:rPr>
          <w:rFonts w:ascii="Times New Roman" w:eastAsia="Times New Roman" w:hAnsi="Times New Roman" w:cs="Times New Roman"/>
          <w:spacing w:val="2"/>
          <w:sz w:val="28"/>
          <w:szCs w:val="28"/>
          <w:lang w:val="kk-KZ" w:eastAsia="ru-RU"/>
        </w:rPr>
        <w:t>Сөре кеңістігінің құнын және жергілікті өндірушілерді орналастыру бойынша өзге де ілеспе шығыстарды төлеу инфрақұрылымдық қолдау шеңберінде бекітілген бюджеттік бағдарламалар шегінде жүзеге асырылады.</w:t>
      </w:r>
    </w:p>
    <w:p w:rsidR="00B47D8D" w:rsidRPr="00496B82" w:rsidRDefault="00302EF7">
      <w:pPr>
        <w:shd w:val="clear" w:color="auto" w:fill="FFFFFF"/>
        <w:spacing w:after="0" w:line="240" w:lineRule="auto"/>
        <w:ind w:firstLine="708"/>
        <w:jc w:val="both"/>
        <w:textAlignment w:val="baseline"/>
        <w:rPr>
          <w:rFonts w:ascii="Times New Roman" w:eastAsia="Times New Roman" w:hAnsi="Times New Roman" w:cs="Times New Roman"/>
          <w:spacing w:val="2"/>
          <w:sz w:val="28"/>
          <w:szCs w:val="28"/>
          <w:lang w:val="kk-KZ" w:eastAsia="ru-RU"/>
        </w:rPr>
      </w:pPr>
      <w:r w:rsidRPr="00496B82">
        <w:rPr>
          <w:rFonts w:ascii="Times New Roman" w:eastAsia="Times New Roman" w:hAnsi="Times New Roman" w:cs="Times New Roman"/>
          <w:spacing w:val="2"/>
          <w:sz w:val="28"/>
          <w:szCs w:val="28"/>
          <w:lang w:val="kk-KZ" w:eastAsia="ru-RU"/>
        </w:rPr>
        <w:t>Егер заманауи форматтағы сауда объектісін салу кезінде инженерлік инфрақұрылымды объект аумағының шекарасына дейін жеткізу мемлекеттік қаражат есебінен жүзеге асырылған жағдайда, сауда объектісі шағын кәсіпкерлік субъектілері үшін сауда алаңын және (немесе) сөре кеңістігін мынадай:</w:t>
      </w:r>
    </w:p>
    <w:p w:rsidR="00B47D8D" w:rsidRPr="00496B82" w:rsidRDefault="00302EF7">
      <w:pPr>
        <w:shd w:val="clear" w:color="auto" w:fill="FFFFFF"/>
        <w:spacing w:after="0" w:line="240" w:lineRule="auto"/>
        <w:ind w:firstLine="708"/>
        <w:jc w:val="both"/>
        <w:textAlignment w:val="baseline"/>
        <w:rPr>
          <w:rFonts w:ascii="Times New Roman" w:eastAsia="Times New Roman" w:hAnsi="Times New Roman" w:cs="Times New Roman"/>
          <w:spacing w:val="2"/>
          <w:sz w:val="28"/>
          <w:szCs w:val="28"/>
          <w:lang w:val="kk-KZ" w:eastAsia="ru-RU"/>
        </w:rPr>
      </w:pPr>
      <w:r w:rsidRPr="00496B82">
        <w:rPr>
          <w:rFonts w:ascii="Times New Roman" w:eastAsia="Times New Roman" w:hAnsi="Times New Roman" w:cs="Times New Roman"/>
          <w:spacing w:val="2"/>
          <w:sz w:val="28"/>
          <w:szCs w:val="28"/>
          <w:lang w:val="kk-KZ" w:eastAsia="ru-RU"/>
        </w:rPr>
        <w:t>ауданы 1000 (бір мың) шаршы метрге дейінгі объектілер үшін жалпы сауда алаңының 5 %-ынан;</w:t>
      </w:r>
    </w:p>
    <w:p w:rsidR="00B47D8D" w:rsidRPr="00496B82" w:rsidRDefault="00302EF7">
      <w:pPr>
        <w:shd w:val="clear" w:color="auto" w:fill="FFFFFF"/>
        <w:spacing w:after="0" w:line="240" w:lineRule="auto"/>
        <w:ind w:firstLine="708"/>
        <w:jc w:val="both"/>
        <w:textAlignment w:val="baseline"/>
        <w:rPr>
          <w:rFonts w:ascii="Times New Roman" w:eastAsia="Times New Roman" w:hAnsi="Times New Roman" w:cs="Times New Roman"/>
          <w:spacing w:val="2"/>
          <w:sz w:val="28"/>
          <w:szCs w:val="28"/>
          <w:lang w:val="kk-KZ" w:eastAsia="ru-RU"/>
        </w:rPr>
      </w:pPr>
      <w:r w:rsidRPr="00496B82">
        <w:rPr>
          <w:rFonts w:ascii="Times New Roman" w:eastAsia="Times New Roman" w:hAnsi="Times New Roman" w:cs="Times New Roman"/>
          <w:spacing w:val="2"/>
          <w:sz w:val="28"/>
          <w:szCs w:val="28"/>
          <w:lang w:val="kk-KZ" w:eastAsia="ru-RU"/>
        </w:rPr>
        <w:t>ауданы 1000-нан (бір мың) 3000 (үш мың) шаршы метрге дейінгі объектілер үшін жалпы сауда алаңының 3 %-ынан кем емес ең төменгі көлемде беруді қамтамасыз етеді.</w:t>
      </w:r>
    </w:p>
    <w:p w:rsidR="00B47D8D" w:rsidRPr="00496B82" w:rsidRDefault="00302EF7">
      <w:pPr>
        <w:shd w:val="clear" w:color="auto" w:fill="FFFFFF"/>
        <w:spacing w:after="0" w:line="240" w:lineRule="auto"/>
        <w:ind w:firstLine="708"/>
        <w:jc w:val="both"/>
        <w:textAlignment w:val="baseline"/>
        <w:rPr>
          <w:rFonts w:ascii="Times New Roman" w:eastAsia="Times New Roman" w:hAnsi="Times New Roman" w:cs="Times New Roman"/>
          <w:spacing w:val="2"/>
          <w:sz w:val="28"/>
          <w:szCs w:val="28"/>
          <w:lang w:val="kk-KZ" w:eastAsia="ru-RU"/>
        </w:rPr>
      </w:pPr>
      <w:r w:rsidRPr="00496B82">
        <w:rPr>
          <w:rFonts w:ascii="Times New Roman" w:eastAsia="Times New Roman" w:hAnsi="Times New Roman" w:cs="Times New Roman"/>
          <w:spacing w:val="2"/>
          <w:sz w:val="28"/>
          <w:szCs w:val="28"/>
          <w:lang w:val="kk-KZ" w:eastAsia="ru-RU"/>
        </w:rPr>
        <w:t>Көрсетілген сауда алаңдары және (немесе) сөре кеңістіктері жергілікті өндірушілердің бірыңғай аймағы түрінде қалыптастырылады және азық-түлікті қайта өңдеу, қолөнер өндірістері, тоқыма және экономикалық қызметтің басым түрлеріне жататын өзге де өндірістік бағыттар өнімдерін қоса алғанда, шағын кәсіпкерлік субъектілерінің өнімдерін орналастыруға арналған.</w:t>
      </w:r>
    </w:p>
    <w:p w:rsidR="00B47D8D" w:rsidRPr="00496B82" w:rsidRDefault="00302EF7">
      <w:pPr>
        <w:shd w:val="clear" w:color="auto" w:fill="FFFFFF"/>
        <w:spacing w:after="0" w:line="240" w:lineRule="auto"/>
        <w:ind w:firstLine="708"/>
        <w:jc w:val="both"/>
        <w:textAlignment w:val="baseline"/>
        <w:rPr>
          <w:rFonts w:ascii="Times New Roman" w:eastAsia="Times New Roman" w:hAnsi="Times New Roman" w:cs="Times New Roman"/>
          <w:spacing w:val="2"/>
          <w:sz w:val="28"/>
          <w:szCs w:val="28"/>
          <w:lang w:val="kk-KZ" w:eastAsia="ru-RU"/>
        </w:rPr>
      </w:pPr>
      <w:r w:rsidRPr="00496B82">
        <w:rPr>
          <w:rFonts w:ascii="Times New Roman" w:eastAsia="Times New Roman" w:hAnsi="Times New Roman" w:cs="Times New Roman"/>
          <w:spacing w:val="2"/>
          <w:sz w:val="28"/>
          <w:szCs w:val="28"/>
          <w:lang w:val="kk-KZ" w:eastAsia="ru-RU"/>
        </w:rPr>
        <w:t>Бұл ретте инженерлік инфрақұрылымды жүргізу сауда объектісі аумағының шекарасына дейін ғана жүзеге асырылады.</w:t>
      </w:r>
    </w:p>
    <w:p w:rsidR="00B47D8D" w:rsidRPr="00496B82" w:rsidRDefault="00302EF7">
      <w:pPr>
        <w:shd w:val="clear" w:color="auto" w:fill="FFFFFF"/>
        <w:spacing w:after="0" w:line="240" w:lineRule="auto"/>
        <w:ind w:firstLine="708"/>
        <w:jc w:val="both"/>
        <w:textAlignment w:val="baseline"/>
        <w:rPr>
          <w:rFonts w:ascii="Times New Roman" w:eastAsia="Times New Roman" w:hAnsi="Times New Roman" w:cs="Times New Roman"/>
          <w:spacing w:val="2"/>
          <w:sz w:val="28"/>
          <w:szCs w:val="28"/>
          <w:lang w:val="kk-KZ" w:eastAsia="ru-RU"/>
        </w:rPr>
      </w:pPr>
      <w:r w:rsidRPr="00496B82">
        <w:rPr>
          <w:rFonts w:ascii="Times New Roman" w:eastAsia="Times New Roman" w:hAnsi="Times New Roman" w:cs="Times New Roman"/>
          <w:spacing w:val="2"/>
          <w:sz w:val="28"/>
          <w:szCs w:val="28"/>
          <w:lang w:val="kk-KZ" w:eastAsia="ru-RU"/>
        </w:rPr>
        <w:t xml:space="preserve">12. Жалпы пайдаланылатын өндірістік инфрақұрылым объектілерін инженерлік қамтамасыз етуді қоса алғанда, қажетті инфрақұрылымды салу (реконструкциялау) Қазақстан Республикасының қолданыстағы заңнамасына, </w:t>
      </w:r>
      <w:r w:rsidRPr="00496B82">
        <w:rPr>
          <w:rFonts w:ascii="Times New Roman" w:eastAsia="Times New Roman" w:hAnsi="Times New Roman" w:cs="Times New Roman"/>
          <w:spacing w:val="2"/>
          <w:sz w:val="28"/>
          <w:szCs w:val="28"/>
          <w:lang w:val="kk-KZ" w:eastAsia="ru-RU"/>
        </w:rPr>
        <w:lastRenderedPageBreak/>
        <w:t>инженерлік желілер объектілерін салу, бюджеттік жоспарлау және пайдалану саласындағы нормативтерге сәйкес жүзеге асырылады.</w:t>
      </w:r>
    </w:p>
    <w:p w:rsidR="00B47D8D" w:rsidRPr="00496B82" w:rsidRDefault="00302EF7">
      <w:pPr>
        <w:shd w:val="clear" w:color="auto" w:fill="FFFFFF"/>
        <w:spacing w:after="0" w:line="240" w:lineRule="auto"/>
        <w:ind w:firstLine="708"/>
        <w:jc w:val="both"/>
        <w:textAlignment w:val="baseline"/>
        <w:rPr>
          <w:rFonts w:ascii="Times New Roman" w:eastAsia="Times New Roman" w:hAnsi="Times New Roman" w:cs="Times New Roman"/>
          <w:spacing w:val="2"/>
          <w:sz w:val="28"/>
          <w:szCs w:val="28"/>
          <w:lang w:val="kk-KZ" w:eastAsia="ru-RU"/>
        </w:rPr>
      </w:pPr>
      <w:r w:rsidRPr="00496B82">
        <w:rPr>
          <w:rFonts w:ascii="Times New Roman" w:eastAsia="Times New Roman" w:hAnsi="Times New Roman" w:cs="Times New Roman"/>
          <w:spacing w:val="2"/>
          <w:sz w:val="28"/>
          <w:szCs w:val="28"/>
          <w:lang w:val="kk-KZ" w:eastAsia="ru-RU"/>
        </w:rPr>
        <w:t>13. Алдыңғы қаржы жылында тікелей нәтижелерге қол жеткізбеген және қарсы міндеттемелерді орындамаған шағын кәсіпкерлік субъектілері үшін инфрақұрылыммен қамтамасыз ету қайтадан қаржыландырылмайды.</w:t>
      </w:r>
    </w:p>
    <w:p w:rsidR="00B47D8D" w:rsidRPr="00496B82" w:rsidRDefault="00302EF7">
      <w:pPr>
        <w:shd w:val="clear" w:color="auto" w:fill="FFFFFF"/>
        <w:spacing w:after="0" w:line="240" w:lineRule="auto"/>
        <w:ind w:firstLine="708"/>
        <w:jc w:val="both"/>
        <w:textAlignment w:val="baseline"/>
        <w:rPr>
          <w:rFonts w:ascii="Times New Roman" w:eastAsia="Times New Roman" w:hAnsi="Times New Roman" w:cs="Times New Roman"/>
          <w:spacing w:val="2"/>
          <w:sz w:val="28"/>
          <w:szCs w:val="28"/>
          <w:lang w:val="kk-KZ" w:eastAsia="ru-RU"/>
        </w:rPr>
      </w:pPr>
      <w:r w:rsidRPr="00496B82">
        <w:rPr>
          <w:rFonts w:ascii="Times New Roman" w:eastAsia="Times New Roman" w:hAnsi="Times New Roman" w:cs="Times New Roman"/>
          <w:spacing w:val="2"/>
          <w:sz w:val="28"/>
          <w:szCs w:val="28"/>
          <w:lang w:val="kk-KZ" w:eastAsia="ru-RU"/>
        </w:rPr>
        <w:t>14. Өңірлік үйлестіру құрылымының жұмыс органы өңірлік үйлестіруші болып табылады.</w:t>
      </w:r>
    </w:p>
    <w:p w:rsidR="00B47D8D" w:rsidRPr="00496B82" w:rsidRDefault="00302EF7">
      <w:pPr>
        <w:shd w:val="clear" w:color="auto" w:fill="FFFFFF"/>
        <w:spacing w:after="0" w:line="240" w:lineRule="auto"/>
        <w:ind w:firstLine="708"/>
        <w:jc w:val="both"/>
        <w:textAlignment w:val="baseline"/>
        <w:rPr>
          <w:rFonts w:ascii="Times New Roman" w:eastAsia="Times New Roman" w:hAnsi="Times New Roman" w:cs="Times New Roman"/>
          <w:spacing w:val="2"/>
          <w:sz w:val="28"/>
          <w:szCs w:val="28"/>
          <w:lang w:val="kk-KZ" w:eastAsia="ru-RU"/>
        </w:rPr>
      </w:pPr>
      <w:r w:rsidRPr="00496B82">
        <w:rPr>
          <w:rFonts w:ascii="Times New Roman" w:eastAsia="Times New Roman" w:hAnsi="Times New Roman" w:cs="Times New Roman"/>
          <w:spacing w:val="2"/>
          <w:sz w:val="28"/>
          <w:szCs w:val="28"/>
          <w:lang w:val="kk-KZ" w:eastAsia="ru-RU"/>
        </w:rPr>
        <w:t>15. Өңірлік үйлестіруші:</w:t>
      </w:r>
    </w:p>
    <w:p w:rsidR="00B47D8D" w:rsidRPr="00496B82" w:rsidRDefault="00302EF7">
      <w:pPr>
        <w:shd w:val="clear" w:color="auto" w:fill="FFFFFF"/>
        <w:spacing w:after="0" w:line="240" w:lineRule="auto"/>
        <w:ind w:firstLine="708"/>
        <w:jc w:val="both"/>
        <w:textAlignment w:val="baseline"/>
        <w:rPr>
          <w:rFonts w:ascii="Times New Roman" w:eastAsia="Times New Roman" w:hAnsi="Times New Roman" w:cs="Times New Roman"/>
          <w:spacing w:val="2"/>
          <w:sz w:val="28"/>
          <w:szCs w:val="28"/>
          <w:lang w:val="kk-KZ" w:eastAsia="ru-RU"/>
        </w:rPr>
      </w:pPr>
      <w:r w:rsidRPr="00496B82">
        <w:rPr>
          <w:rFonts w:ascii="Times New Roman" w:eastAsia="Times New Roman" w:hAnsi="Times New Roman" w:cs="Times New Roman"/>
          <w:spacing w:val="2"/>
          <w:sz w:val="28"/>
          <w:szCs w:val="28"/>
          <w:lang w:val="kk-KZ" w:eastAsia="ru-RU"/>
        </w:rPr>
        <w:t>1) кәсіпкерлерді инфрақұрылымдық қолдау мүмкіндіктері туралы хабардар етуді;</w:t>
      </w:r>
    </w:p>
    <w:p w:rsidR="00B47D8D" w:rsidRPr="00496B82" w:rsidRDefault="00302EF7">
      <w:pPr>
        <w:shd w:val="clear" w:color="auto" w:fill="FFFFFF"/>
        <w:spacing w:after="0" w:line="240" w:lineRule="auto"/>
        <w:ind w:firstLine="708"/>
        <w:jc w:val="both"/>
        <w:textAlignment w:val="baseline"/>
        <w:rPr>
          <w:rFonts w:ascii="Times New Roman" w:eastAsia="Times New Roman" w:hAnsi="Times New Roman" w:cs="Times New Roman"/>
          <w:spacing w:val="2"/>
          <w:sz w:val="28"/>
          <w:szCs w:val="28"/>
          <w:lang w:val="kk-KZ" w:eastAsia="ru-RU"/>
        </w:rPr>
      </w:pPr>
      <w:r w:rsidRPr="00496B82">
        <w:rPr>
          <w:rFonts w:ascii="Times New Roman" w:eastAsia="Times New Roman" w:hAnsi="Times New Roman" w:cs="Times New Roman"/>
          <w:spacing w:val="2"/>
          <w:sz w:val="28"/>
          <w:szCs w:val="28"/>
          <w:lang w:val="kk-KZ" w:eastAsia="ru-RU"/>
        </w:rPr>
        <w:t>2) инфрақұрылым объектілеріне қол жеткізу және пайдалану тәртібі бойынша консультация беруді;</w:t>
      </w:r>
    </w:p>
    <w:p w:rsidR="00B47D8D" w:rsidRPr="00496B82" w:rsidRDefault="00302EF7">
      <w:pPr>
        <w:shd w:val="clear" w:color="auto" w:fill="FFFFFF"/>
        <w:spacing w:after="0" w:line="240" w:lineRule="auto"/>
        <w:ind w:firstLine="708"/>
        <w:jc w:val="both"/>
        <w:textAlignment w:val="baseline"/>
        <w:rPr>
          <w:rFonts w:ascii="Times New Roman" w:eastAsia="Times New Roman" w:hAnsi="Times New Roman" w:cs="Times New Roman"/>
          <w:spacing w:val="2"/>
          <w:sz w:val="28"/>
          <w:szCs w:val="28"/>
          <w:lang w:val="kk-KZ" w:eastAsia="ru-RU"/>
        </w:rPr>
      </w:pPr>
      <w:r w:rsidRPr="00496B82">
        <w:rPr>
          <w:rFonts w:ascii="Times New Roman" w:eastAsia="Times New Roman" w:hAnsi="Times New Roman" w:cs="Times New Roman"/>
          <w:spacing w:val="2"/>
          <w:sz w:val="28"/>
          <w:szCs w:val="28"/>
          <w:lang w:val="kk-KZ" w:eastAsia="ru-RU"/>
        </w:rPr>
        <w:t>3) кәсіпкерлер мен инфрақұрылымдық объектілердің операторлары арасындағы өзара іс-қимылды;</w:t>
      </w:r>
    </w:p>
    <w:p w:rsidR="00B47D8D" w:rsidRPr="00496B82" w:rsidRDefault="00302EF7">
      <w:pPr>
        <w:shd w:val="clear" w:color="auto" w:fill="FFFFFF"/>
        <w:spacing w:after="0" w:line="240" w:lineRule="auto"/>
        <w:ind w:firstLine="708"/>
        <w:jc w:val="both"/>
        <w:textAlignment w:val="baseline"/>
        <w:rPr>
          <w:rFonts w:ascii="Times New Roman" w:eastAsia="Times New Roman" w:hAnsi="Times New Roman" w:cs="Times New Roman"/>
          <w:spacing w:val="2"/>
          <w:sz w:val="28"/>
          <w:szCs w:val="28"/>
          <w:lang w:val="kk-KZ" w:eastAsia="ru-RU"/>
        </w:rPr>
      </w:pPr>
      <w:r w:rsidRPr="00496B82">
        <w:rPr>
          <w:rFonts w:ascii="Times New Roman" w:eastAsia="Times New Roman" w:hAnsi="Times New Roman" w:cs="Times New Roman"/>
          <w:spacing w:val="2"/>
          <w:sz w:val="28"/>
          <w:szCs w:val="28"/>
          <w:lang w:val="kk-KZ" w:eastAsia="ru-RU"/>
        </w:rPr>
        <w:t>4) инфрақұрылым объектілерінің жұмыс істеу тиімділігін мониторингілеуді жүзеге асырады.</w:t>
      </w:r>
    </w:p>
    <w:p w:rsidR="00B47D8D" w:rsidRPr="00496B82" w:rsidRDefault="00302EF7">
      <w:pPr>
        <w:shd w:val="clear" w:color="auto" w:fill="FFFFFF"/>
        <w:spacing w:after="0" w:line="240" w:lineRule="auto"/>
        <w:ind w:firstLine="708"/>
        <w:jc w:val="both"/>
        <w:textAlignment w:val="baseline"/>
        <w:rPr>
          <w:rFonts w:ascii="Times New Roman" w:eastAsia="Times New Roman" w:hAnsi="Times New Roman" w:cs="Times New Roman"/>
          <w:spacing w:val="2"/>
          <w:sz w:val="28"/>
          <w:szCs w:val="28"/>
          <w:lang w:val="kk-KZ" w:eastAsia="ru-RU"/>
        </w:rPr>
      </w:pPr>
      <w:r w:rsidRPr="00496B82">
        <w:rPr>
          <w:rFonts w:ascii="Times New Roman" w:eastAsia="Times New Roman" w:hAnsi="Times New Roman" w:cs="Times New Roman"/>
          <w:spacing w:val="2"/>
          <w:sz w:val="28"/>
          <w:szCs w:val="28"/>
          <w:lang w:val="kk-KZ" w:eastAsia="ru-RU"/>
        </w:rPr>
        <w:t>16.</w:t>
      </w:r>
      <w:r w:rsidRPr="00496B82">
        <w:rPr>
          <w:rFonts w:ascii="Times New Roman" w:eastAsia="Times New Roman" w:hAnsi="Times New Roman" w:cs="Times New Roman"/>
          <w:spacing w:val="2"/>
          <w:sz w:val="28"/>
          <w:szCs w:val="28"/>
          <w:lang w:val="kk-KZ" w:eastAsia="ru-RU"/>
        </w:rPr>
        <w:tab/>
        <w:t>Өңірлік үйлестіруші мониторинг нәтижелері бойынша инфрақұрылымдық қолдауды дамыту, объектілер тізбесін кеңейту және оларды пайдалану тиімділігін арттыру жөнінде ұсыныстар дайындайды.</w:t>
      </w:r>
    </w:p>
    <w:p w:rsidR="00B47D8D" w:rsidRPr="00496B82" w:rsidRDefault="00302EF7">
      <w:pPr>
        <w:shd w:val="clear" w:color="auto" w:fill="FFFFFF"/>
        <w:spacing w:after="0" w:line="240" w:lineRule="auto"/>
        <w:ind w:firstLine="708"/>
        <w:jc w:val="both"/>
        <w:textAlignment w:val="baseline"/>
        <w:rPr>
          <w:rFonts w:ascii="Times New Roman" w:eastAsia="Times New Roman" w:hAnsi="Times New Roman" w:cs="Times New Roman"/>
          <w:spacing w:val="2"/>
          <w:sz w:val="28"/>
          <w:szCs w:val="28"/>
          <w:lang w:val="kk-KZ" w:eastAsia="ru-RU"/>
        </w:rPr>
      </w:pPr>
      <w:r w:rsidRPr="00496B82">
        <w:rPr>
          <w:rFonts w:ascii="Times New Roman" w:eastAsia="Times New Roman" w:hAnsi="Times New Roman" w:cs="Times New Roman"/>
          <w:spacing w:val="2"/>
          <w:sz w:val="28"/>
          <w:szCs w:val="28"/>
          <w:lang w:val="kk-KZ" w:eastAsia="ru-RU"/>
        </w:rPr>
        <w:t>17. Жергілікті бюджеттік бағдарламаның әкімшісі жеке қаржыландыру жоспары бекітілгеннен кейін 3 (үш) жұмыс күні ішінде оны веб-порталда орналастырады.</w:t>
      </w:r>
    </w:p>
    <w:p w:rsidR="00B47D8D" w:rsidRPr="00496B82" w:rsidRDefault="00B47D8D">
      <w:pPr>
        <w:shd w:val="clear" w:color="auto" w:fill="FFFFFF"/>
        <w:spacing w:after="0" w:line="240" w:lineRule="auto"/>
        <w:ind w:firstLine="708"/>
        <w:jc w:val="both"/>
        <w:textAlignment w:val="baseline"/>
        <w:rPr>
          <w:rFonts w:ascii="Times New Roman" w:eastAsia="Times New Roman" w:hAnsi="Times New Roman" w:cs="Times New Roman"/>
          <w:spacing w:val="2"/>
          <w:sz w:val="28"/>
          <w:szCs w:val="28"/>
          <w:lang w:val="kk-KZ" w:eastAsia="ru-RU"/>
        </w:rPr>
      </w:pPr>
    </w:p>
    <w:p w:rsidR="00B47D8D" w:rsidRPr="00496B82" w:rsidRDefault="00B47D8D">
      <w:pPr>
        <w:shd w:val="clear" w:color="auto" w:fill="FFFFFF"/>
        <w:spacing w:after="0" w:line="240" w:lineRule="auto"/>
        <w:ind w:firstLine="708"/>
        <w:jc w:val="both"/>
        <w:textAlignment w:val="baseline"/>
        <w:rPr>
          <w:rFonts w:ascii="Times New Roman" w:eastAsia="Times New Roman" w:hAnsi="Times New Roman" w:cs="Times New Roman"/>
          <w:spacing w:val="2"/>
          <w:sz w:val="28"/>
          <w:szCs w:val="28"/>
          <w:lang w:val="kk-KZ" w:eastAsia="ru-RU"/>
        </w:rPr>
      </w:pPr>
    </w:p>
    <w:p w:rsidR="00B47D8D" w:rsidRPr="00496B82" w:rsidRDefault="00302EF7">
      <w:pPr>
        <w:shd w:val="clear" w:color="auto" w:fill="FFFFFF"/>
        <w:spacing w:after="0" w:line="240" w:lineRule="auto"/>
        <w:jc w:val="center"/>
        <w:textAlignment w:val="baseline"/>
        <w:rPr>
          <w:rFonts w:ascii="Times New Roman" w:eastAsia="Times New Roman" w:hAnsi="Times New Roman" w:cs="Times New Roman"/>
          <w:b/>
          <w:spacing w:val="2"/>
          <w:sz w:val="28"/>
          <w:szCs w:val="28"/>
          <w:lang w:val="kk-KZ" w:eastAsia="ru-RU"/>
        </w:rPr>
      </w:pPr>
      <w:r w:rsidRPr="00496B82">
        <w:rPr>
          <w:rFonts w:ascii="Times New Roman" w:eastAsia="Times New Roman" w:hAnsi="Times New Roman" w:cs="Times New Roman"/>
          <w:b/>
          <w:spacing w:val="2"/>
          <w:sz w:val="28"/>
          <w:szCs w:val="28"/>
          <w:lang w:val="kk-KZ" w:eastAsia="ru-RU"/>
        </w:rPr>
        <w:t>2-параграф. Кәсіпкерлердің жобалары бойынша инфрақұрылымдық қолдау алу үшін қатысушылардың өзара іс-қимылы</w:t>
      </w:r>
    </w:p>
    <w:p w:rsidR="00B47D8D" w:rsidRPr="00496B82" w:rsidRDefault="00B47D8D">
      <w:pPr>
        <w:shd w:val="clear" w:color="auto" w:fill="FFFFFF"/>
        <w:spacing w:after="0" w:line="240" w:lineRule="auto"/>
        <w:ind w:firstLine="708"/>
        <w:jc w:val="both"/>
        <w:textAlignment w:val="baseline"/>
        <w:rPr>
          <w:rFonts w:ascii="Times New Roman" w:eastAsia="Times New Roman" w:hAnsi="Times New Roman" w:cs="Times New Roman"/>
          <w:spacing w:val="2"/>
          <w:sz w:val="28"/>
          <w:szCs w:val="28"/>
          <w:lang w:val="kk-KZ" w:eastAsia="ru-RU"/>
        </w:rPr>
      </w:pPr>
    </w:p>
    <w:p w:rsidR="00B47D8D" w:rsidRPr="00496B82" w:rsidRDefault="00302EF7">
      <w:pPr>
        <w:shd w:val="clear" w:color="auto" w:fill="FFFFFF"/>
        <w:spacing w:after="0" w:line="240" w:lineRule="auto"/>
        <w:ind w:firstLine="708"/>
        <w:jc w:val="both"/>
        <w:textAlignment w:val="baseline"/>
        <w:rPr>
          <w:rFonts w:ascii="Times New Roman" w:eastAsia="Times New Roman" w:hAnsi="Times New Roman" w:cs="Times New Roman"/>
          <w:spacing w:val="2"/>
          <w:sz w:val="28"/>
          <w:szCs w:val="28"/>
          <w:lang w:val="kk-KZ" w:eastAsia="ru-RU"/>
        </w:rPr>
      </w:pPr>
      <w:r w:rsidRPr="00496B82">
        <w:rPr>
          <w:rFonts w:ascii="Times New Roman" w:eastAsia="Times New Roman" w:hAnsi="Times New Roman" w:cs="Times New Roman"/>
          <w:spacing w:val="2"/>
          <w:sz w:val="28"/>
          <w:szCs w:val="28"/>
          <w:lang w:val="kk-KZ" w:eastAsia="ru-RU"/>
        </w:rPr>
        <w:t>18. Кәсіпкер осы Қағидаларға қосымшаға сәйкес нысан бойынша инфрақұрылым беру туралы өтінішпен өңірлік үйлестірушіге жүгінеді, онда инфрақұрылым беру қажеттігінің негіздемесі қамтылып, мына құжаттар қоса беріледі:</w:t>
      </w:r>
    </w:p>
    <w:p w:rsidR="00B47D8D" w:rsidRPr="00496B82" w:rsidRDefault="00302EF7">
      <w:pPr>
        <w:shd w:val="clear" w:color="auto" w:fill="FFFFFF"/>
        <w:spacing w:after="0" w:line="240" w:lineRule="auto"/>
        <w:ind w:firstLine="708"/>
        <w:jc w:val="both"/>
        <w:textAlignment w:val="baseline"/>
        <w:rPr>
          <w:rFonts w:ascii="Times New Roman" w:eastAsia="Times New Roman" w:hAnsi="Times New Roman" w:cs="Times New Roman"/>
          <w:spacing w:val="2"/>
          <w:sz w:val="28"/>
          <w:szCs w:val="28"/>
          <w:lang w:val="kk-KZ" w:eastAsia="ru-RU"/>
        </w:rPr>
      </w:pPr>
      <w:r w:rsidRPr="00496B82">
        <w:rPr>
          <w:rFonts w:ascii="Times New Roman" w:eastAsia="Times New Roman" w:hAnsi="Times New Roman" w:cs="Times New Roman"/>
          <w:spacing w:val="2"/>
          <w:sz w:val="28"/>
          <w:szCs w:val="28"/>
          <w:lang w:val="kk-KZ" w:eastAsia="ru-RU"/>
        </w:rPr>
        <w:t>1) бизнес-жоспар;</w:t>
      </w:r>
    </w:p>
    <w:p w:rsidR="00B47D8D" w:rsidRPr="00496B82" w:rsidRDefault="00302EF7">
      <w:pPr>
        <w:shd w:val="clear" w:color="auto" w:fill="FFFFFF"/>
        <w:spacing w:after="0" w:line="240" w:lineRule="auto"/>
        <w:ind w:firstLine="708"/>
        <w:jc w:val="both"/>
        <w:textAlignment w:val="baseline"/>
        <w:rPr>
          <w:rFonts w:ascii="Times New Roman" w:eastAsia="Times New Roman" w:hAnsi="Times New Roman" w:cs="Times New Roman"/>
          <w:spacing w:val="2"/>
          <w:sz w:val="28"/>
          <w:szCs w:val="28"/>
          <w:lang w:val="kk-KZ" w:eastAsia="ru-RU"/>
        </w:rPr>
      </w:pPr>
      <w:r w:rsidRPr="00496B82">
        <w:rPr>
          <w:rFonts w:ascii="Times New Roman" w:eastAsia="Times New Roman" w:hAnsi="Times New Roman" w:cs="Times New Roman"/>
          <w:spacing w:val="2"/>
          <w:sz w:val="28"/>
          <w:szCs w:val="28"/>
          <w:lang w:val="kk-KZ" w:eastAsia="ru-RU"/>
        </w:rPr>
        <w:t>2) Қазақстан Республикасы Ұлттық экономика министрінің міндетін атқарушының 2025 жылғы 28 маусымдағы № 59 бұйрығымен бекітілген Мемлекеттік инвестициялық жобаларды жоспарлау және іске асыру, инвестициялық ұсынысты, техникалық-экономикалық және қаржылық-экономикалық негіздемелерді әзірлеу немесе түзету, қажетті сараптамалар жүргізу, бюджеттік кредиттеудің орындылығын айқындау, мемлекеттік инвестициялық жобалар портфелін қалыптастыру, сондай-ақ мемлекеттік инвестициялық жобалардың бекітілген (нақтыланған) параметрлерін түзету, іріктеу, іске асырылуын мониторинг</w:t>
      </w:r>
      <w:r w:rsidR="002656BB" w:rsidRPr="00496B82">
        <w:rPr>
          <w:rFonts w:ascii="Times New Roman" w:eastAsia="Times New Roman" w:hAnsi="Times New Roman" w:cs="Times New Roman"/>
          <w:spacing w:val="2"/>
          <w:sz w:val="28"/>
          <w:szCs w:val="28"/>
          <w:lang w:val="kk-KZ" w:eastAsia="ru-RU"/>
        </w:rPr>
        <w:t>іл</w:t>
      </w:r>
      <w:r w:rsidRPr="00496B82">
        <w:rPr>
          <w:rFonts w:ascii="Times New Roman" w:eastAsia="Times New Roman" w:hAnsi="Times New Roman" w:cs="Times New Roman"/>
          <w:spacing w:val="2"/>
          <w:sz w:val="28"/>
          <w:szCs w:val="28"/>
          <w:lang w:val="kk-KZ" w:eastAsia="ru-RU"/>
        </w:rPr>
        <w:t>еу және бағалау қағидаларына сәйкес техникалық-экономикалық негіздеме (бұдан әрі – ТЭН) әзірлеуді талап етпейтін жобаларды қоспағанда, жобаның ТЭН;</w:t>
      </w:r>
    </w:p>
    <w:p w:rsidR="00B47D8D" w:rsidRPr="00496B82" w:rsidRDefault="00302EF7">
      <w:pPr>
        <w:shd w:val="clear" w:color="auto" w:fill="FFFFFF"/>
        <w:spacing w:after="0" w:line="240" w:lineRule="auto"/>
        <w:ind w:firstLine="708"/>
        <w:jc w:val="both"/>
        <w:textAlignment w:val="baseline"/>
        <w:rPr>
          <w:rFonts w:ascii="Times New Roman" w:eastAsia="Times New Roman" w:hAnsi="Times New Roman" w:cs="Times New Roman"/>
          <w:spacing w:val="2"/>
          <w:sz w:val="28"/>
          <w:szCs w:val="28"/>
          <w:lang w:val="kk-KZ" w:eastAsia="ru-RU"/>
        </w:rPr>
      </w:pPr>
      <w:r w:rsidRPr="00496B82">
        <w:rPr>
          <w:rFonts w:ascii="Times New Roman" w:eastAsia="Times New Roman" w:hAnsi="Times New Roman" w:cs="Times New Roman"/>
          <w:spacing w:val="2"/>
          <w:sz w:val="28"/>
          <w:szCs w:val="28"/>
          <w:lang w:val="kk-KZ" w:eastAsia="ru-RU"/>
        </w:rPr>
        <w:lastRenderedPageBreak/>
        <w:t>3) жоба бойынша жобалау-сметалық құжаттама.</w:t>
      </w:r>
    </w:p>
    <w:p w:rsidR="00B47D8D" w:rsidRPr="00496B82" w:rsidRDefault="00302EF7">
      <w:pPr>
        <w:shd w:val="clear" w:color="auto" w:fill="FFFFFF"/>
        <w:spacing w:after="0" w:line="240" w:lineRule="auto"/>
        <w:ind w:firstLine="708"/>
        <w:jc w:val="both"/>
        <w:textAlignment w:val="baseline"/>
        <w:rPr>
          <w:rFonts w:ascii="Times New Roman" w:eastAsia="Times New Roman" w:hAnsi="Times New Roman" w:cs="Times New Roman"/>
          <w:spacing w:val="2"/>
          <w:sz w:val="28"/>
          <w:szCs w:val="28"/>
          <w:lang w:val="kk-KZ" w:eastAsia="ru-RU"/>
        </w:rPr>
      </w:pPr>
      <w:r w:rsidRPr="00496B82">
        <w:rPr>
          <w:rFonts w:ascii="Times New Roman" w:eastAsia="Times New Roman" w:hAnsi="Times New Roman" w:cs="Times New Roman"/>
          <w:spacing w:val="2"/>
          <w:sz w:val="28"/>
          <w:szCs w:val="28"/>
          <w:lang w:val="kk-KZ" w:eastAsia="ru-RU"/>
        </w:rPr>
        <w:t>19. Өңірлік үйлестіруші құжаттарды алғаннан кейін 5 (бес) жұмыс күні ішінде:</w:t>
      </w:r>
    </w:p>
    <w:p w:rsidR="00B47D8D" w:rsidRPr="00496B82" w:rsidRDefault="00302EF7">
      <w:pPr>
        <w:shd w:val="clear" w:color="auto" w:fill="FFFFFF"/>
        <w:spacing w:after="0" w:line="240" w:lineRule="auto"/>
        <w:ind w:firstLine="708"/>
        <w:jc w:val="both"/>
        <w:textAlignment w:val="baseline"/>
        <w:rPr>
          <w:rFonts w:ascii="Times New Roman" w:eastAsia="Times New Roman" w:hAnsi="Times New Roman" w:cs="Times New Roman"/>
          <w:spacing w:val="2"/>
          <w:sz w:val="28"/>
          <w:szCs w:val="28"/>
          <w:lang w:val="kk-KZ" w:eastAsia="ru-RU"/>
        </w:rPr>
      </w:pPr>
      <w:r w:rsidRPr="00496B82">
        <w:rPr>
          <w:rFonts w:ascii="Times New Roman" w:eastAsia="Times New Roman" w:hAnsi="Times New Roman" w:cs="Times New Roman"/>
          <w:spacing w:val="2"/>
          <w:sz w:val="28"/>
          <w:szCs w:val="28"/>
          <w:lang w:val="kk-KZ" w:eastAsia="ru-RU"/>
        </w:rPr>
        <w:t>1) кәсіпкердің жобасын осы Қағидалардың шарттарына сәйкестігі тұрғысынан тексереді;</w:t>
      </w:r>
    </w:p>
    <w:p w:rsidR="00B47D8D" w:rsidRPr="00496B82" w:rsidRDefault="00302EF7">
      <w:pPr>
        <w:shd w:val="clear" w:color="auto" w:fill="FFFFFF"/>
        <w:spacing w:after="0" w:line="240" w:lineRule="auto"/>
        <w:ind w:firstLine="708"/>
        <w:jc w:val="both"/>
        <w:textAlignment w:val="baseline"/>
        <w:rPr>
          <w:rFonts w:ascii="Times New Roman" w:eastAsia="Times New Roman" w:hAnsi="Times New Roman" w:cs="Times New Roman"/>
          <w:spacing w:val="2"/>
          <w:sz w:val="28"/>
          <w:szCs w:val="28"/>
          <w:lang w:val="kk-KZ" w:eastAsia="ru-RU"/>
        </w:rPr>
      </w:pPr>
      <w:r w:rsidRPr="00496B82">
        <w:rPr>
          <w:rFonts w:ascii="Times New Roman" w:eastAsia="Times New Roman" w:hAnsi="Times New Roman" w:cs="Times New Roman"/>
          <w:spacing w:val="2"/>
          <w:sz w:val="28"/>
          <w:szCs w:val="28"/>
          <w:lang w:val="kk-KZ" w:eastAsia="ru-RU"/>
        </w:rPr>
        <w:t>2) ӨҮК үшін кәсіпкерлердің жобалары бойынша ұсынымдар әзірлейді;</w:t>
      </w:r>
    </w:p>
    <w:p w:rsidR="00B47D8D" w:rsidRPr="00496B82" w:rsidRDefault="00302EF7">
      <w:pPr>
        <w:shd w:val="clear" w:color="auto" w:fill="FFFFFF"/>
        <w:spacing w:after="0" w:line="240" w:lineRule="auto"/>
        <w:ind w:firstLine="708"/>
        <w:jc w:val="both"/>
        <w:textAlignment w:val="baseline"/>
        <w:rPr>
          <w:rFonts w:ascii="Times New Roman" w:eastAsia="Times New Roman" w:hAnsi="Times New Roman" w:cs="Times New Roman"/>
          <w:spacing w:val="2"/>
          <w:sz w:val="28"/>
          <w:szCs w:val="28"/>
          <w:lang w:val="kk-KZ" w:eastAsia="ru-RU"/>
        </w:rPr>
      </w:pPr>
      <w:r w:rsidRPr="00496B82">
        <w:rPr>
          <w:rFonts w:ascii="Times New Roman" w:eastAsia="Times New Roman" w:hAnsi="Times New Roman" w:cs="Times New Roman"/>
          <w:spacing w:val="2"/>
          <w:sz w:val="28"/>
          <w:szCs w:val="28"/>
          <w:lang w:val="kk-KZ" w:eastAsia="ru-RU"/>
        </w:rPr>
        <w:t>3) құжаттардың толық топтамасымен қоса кәсіпкерлер жобаларының тізімін ӨҮК қарауына енгізеді;</w:t>
      </w:r>
    </w:p>
    <w:p w:rsidR="00B47D8D" w:rsidRPr="00496B82" w:rsidRDefault="00302EF7">
      <w:pPr>
        <w:shd w:val="clear" w:color="auto" w:fill="FFFFFF"/>
        <w:spacing w:after="0" w:line="240" w:lineRule="auto"/>
        <w:ind w:firstLine="708"/>
        <w:jc w:val="both"/>
        <w:textAlignment w:val="baseline"/>
        <w:rPr>
          <w:rFonts w:ascii="Times New Roman" w:eastAsia="Times New Roman" w:hAnsi="Times New Roman" w:cs="Times New Roman"/>
          <w:spacing w:val="2"/>
          <w:sz w:val="28"/>
          <w:szCs w:val="28"/>
          <w:lang w:val="kk-KZ" w:eastAsia="ru-RU"/>
        </w:rPr>
      </w:pPr>
      <w:r w:rsidRPr="00496B82">
        <w:rPr>
          <w:rFonts w:ascii="Times New Roman" w:eastAsia="Times New Roman" w:hAnsi="Times New Roman" w:cs="Times New Roman"/>
          <w:spacing w:val="2"/>
          <w:sz w:val="28"/>
          <w:szCs w:val="28"/>
          <w:lang w:val="kk-KZ" w:eastAsia="ru-RU"/>
        </w:rPr>
        <w:t>4) ӨҮК отырысы күн тәртібінің мәселесін қалыптастырады, өткізілетін күнін, уақытын және орнын айқындайды, ол туралы ӨҮК барлық мүшелерін хабардар етеді.</w:t>
      </w:r>
    </w:p>
    <w:p w:rsidR="00B47D8D" w:rsidRPr="00496B82" w:rsidRDefault="00302EF7">
      <w:pPr>
        <w:shd w:val="clear" w:color="auto" w:fill="FFFFFF"/>
        <w:spacing w:after="0" w:line="240" w:lineRule="auto"/>
        <w:ind w:firstLine="708"/>
        <w:jc w:val="both"/>
        <w:textAlignment w:val="baseline"/>
        <w:rPr>
          <w:rFonts w:ascii="Times New Roman" w:eastAsia="Times New Roman" w:hAnsi="Times New Roman" w:cs="Times New Roman"/>
          <w:spacing w:val="2"/>
          <w:sz w:val="28"/>
          <w:szCs w:val="28"/>
          <w:lang w:val="kk-KZ" w:eastAsia="ru-RU"/>
        </w:rPr>
      </w:pPr>
      <w:r w:rsidRPr="00496B82">
        <w:rPr>
          <w:rFonts w:ascii="Times New Roman" w:eastAsia="Times New Roman" w:hAnsi="Times New Roman" w:cs="Times New Roman"/>
          <w:spacing w:val="2"/>
          <w:sz w:val="28"/>
          <w:szCs w:val="28"/>
          <w:lang w:val="kk-KZ" w:eastAsia="ru-RU"/>
        </w:rPr>
        <w:t>20. Құжаттардың және (немесе) оларда қамтылған деректердің (мәліметтердің) анық емес екенін анықтаған, сондай-ақ кәсіпкер және (немесе) ұсынылған материалдар, объектілер, жобаны қарау үшін қажетті деректер мен мәліметтер Қазақстан Республикасының нормативтік құқықтық актілерінде белгіленген талаптарға сәйкес келмеген жағдайларда өңiрлiк үйлестiрушi кәсiпкерге мемлекеттiк қызмет көрсетуден бас тарту туралы уәжді жауаппен хабарлама жiбередi.</w:t>
      </w:r>
    </w:p>
    <w:p w:rsidR="00B47D8D" w:rsidRPr="00496B82" w:rsidRDefault="00302EF7">
      <w:pPr>
        <w:shd w:val="clear" w:color="auto" w:fill="FFFFFF"/>
        <w:spacing w:after="0" w:line="240" w:lineRule="auto"/>
        <w:ind w:firstLine="708"/>
        <w:jc w:val="both"/>
        <w:textAlignment w:val="baseline"/>
        <w:rPr>
          <w:rFonts w:ascii="Times New Roman" w:eastAsia="Times New Roman" w:hAnsi="Times New Roman" w:cs="Times New Roman"/>
          <w:spacing w:val="2"/>
          <w:sz w:val="28"/>
          <w:szCs w:val="28"/>
          <w:lang w:val="kk-KZ" w:eastAsia="ru-RU"/>
        </w:rPr>
      </w:pPr>
      <w:r w:rsidRPr="00496B82">
        <w:rPr>
          <w:rFonts w:ascii="Times New Roman" w:eastAsia="Times New Roman" w:hAnsi="Times New Roman" w:cs="Times New Roman"/>
          <w:spacing w:val="2"/>
          <w:sz w:val="28"/>
          <w:szCs w:val="28"/>
          <w:lang w:val="kk-KZ" w:eastAsia="ru-RU"/>
        </w:rPr>
        <w:t>21. ӨҮК отырысы жобалардың қалыптасуына қарай өткізіледі. ӨҮК мүшелерінің саны кемінде 10 (он) адамды құрайды, оның кемінде 50 %-ы кәсіпкерлер қоғамдастығының өкілдері болады.</w:t>
      </w:r>
    </w:p>
    <w:p w:rsidR="00B47D8D" w:rsidRPr="00496B82" w:rsidRDefault="00302EF7">
      <w:pPr>
        <w:shd w:val="clear" w:color="auto" w:fill="FFFFFF"/>
        <w:spacing w:after="0" w:line="240" w:lineRule="auto"/>
        <w:ind w:firstLine="708"/>
        <w:jc w:val="both"/>
        <w:textAlignment w:val="baseline"/>
        <w:rPr>
          <w:rFonts w:ascii="Times New Roman" w:eastAsia="Times New Roman" w:hAnsi="Times New Roman" w:cs="Times New Roman"/>
          <w:spacing w:val="2"/>
          <w:sz w:val="28"/>
          <w:szCs w:val="28"/>
          <w:lang w:val="kk-KZ" w:eastAsia="ru-RU"/>
        </w:rPr>
      </w:pPr>
      <w:r w:rsidRPr="00496B82">
        <w:rPr>
          <w:rFonts w:ascii="Times New Roman" w:eastAsia="Times New Roman" w:hAnsi="Times New Roman" w:cs="Times New Roman"/>
          <w:spacing w:val="2"/>
          <w:sz w:val="28"/>
          <w:szCs w:val="28"/>
          <w:lang w:val="kk-KZ" w:eastAsia="ru-RU"/>
        </w:rPr>
        <w:t>ӨҮК отырысы ӨҮК мүшелері санының кемінде үштен екісі (кворум) қатысқан кезде өткізіледі. Шешімді қатысушылардың жалпы санының кемінде үштен екісі қабылдайды.</w:t>
      </w:r>
    </w:p>
    <w:p w:rsidR="00B47D8D" w:rsidRPr="00496B82" w:rsidRDefault="00302EF7">
      <w:pPr>
        <w:shd w:val="clear" w:color="auto" w:fill="FFFFFF"/>
        <w:spacing w:after="0" w:line="240" w:lineRule="auto"/>
        <w:ind w:firstLine="708"/>
        <w:jc w:val="both"/>
        <w:textAlignment w:val="baseline"/>
        <w:rPr>
          <w:rFonts w:ascii="Times New Roman" w:eastAsia="Times New Roman" w:hAnsi="Times New Roman" w:cs="Times New Roman"/>
          <w:spacing w:val="2"/>
          <w:sz w:val="28"/>
          <w:szCs w:val="28"/>
          <w:lang w:val="kk-KZ" w:eastAsia="ru-RU"/>
        </w:rPr>
      </w:pPr>
      <w:r w:rsidRPr="00496B82">
        <w:rPr>
          <w:rFonts w:ascii="Times New Roman" w:eastAsia="Times New Roman" w:hAnsi="Times New Roman" w:cs="Times New Roman"/>
          <w:spacing w:val="2"/>
          <w:sz w:val="28"/>
          <w:szCs w:val="28"/>
          <w:lang w:val="kk-KZ" w:eastAsia="ru-RU"/>
        </w:rPr>
        <w:t>22. ӨҮК өткізілетін отырыс шеңберінде мынадай іс-шараларды жүзеге асырады:</w:t>
      </w:r>
    </w:p>
    <w:p w:rsidR="00B47D8D" w:rsidRPr="00496B82" w:rsidRDefault="00302EF7">
      <w:pPr>
        <w:shd w:val="clear" w:color="auto" w:fill="FFFFFF"/>
        <w:spacing w:after="0" w:line="240" w:lineRule="auto"/>
        <w:ind w:firstLine="708"/>
        <w:jc w:val="both"/>
        <w:textAlignment w:val="baseline"/>
        <w:rPr>
          <w:rFonts w:ascii="Times New Roman" w:eastAsia="Times New Roman" w:hAnsi="Times New Roman" w:cs="Times New Roman"/>
          <w:spacing w:val="2"/>
          <w:sz w:val="28"/>
          <w:szCs w:val="28"/>
          <w:lang w:val="kk-KZ" w:eastAsia="ru-RU"/>
        </w:rPr>
      </w:pPr>
      <w:r w:rsidRPr="00496B82">
        <w:rPr>
          <w:rFonts w:ascii="Times New Roman" w:eastAsia="Times New Roman" w:hAnsi="Times New Roman" w:cs="Times New Roman"/>
          <w:spacing w:val="2"/>
          <w:sz w:val="28"/>
          <w:szCs w:val="28"/>
          <w:lang w:val="kk-KZ" w:eastAsia="ru-RU"/>
        </w:rPr>
        <w:t>1) кәсіпкердің және ол іске асыратын жобалардың осы Қағидалардың өлшемшарттарына сәйкестігін тексереді;</w:t>
      </w:r>
    </w:p>
    <w:p w:rsidR="00B47D8D" w:rsidRPr="00496B82" w:rsidRDefault="00302EF7">
      <w:pPr>
        <w:shd w:val="clear" w:color="auto" w:fill="FFFFFF"/>
        <w:spacing w:after="0" w:line="240" w:lineRule="auto"/>
        <w:ind w:firstLine="708"/>
        <w:jc w:val="both"/>
        <w:textAlignment w:val="baseline"/>
        <w:rPr>
          <w:rFonts w:ascii="Times New Roman" w:eastAsia="Times New Roman" w:hAnsi="Times New Roman" w:cs="Times New Roman"/>
          <w:spacing w:val="2"/>
          <w:sz w:val="28"/>
          <w:szCs w:val="28"/>
          <w:lang w:val="kk-KZ" w:eastAsia="ru-RU"/>
        </w:rPr>
      </w:pPr>
      <w:r w:rsidRPr="00496B82">
        <w:rPr>
          <w:rFonts w:ascii="Times New Roman" w:eastAsia="Times New Roman" w:hAnsi="Times New Roman" w:cs="Times New Roman"/>
          <w:spacing w:val="2"/>
          <w:sz w:val="28"/>
          <w:szCs w:val="28"/>
          <w:lang w:val="kk-KZ" w:eastAsia="ru-RU"/>
        </w:rPr>
        <w:t>2) ӨҮК мүшелері арасында кәсіпкердің жобасы мен қоса беріліп отырған құжаттарды, оның ішінде шағын және орта кәсіпкерлік субъектілерінің жобаларын іске асыру қорытындылары бойынша құрылатын тұрақты жұмыс орындары, бюджетке түсетін салық түсімдері, өнім өндіру көлемі туралы болжамды ақпаратты қарайды және талқылайды;</w:t>
      </w:r>
    </w:p>
    <w:p w:rsidR="00B47D8D" w:rsidRPr="00496B82" w:rsidRDefault="00302EF7">
      <w:pPr>
        <w:shd w:val="clear" w:color="auto" w:fill="FFFFFF"/>
        <w:spacing w:after="0" w:line="240" w:lineRule="auto"/>
        <w:ind w:firstLine="708"/>
        <w:jc w:val="both"/>
        <w:textAlignment w:val="baseline"/>
        <w:rPr>
          <w:rFonts w:ascii="Times New Roman" w:eastAsia="Times New Roman" w:hAnsi="Times New Roman" w:cs="Times New Roman"/>
          <w:spacing w:val="2"/>
          <w:sz w:val="28"/>
          <w:szCs w:val="28"/>
          <w:lang w:val="kk-KZ" w:eastAsia="ru-RU"/>
        </w:rPr>
      </w:pPr>
      <w:r w:rsidRPr="00496B82">
        <w:rPr>
          <w:rFonts w:ascii="Times New Roman" w:eastAsia="Times New Roman" w:hAnsi="Times New Roman" w:cs="Times New Roman"/>
          <w:spacing w:val="2"/>
          <w:sz w:val="28"/>
          <w:szCs w:val="28"/>
          <w:lang w:val="kk-KZ" w:eastAsia="ru-RU"/>
        </w:rPr>
        <w:t>3) талқылау нәтижелері бойынша ӨҮК осы Қағидаларға сәйкестігі тұрғысынан инфрақұрылым беру мүмкіндігі (немесе мүмкін еместігі) туралы шешім қабылдайды.</w:t>
      </w:r>
    </w:p>
    <w:p w:rsidR="00B47D8D" w:rsidRPr="00496B82" w:rsidRDefault="00302EF7">
      <w:pPr>
        <w:shd w:val="clear" w:color="auto" w:fill="FFFFFF"/>
        <w:spacing w:after="0" w:line="240" w:lineRule="auto"/>
        <w:ind w:firstLine="708"/>
        <w:jc w:val="both"/>
        <w:textAlignment w:val="baseline"/>
        <w:rPr>
          <w:rFonts w:ascii="Times New Roman" w:eastAsia="Times New Roman" w:hAnsi="Times New Roman" w:cs="Times New Roman"/>
          <w:spacing w:val="2"/>
          <w:sz w:val="28"/>
          <w:szCs w:val="28"/>
          <w:lang w:val="kk-KZ" w:eastAsia="ru-RU"/>
        </w:rPr>
      </w:pPr>
      <w:r w:rsidRPr="00496B82">
        <w:rPr>
          <w:rFonts w:ascii="Times New Roman" w:eastAsia="Times New Roman" w:hAnsi="Times New Roman" w:cs="Times New Roman"/>
          <w:spacing w:val="2"/>
          <w:sz w:val="28"/>
          <w:szCs w:val="28"/>
          <w:lang w:val="kk-KZ" w:eastAsia="ru-RU"/>
        </w:rPr>
        <w:t>23. ӨҮК шешімі оның отырысы өткізілген күннен бастап 3 (үш) жұмыс күні ішінде тиісті хаттамамен ресімделеді.</w:t>
      </w:r>
    </w:p>
    <w:p w:rsidR="00B47D8D" w:rsidRPr="00496B82" w:rsidRDefault="00302EF7">
      <w:pPr>
        <w:shd w:val="clear" w:color="auto" w:fill="FFFFFF"/>
        <w:spacing w:after="0" w:line="240" w:lineRule="auto"/>
        <w:ind w:firstLine="708"/>
        <w:jc w:val="both"/>
        <w:textAlignment w:val="baseline"/>
        <w:rPr>
          <w:rFonts w:ascii="Times New Roman" w:eastAsia="Times New Roman" w:hAnsi="Times New Roman" w:cs="Times New Roman"/>
          <w:spacing w:val="2"/>
          <w:sz w:val="28"/>
          <w:szCs w:val="28"/>
          <w:lang w:val="kk-KZ" w:eastAsia="ru-RU"/>
        </w:rPr>
      </w:pPr>
      <w:r w:rsidRPr="00496B82">
        <w:rPr>
          <w:rFonts w:ascii="Times New Roman" w:eastAsia="Times New Roman" w:hAnsi="Times New Roman" w:cs="Times New Roman"/>
          <w:spacing w:val="2"/>
          <w:sz w:val="28"/>
          <w:szCs w:val="28"/>
          <w:lang w:val="kk-KZ" w:eastAsia="ru-RU"/>
        </w:rPr>
        <w:t>24. Өңірлік үйлестіруші ӨҮК хаттамасы ресімделгеннен кейін кәсіпкерге ӨҮК шешімі туралы хабарлама жібереді. ӨҮК теріс шешім қабылдаған жағдайда өңірлік үйлестіруші кәсіпкерге уәжді жауап жолдайды.</w:t>
      </w:r>
    </w:p>
    <w:p w:rsidR="00B47D8D" w:rsidRPr="00496B82" w:rsidRDefault="00302EF7">
      <w:pPr>
        <w:shd w:val="clear" w:color="auto" w:fill="FFFFFF"/>
        <w:spacing w:after="0" w:line="240" w:lineRule="auto"/>
        <w:ind w:firstLine="708"/>
        <w:jc w:val="both"/>
        <w:textAlignment w:val="baseline"/>
        <w:rPr>
          <w:rFonts w:ascii="Times New Roman" w:eastAsia="Times New Roman" w:hAnsi="Times New Roman" w:cs="Times New Roman"/>
          <w:spacing w:val="2"/>
          <w:sz w:val="28"/>
          <w:szCs w:val="28"/>
          <w:lang w:val="kk-KZ" w:eastAsia="ru-RU"/>
        </w:rPr>
      </w:pPr>
      <w:r w:rsidRPr="00496B82">
        <w:rPr>
          <w:rFonts w:ascii="Times New Roman" w:eastAsia="Times New Roman" w:hAnsi="Times New Roman" w:cs="Times New Roman"/>
          <w:spacing w:val="2"/>
          <w:sz w:val="28"/>
          <w:szCs w:val="28"/>
          <w:lang w:val="kk-KZ" w:eastAsia="ru-RU"/>
        </w:rPr>
        <w:t xml:space="preserve">25. Өңірлік үйлестіруші ӨҮК хаттамасы ресімделген кезден бастап </w:t>
      </w:r>
      <w:r w:rsidRPr="00496B82">
        <w:rPr>
          <w:rFonts w:ascii="Times New Roman" w:eastAsia="Times New Roman" w:hAnsi="Times New Roman" w:cs="Times New Roman"/>
          <w:spacing w:val="2"/>
          <w:sz w:val="28"/>
          <w:szCs w:val="28"/>
          <w:lang w:val="kk-KZ" w:eastAsia="ru-RU"/>
        </w:rPr>
        <w:br/>
        <w:t xml:space="preserve">3 (үш) жұмыс күні ішінде толық құжаттар топтамасымен қоса кәсіпкерлер </w:t>
      </w:r>
      <w:r w:rsidRPr="00496B82">
        <w:rPr>
          <w:rFonts w:ascii="Times New Roman" w:eastAsia="Times New Roman" w:hAnsi="Times New Roman" w:cs="Times New Roman"/>
          <w:spacing w:val="2"/>
          <w:sz w:val="28"/>
          <w:szCs w:val="28"/>
          <w:lang w:val="kk-KZ" w:eastAsia="ru-RU"/>
        </w:rPr>
        <w:lastRenderedPageBreak/>
        <w:t>жобаларының тізімін, ӨҮК хаттамасын қолдауды одан әрі іске асыру жөнінде шаралар қабылдау үшін жергілікті бюджеттік бағдарламалардың әкімшісіне жібереді.</w:t>
      </w:r>
    </w:p>
    <w:p w:rsidR="00B47D8D" w:rsidRPr="00496B82" w:rsidRDefault="00302EF7">
      <w:pPr>
        <w:shd w:val="clear" w:color="auto" w:fill="FFFFFF"/>
        <w:spacing w:after="0" w:line="240" w:lineRule="auto"/>
        <w:ind w:firstLine="708"/>
        <w:jc w:val="both"/>
        <w:textAlignment w:val="baseline"/>
        <w:rPr>
          <w:rFonts w:ascii="Times New Roman" w:eastAsia="Times New Roman" w:hAnsi="Times New Roman" w:cs="Times New Roman"/>
          <w:spacing w:val="2"/>
          <w:sz w:val="28"/>
          <w:szCs w:val="28"/>
          <w:lang w:val="kk-KZ" w:eastAsia="ru-RU"/>
        </w:rPr>
      </w:pPr>
      <w:r w:rsidRPr="00496B82">
        <w:rPr>
          <w:rFonts w:ascii="Times New Roman" w:eastAsia="Times New Roman" w:hAnsi="Times New Roman" w:cs="Times New Roman"/>
          <w:spacing w:val="2"/>
          <w:sz w:val="28"/>
          <w:szCs w:val="28"/>
          <w:lang w:val="kk-KZ" w:eastAsia="ru-RU"/>
        </w:rPr>
        <w:t>26. Мемлекеттік жоспарлау жөніндегі жергілікті уәкілетті орган мыналарды жүзеге асырады:</w:t>
      </w:r>
    </w:p>
    <w:p w:rsidR="00B47D8D" w:rsidRPr="00496B82" w:rsidRDefault="00302EF7">
      <w:pPr>
        <w:shd w:val="clear" w:color="auto" w:fill="FFFFFF"/>
        <w:spacing w:after="0" w:line="240" w:lineRule="auto"/>
        <w:ind w:firstLine="708"/>
        <w:jc w:val="both"/>
        <w:textAlignment w:val="baseline"/>
        <w:rPr>
          <w:rFonts w:ascii="Times New Roman" w:eastAsia="Times New Roman" w:hAnsi="Times New Roman" w:cs="Times New Roman"/>
          <w:spacing w:val="2"/>
          <w:sz w:val="28"/>
          <w:szCs w:val="28"/>
          <w:lang w:val="kk-KZ" w:eastAsia="ru-RU"/>
        </w:rPr>
      </w:pPr>
      <w:r w:rsidRPr="00496B82">
        <w:rPr>
          <w:rFonts w:ascii="Times New Roman" w:eastAsia="Times New Roman" w:hAnsi="Times New Roman" w:cs="Times New Roman"/>
          <w:spacing w:val="2"/>
          <w:sz w:val="28"/>
          <w:szCs w:val="28"/>
          <w:lang w:val="kk-KZ" w:eastAsia="ru-RU"/>
        </w:rPr>
        <w:t>1) бюджеттік бағдарламалар әкімшілерінің бюджеттік сұранымдарын олардың Қазақстан Республикасының бюджет және өзге де заңнамасына, әлеуметтік-экономикалық даму болжамына, қолданыстағы табиғи нормалар мен стратегиялық жоспарлардың жобаларына немесе стратегиялық жоспарларға өзгерістер мен толықтырулардың жобаларына және бюджеттік бағдарламалардың жобаларына сәйкестігі тұрғысынан қарайды, бұл ретте бюджеттік сұранымдарды қарау кезінде әрбiр бюджеттік бағдарлама бойынша шығыстардың түрлерiн есептегенде басшылыққа алу үшін Қазақстан Республикасының мемлекеттік сатып алу туралы заңнамасында белгіленген тауарларға, жұмыстар мен көрсетілетін қызметтерге арналған бағалардың дерекқоры да пайдаланылады.</w:t>
      </w:r>
    </w:p>
    <w:p w:rsidR="00B47D8D" w:rsidRPr="00496B82" w:rsidRDefault="00302EF7">
      <w:pPr>
        <w:shd w:val="clear" w:color="auto" w:fill="FFFFFF"/>
        <w:spacing w:after="0" w:line="240" w:lineRule="auto"/>
        <w:ind w:firstLine="708"/>
        <w:jc w:val="both"/>
        <w:textAlignment w:val="baseline"/>
        <w:rPr>
          <w:rFonts w:ascii="Times New Roman" w:eastAsia="Times New Roman" w:hAnsi="Times New Roman" w:cs="Times New Roman"/>
          <w:spacing w:val="2"/>
          <w:sz w:val="28"/>
          <w:szCs w:val="28"/>
          <w:lang w:val="kk-KZ" w:eastAsia="ru-RU"/>
        </w:rPr>
      </w:pPr>
      <w:r w:rsidRPr="00496B82">
        <w:rPr>
          <w:rFonts w:ascii="Times New Roman" w:eastAsia="Times New Roman" w:hAnsi="Times New Roman" w:cs="Times New Roman"/>
          <w:spacing w:val="2"/>
          <w:sz w:val="28"/>
          <w:szCs w:val="28"/>
          <w:lang w:val="kk-KZ" w:eastAsia="ru-RU"/>
        </w:rPr>
        <w:t>Бюджеттік сұраным Қазақстан Республикасы бюджет заңнамасының оның жасалуы мен ұсынылуы жөніндегі талаптарына сәйкес келмеген кезде мемлекеттік жоспарлау жөніндегі жергілікті уәкілетті орган оны қарамай, бюджеттік бағдарламаның әкімшісіне қайтарады;</w:t>
      </w:r>
    </w:p>
    <w:p w:rsidR="00B47D8D" w:rsidRPr="00496B82" w:rsidRDefault="00302EF7">
      <w:pPr>
        <w:shd w:val="clear" w:color="auto" w:fill="FFFFFF"/>
        <w:spacing w:after="0" w:line="240" w:lineRule="auto"/>
        <w:ind w:firstLine="708"/>
        <w:jc w:val="both"/>
        <w:textAlignment w:val="baseline"/>
        <w:rPr>
          <w:rFonts w:ascii="Times New Roman" w:eastAsia="Times New Roman" w:hAnsi="Times New Roman" w:cs="Times New Roman"/>
          <w:spacing w:val="2"/>
          <w:sz w:val="28"/>
          <w:szCs w:val="28"/>
          <w:lang w:val="kk-KZ" w:eastAsia="ru-RU"/>
        </w:rPr>
      </w:pPr>
      <w:r w:rsidRPr="00496B82">
        <w:rPr>
          <w:rFonts w:ascii="Times New Roman" w:eastAsia="Times New Roman" w:hAnsi="Times New Roman" w:cs="Times New Roman"/>
          <w:spacing w:val="2"/>
          <w:sz w:val="28"/>
          <w:szCs w:val="28"/>
          <w:lang w:val="kk-KZ" w:eastAsia="ru-RU"/>
        </w:rPr>
        <w:t>2) материалдарды қарау нәтижелері бойынша бюджеттік сұранымдар мен бюджеттік бағдарламалардың жобалары бойынша қорытындылар қалыптастырып, оларды тиісті бюджет комиссиясының қарауына жібереді;</w:t>
      </w:r>
    </w:p>
    <w:p w:rsidR="00B47D8D" w:rsidRPr="00496B82" w:rsidRDefault="00302EF7">
      <w:pPr>
        <w:shd w:val="clear" w:color="auto" w:fill="FFFFFF"/>
        <w:spacing w:after="0" w:line="240" w:lineRule="auto"/>
        <w:ind w:firstLine="708"/>
        <w:jc w:val="both"/>
        <w:textAlignment w:val="baseline"/>
        <w:rPr>
          <w:rFonts w:ascii="Times New Roman" w:eastAsia="Times New Roman" w:hAnsi="Times New Roman" w:cs="Times New Roman"/>
          <w:spacing w:val="2"/>
          <w:sz w:val="28"/>
          <w:szCs w:val="28"/>
          <w:lang w:val="kk-KZ" w:eastAsia="ru-RU"/>
        </w:rPr>
      </w:pPr>
      <w:r w:rsidRPr="00496B82">
        <w:rPr>
          <w:rFonts w:ascii="Times New Roman" w:eastAsia="Times New Roman" w:hAnsi="Times New Roman" w:cs="Times New Roman"/>
          <w:spacing w:val="2"/>
          <w:sz w:val="28"/>
          <w:szCs w:val="28"/>
          <w:lang w:val="kk-KZ" w:eastAsia="ru-RU"/>
        </w:rPr>
        <w:t>3) уәкілетті органды/жергілікті бюджеттік бағдарламалар әкімшілерін бюджет комиссиясының шешімі туралы хабардар етеді.</w:t>
      </w:r>
    </w:p>
    <w:p w:rsidR="00B47D8D" w:rsidRPr="00496B82" w:rsidRDefault="00302EF7">
      <w:pPr>
        <w:shd w:val="clear" w:color="auto" w:fill="FFFFFF"/>
        <w:spacing w:after="0" w:line="240" w:lineRule="auto"/>
        <w:ind w:firstLine="708"/>
        <w:jc w:val="both"/>
        <w:textAlignment w:val="baseline"/>
        <w:rPr>
          <w:rFonts w:ascii="Times New Roman" w:eastAsia="Times New Roman" w:hAnsi="Times New Roman" w:cs="Times New Roman"/>
          <w:spacing w:val="2"/>
          <w:sz w:val="28"/>
          <w:szCs w:val="28"/>
          <w:lang w:val="kk-KZ" w:eastAsia="ru-RU"/>
        </w:rPr>
      </w:pPr>
      <w:r w:rsidRPr="00496B82">
        <w:rPr>
          <w:rFonts w:ascii="Times New Roman" w:eastAsia="Times New Roman" w:hAnsi="Times New Roman" w:cs="Times New Roman"/>
          <w:spacing w:val="2"/>
          <w:sz w:val="28"/>
          <w:szCs w:val="28"/>
          <w:lang w:val="kk-KZ" w:eastAsia="ru-RU"/>
        </w:rPr>
        <w:t>27. Жергілікті атқарушы органның жергілікті бюджет туралы мәслихат шешімін іске асыру туралы қаулысы (аудандық маңызы бар қала, ауыл, кент, ауылдық округ әкімінің шешімі) мәслихат жергілікті бюджетті бекіткеннен кейін күнтізбелік 14 (он төрт) күн ішінде қабылданады.</w:t>
      </w:r>
    </w:p>
    <w:p w:rsidR="00B47D8D" w:rsidRPr="00496B82" w:rsidRDefault="00B47D8D">
      <w:pPr>
        <w:shd w:val="clear" w:color="auto" w:fill="FFFFFF"/>
        <w:spacing w:after="0" w:line="240" w:lineRule="auto"/>
        <w:ind w:firstLine="708"/>
        <w:jc w:val="both"/>
        <w:textAlignment w:val="baseline"/>
        <w:rPr>
          <w:rFonts w:ascii="Times New Roman" w:eastAsia="Times New Roman" w:hAnsi="Times New Roman" w:cs="Times New Roman"/>
          <w:spacing w:val="2"/>
          <w:sz w:val="28"/>
          <w:szCs w:val="28"/>
          <w:lang w:val="kk-KZ" w:eastAsia="ru-RU"/>
        </w:rPr>
      </w:pPr>
    </w:p>
    <w:p w:rsidR="00B47D8D" w:rsidRPr="00496B82" w:rsidRDefault="00B47D8D">
      <w:pPr>
        <w:shd w:val="clear" w:color="auto" w:fill="FFFFFF"/>
        <w:spacing w:after="0" w:line="240" w:lineRule="auto"/>
        <w:ind w:firstLine="708"/>
        <w:jc w:val="both"/>
        <w:textAlignment w:val="baseline"/>
        <w:rPr>
          <w:rFonts w:ascii="Times New Roman" w:eastAsia="Times New Roman" w:hAnsi="Times New Roman" w:cs="Times New Roman"/>
          <w:spacing w:val="2"/>
          <w:sz w:val="28"/>
          <w:szCs w:val="28"/>
          <w:lang w:val="kk-KZ" w:eastAsia="ru-RU"/>
        </w:rPr>
      </w:pPr>
    </w:p>
    <w:p w:rsidR="00B47D8D" w:rsidRPr="00496B82" w:rsidRDefault="00302EF7">
      <w:pPr>
        <w:shd w:val="clear" w:color="auto" w:fill="FFFFFF"/>
        <w:spacing w:after="0" w:line="240" w:lineRule="auto"/>
        <w:ind w:firstLine="708"/>
        <w:jc w:val="center"/>
        <w:textAlignment w:val="baseline"/>
        <w:rPr>
          <w:rFonts w:ascii="Times New Roman" w:eastAsia="Times New Roman" w:hAnsi="Times New Roman" w:cs="Times New Roman"/>
          <w:b/>
          <w:spacing w:val="2"/>
          <w:sz w:val="28"/>
          <w:szCs w:val="28"/>
          <w:lang w:val="kk-KZ" w:eastAsia="ru-RU"/>
        </w:rPr>
      </w:pPr>
      <w:r w:rsidRPr="00496B82">
        <w:rPr>
          <w:rFonts w:ascii="Times New Roman" w:eastAsia="Times New Roman" w:hAnsi="Times New Roman" w:cs="Times New Roman"/>
          <w:b/>
          <w:spacing w:val="2"/>
          <w:sz w:val="28"/>
          <w:szCs w:val="28"/>
          <w:lang w:val="kk-KZ" w:eastAsia="ru-RU"/>
        </w:rPr>
        <w:t>3-тарау. Инфрақұрылымдық қолдау көрсетуді мониторингілеу</w:t>
      </w:r>
    </w:p>
    <w:p w:rsidR="00B47D8D" w:rsidRPr="00496B82" w:rsidRDefault="00B47D8D">
      <w:pPr>
        <w:shd w:val="clear" w:color="auto" w:fill="FFFFFF"/>
        <w:spacing w:after="0" w:line="240" w:lineRule="auto"/>
        <w:ind w:firstLine="708"/>
        <w:jc w:val="both"/>
        <w:textAlignment w:val="baseline"/>
        <w:rPr>
          <w:rFonts w:ascii="Times New Roman" w:eastAsia="Times New Roman" w:hAnsi="Times New Roman" w:cs="Times New Roman"/>
          <w:spacing w:val="2"/>
          <w:sz w:val="28"/>
          <w:szCs w:val="28"/>
          <w:lang w:val="kk-KZ" w:eastAsia="ru-RU"/>
        </w:rPr>
      </w:pPr>
    </w:p>
    <w:p w:rsidR="00B47D8D" w:rsidRPr="00496B82" w:rsidRDefault="00302EF7">
      <w:pPr>
        <w:shd w:val="clear" w:color="auto" w:fill="FFFFFF"/>
        <w:spacing w:after="0" w:line="240" w:lineRule="auto"/>
        <w:ind w:firstLine="708"/>
        <w:jc w:val="both"/>
        <w:textAlignment w:val="baseline"/>
        <w:rPr>
          <w:rFonts w:ascii="Times New Roman" w:eastAsia="Times New Roman" w:hAnsi="Times New Roman" w:cs="Times New Roman"/>
          <w:spacing w:val="2"/>
          <w:sz w:val="28"/>
          <w:szCs w:val="28"/>
          <w:lang w:val="kk-KZ" w:eastAsia="ru-RU"/>
        </w:rPr>
      </w:pPr>
      <w:r w:rsidRPr="00496B82">
        <w:rPr>
          <w:rFonts w:ascii="Times New Roman" w:eastAsia="Times New Roman" w:hAnsi="Times New Roman" w:cs="Times New Roman"/>
          <w:spacing w:val="2"/>
          <w:sz w:val="28"/>
          <w:szCs w:val="28"/>
          <w:lang w:val="kk-KZ" w:eastAsia="ru-RU"/>
        </w:rPr>
        <w:t>28. Осы Қағидалар шеңберінде инфрақұрылымдық қолдау көрсетуді мониторингілеуді уәкілетті орган/жергілікті бюджеттік бағдарламалардың әкімшісі жүзеге асырады.</w:t>
      </w:r>
    </w:p>
    <w:p w:rsidR="00B47D8D" w:rsidRPr="00496B82" w:rsidRDefault="00302EF7">
      <w:pPr>
        <w:shd w:val="clear" w:color="auto" w:fill="FFFFFF"/>
        <w:spacing w:after="0" w:line="240" w:lineRule="auto"/>
        <w:ind w:firstLine="708"/>
        <w:jc w:val="both"/>
        <w:textAlignment w:val="baseline"/>
        <w:rPr>
          <w:rFonts w:ascii="Times New Roman" w:eastAsia="Times New Roman" w:hAnsi="Times New Roman" w:cs="Times New Roman"/>
          <w:spacing w:val="2"/>
          <w:sz w:val="28"/>
          <w:szCs w:val="28"/>
          <w:lang w:val="kk-KZ" w:eastAsia="ru-RU"/>
        </w:rPr>
      </w:pPr>
      <w:r w:rsidRPr="00496B82">
        <w:rPr>
          <w:rFonts w:ascii="Times New Roman" w:eastAsia="Times New Roman" w:hAnsi="Times New Roman" w:cs="Times New Roman"/>
          <w:spacing w:val="2"/>
          <w:sz w:val="28"/>
          <w:szCs w:val="28"/>
          <w:lang w:val="kk-KZ" w:eastAsia="ru-RU"/>
        </w:rPr>
        <w:t>29. Жобалардың іске асырылуын мониторингілеуде:</w:t>
      </w:r>
    </w:p>
    <w:p w:rsidR="00B47D8D" w:rsidRPr="00496B82" w:rsidRDefault="00302EF7">
      <w:pPr>
        <w:shd w:val="clear" w:color="auto" w:fill="FFFFFF"/>
        <w:tabs>
          <w:tab w:val="left" w:pos="1134"/>
        </w:tabs>
        <w:spacing w:after="0" w:line="240" w:lineRule="auto"/>
        <w:ind w:firstLine="708"/>
        <w:jc w:val="both"/>
        <w:textAlignment w:val="baseline"/>
        <w:rPr>
          <w:rFonts w:ascii="Times New Roman" w:eastAsia="Times New Roman" w:hAnsi="Times New Roman" w:cs="Times New Roman"/>
          <w:spacing w:val="2"/>
          <w:sz w:val="28"/>
          <w:szCs w:val="28"/>
          <w:lang w:val="kk-KZ" w:eastAsia="ru-RU"/>
        </w:rPr>
      </w:pPr>
      <w:r w:rsidRPr="00496B82">
        <w:rPr>
          <w:rFonts w:ascii="Times New Roman" w:eastAsia="Times New Roman" w:hAnsi="Times New Roman" w:cs="Times New Roman"/>
          <w:spacing w:val="2"/>
          <w:sz w:val="28"/>
          <w:szCs w:val="28"/>
          <w:lang w:val="kk-KZ" w:eastAsia="ru-RU"/>
        </w:rPr>
        <w:t>1)</w:t>
      </w:r>
      <w:r w:rsidRPr="00496B82">
        <w:rPr>
          <w:rFonts w:ascii="Times New Roman" w:eastAsia="Times New Roman" w:hAnsi="Times New Roman" w:cs="Times New Roman"/>
          <w:spacing w:val="2"/>
          <w:sz w:val="28"/>
          <w:szCs w:val="28"/>
          <w:lang w:val="kk-KZ" w:eastAsia="ru-RU"/>
        </w:rPr>
        <w:tab/>
        <w:t>жұмыстардың нақты жай-күйін, объектілердің жұмыс істеуін және жүктелу көрсеткіштерін қоса алғанда, жалпыға ортақ пайдаланылатын инфрақұрылым объектілерін құру және пайдалану барысы туралы ақпарат жинау;</w:t>
      </w:r>
    </w:p>
    <w:p w:rsidR="00B47D8D" w:rsidRPr="00496B82" w:rsidRDefault="00302EF7">
      <w:pPr>
        <w:shd w:val="clear" w:color="auto" w:fill="FFFFFF"/>
        <w:tabs>
          <w:tab w:val="left" w:pos="1134"/>
        </w:tabs>
        <w:spacing w:after="0" w:line="240" w:lineRule="auto"/>
        <w:ind w:firstLine="708"/>
        <w:jc w:val="both"/>
        <w:textAlignment w:val="baseline"/>
        <w:rPr>
          <w:rFonts w:ascii="Times New Roman" w:eastAsia="Times New Roman" w:hAnsi="Times New Roman" w:cs="Times New Roman"/>
          <w:spacing w:val="2"/>
          <w:sz w:val="28"/>
          <w:szCs w:val="28"/>
          <w:lang w:val="kk-KZ" w:eastAsia="ru-RU"/>
        </w:rPr>
      </w:pPr>
      <w:r w:rsidRPr="00496B82">
        <w:rPr>
          <w:rFonts w:ascii="Times New Roman" w:eastAsia="Times New Roman" w:hAnsi="Times New Roman" w:cs="Times New Roman"/>
          <w:spacing w:val="2"/>
          <w:sz w:val="28"/>
          <w:szCs w:val="28"/>
          <w:lang w:val="kk-KZ" w:eastAsia="ru-RU"/>
        </w:rPr>
        <w:t>2)</w:t>
      </w:r>
      <w:r w:rsidRPr="00496B82">
        <w:rPr>
          <w:rFonts w:ascii="Times New Roman" w:eastAsia="Times New Roman" w:hAnsi="Times New Roman" w:cs="Times New Roman"/>
          <w:spacing w:val="2"/>
          <w:sz w:val="28"/>
          <w:szCs w:val="28"/>
          <w:lang w:val="kk-KZ" w:eastAsia="ru-RU"/>
        </w:rPr>
        <w:tab/>
        <w:t xml:space="preserve">бюджеттік бағдарламалардың көрсеткіштері мен мақсаттарына сәйкес шағын кәсіпкерлікті инфрақұрылымдық қолдау жобаларын іске асыру </w:t>
      </w:r>
      <w:r w:rsidRPr="00496B82">
        <w:rPr>
          <w:rFonts w:ascii="Times New Roman" w:eastAsia="Times New Roman" w:hAnsi="Times New Roman" w:cs="Times New Roman"/>
          <w:spacing w:val="2"/>
          <w:sz w:val="28"/>
          <w:szCs w:val="28"/>
          <w:lang w:val="kk-KZ" w:eastAsia="ru-RU"/>
        </w:rPr>
        <w:lastRenderedPageBreak/>
        <w:t>шеңберінде қол жеткізілген тікелей және түпкілікті нәтижелер туралы есеп дайындау;</w:t>
      </w:r>
    </w:p>
    <w:p w:rsidR="00B47D8D" w:rsidRPr="00496B82" w:rsidRDefault="00302EF7">
      <w:pPr>
        <w:shd w:val="clear" w:color="auto" w:fill="FFFFFF"/>
        <w:tabs>
          <w:tab w:val="left" w:pos="1134"/>
        </w:tabs>
        <w:spacing w:after="0" w:line="240" w:lineRule="auto"/>
        <w:ind w:firstLine="708"/>
        <w:jc w:val="both"/>
        <w:textAlignment w:val="baseline"/>
        <w:rPr>
          <w:rFonts w:ascii="Times New Roman" w:eastAsia="Times New Roman" w:hAnsi="Times New Roman" w:cs="Times New Roman"/>
          <w:spacing w:val="2"/>
          <w:sz w:val="28"/>
          <w:szCs w:val="28"/>
          <w:lang w:val="kk-KZ" w:eastAsia="ru-RU"/>
        </w:rPr>
      </w:pPr>
      <w:r w:rsidRPr="00496B82">
        <w:rPr>
          <w:rFonts w:ascii="Times New Roman" w:eastAsia="Times New Roman" w:hAnsi="Times New Roman" w:cs="Times New Roman"/>
          <w:spacing w:val="2"/>
          <w:sz w:val="28"/>
          <w:szCs w:val="28"/>
          <w:lang w:val="kk-KZ" w:eastAsia="ru-RU"/>
        </w:rPr>
        <w:t>3)</w:t>
      </w:r>
      <w:r w:rsidRPr="00496B82">
        <w:rPr>
          <w:rFonts w:ascii="Times New Roman" w:eastAsia="Times New Roman" w:hAnsi="Times New Roman" w:cs="Times New Roman"/>
          <w:spacing w:val="2"/>
          <w:sz w:val="28"/>
          <w:szCs w:val="28"/>
          <w:lang w:val="kk-KZ" w:eastAsia="ru-RU"/>
        </w:rPr>
        <w:tab/>
        <w:t>бюджеттік инвестициялық бағдарламалар шеңберінде жалпыға ортақ  пайдаланылатын инфрақұрылым жобаларын іске асыруға бөлінген қаражатты игеру туралы мәлімет жинау көзделеді.</w:t>
      </w:r>
    </w:p>
    <w:p w:rsidR="00B47D8D" w:rsidRPr="00496B82" w:rsidRDefault="00302EF7">
      <w:pPr>
        <w:shd w:val="clear" w:color="auto" w:fill="FFFFFF"/>
        <w:spacing w:after="0" w:line="240" w:lineRule="auto"/>
        <w:ind w:firstLine="708"/>
        <w:jc w:val="both"/>
        <w:textAlignment w:val="baseline"/>
        <w:rPr>
          <w:rFonts w:ascii="Times New Roman" w:eastAsia="Times New Roman" w:hAnsi="Times New Roman" w:cs="Times New Roman"/>
          <w:spacing w:val="2"/>
          <w:sz w:val="28"/>
          <w:szCs w:val="28"/>
          <w:lang w:val="kk-KZ" w:eastAsia="ru-RU"/>
        </w:rPr>
      </w:pPr>
      <w:r w:rsidRPr="00496B82">
        <w:rPr>
          <w:rFonts w:ascii="Times New Roman" w:eastAsia="Times New Roman" w:hAnsi="Times New Roman" w:cs="Times New Roman"/>
          <w:spacing w:val="2"/>
          <w:sz w:val="28"/>
          <w:szCs w:val="28"/>
          <w:lang w:val="kk-KZ" w:eastAsia="ru-RU"/>
        </w:rPr>
        <w:t>30. Инфрақұрылым объектілерін құру және пайдалану жөніндегі жобаларды іске асырудың нақты және жоспарлы көрсеткіштері туралы ақпаратты, сондай-ақ есепті қаржы жылындағы кәсіпкерлерді инфрақұрылымдық қолдауды дамытуға бағытталған бюджеттік бағдарламалар қаражатын игеру туралы мәліметтерді қамтитын есеп мониторинг қорытындысы болып табылады. Есеп қағаз және электрондық жеткізгіштерде ұсынылады.</w:t>
      </w:r>
    </w:p>
    <w:p w:rsidR="00CA1BC0" w:rsidRDefault="00302EF7" w:rsidP="00CA1BC0">
      <w:pPr>
        <w:shd w:val="clear" w:color="auto" w:fill="FFFFFF"/>
        <w:spacing w:after="0" w:line="240" w:lineRule="auto"/>
        <w:ind w:firstLine="708"/>
        <w:jc w:val="both"/>
        <w:textAlignment w:val="baseline"/>
        <w:rPr>
          <w:rFonts w:ascii="Times New Roman" w:eastAsia="Times New Roman" w:hAnsi="Times New Roman" w:cs="Times New Roman"/>
          <w:spacing w:val="2"/>
          <w:sz w:val="28"/>
          <w:szCs w:val="28"/>
          <w:lang w:val="kk-KZ" w:eastAsia="ru-RU"/>
        </w:rPr>
      </w:pPr>
      <w:r w:rsidRPr="00496B82">
        <w:rPr>
          <w:rFonts w:ascii="Times New Roman" w:eastAsia="Times New Roman" w:hAnsi="Times New Roman" w:cs="Times New Roman"/>
          <w:spacing w:val="2"/>
          <w:sz w:val="28"/>
          <w:szCs w:val="28"/>
          <w:lang w:val="kk-KZ" w:eastAsia="ru-RU"/>
        </w:rPr>
        <w:t>Есептің PDF форматындағы сканерленген көшірмесін өңірлік үйлестіруші осындай есепті уәкілетті орган/жергілікті бюджеттік бағдарламалар әкімшісі қабылдаған күннен бастап 2 (екі) жұмыс күні ішінде субсидиялаудың ақпараттық жүйесіне жүктейді.</w:t>
      </w:r>
    </w:p>
    <w:p w:rsidR="00CA1BC0" w:rsidRDefault="00CA1BC0" w:rsidP="00CA1BC0">
      <w:pPr>
        <w:shd w:val="clear" w:color="auto" w:fill="FFFFFF"/>
        <w:spacing w:after="0" w:line="240" w:lineRule="auto"/>
        <w:ind w:firstLine="708"/>
        <w:jc w:val="both"/>
        <w:textAlignment w:val="baseline"/>
        <w:rPr>
          <w:rFonts w:ascii="Times New Roman" w:hAnsi="Times New Roman" w:cs="Times New Roman"/>
          <w:color w:val="000000"/>
          <w:spacing w:val="2"/>
          <w:sz w:val="28"/>
          <w:szCs w:val="20"/>
          <w:lang w:val="kk-KZ"/>
        </w:rPr>
      </w:pPr>
      <w:r w:rsidRPr="00CA1BC0">
        <w:rPr>
          <w:rFonts w:ascii="Times New Roman" w:hAnsi="Times New Roman" w:cs="Times New Roman"/>
          <w:color w:val="000000"/>
          <w:spacing w:val="2"/>
          <w:sz w:val="28"/>
          <w:szCs w:val="20"/>
          <w:lang w:val="kk-KZ"/>
        </w:rPr>
        <w:t>31. Инфрақұрылымның берілуі бойынша жылдық мониторингіні мемлекеттік жоспарлау жөніндегі жергілікті уәкілетті орган мемлекеттік және орыс тілдерінде дайындайды және жыл сайын есепті жылдан кейінгі жылғы 10 (оныншы) сәуірден кешіктірмей астананың, облыстардың, республикалық маңызы бар қалалардың әкімдіктеріне береді.</w:t>
      </w:r>
    </w:p>
    <w:p w:rsidR="00CA1BC0" w:rsidRDefault="00CA1BC0" w:rsidP="00CA1BC0">
      <w:pPr>
        <w:shd w:val="clear" w:color="auto" w:fill="FFFFFF"/>
        <w:spacing w:after="0" w:line="240" w:lineRule="auto"/>
        <w:ind w:firstLine="708"/>
        <w:jc w:val="both"/>
        <w:textAlignment w:val="baseline"/>
        <w:rPr>
          <w:rFonts w:ascii="Times New Roman" w:hAnsi="Times New Roman" w:cs="Times New Roman"/>
          <w:color w:val="000000"/>
          <w:spacing w:val="2"/>
          <w:sz w:val="28"/>
          <w:szCs w:val="20"/>
          <w:lang w:val="kk-KZ"/>
        </w:rPr>
      </w:pPr>
      <w:r w:rsidRPr="00CA1BC0">
        <w:rPr>
          <w:rFonts w:ascii="Times New Roman" w:hAnsi="Times New Roman" w:cs="Times New Roman"/>
          <w:color w:val="000000"/>
          <w:spacing w:val="2"/>
          <w:sz w:val="28"/>
          <w:szCs w:val="20"/>
          <w:lang w:val="kk-KZ"/>
        </w:rPr>
        <w:t>Жергілікті бюджеттік бағдарламалардың әкімшілері есепті жылдан кейінгі жылдың 1 (бірінші) сәуіріне дейін мемлекеттік жоспарлау жөніндегі жергілікті уәкілетті органға жылдық мониторингіні ұсынады.</w:t>
      </w:r>
    </w:p>
    <w:p w:rsidR="00CA1BC0" w:rsidRDefault="00CA1BC0" w:rsidP="00CA1BC0">
      <w:pPr>
        <w:shd w:val="clear" w:color="auto" w:fill="FFFFFF"/>
        <w:spacing w:after="0" w:line="240" w:lineRule="auto"/>
        <w:ind w:firstLine="708"/>
        <w:jc w:val="both"/>
        <w:textAlignment w:val="baseline"/>
        <w:rPr>
          <w:rFonts w:ascii="Times New Roman" w:hAnsi="Times New Roman" w:cs="Times New Roman"/>
          <w:color w:val="000000"/>
          <w:spacing w:val="2"/>
          <w:sz w:val="28"/>
          <w:szCs w:val="20"/>
          <w:lang w:val="kk-KZ"/>
        </w:rPr>
      </w:pPr>
      <w:r w:rsidRPr="00CA1BC0">
        <w:rPr>
          <w:rFonts w:ascii="Times New Roman" w:hAnsi="Times New Roman" w:cs="Times New Roman"/>
          <w:color w:val="000000"/>
          <w:spacing w:val="2"/>
          <w:sz w:val="28"/>
          <w:szCs w:val="20"/>
          <w:lang w:val="kk-KZ"/>
        </w:rPr>
        <w:t>Жиынтық ақпаратта:</w:t>
      </w:r>
    </w:p>
    <w:p w:rsidR="00CA1BC0" w:rsidRDefault="00CA1BC0" w:rsidP="00CA1BC0">
      <w:pPr>
        <w:shd w:val="clear" w:color="auto" w:fill="FFFFFF"/>
        <w:spacing w:after="0" w:line="240" w:lineRule="auto"/>
        <w:ind w:firstLine="708"/>
        <w:jc w:val="both"/>
        <w:textAlignment w:val="baseline"/>
        <w:rPr>
          <w:rFonts w:ascii="Times New Roman" w:hAnsi="Times New Roman" w:cs="Times New Roman"/>
          <w:color w:val="000000"/>
          <w:spacing w:val="2"/>
          <w:sz w:val="28"/>
          <w:szCs w:val="20"/>
          <w:lang w:val="kk-KZ"/>
        </w:rPr>
      </w:pPr>
      <w:r w:rsidRPr="00CA1BC0">
        <w:rPr>
          <w:rFonts w:ascii="Times New Roman" w:hAnsi="Times New Roman" w:cs="Times New Roman"/>
          <w:color w:val="000000"/>
          <w:spacing w:val="2"/>
          <w:sz w:val="28"/>
          <w:szCs w:val="20"/>
          <w:lang w:val="kk-KZ"/>
        </w:rPr>
        <w:t>1) кәсіпкерлерге инфрақұрылым ұсыну туралы ақпарат;</w:t>
      </w:r>
    </w:p>
    <w:p w:rsidR="00CA1BC0" w:rsidRDefault="00CA1BC0" w:rsidP="00CA1BC0">
      <w:pPr>
        <w:shd w:val="clear" w:color="auto" w:fill="FFFFFF"/>
        <w:spacing w:after="0" w:line="240" w:lineRule="auto"/>
        <w:ind w:firstLine="708"/>
        <w:jc w:val="both"/>
        <w:textAlignment w:val="baseline"/>
        <w:rPr>
          <w:rFonts w:ascii="Times New Roman" w:hAnsi="Times New Roman" w:cs="Times New Roman"/>
          <w:color w:val="000000"/>
          <w:spacing w:val="2"/>
          <w:sz w:val="28"/>
          <w:szCs w:val="20"/>
          <w:lang w:val="kk-KZ"/>
        </w:rPr>
      </w:pPr>
      <w:r w:rsidRPr="00CA1BC0">
        <w:rPr>
          <w:rFonts w:ascii="Times New Roman" w:hAnsi="Times New Roman" w:cs="Times New Roman"/>
          <w:color w:val="000000"/>
          <w:spacing w:val="2"/>
          <w:sz w:val="28"/>
          <w:szCs w:val="20"/>
          <w:lang w:val="kk-KZ"/>
        </w:rPr>
        <w:t>2) аяқталған және қолданыстағы жобалар бойынша ақпарат;</w:t>
      </w:r>
    </w:p>
    <w:p w:rsidR="00CA1BC0" w:rsidRPr="00CA1BC0" w:rsidRDefault="00CA1BC0" w:rsidP="00CA1BC0">
      <w:pPr>
        <w:shd w:val="clear" w:color="auto" w:fill="FFFFFF"/>
        <w:spacing w:after="0" w:line="240" w:lineRule="auto"/>
        <w:ind w:firstLine="708"/>
        <w:jc w:val="both"/>
        <w:textAlignment w:val="baseline"/>
        <w:rPr>
          <w:rFonts w:ascii="Times New Roman" w:eastAsia="Times New Roman" w:hAnsi="Times New Roman" w:cs="Times New Roman"/>
          <w:spacing w:val="2"/>
          <w:sz w:val="40"/>
          <w:szCs w:val="28"/>
          <w:lang w:val="kk-KZ" w:eastAsia="ru-RU"/>
        </w:rPr>
      </w:pPr>
      <w:r w:rsidRPr="00CA1BC0">
        <w:rPr>
          <w:rFonts w:ascii="Times New Roman" w:hAnsi="Times New Roman" w:cs="Times New Roman"/>
          <w:color w:val="000000"/>
          <w:spacing w:val="2"/>
          <w:sz w:val="28"/>
          <w:szCs w:val="20"/>
          <w:lang w:val="kk-KZ"/>
        </w:rPr>
        <w:t>3) ауданның (облыстық маңызы бар қаланың) бюджеті қаражатының және облыстық бюджеттен бөлінетін нысаналы даму трансферттері мен кредиттері есебінен қаржыландырылатын жобалардың тізбесі, қаржыландыру жоспарының сомалары, жобалардың нақты орындалуы, аяқталған жобалар саны, игерілмеген сомалар мен оның себептері туралы ақпарат қамтылады.</w:t>
      </w:r>
    </w:p>
    <w:p w:rsidR="00CA1BC0" w:rsidRPr="00CA1BC0" w:rsidRDefault="00CA1BC0" w:rsidP="00CA1BC0">
      <w:pPr>
        <w:shd w:val="clear" w:color="auto" w:fill="FFFFFF"/>
        <w:spacing w:after="0" w:line="240" w:lineRule="auto"/>
        <w:jc w:val="both"/>
        <w:textAlignment w:val="baseline"/>
        <w:rPr>
          <w:rFonts w:ascii="Times New Roman" w:hAnsi="Times New Roman" w:cs="Times New Roman"/>
          <w:color w:val="FF0000"/>
          <w:sz w:val="28"/>
          <w:szCs w:val="20"/>
          <w:bdr w:val="none" w:sz="0" w:space="0" w:color="auto" w:frame="1"/>
          <w:shd w:val="clear" w:color="auto" w:fill="FFFFFF"/>
          <w:lang w:val="kk-KZ"/>
        </w:rPr>
      </w:pPr>
      <w:r w:rsidRPr="00CA1BC0">
        <w:rPr>
          <w:rFonts w:ascii="Times New Roman" w:hAnsi="Times New Roman" w:cs="Times New Roman"/>
          <w:color w:val="FF0000"/>
          <w:sz w:val="28"/>
          <w:szCs w:val="20"/>
          <w:bdr w:val="none" w:sz="0" w:space="0" w:color="auto" w:frame="1"/>
          <w:shd w:val="clear" w:color="auto" w:fill="FFFFFF"/>
          <w:lang w:val="kk-KZ"/>
        </w:rPr>
        <w:t>Ескерту. 31-тармаққа өзгеріс енгізілді - ҚР Үкіметінің 14.07.2026 </w:t>
      </w:r>
      <w:r>
        <w:rPr>
          <w:rFonts w:ascii="Times New Roman" w:hAnsi="Times New Roman" w:cs="Times New Roman"/>
          <w:color w:val="FF0000"/>
          <w:sz w:val="28"/>
          <w:szCs w:val="20"/>
          <w:bdr w:val="none" w:sz="0" w:space="0" w:color="auto" w:frame="1"/>
          <w:shd w:val="clear" w:color="auto" w:fill="FFFFFF"/>
          <w:lang w:val="kk-KZ"/>
        </w:rPr>
        <w:br/>
      </w:r>
      <w:hyperlink r:id="rId11" w:anchor="1487" w:history="1">
        <w:r w:rsidRPr="00CA1BC0">
          <w:rPr>
            <w:rStyle w:val="aa"/>
            <w:rFonts w:ascii="Times New Roman" w:hAnsi="Times New Roman" w:cs="Times New Roman"/>
            <w:color w:val="FF0000"/>
            <w:sz w:val="28"/>
            <w:szCs w:val="20"/>
            <w:bdr w:val="none" w:sz="0" w:space="0" w:color="auto" w:frame="1"/>
            <w:lang w:val="kk-KZ"/>
          </w:rPr>
          <w:t>№ 615</w:t>
        </w:r>
      </w:hyperlink>
      <w:r w:rsidRPr="00CA1BC0">
        <w:rPr>
          <w:rFonts w:ascii="Times New Roman" w:hAnsi="Times New Roman" w:cs="Times New Roman"/>
          <w:color w:val="FF0000"/>
          <w:sz w:val="28"/>
          <w:szCs w:val="20"/>
          <w:bdr w:val="none" w:sz="0" w:space="0" w:color="auto" w:frame="1"/>
          <w:shd w:val="clear" w:color="auto" w:fill="FFFFFF"/>
          <w:lang w:val="kk-KZ"/>
        </w:rPr>
        <w:t> (алғашқы ресми жарияланған күнінен бастап қолданысқа енгізіледі) қаулысымен.</w:t>
      </w:r>
    </w:p>
    <w:p w:rsidR="00B47D8D" w:rsidRPr="00496B82" w:rsidRDefault="00302EF7" w:rsidP="00CA1BC0">
      <w:pPr>
        <w:shd w:val="clear" w:color="auto" w:fill="FFFFFF"/>
        <w:spacing w:after="0" w:line="240" w:lineRule="auto"/>
        <w:ind w:firstLine="708"/>
        <w:jc w:val="both"/>
        <w:textAlignment w:val="baseline"/>
        <w:rPr>
          <w:rFonts w:ascii="Times New Roman" w:eastAsia="Times New Roman" w:hAnsi="Times New Roman" w:cs="Times New Roman"/>
          <w:spacing w:val="2"/>
          <w:sz w:val="28"/>
          <w:szCs w:val="28"/>
          <w:lang w:val="kk-KZ" w:eastAsia="ru-RU"/>
        </w:rPr>
      </w:pPr>
      <w:r w:rsidRPr="00496B82">
        <w:rPr>
          <w:rFonts w:ascii="Times New Roman" w:eastAsia="Times New Roman" w:hAnsi="Times New Roman" w:cs="Times New Roman"/>
          <w:spacing w:val="2"/>
          <w:sz w:val="28"/>
          <w:szCs w:val="28"/>
          <w:lang w:val="kk-KZ" w:eastAsia="ru-RU"/>
        </w:rPr>
        <w:t xml:space="preserve">32. Өңірлік үйлестірушілер жыл сайын есепті жылдан кейінгі жылғы </w:t>
      </w:r>
      <w:r w:rsidRPr="00496B82">
        <w:rPr>
          <w:rFonts w:ascii="Times New Roman" w:eastAsia="Times New Roman" w:hAnsi="Times New Roman" w:cs="Times New Roman"/>
          <w:spacing w:val="2"/>
          <w:sz w:val="28"/>
          <w:szCs w:val="28"/>
          <w:lang w:val="kk-KZ" w:eastAsia="ru-RU"/>
        </w:rPr>
        <w:br/>
        <w:t>10 (оныншы) ақпаннан кешіктірмей мемлекеттiк жоспарлау жөнiндегi орталық уәкiлеттi органға шағын кәсіпкерлік жобаларының іске асырылу мәртебесі туралы ақпарат береді (құрылған тұрақты және уақытша жұмыс орындары, салық аударымдары, өнім шығарылуы және еңбекақы төлеу қорының ұлғаюы туралы және қарсы міндеттемелер бойынша басқа да көрсеткіштерді).</w:t>
      </w:r>
    </w:p>
    <w:p w:rsidR="00B47D8D" w:rsidRPr="00496B82" w:rsidRDefault="00302EF7">
      <w:pPr>
        <w:shd w:val="clear" w:color="auto" w:fill="FFFFFF"/>
        <w:spacing w:after="0" w:line="240" w:lineRule="auto"/>
        <w:ind w:firstLine="708"/>
        <w:jc w:val="both"/>
        <w:textAlignment w:val="baseline"/>
        <w:rPr>
          <w:rFonts w:ascii="Times New Roman" w:eastAsia="Times New Roman" w:hAnsi="Times New Roman" w:cs="Times New Roman"/>
          <w:spacing w:val="2"/>
          <w:sz w:val="28"/>
          <w:szCs w:val="28"/>
          <w:lang w:val="kk-KZ" w:eastAsia="ru-RU"/>
        </w:rPr>
      </w:pPr>
      <w:r w:rsidRPr="00496B82">
        <w:rPr>
          <w:rFonts w:ascii="Times New Roman" w:eastAsia="Times New Roman" w:hAnsi="Times New Roman" w:cs="Times New Roman"/>
          <w:spacing w:val="2"/>
          <w:sz w:val="28"/>
          <w:szCs w:val="28"/>
          <w:lang w:val="kk-KZ" w:eastAsia="ru-RU"/>
        </w:rPr>
        <w:lastRenderedPageBreak/>
        <w:t>33. Осы Қағидаларда көзделмеген өзара іс-қимыл тетіктері мен іске асыру процестері уәкілетті органның келісімі бойынша «Атамекен» ҰКП-ның ішкі нормативтік құжаттарында айқындалады.</w:t>
      </w:r>
    </w:p>
    <w:p w:rsidR="00B47D8D" w:rsidRPr="00496B82" w:rsidRDefault="00302EF7">
      <w:pPr>
        <w:shd w:val="clear" w:color="auto" w:fill="FFFFFF"/>
        <w:spacing w:after="0" w:line="240" w:lineRule="auto"/>
        <w:ind w:firstLine="708"/>
        <w:jc w:val="both"/>
        <w:textAlignment w:val="baseline"/>
        <w:rPr>
          <w:rFonts w:ascii="Times New Roman" w:eastAsia="Times New Roman" w:hAnsi="Times New Roman" w:cs="Times New Roman"/>
          <w:spacing w:val="2"/>
          <w:sz w:val="28"/>
          <w:szCs w:val="28"/>
          <w:lang w:val="kk-KZ" w:eastAsia="ru-RU"/>
        </w:rPr>
      </w:pPr>
      <w:r w:rsidRPr="00496B82">
        <w:rPr>
          <w:rFonts w:ascii="Times New Roman" w:eastAsia="Times New Roman" w:hAnsi="Times New Roman" w:cs="Times New Roman"/>
          <w:spacing w:val="2"/>
          <w:sz w:val="28"/>
          <w:szCs w:val="28"/>
          <w:lang w:val="kk-KZ" w:eastAsia="ru-RU"/>
        </w:rPr>
        <w:t>34. Шағын кәсіпкерлікті қолдауды үйлестіру әдіснама мен цифрлық сервистерге жауап беретін «Атамекен» ҰКП қоса алғанда, уәкілетті ұйымдар мен операторлардың өзара іс-қимылы арқылы жүзеге асырылады. Бейінді ұйымдар өз бағыттарында шараларды іске асырады, ал бірыңғай жүйе келісімділік пен кәсіпкерлердің көрсетілетін қызметтерге ыңғайлы қол жеткізуін қамтамасыз етеді.</w:t>
      </w:r>
    </w:p>
    <w:p w:rsidR="00B47D8D" w:rsidRPr="00496B82" w:rsidRDefault="00CA1BC0">
      <w:pPr>
        <w:shd w:val="clear" w:color="auto" w:fill="FFFFFF"/>
        <w:spacing w:after="0" w:line="240" w:lineRule="auto"/>
        <w:jc w:val="center"/>
        <w:textAlignment w:val="baseline"/>
        <w:rPr>
          <w:b/>
          <w:bCs/>
          <w:sz w:val="28"/>
          <w:szCs w:val="28"/>
          <w:lang w:val="kk-KZ"/>
        </w:rPr>
        <w:sectPr w:rsidR="00B47D8D" w:rsidRPr="00496B82" w:rsidSect="007C1B91">
          <w:headerReference w:type="even" r:id="rId12"/>
          <w:headerReference w:type="default" r:id="rId13"/>
          <w:headerReference w:type="first" r:id="rId14"/>
          <w:pgSz w:w="11906" w:h="16838"/>
          <w:pgMar w:top="1418" w:right="851" w:bottom="1418" w:left="1418" w:header="709" w:footer="709" w:gutter="0"/>
          <w:pgNumType w:start="1"/>
          <w:cols w:space="708"/>
          <w:titlePg/>
          <w:docGrid w:linePitch="360"/>
        </w:sectPr>
      </w:pPr>
      <w:bookmarkStart w:id="2" w:name="SUB2"/>
      <w:bookmarkEnd w:id="2"/>
      <w:r>
        <w:rPr>
          <w:rFonts w:ascii="Times New Roman" w:hAnsi="Times New Roman" w:cs="Times New Roman"/>
          <w:b/>
          <w:bCs/>
          <w:spacing w:val="2"/>
          <w:sz w:val="28"/>
          <w:szCs w:val="28"/>
          <w:lang w:val="kk-KZ"/>
        </w:rPr>
        <w:t>__________________</w:t>
      </w:r>
    </w:p>
    <w:p w:rsidR="00B47D8D" w:rsidRPr="00496B82" w:rsidRDefault="00302EF7">
      <w:pPr>
        <w:spacing w:after="0" w:line="240" w:lineRule="auto"/>
        <w:ind w:left="5954"/>
        <w:jc w:val="center"/>
        <w:rPr>
          <w:rFonts w:ascii="Times New Roman" w:hAnsi="Times New Roman" w:cs="Times New Roman"/>
          <w:sz w:val="28"/>
          <w:szCs w:val="28"/>
          <w:lang w:val="kk-KZ"/>
        </w:rPr>
      </w:pPr>
      <w:r w:rsidRPr="00496B82">
        <w:rPr>
          <w:rFonts w:ascii="Times New Roman" w:hAnsi="Times New Roman" w:cs="Times New Roman"/>
          <w:sz w:val="28"/>
          <w:szCs w:val="28"/>
          <w:lang w:val="kk-KZ"/>
        </w:rPr>
        <w:lastRenderedPageBreak/>
        <w:t>Шағын кәсіпкерлік субъектілеріне инфрақұрылымдық қолдау көрсету қағидаларына</w:t>
      </w:r>
    </w:p>
    <w:p w:rsidR="00B47D8D" w:rsidRPr="00496B82" w:rsidRDefault="00302EF7">
      <w:pPr>
        <w:spacing w:after="0" w:line="240" w:lineRule="auto"/>
        <w:ind w:left="5954"/>
        <w:jc w:val="center"/>
        <w:rPr>
          <w:rFonts w:ascii="Times New Roman" w:hAnsi="Times New Roman" w:cs="Times New Roman"/>
          <w:sz w:val="28"/>
          <w:szCs w:val="28"/>
          <w:lang w:val="kk-KZ"/>
        </w:rPr>
      </w:pPr>
      <w:r w:rsidRPr="00496B82">
        <w:rPr>
          <w:rFonts w:ascii="Times New Roman" w:hAnsi="Times New Roman" w:cs="Times New Roman"/>
          <w:sz w:val="28"/>
          <w:szCs w:val="28"/>
          <w:lang w:val="kk-KZ"/>
        </w:rPr>
        <w:t>қосымша</w:t>
      </w:r>
    </w:p>
    <w:p w:rsidR="00B47D8D" w:rsidRPr="00496B82" w:rsidRDefault="00B47D8D">
      <w:pPr>
        <w:tabs>
          <w:tab w:val="left" w:pos="709"/>
        </w:tabs>
        <w:spacing w:after="0" w:line="240" w:lineRule="auto"/>
        <w:ind w:left="5954"/>
        <w:jc w:val="center"/>
        <w:textAlignment w:val="baseline"/>
        <w:rPr>
          <w:rFonts w:ascii="Times New Roman" w:hAnsi="Times New Roman" w:cs="Times New Roman"/>
          <w:sz w:val="28"/>
          <w:szCs w:val="28"/>
          <w:lang w:val="kk-KZ"/>
        </w:rPr>
      </w:pPr>
    </w:p>
    <w:p w:rsidR="00B47D8D" w:rsidRPr="00496B82" w:rsidRDefault="00B47D8D">
      <w:pPr>
        <w:tabs>
          <w:tab w:val="left" w:pos="709"/>
        </w:tabs>
        <w:spacing w:after="0" w:line="240" w:lineRule="auto"/>
        <w:ind w:left="5954"/>
        <w:jc w:val="center"/>
        <w:textAlignment w:val="baseline"/>
        <w:rPr>
          <w:rFonts w:ascii="Times New Roman" w:hAnsi="Times New Roman" w:cs="Times New Roman"/>
          <w:sz w:val="28"/>
          <w:szCs w:val="28"/>
          <w:lang w:val="kk-KZ"/>
        </w:rPr>
      </w:pPr>
    </w:p>
    <w:p w:rsidR="00B47D8D" w:rsidRPr="00496B82" w:rsidRDefault="00302EF7">
      <w:pPr>
        <w:tabs>
          <w:tab w:val="left" w:pos="709"/>
        </w:tabs>
        <w:spacing w:after="0" w:line="240" w:lineRule="auto"/>
        <w:ind w:left="5954"/>
        <w:jc w:val="right"/>
        <w:textAlignment w:val="baseline"/>
        <w:rPr>
          <w:rFonts w:ascii="Times New Roman" w:hAnsi="Times New Roman" w:cs="Times New Roman"/>
          <w:sz w:val="28"/>
          <w:szCs w:val="28"/>
          <w:lang w:val="kk-KZ"/>
        </w:rPr>
      </w:pPr>
      <w:r w:rsidRPr="00496B82">
        <w:rPr>
          <w:rFonts w:ascii="Times New Roman" w:hAnsi="Times New Roman" w:cs="Times New Roman"/>
          <w:sz w:val="28"/>
          <w:szCs w:val="28"/>
          <w:lang w:val="kk-KZ"/>
        </w:rPr>
        <w:t>Нысан</w:t>
      </w:r>
    </w:p>
    <w:p w:rsidR="00B47D8D" w:rsidRPr="00496B82" w:rsidRDefault="00B47D8D">
      <w:pPr>
        <w:tabs>
          <w:tab w:val="left" w:pos="709"/>
        </w:tabs>
        <w:spacing w:after="0" w:line="240" w:lineRule="auto"/>
        <w:ind w:left="5954"/>
        <w:jc w:val="right"/>
        <w:textAlignment w:val="baseline"/>
        <w:rPr>
          <w:rFonts w:ascii="Times New Roman" w:hAnsi="Times New Roman" w:cs="Times New Roman"/>
          <w:sz w:val="28"/>
          <w:szCs w:val="28"/>
          <w:lang w:val="kk-KZ"/>
        </w:rPr>
      </w:pPr>
    </w:p>
    <w:p w:rsidR="00B47D8D" w:rsidRPr="00496B82" w:rsidRDefault="00B47D8D">
      <w:pPr>
        <w:tabs>
          <w:tab w:val="left" w:pos="709"/>
        </w:tabs>
        <w:spacing w:after="0" w:line="240" w:lineRule="auto"/>
        <w:ind w:left="5954"/>
        <w:jc w:val="center"/>
        <w:textAlignment w:val="baseline"/>
        <w:rPr>
          <w:rFonts w:ascii="Times New Roman" w:hAnsi="Times New Roman" w:cs="Times New Roman"/>
          <w:sz w:val="28"/>
          <w:szCs w:val="28"/>
          <w:lang w:val="kk-KZ"/>
        </w:rPr>
      </w:pPr>
    </w:p>
    <w:p w:rsidR="00B47D8D" w:rsidRPr="00496B82" w:rsidRDefault="00302EF7">
      <w:pPr>
        <w:shd w:val="clear" w:color="auto" w:fill="FFFFFF"/>
        <w:spacing w:after="0" w:line="240" w:lineRule="auto"/>
        <w:jc w:val="center"/>
        <w:textAlignment w:val="baseline"/>
        <w:rPr>
          <w:rFonts w:ascii="Times New Roman" w:hAnsi="Times New Roman" w:cs="Times New Roman"/>
          <w:b/>
          <w:color w:val="000000" w:themeColor="text1"/>
          <w:sz w:val="28"/>
          <w:szCs w:val="28"/>
          <w:lang w:val="kk-KZ"/>
        </w:rPr>
      </w:pPr>
      <w:r w:rsidRPr="00496B82">
        <w:rPr>
          <w:rFonts w:ascii="Times New Roman" w:hAnsi="Times New Roman" w:cs="Times New Roman"/>
          <w:b/>
          <w:color w:val="000000" w:themeColor="text1"/>
          <w:sz w:val="28"/>
          <w:szCs w:val="28"/>
          <w:lang w:val="kk-KZ"/>
        </w:rPr>
        <w:t xml:space="preserve">Инфрақұрылымдық қолдау көрсетуге </w:t>
      </w:r>
    </w:p>
    <w:p w:rsidR="00B47D8D" w:rsidRPr="00496B82" w:rsidRDefault="00302EF7">
      <w:pPr>
        <w:shd w:val="clear" w:color="auto" w:fill="FFFFFF"/>
        <w:spacing w:after="0" w:line="240" w:lineRule="auto"/>
        <w:jc w:val="center"/>
        <w:textAlignment w:val="baseline"/>
        <w:rPr>
          <w:rFonts w:ascii="Times New Roman" w:hAnsi="Times New Roman" w:cs="Times New Roman"/>
          <w:b/>
          <w:color w:val="000000" w:themeColor="text1"/>
          <w:sz w:val="28"/>
          <w:szCs w:val="28"/>
          <w:lang w:val="kk-KZ"/>
        </w:rPr>
      </w:pPr>
      <w:r w:rsidRPr="00496B82">
        <w:rPr>
          <w:rFonts w:ascii="Times New Roman" w:hAnsi="Times New Roman" w:cs="Times New Roman"/>
          <w:b/>
          <w:color w:val="000000" w:themeColor="text1"/>
          <w:sz w:val="28"/>
          <w:szCs w:val="28"/>
          <w:lang w:val="kk-KZ"/>
        </w:rPr>
        <w:t>электрондық өтінім</w:t>
      </w:r>
    </w:p>
    <w:p w:rsidR="00B47D8D" w:rsidRPr="00CA1BC0" w:rsidRDefault="00B47D8D" w:rsidP="00CA1BC0">
      <w:pPr>
        <w:shd w:val="clear" w:color="auto" w:fill="FFFFFF"/>
        <w:spacing w:after="0" w:line="240" w:lineRule="auto"/>
        <w:jc w:val="center"/>
        <w:textAlignment w:val="baseline"/>
        <w:rPr>
          <w:rFonts w:ascii="Times New Roman" w:hAnsi="Times New Roman" w:cs="Times New Roman"/>
          <w:color w:val="FF0000"/>
          <w:spacing w:val="2"/>
          <w:sz w:val="28"/>
          <w:szCs w:val="28"/>
          <w:lang w:val="kk-KZ"/>
        </w:rPr>
      </w:pPr>
    </w:p>
    <w:p w:rsidR="00CA1BC0" w:rsidRPr="00CA1BC0" w:rsidRDefault="00CA1BC0" w:rsidP="00CA1BC0">
      <w:pPr>
        <w:spacing w:after="0" w:line="240" w:lineRule="auto"/>
        <w:jc w:val="both"/>
        <w:rPr>
          <w:rFonts w:ascii="Times New Roman" w:hAnsi="Times New Roman" w:cs="Times New Roman"/>
          <w:lang w:val="kk-KZ"/>
        </w:rPr>
      </w:pPr>
      <w:r w:rsidRPr="00CA1BC0">
        <w:rPr>
          <w:rFonts w:ascii="Times New Roman" w:hAnsi="Times New Roman" w:cs="Times New Roman"/>
          <w:color w:val="FF0000"/>
          <w:sz w:val="28"/>
          <w:lang w:val="kk-KZ"/>
        </w:rPr>
        <w:t>Ескерту. Қосымшаға өзгеріс енгізілді - ҚР Үкіметінің 14.07.2026 № 615 (алғашқы ресми жарияланған күнінен бастап қолданысқа енгізіледі) қаулысымен.</w:t>
      </w:r>
    </w:p>
    <w:p w:rsidR="00CA1BC0" w:rsidRPr="00CA1BC0" w:rsidRDefault="00CA1BC0" w:rsidP="00CA1BC0">
      <w:pPr>
        <w:spacing w:after="0" w:line="240" w:lineRule="auto"/>
        <w:ind w:firstLine="709"/>
        <w:jc w:val="both"/>
        <w:rPr>
          <w:rFonts w:ascii="Times New Roman" w:hAnsi="Times New Roman" w:cs="Times New Roman"/>
          <w:lang w:val="ru-RU"/>
        </w:rPr>
      </w:pPr>
      <w:bookmarkStart w:id="3" w:name="z314"/>
      <w:r w:rsidRPr="00CA1BC0">
        <w:rPr>
          <w:rFonts w:ascii="Times New Roman" w:hAnsi="Times New Roman" w:cs="Times New Roman"/>
          <w:color w:val="000000"/>
          <w:sz w:val="28"/>
          <w:lang w:val="ru-RU"/>
        </w:rPr>
        <w:t xml:space="preserve">1. ______ </w:t>
      </w:r>
      <w:proofErr w:type="spellStart"/>
      <w:r w:rsidRPr="00CA1BC0">
        <w:rPr>
          <w:rFonts w:ascii="Times New Roman" w:hAnsi="Times New Roman" w:cs="Times New Roman"/>
          <w:color w:val="000000"/>
          <w:sz w:val="28"/>
          <w:lang w:val="ru-RU"/>
        </w:rPr>
        <w:t>облысында</w:t>
      </w:r>
      <w:proofErr w:type="spellEnd"/>
      <w:r w:rsidRPr="00CA1BC0">
        <w:rPr>
          <w:rFonts w:ascii="Times New Roman" w:hAnsi="Times New Roman" w:cs="Times New Roman"/>
          <w:color w:val="000000"/>
          <w:sz w:val="28"/>
          <w:lang w:val="ru-RU"/>
        </w:rPr>
        <w:t xml:space="preserve"> (</w:t>
      </w:r>
      <w:proofErr w:type="spellStart"/>
      <w:r w:rsidRPr="00CA1BC0">
        <w:rPr>
          <w:rFonts w:ascii="Times New Roman" w:hAnsi="Times New Roman" w:cs="Times New Roman"/>
          <w:color w:val="000000"/>
          <w:sz w:val="28"/>
          <w:lang w:val="ru-RU"/>
        </w:rPr>
        <w:t>астанада</w:t>
      </w:r>
      <w:proofErr w:type="spellEnd"/>
      <w:r w:rsidRPr="00CA1BC0">
        <w:rPr>
          <w:rFonts w:ascii="Times New Roman" w:hAnsi="Times New Roman" w:cs="Times New Roman"/>
          <w:color w:val="000000"/>
          <w:sz w:val="28"/>
          <w:lang w:val="ru-RU"/>
        </w:rPr>
        <w:t xml:space="preserve">, </w:t>
      </w:r>
      <w:proofErr w:type="spellStart"/>
      <w:r w:rsidRPr="00CA1BC0">
        <w:rPr>
          <w:rFonts w:ascii="Times New Roman" w:hAnsi="Times New Roman" w:cs="Times New Roman"/>
          <w:color w:val="000000"/>
          <w:sz w:val="28"/>
          <w:lang w:val="ru-RU"/>
        </w:rPr>
        <w:t>республикалық</w:t>
      </w:r>
      <w:proofErr w:type="spellEnd"/>
      <w:r w:rsidRPr="00CA1BC0">
        <w:rPr>
          <w:rFonts w:ascii="Times New Roman" w:hAnsi="Times New Roman" w:cs="Times New Roman"/>
          <w:color w:val="000000"/>
          <w:sz w:val="28"/>
          <w:lang w:val="ru-RU"/>
        </w:rPr>
        <w:t xml:space="preserve"> </w:t>
      </w:r>
      <w:proofErr w:type="spellStart"/>
      <w:r w:rsidRPr="00CA1BC0">
        <w:rPr>
          <w:rFonts w:ascii="Times New Roman" w:hAnsi="Times New Roman" w:cs="Times New Roman"/>
          <w:color w:val="000000"/>
          <w:sz w:val="28"/>
          <w:lang w:val="ru-RU"/>
        </w:rPr>
        <w:t>маңызы</w:t>
      </w:r>
      <w:proofErr w:type="spellEnd"/>
      <w:r w:rsidRPr="00CA1BC0">
        <w:rPr>
          <w:rFonts w:ascii="Times New Roman" w:hAnsi="Times New Roman" w:cs="Times New Roman"/>
          <w:color w:val="000000"/>
          <w:sz w:val="28"/>
          <w:lang w:val="ru-RU"/>
        </w:rPr>
        <w:t xml:space="preserve"> бар </w:t>
      </w:r>
      <w:proofErr w:type="spellStart"/>
      <w:r w:rsidRPr="00CA1BC0">
        <w:rPr>
          <w:rFonts w:ascii="Times New Roman" w:hAnsi="Times New Roman" w:cs="Times New Roman"/>
          <w:color w:val="000000"/>
          <w:sz w:val="28"/>
          <w:lang w:val="ru-RU"/>
        </w:rPr>
        <w:t>қалада</w:t>
      </w:r>
      <w:proofErr w:type="spellEnd"/>
      <w:r w:rsidRPr="00CA1BC0">
        <w:rPr>
          <w:rFonts w:ascii="Times New Roman" w:hAnsi="Times New Roman" w:cs="Times New Roman"/>
          <w:color w:val="000000"/>
          <w:sz w:val="28"/>
          <w:lang w:val="ru-RU"/>
        </w:rPr>
        <w:t>)</w:t>
      </w:r>
    </w:p>
    <w:bookmarkEnd w:id="3"/>
    <w:p w:rsidR="00CA1BC0" w:rsidRPr="00CA1BC0" w:rsidRDefault="00CA1BC0" w:rsidP="00CA1BC0">
      <w:pPr>
        <w:spacing w:after="0" w:line="240" w:lineRule="auto"/>
        <w:jc w:val="both"/>
        <w:rPr>
          <w:rFonts w:ascii="Times New Roman" w:hAnsi="Times New Roman" w:cs="Times New Roman"/>
          <w:lang w:val="ru-RU"/>
        </w:rPr>
      </w:pPr>
      <w:r w:rsidRPr="00CA1BC0">
        <w:rPr>
          <w:rFonts w:ascii="Times New Roman" w:hAnsi="Times New Roman" w:cs="Times New Roman"/>
          <w:color w:val="000000"/>
          <w:sz w:val="28"/>
          <w:lang w:val="ru-RU"/>
        </w:rPr>
        <w:t>______________________________________________________________.</w:t>
      </w:r>
    </w:p>
    <w:p w:rsidR="00CA1BC0" w:rsidRDefault="00CA1BC0" w:rsidP="00CA1BC0">
      <w:pPr>
        <w:spacing w:after="0" w:line="240" w:lineRule="auto"/>
        <w:rPr>
          <w:rFonts w:ascii="Times New Roman" w:hAnsi="Times New Roman" w:cs="Times New Roman"/>
          <w:lang w:val="ru-RU"/>
        </w:rPr>
      </w:pPr>
      <w:r w:rsidRPr="00CA1BC0">
        <w:rPr>
          <w:rFonts w:ascii="Times New Roman" w:hAnsi="Times New Roman" w:cs="Times New Roman"/>
          <w:color w:val="000000"/>
          <w:sz w:val="28"/>
        </w:rPr>
        <w:t>     </w:t>
      </w:r>
      <w:r w:rsidRPr="00CA1BC0">
        <w:rPr>
          <w:rFonts w:ascii="Times New Roman" w:hAnsi="Times New Roman" w:cs="Times New Roman"/>
          <w:color w:val="000000"/>
          <w:sz w:val="28"/>
          <w:lang w:val="ru-RU"/>
        </w:rPr>
        <w:t xml:space="preserve"> (</w:t>
      </w:r>
      <w:proofErr w:type="spellStart"/>
      <w:proofErr w:type="gramStart"/>
      <w:r w:rsidRPr="00CA1BC0">
        <w:rPr>
          <w:rFonts w:ascii="Times New Roman" w:hAnsi="Times New Roman" w:cs="Times New Roman"/>
          <w:color w:val="000000"/>
          <w:sz w:val="28"/>
          <w:lang w:val="ru-RU"/>
        </w:rPr>
        <w:t>заңды</w:t>
      </w:r>
      <w:proofErr w:type="spellEnd"/>
      <w:proofErr w:type="gramEnd"/>
      <w:r w:rsidRPr="00CA1BC0">
        <w:rPr>
          <w:rFonts w:ascii="Times New Roman" w:hAnsi="Times New Roman" w:cs="Times New Roman"/>
          <w:color w:val="000000"/>
          <w:sz w:val="28"/>
          <w:lang w:val="ru-RU"/>
        </w:rPr>
        <w:t xml:space="preserve"> </w:t>
      </w:r>
      <w:proofErr w:type="spellStart"/>
      <w:r w:rsidRPr="00CA1BC0">
        <w:rPr>
          <w:rFonts w:ascii="Times New Roman" w:hAnsi="Times New Roman" w:cs="Times New Roman"/>
          <w:color w:val="000000"/>
          <w:sz w:val="28"/>
          <w:lang w:val="ru-RU"/>
        </w:rPr>
        <w:t>тұлғаның</w:t>
      </w:r>
      <w:proofErr w:type="spellEnd"/>
      <w:r w:rsidRPr="00CA1BC0">
        <w:rPr>
          <w:rFonts w:ascii="Times New Roman" w:hAnsi="Times New Roman" w:cs="Times New Roman"/>
          <w:color w:val="000000"/>
          <w:sz w:val="28"/>
          <w:lang w:val="ru-RU"/>
        </w:rPr>
        <w:t xml:space="preserve"> </w:t>
      </w:r>
      <w:proofErr w:type="spellStart"/>
      <w:r w:rsidRPr="00CA1BC0">
        <w:rPr>
          <w:rFonts w:ascii="Times New Roman" w:hAnsi="Times New Roman" w:cs="Times New Roman"/>
          <w:color w:val="000000"/>
          <w:sz w:val="28"/>
          <w:lang w:val="ru-RU"/>
        </w:rPr>
        <w:t>толық</w:t>
      </w:r>
      <w:proofErr w:type="spellEnd"/>
      <w:r w:rsidRPr="00CA1BC0">
        <w:rPr>
          <w:rFonts w:ascii="Times New Roman" w:hAnsi="Times New Roman" w:cs="Times New Roman"/>
          <w:color w:val="000000"/>
          <w:sz w:val="28"/>
          <w:lang w:val="ru-RU"/>
        </w:rPr>
        <w:t xml:space="preserve"> </w:t>
      </w:r>
      <w:proofErr w:type="spellStart"/>
      <w:r w:rsidRPr="00CA1BC0">
        <w:rPr>
          <w:rFonts w:ascii="Times New Roman" w:hAnsi="Times New Roman" w:cs="Times New Roman"/>
          <w:color w:val="000000"/>
          <w:sz w:val="28"/>
          <w:lang w:val="ru-RU"/>
        </w:rPr>
        <w:t>атауы</w:t>
      </w:r>
      <w:proofErr w:type="spellEnd"/>
      <w:r w:rsidRPr="00CA1BC0">
        <w:rPr>
          <w:rFonts w:ascii="Times New Roman" w:hAnsi="Times New Roman" w:cs="Times New Roman"/>
          <w:color w:val="000000"/>
          <w:sz w:val="28"/>
          <w:lang w:val="ru-RU"/>
        </w:rPr>
        <w:t xml:space="preserve">, </w:t>
      </w:r>
      <w:proofErr w:type="spellStart"/>
      <w:r w:rsidRPr="00CA1BC0">
        <w:rPr>
          <w:rFonts w:ascii="Times New Roman" w:hAnsi="Times New Roman" w:cs="Times New Roman"/>
          <w:color w:val="000000"/>
          <w:sz w:val="28"/>
          <w:lang w:val="ru-RU"/>
        </w:rPr>
        <w:t>жеке</w:t>
      </w:r>
      <w:proofErr w:type="spellEnd"/>
      <w:r w:rsidRPr="00CA1BC0">
        <w:rPr>
          <w:rFonts w:ascii="Times New Roman" w:hAnsi="Times New Roman" w:cs="Times New Roman"/>
          <w:color w:val="000000"/>
          <w:sz w:val="28"/>
          <w:lang w:val="ru-RU"/>
        </w:rPr>
        <w:t xml:space="preserve"> </w:t>
      </w:r>
      <w:proofErr w:type="spellStart"/>
      <w:r w:rsidRPr="00CA1BC0">
        <w:rPr>
          <w:rFonts w:ascii="Times New Roman" w:hAnsi="Times New Roman" w:cs="Times New Roman"/>
          <w:color w:val="000000"/>
          <w:sz w:val="28"/>
          <w:lang w:val="ru-RU"/>
        </w:rPr>
        <w:t>кәсіпкердің</w:t>
      </w:r>
      <w:proofErr w:type="spellEnd"/>
      <w:r w:rsidRPr="00CA1BC0">
        <w:rPr>
          <w:rFonts w:ascii="Times New Roman" w:hAnsi="Times New Roman" w:cs="Times New Roman"/>
          <w:color w:val="000000"/>
          <w:sz w:val="28"/>
          <w:lang w:val="ru-RU"/>
        </w:rPr>
        <w:t xml:space="preserve"> </w:t>
      </w:r>
      <w:proofErr w:type="spellStart"/>
      <w:r w:rsidRPr="00CA1BC0">
        <w:rPr>
          <w:rFonts w:ascii="Times New Roman" w:hAnsi="Times New Roman" w:cs="Times New Roman"/>
          <w:color w:val="000000"/>
          <w:sz w:val="28"/>
          <w:lang w:val="ru-RU"/>
        </w:rPr>
        <w:t>тегі</w:t>
      </w:r>
      <w:proofErr w:type="spellEnd"/>
      <w:r w:rsidRPr="00CA1BC0">
        <w:rPr>
          <w:rFonts w:ascii="Times New Roman" w:hAnsi="Times New Roman" w:cs="Times New Roman"/>
          <w:color w:val="000000"/>
          <w:sz w:val="28"/>
          <w:lang w:val="ru-RU"/>
        </w:rPr>
        <w:t xml:space="preserve">, </w:t>
      </w:r>
      <w:proofErr w:type="spellStart"/>
      <w:r w:rsidRPr="00CA1BC0">
        <w:rPr>
          <w:rFonts w:ascii="Times New Roman" w:hAnsi="Times New Roman" w:cs="Times New Roman"/>
          <w:color w:val="000000"/>
          <w:sz w:val="28"/>
          <w:lang w:val="ru-RU"/>
        </w:rPr>
        <w:t>аты</w:t>
      </w:r>
      <w:proofErr w:type="spellEnd"/>
      <w:r w:rsidRPr="00CA1BC0">
        <w:rPr>
          <w:rFonts w:ascii="Times New Roman" w:hAnsi="Times New Roman" w:cs="Times New Roman"/>
          <w:color w:val="000000"/>
          <w:sz w:val="28"/>
          <w:lang w:val="ru-RU"/>
        </w:rPr>
        <w:t xml:space="preserve">, </w:t>
      </w:r>
      <w:proofErr w:type="spellStart"/>
      <w:r w:rsidRPr="00CA1BC0">
        <w:rPr>
          <w:rFonts w:ascii="Times New Roman" w:hAnsi="Times New Roman" w:cs="Times New Roman"/>
          <w:color w:val="000000"/>
          <w:sz w:val="28"/>
          <w:lang w:val="ru-RU"/>
        </w:rPr>
        <w:t>әкесінің</w:t>
      </w:r>
      <w:proofErr w:type="spellEnd"/>
      <w:r w:rsidRPr="00CA1BC0">
        <w:rPr>
          <w:rFonts w:ascii="Times New Roman" w:hAnsi="Times New Roman" w:cs="Times New Roman"/>
          <w:color w:val="000000"/>
          <w:sz w:val="28"/>
          <w:lang w:val="ru-RU"/>
        </w:rPr>
        <w:t xml:space="preserve"> </w:t>
      </w:r>
      <w:proofErr w:type="spellStart"/>
      <w:r w:rsidRPr="00CA1BC0">
        <w:rPr>
          <w:rFonts w:ascii="Times New Roman" w:hAnsi="Times New Roman" w:cs="Times New Roman"/>
          <w:color w:val="000000"/>
          <w:sz w:val="28"/>
          <w:lang w:val="ru-RU"/>
        </w:rPr>
        <w:t>аты</w:t>
      </w:r>
      <w:proofErr w:type="spellEnd"/>
      <w:r w:rsidRPr="00CA1BC0">
        <w:rPr>
          <w:rFonts w:ascii="Times New Roman" w:hAnsi="Times New Roman" w:cs="Times New Roman"/>
          <w:color w:val="000000"/>
          <w:sz w:val="28"/>
          <w:lang w:val="ru-RU"/>
        </w:rPr>
        <w:t xml:space="preserve"> (бар </w:t>
      </w:r>
      <w:proofErr w:type="spellStart"/>
      <w:r w:rsidRPr="00CA1BC0">
        <w:rPr>
          <w:rFonts w:ascii="Times New Roman" w:hAnsi="Times New Roman" w:cs="Times New Roman"/>
          <w:color w:val="000000"/>
          <w:sz w:val="28"/>
          <w:lang w:val="ru-RU"/>
        </w:rPr>
        <w:t>болса</w:t>
      </w:r>
      <w:proofErr w:type="spellEnd"/>
      <w:r w:rsidRPr="00CA1BC0">
        <w:rPr>
          <w:rFonts w:ascii="Times New Roman" w:hAnsi="Times New Roman" w:cs="Times New Roman"/>
          <w:color w:val="000000"/>
          <w:sz w:val="28"/>
          <w:lang w:val="ru-RU"/>
        </w:rPr>
        <w:t>)</w:t>
      </w:r>
    </w:p>
    <w:p w:rsidR="00CA1BC0" w:rsidRDefault="00CA1BC0" w:rsidP="00CA1BC0">
      <w:pPr>
        <w:spacing w:after="0" w:line="240" w:lineRule="auto"/>
        <w:ind w:firstLine="709"/>
        <w:jc w:val="both"/>
        <w:rPr>
          <w:rFonts w:ascii="Times New Roman" w:hAnsi="Times New Roman" w:cs="Times New Roman"/>
          <w:lang w:val="ru-RU"/>
        </w:rPr>
      </w:pPr>
      <w:r w:rsidRPr="00CA1BC0">
        <w:rPr>
          <w:rFonts w:ascii="Times New Roman" w:hAnsi="Times New Roman" w:cs="Times New Roman"/>
          <w:color w:val="000000"/>
          <w:sz w:val="28"/>
          <w:lang w:val="ru-RU"/>
        </w:rPr>
        <w:t xml:space="preserve">2. </w:t>
      </w:r>
      <w:proofErr w:type="spellStart"/>
      <w:r w:rsidRPr="00CA1BC0">
        <w:rPr>
          <w:rFonts w:ascii="Times New Roman" w:hAnsi="Times New Roman" w:cs="Times New Roman"/>
          <w:color w:val="000000"/>
          <w:sz w:val="28"/>
          <w:lang w:val="ru-RU"/>
        </w:rPr>
        <w:t>Инфрақұрылымды</w:t>
      </w:r>
      <w:proofErr w:type="spellEnd"/>
      <w:r w:rsidRPr="00CA1BC0">
        <w:rPr>
          <w:rFonts w:ascii="Times New Roman" w:hAnsi="Times New Roman" w:cs="Times New Roman"/>
          <w:color w:val="000000"/>
          <w:sz w:val="28"/>
          <w:lang w:val="ru-RU"/>
        </w:rPr>
        <w:t xml:space="preserve"> </w:t>
      </w:r>
      <w:proofErr w:type="spellStart"/>
      <w:r w:rsidRPr="00CA1BC0">
        <w:rPr>
          <w:rFonts w:ascii="Times New Roman" w:hAnsi="Times New Roman" w:cs="Times New Roman"/>
          <w:color w:val="000000"/>
          <w:sz w:val="28"/>
          <w:lang w:val="ru-RU"/>
        </w:rPr>
        <w:t>қамтамасыз</w:t>
      </w:r>
      <w:proofErr w:type="spellEnd"/>
      <w:r w:rsidRPr="00CA1BC0">
        <w:rPr>
          <w:rFonts w:ascii="Times New Roman" w:hAnsi="Times New Roman" w:cs="Times New Roman"/>
          <w:color w:val="000000"/>
          <w:sz w:val="28"/>
          <w:lang w:val="ru-RU"/>
        </w:rPr>
        <w:t xml:space="preserve"> </w:t>
      </w:r>
      <w:proofErr w:type="spellStart"/>
      <w:r w:rsidRPr="00CA1BC0">
        <w:rPr>
          <w:rFonts w:ascii="Times New Roman" w:hAnsi="Times New Roman" w:cs="Times New Roman"/>
          <w:color w:val="000000"/>
          <w:sz w:val="28"/>
          <w:lang w:val="ru-RU"/>
        </w:rPr>
        <w:t>ету</w:t>
      </w:r>
      <w:proofErr w:type="spellEnd"/>
      <w:r w:rsidRPr="00CA1BC0">
        <w:rPr>
          <w:rFonts w:ascii="Times New Roman" w:hAnsi="Times New Roman" w:cs="Times New Roman"/>
          <w:color w:val="000000"/>
          <w:sz w:val="28"/>
          <w:lang w:val="ru-RU"/>
        </w:rPr>
        <w:t xml:space="preserve"> </w:t>
      </w:r>
      <w:proofErr w:type="spellStart"/>
      <w:r w:rsidRPr="00CA1BC0">
        <w:rPr>
          <w:rFonts w:ascii="Times New Roman" w:hAnsi="Times New Roman" w:cs="Times New Roman"/>
          <w:color w:val="000000"/>
          <w:sz w:val="28"/>
          <w:lang w:val="ru-RU"/>
        </w:rPr>
        <w:t>бойынша</w:t>
      </w:r>
      <w:proofErr w:type="spellEnd"/>
      <w:r w:rsidRPr="00CA1BC0">
        <w:rPr>
          <w:rFonts w:ascii="Times New Roman" w:hAnsi="Times New Roman" w:cs="Times New Roman"/>
          <w:color w:val="000000"/>
          <w:sz w:val="28"/>
          <w:lang w:val="ru-RU"/>
        </w:rPr>
        <w:t xml:space="preserve"> </w:t>
      </w:r>
      <w:proofErr w:type="spellStart"/>
      <w:r w:rsidRPr="00CA1BC0">
        <w:rPr>
          <w:rFonts w:ascii="Times New Roman" w:hAnsi="Times New Roman" w:cs="Times New Roman"/>
          <w:color w:val="000000"/>
          <w:sz w:val="28"/>
          <w:lang w:val="ru-RU"/>
        </w:rPr>
        <w:t>конкурстық</w:t>
      </w:r>
      <w:proofErr w:type="spellEnd"/>
      <w:r w:rsidRPr="00CA1BC0">
        <w:rPr>
          <w:rFonts w:ascii="Times New Roman" w:hAnsi="Times New Roman" w:cs="Times New Roman"/>
          <w:color w:val="000000"/>
          <w:sz w:val="28"/>
          <w:lang w:val="ru-RU"/>
        </w:rPr>
        <w:t xml:space="preserve"> </w:t>
      </w:r>
      <w:proofErr w:type="spellStart"/>
      <w:r w:rsidRPr="00CA1BC0">
        <w:rPr>
          <w:rFonts w:ascii="Times New Roman" w:hAnsi="Times New Roman" w:cs="Times New Roman"/>
          <w:color w:val="000000"/>
          <w:sz w:val="28"/>
          <w:lang w:val="ru-RU"/>
        </w:rPr>
        <w:t>і</w:t>
      </w:r>
      <w:proofErr w:type="gramStart"/>
      <w:r w:rsidRPr="00CA1BC0">
        <w:rPr>
          <w:rFonts w:ascii="Times New Roman" w:hAnsi="Times New Roman" w:cs="Times New Roman"/>
          <w:color w:val="000000"/>
          <w:sz w:val="28"/>
          <w:lang w:val="ru-RU"/>
        </w:rPr>
        <w:t>р</w:t>
      </w:r>
      <w:proofErr w:type="gramEnd"/>
      <w:r w:rsidRPr="00CA1BC0">
        <w:rPr>
          <w:rFonts w:ascii="Times New Roman" w:hAnsi="Times New Roman" w:cs="Times New Roman"/>
          <w:color w:val="000000"/>
          <w:sz w:val="28"/>
          <w:lang w:val="ru-RU"/>
        </w:rPr>
        <w:t>іктеуге</w:t>
      </w:r>
      <w:proofErr w:type="spellEnd"/>
      <w:r w:rsidRPr="00CA1BC0">
        <w:rPr>
          <w:rFonts w:ascii="Times New Roman" w:hAnsi="Times New Roman" w:cs="Times New Roman"/>
          <w:color w:val="000000"/>
          <w:sz w:val="28"/>
          <w:lang w:val="ru-RU"/>
        </w:rPr>
        <w:t xml:space="preserve"> </w:t>
      </w:r>
      <w:proofErr w:type="spellStart"/>
      <w:r w:rsidRPr="00CA1BC0">
        <w:rPr>
          <w:rFonts w:ascii="Times New Roman" w:hAnsi="Times New Roman" w:cs="Times New Roman"/>
          <w:color w:val="000000"/>
          <w:sz w:val="28"/>
          <w:lang w:val="ru-RU"/>
        </w:rPr>
        <w:t>қатысу</w:t>
      </w:r>
      <w:proofErr w:type="spellEnd"/>
      <w:r w:rsidRPr="00CA1BC0">
        <w:rPr>
          <w:rFonts w:ascii="Times New Roman" w:hAnsi="Times New Roman" w:cs="Times New Roman"/>
          <w:color w:val="000000"/>
          <w:sz w:val="28"/>
          <w:lang w:val="ru-RU"/>
        </w:rPr>
        <w:t xml:space="preserve"> </w:t>
      </w:r>
      <w:proofErr w:type="spellStart"/>
      <w:r w:rsidRPr="00CA1BC0">
        <w:rPr>
          <w:rFonts w:ascii="Times New Roman" w:hAnsi="Times New Roman" w:cs="Times New Roman"/>
          <w:color w:val="000000"/>
          <w:sz w:val="28"/>
          <w:lang w:val="ru-RU"/>
        </w:rPr>
        <w:t>туралы</w:t>
      </w:r>
      <w:proofErr w:type="spellEnd"/>
      <w:r w:rsidRPr="00CA1BC0">
        <w:rPr>
          <w:rFonts w:ascii="Times New Roman" w:hAnsi="Times New Roman" w:cs="Times New Roman"/>
          <w:color w:val="000000"/>
          <w:sz w:val="28"/>
          <w:lang w:val="ru-RU"/>
        </w:rPr>
        <w:t xml:space="preserve"> </w:t>
      </w:r>
      <w:proofErr w:type="spellStart"/>
      <w:r w:rsidRPr="00CA1BC0">
        <w:rPr>
          <w:rFonts w:ascii="Times New Roman" w:hAnsi="Times New Roman" w:cs="Times New Roman"/>
          <w:color w:val="000000"/>
          <w:sz w:val="28"/>
          <w:lang w:val="ru-RU"/>
        </w:rPr>
        <w:t>ұсынылған</w:t>
      </w:r>
      <w:proofErr w:type="spellEnd"/>
      <w:r w:rsidRPr="00CA1BC0">
        <w:rPr>
          <w:rFonts w:ascii="Times New Roman" w:hAnsi="Times New Roman" w:cs="Times New Roman"/>
          <w:color w:val="000000"/>
          <w:sz w:val="28"/>
          <w:lang w:val="ru-RU"/>
        </w:rPr>
        <w:t xml:space="preserve"> </w:t>
      </w:r>
      <w:proofErr w:type="spellStart"/>
      <w:r w:rsidRPr="00CA1BC0">
        <w:rPr>
          <w:rFonts w:ascii="Times New Roman" w:hAnsi="Times New Roman" w:cs="Times New Roman"/>
          <w:color w:val="000000"/>
          <w:sz w:val="28"/>
          <w:lang w:val="ru-RU"/>
        </w:rPr>
        <w:t>материалдарды</w:t>
      </w:r>
      <w:proofErr w:type="spellEnd"/>
      <w:r w:rsidRPr="00CA1BC0">
        <w:rPr>
          <w:rFonts w:ascii="Times New Roman" w:hAnsi="Times New Roman" w:cs="Times New Roman"/>
          <w:color w:val="000000"/>
          <w:sz w:val="28"/>
          <w:lang w:val="ru-RU"/>
        </w:rPr>
        <w:t xml:space="preserve"> </w:t>
      </w:r>
      <w:proofErr w:type="spellStart"/>
      <w:r w:rsidRPr="00CA1BC0">
        <w:rPr>
          <w:rFonts w:ascii="Times New Roman" w:hAnsi="Times New Roman" w:cs="Times New Roman"/>
          <w:color w:val="000000"/>
          <w:sz w:val="28"/>
          <w:lang w:val="ru-RU"/>
        </w:rPr>
        <w:t>қарауды</w:t>
      </w:r>
      <w:proofErr w:type="spellEnd"/>
      <w:r w:rsidRPr="00CA1BC0">
        <w:rPr>
          <w:rFonts w:ascii="Times New Roman" w:hAnsi="Times New Roman" w:cs="Times New Roman"/>
          <w:color w:val="000000"/>
          <w:sz w:val="28"/>
          <w:lang w:val="ru-RU"/>
        </w:rPr>
        <w:t xml:space="preserve"> </w:t>
      </w:r>
      <w:proofErr w:type="spellStart"/>
      <w:r w:rsidRPr="00CA1BC0">
        <w:rPr>
          <w:rFonts w:ascii="Times New Roman" w:hAnsi="Times New Roman" w:cs="Times New Roman"/>
          <w:color w:val="000000"/>
          <w:sz w:val="28"/>
          <w:lang w:val="ru-RU"/>
        </w:rPr>
        <w:t>сұраймын.</w:t>
      </w:r>
      <w:proofErr w:type="spellEnd"/>
    </w:p>
    <w:p w:rsidR="00CA1BC0" w:rsidRDefault="00CA1BC0" w:rsidP="00CA1BC0">
      <w:pPr>
        <w:spacing w:after="0" w:line="240" w:lineRule="auto"/>
        <w:ind w:firstLine="709"/>
        <w:jc w:val="both"/>
        <w:rPr>
          <w:rFonts w:ascii="Times New Roman" w:hAnsi="Times New Roman" w:cs="Times New Roman"/>
          <w:lang w:val="ru-RU"/>
        </w:rPr>
      </w:pPr>
      <w:r w:rsidRPr="00CA1BC0">
        <w:rPr>
          <w:rFonts w:ascii="Times New Roman" w:hAnsi="Times New Roman" w:cs="Times New Roman"/>
          <w:color w:val="000000"/>
          <w:sz w:val="28"/>
          <w:lang w:val="ru-RU"/>
        </w:rPr>
        <w:t xml:space="preserve">3. </w:t>
      </w:r>
      <w:proofErr w:type="spellStart"/>
      <w:r w:rsidRPr="00CA1BC0">
        <w:rPr>
          <w:rFonts w:ascii="Times New Roman" w:hAnsi="Times New Roman" w:cs="Times New Roman"/>
          <w:color w:val="000000"/>
          <w:sz w:val="28"/>
          <w:lang w:val="ru-RU"/>
        </w:rPr>
        <w:t>Өтініш</w:t>
      </w:r>
      <w:proofErr w:type="spellEnd"/>
      <w:r w:rsidRPr="00CA1BC0">
        <w:rPr>
          <w:rFonts w:ascii="Times New Roman" w:hAnsi="Times New Roman" w:cs="Times New Roman"/>
          <w:color w:val="000000"/>
          <w:sz w:val="28"/>
          <w:lang w:val="ru-RU"/>
        </w:rPr>
        <w:t xml:space="preserve"> </w:t>
      </w:r>
      <w:proofErr w:type="spellStart"/>
      <w:r w:rsidRPr="00CA1BC0">
        <w:rPr>
          <w:rFonts w:ascii="Times New Roman" w:hAnsi="Times New Roman" w:cs="Times New Roman"/>
          <w:color w:val="000000"/>
          <w:sz w:val="28"/>
          <w:lang w:val="ru-RU"/>
        </w:rPr>
        <w:t>беруші</w:t>
      </w:r>
      <w:proofErr w:type="spellEnd"/>
      <w:r w:rsidRPr="00CA1BC0">
        <w:rPr>
          <w:rFonts w:ascii="Times New Roman" w:hAnsi="Times New Roman" w:cs="Times New Roman"/>
          <w:color w:val="000000"/>
          <w:sz w:val="28"/>
          <w:lang w:val="ru-RU"/>
        </w:rPr>
        <w:t xml:space="preserve"> </w:t>
      </w:r>
      <w:proofErr w:type="spellStart"/>
      <w:r w:rsidRPr="00CA1BC0">
        <w:rPr>
          <w:rFonts w:ascii="Times New Roman" w:hAnsi="Times New Roman" w:cs="Times New Roman"/>
          <w:color w:val="000000"/>
          <w:sz w:val="28"/>
          <w:lang w:val="ru-RU"/>
        </w:rPr>
        <w:t>туралы</w:t>
      </w:r>
      <w:proofErr w:type="spellEnd"/>
      <w:r w:rsidRPr="00CA1BC0">
        <w:rPr>
          <w:rFonts w:ascii="Times New Roman" w:hAnsi="Times New Roman" w:cs="Times New Roman"/>
          <w:color w:val="000000"/>
          <w:sz w:val="28"/>
          <w:lang w:val="ru-RU"/>
        </w:rPr>
        <w:t xml:space="preserve"> </w:t>
      </w:r>
      <w:proofErr w:type="spellStart"/>
      <w:r w:rsidRPr="00CA1BC0">
        <w:rPr>
          <w:rFonts w:ascii="Times New Roman" w:hAnsi="Times New Roman" w:cs="Times New Roman"/>
          <w:color w:val="000000"/>
          <w:sz w:val="28"/>
          <w:lang w:val="ru-RU"/>
        </w:rPr>
        <w:t>мәліметтер</w:t>
      </w:r>
      <w:proofErr w:type="spellEnd"/>
      <w:r w:rsidRPr="00CA1BC0">
        <w:rPr>
          <w:rFonts w:ascii="Times New Roman" w:hAnsi="Times New Roman" w:cs="Times New Roman"/>
          <w:color w:val="000000"/>
          <w:sz w:val="28"/>
          <w:lang w:val="ru-RU"/>
        </w:rPr>
        <w:t>:</w:t>
      </w:r>
    </w:p>
    <w:p w:rsidR="00CA1BC0" w:rsidRDefault="00CA1BC0" w:rsidP="00CA1BC0">
      <w:pPr>
        <w:spacing w:after="0" w:line="240" w:lineRule="auto"/>
        <w:ind w:firstLine="709"/>
        <w:jc w:val="both"/>
        <w:rPr>
          <w:rFonts w:ascii="Times New Roman" w:hAnsi="Times New Roman" w:cs="Times New Roman"/>
          <w:lang w:val="ru-RU"/>
        </w:rPr>
      </w:pPr>
      <w:proofErr w:type="spellStart"/>
      <w:proofErr w:type="gramStart"/>
      <w:r w:rsidRPr="00CA1BC0">
        <w:rPr>
          <w:rFonts w:ascii="Times New Roman" w:hAnsi="Times New Roman" w:cs="Times New Roman"/>
          <w:color w:val="000000"/>
          <w:sz w:val="28"/>
          <w:lang w:val="ru-RU"/>
        </w:rPr>
        <w:t>Заңды</w:t>
      </w:r>
      <w:proofErr w:type="spellEnd"/>
      <w:proofErr w:type="gramEnd"/>
      <w:r w:rsidRPr="00CA1BC0">
        <w:rPr>
          <w:rFonts w:ascii="Times New Roman" w:hAnsi="Times New Roman" w:cs="Times New Roman"/>
          <w:color w:val="000000"/>
          <w:sz w:val="28"/>
          <w:lang w:val="ru-RU"/>
        </w:rPr>
        <w:t xml:space="preserve"> </w:t>
      </w:r>
      <w:proofErr w:type="spellStart"/>
      <w:r w:rsidRPr="00CA1BC0">
        <w:rPr>
          <w:rFonts w:ascii="Times New Roman" w:hAnsi="Times New Roman" w:cs="Times New Roman"/>
          <w:color w:val="000000"/>
          <w:sz w:val="28"/>
          <w:lang w:val="ru-RU"/>
        </w:rPr>
        <w:t>тұлға</w:t>
      </w:r>
      <w:proofErr w:type="spellEnd"/>
      <w:r w:rsidRPr="00CA1BC0">
        <w:rPr>
          <w:rFonts w:ascii="Times New Roman" w:hAnsi="Times New Roman" w:cs="Times New Roman"/>
          <w:color w:val="000000"/>
          <w:sz w:val="28"/>
          <w:lang w:val="ru-RU"/>
        </w:rPr>
        <w:t xml:space="preserve"> </w:t>
      </w:r>
      <w:proofErr w:type="spellStart"/>
      <w:r w:rsidRPr="00CA1BC0">
        <w:rPr>
          <w:rFonts w:ascii="Times New Roman" w:hAnsi="Times New Roman" w:cs="Times New Roman"/>
          <w:color w:val="000000"/>
          <w:sz w:val="28"/>
          <w:lang w:val="ru-RU"/>
        </w:rPr>
        <w:t>үшін</w:t>
      </w:r>
      <w:proofErr w:type="spellEnd"/>
      <w:r w:rsidRPr="00CA1BC0">
        <w:rPr>
          <w:rFonts w:ascii="Times New Roman" w:hAnsi="Times New Roman" w:cs="Times New Roman"/>
          <w:color w:val="000000"/>
          <w:sz w:val="28"/>
          <w:lang w:val="ru-RU"/>
        </w:rPr>
        <w:t>:</w:t>
      </w:r>
    </w:p>
    <w:p w:rsidR="00CA1BC0" w:rsidRDefault="00CA1BC0" w:rsidP="00CA1BC0">
      <w:pPr>
        <w:spacing w:after="0" w:line="240" w:lineRule="auto"/>
        <w:ind w:firstLine="709"/>
        <w:jc w:val="both"/>
        <w:rPr>
          <w:rFonts w:ascii="Times New Roman" w:hAnsi="Times New Roman" w:cs="Times New Roman"/>
          <w:lang w:val="ru-RU"/>
        </w:rPr>
      </w:pPr>
      <w:proofErr w:type="spellStart"/>
      <w:r w:rsidRPr="00CA1BC0">
        <w:rPr>
          <w:rFonts w:ascii="Times New Roman" w:hAnsi="Times New Roman" w:cs="Times New Roman"/>
          <w:color w:val="000000"/>
          <w:sz w:val="28"/>
          <w:lang w:val="ru-RU"/>
        </w:rPr>
        <w:t>атауы</w:t>
      </w:r>
      <w:proofErr w:type="spellEnd"/>
      <w:r w:rsidRPr="00CA1BC0">
        <w:rPr>
          <w:rFonts w:ascii="Times New Roman" w:hAnsi="Times New Roman" w:cs="Times New Roman"/>
          <w:color w:val="000000"/>
          <w:sz w:val="28"/>
          <w:lang w:val="ru-RU"/>
        </w:rPr>
        <w:t xml:space="preserve"> _________________________________________________________</w:t>
      </w:r>
    </w:p>
    <w:p w:rsidR="00CA1BC0" w:rsidRDefault="00CA1BC0" w:rsidP="00CA1BC0">
      <w:pPr>
        <w:spacing w:after="0" w:line="240" w:lineRule="auto"/>
        <w:ind w:firstLine="709"/>
        <w:jc w:val="both"/>
        <w:rPr>
          <w:rFonts w:ascii="Times New Roman" w:hAnsi="Times New Roman" w:cs="Times New Roman"/>
          <w:lang w:val="ru-RU"/>
        </w:rPr>
      </w:pPr>
      <w:proofErr w:type="spellStart"/>
      <w:r w:rsidRPr="00CA1BC0">
        <w:rPr>
          <w:rFonts w:ascii="Times New Roman" w:hAnsi="Times New Roman" w:cs="Times New Roman"/>
          <w:color w:val="000000"/>
          <w:sz w:val="28"/>
          <w:lang w:val="ru-RU"/>
        </w:rPr>
        <w:t>БСН</w:t>
      </w:r>
      <w:proofErr w:type="spellEnd"/>
      <w:r w:rsidRPr="00CA1BC0">
        <w:rPr>
          <w:rFonts w:ascii="Times New Roman" w:hAnsi="Times New Roman" w:cs="Times New Roman"/>
          <w:color w:val="000000"/>
          <w:sz w:val="28"/>
          <w:lang w:val="ru-RU"/>
        </w:rPr>
        <w:t xml:space="preserve"> __________________________________________________________</w:t>
      </w:r>
    </w:p>
    <w:p w:rsidR="00CA1BC0" w:rsidRDefault="00CA1BC0" w:rsidP="00CA1BC0">
      <w:pPr>
        <w:spacing w:after="0" w:line="240" w:lineRule="auto"/>
        <w:ind w:firstLine="709"/>
        <w:jc w:val="both"/>
        <w:rPr>
          <w:rFonts w:ascii="Times New Roman" w:hAnsi="Times New Roman" w:cs="Times New Roman"/>
          <w:lang w:val="ru-RU"/>
        </w:rPr>
      </w:pPr>
      <w:proofErr w:type="spellStart"/>
      <w:r w:rsidRPr="00CA1BC0">
        <w:rPr>
          <w:rFonts w:ascii="Times New Roman" w:hAnsi="Times New Roman" w:cs="Times New Roman"/>
          <w:color w:val="000000"/>
          <w:sz w:val="28"/>
          <w:lang w:val="ru-RU"/>
        </w:rPr>
        <w:t>тегі</w:t>
      </w:r>
      <w:proofErr w:type="spellEnd"/>
      <w:r w:rsidRPr="00CA1BC0">
        <w:rPr>
          <w:rFonts w:ascii="Times New Roman" w:hAnsi="Times New Roman" w:cs="Times New Roman"/>
          <w:color w:val="000000"/>
          <w:sz w:val="28"/>
          <w:lang w:val="ru-RU"/>
        </w:rPr>
        <w:t xml:space="preserve">, </w:t>
      </w:r>
      <w:proofErr w:type="spellStart"/>
      <w:r w:rsidRPr="00CA1BC0">
        <w:rPr>
          <w:rFonts w:ascii="Times New Roman" w:hAnsi="Times New Roman" w:cs="Times New Roman"/>
          <w:color w:val="000000"/>
          <w:sz w:val="28"/>
          <w:lang w:val="ru-RU"/>
        </w:rPr>
        <w:t>аты</w:t>
      </w:r>
      <w:proofErr w:type="spellEnd"/>
      <w:r w:rsidRPr="00CA1BC0">
        <w:rPr>
          <w:rFonts w:ascii="Times New Roman" w:hAnsi="Times New Roman" w:cs="Times New Roman"/>
          <w:color w:val="000000"/>
          <w:sz w:val="28"/>
          <w:lang w:val="ru-RU"/>
        </w:rPr>
        <w:t xml:space="preserve">, </w:t>
      </w:r>
      <w:proofErr w:type="spellStart"/>
      <w:r w:rsidRPr="00CA1BC0">
        <w:rPr>
          <w:rFonts w:ascii="Times New Roman" w:hAnsi="Times New Roman" w:cs="Times New Roman"/>
          <w:color w:val="000000"/>
          <w:sz w:val="28"/>
          <w:lang w:val="ru-RU"/>
        </w:rPr>
        <w:t>әкесінің</w:t>
      </w:r>
      <w:proofErr w:type="spellEnd"/>
      <w:r w:rsidRPr="00CA1BC0">
        <w:rPr>
          <w:rFonts w:ascii="Times New Roman" w:hAnsi="Times New Roman" w:cs="Times New Roman"/>
          <w:color w:val="000000"/>
          <w:sz w:val="28"/>
          <w:lang w:val="ru-RU"/>
        </w:rPr>
        <w:t xml:space="preserve"> </w:t>
      </w:r>
      <w:proofErr w:type="spellStart"/>
      <w:r w:rsidRPr="00CA1BC0">
        <w:rPr>
          <w:rFonts w:ascii="Times New Roman" w:hAnsi="Times New Roman" w:cs="Times New Roman"/>
          <w:color w:val="000000"/>
          <w:sz w:val="28"/>
          <w:lang w:val="ru-RU"/>
        </w:rPr>
        <w:t>аты</w:t>
      </w:r>
      <w:proofErr w:type="spellEnd"/>
      <w:r w:rsidRPr="00CA1BC0">
        <w:rPr>
          <w:rFonts w:ascii="Times New Roman" w:hAnsi="Times New Roman" w:cs="Times New Roman"/>
          <w:color w:val="000000"/>
          <w:sz w:val="28"/>
          <w:lang w:val="ru-RU"/>
        </w:rPr>
        <w:t xml:space="preserve"> (бар </w:t>
      </w:r>
      <w:proofErr w:type="spellStart"/>
      <w:r w:rsidRPr="00CA1BC0">
        <w:rPr>
          <w:rFonts w:ascii="Times New Roman" w:hAnsi="Times New Roman" w:cs="Times New Roman"/>
          <w:color w:val="000000"/>
          <w:sz w:val="28"/>
          <w:lang w:val="ru-RU"/>
        </w:rPr>
        <w:t>болса</w:t>
      </w:r>
      <w:proofErr w:type="spellEnd"/>
      <w:r w:rsidRPr="00CA1BC0">
        <w:rPr>
          <w:rFonts w:ascii="Times New Roman" w:hAnsi="Times New Roman" w:cs="Times New Roman"/>
          <w:color w:val="000000"/>
          <w:sz w:val="28"/>
          <w:lang w:val="ru-RU"/>
        </w:rPr>
        <w:t>) _________________________________</w:t>
      </w:r>
    </w:p>
    <w:p w:rsidR="00CA1BC0" w:rsidRDefault="00CA1BC0" w:rsidP="00CA1BC0">
      <w:pPr>
        <w:spacing w:after="0" w:line="240" w:lineRule="auto"/>
        <w:ind w:firstLine="709"/>
        <w:jc w:val="both"/>
        <w:rPr>
          <w:rFonts w:ascii="Times New Roman" w:hAnsi="Times New Roman" w:cs="Times New Roman"/>
          <w:lang w:val="ru-RU"/>
        </w:rPr>
      </w:pPr>
      <w:proofErr w:type="spellStart"/>
      <w:r w:rsidRPr="00CA1BC0">
        <w:rPr>
          <w:rFonts w:ascii="Times New Roman" w:hAnsi="Times New Roman" w:cs="Times New Roman"/>
          <w:color w:val="000000"/>
          <w:sz w:val="28"/>
          <w:lang w:val="ru-RU"/>
        </w:rPr>
        <w:t>басшының</w:t>
      </w:r>
      <w:proofErr w:type="spellEnd"/>
      <w:r w:rsidRPr="00CA1BC0">
        <w:rPr>
          <w:rFonts w:ascii="Times New Roman" w:hAnsi="Times New Roman" w:cs="Times New Roman"/>
          <w:color w:val="000000"/>
          <w:sz w:val="28"/>
          <w:lang w:val="ru-RU"/>
        </w:rPr>
        <w:t xml:space="preserve"> </w:t>
      </w:r>
      <w:proofErr w:type="spellStart"/>
      <w:r w:rsidRPr="00CA1BC0">
        <w:rPr>
          <w:rFonts w:ascii="Times New Roman" w:hAnsi="Times New Roman" w:cs="Times New Roman"/>
          <w:color w:val="000000"/>
          <w:sz w:val="28"/>
          <w:lang w:val="ru-RU"/>
        </w:rPr>
        <w:t>ЖСН</w:t>
      </w:r>
      <w:proofErr w:type="spellEnd"/>
      <w:r w:rsidRPr="00CA1BC0">
        <w:rPr>
          <w:rFonts w:ascii="Times New Roman" w:hAnsi="Times New Roman" w:cs="Times New Roman"/>
          <w:color w:val="000000"/>
          <w:sz w:val="28"/>
          <w:lang w:val="ru-RU"/>
        </w:rPr>
        <w:t xml:space="preserve"> _______________________________________________</w:t>
      </w:r>
    </w:p>
    <w:p w:rsidR="00CA1BC0" w:rsidRDefault="00CA1BC0" w:rsidP="00CA1BC0">
      <w:pPr>
        <w:spacing w:after="0" w:line="240" w:lineRule="auto"/>
        <w:ind w:firstLine="709"/>
        <w:jc w:val="both"/>
        <w:rPr>
          <w:rFonts w:ascii="Times New Roman" w:hAnsi="Times New Roman" w:cs="Times New Roman"/>
          <w:lang w:val="ru-RU"/>
        </w:rPr>
      </w:pPr>
      <w:proofErr w:type="spellStart"/>
      <w:r w:rsidRPr="00CA1BC0">
        <w:rPr>
          <w:rFonts w:ascii="Times New Roman" w:hAnsi="Times New Roman" w:cs="Times New Roman"/>
          <w:color w:val="000000"/>
          <w:sz w:val="28"/>
          <w:lang w:val="ru-RU"/>
        </w:rPr>
        <w:t>Мекенжайы</w:t>
      </w:r>
      <w:proofErr w:type="spellEnd"/>
      <w:r w:rsidRPr="00CA1BC0">
        <w:rPr>
          <w:rFonts w:ascii="Times New Roman" w:hAnsi="Times New Roman" w:cs="Times New Roman"/>
          <w:color w:val="000000"/>
          <w:sz w:val="28"/>
          <w:lang w:val="ru-RU"/>
        </w:rPr>
        <w:t xml:space="preserve"> ___________________________________________________</w:t>
      </w:r>
    </w:p>
    <w:p w:rsidR="00CA1BC0" w:rsidRDefault="00CA1BC0" w:rsidP="00CA1BC0">
      <w:pPr>
        <w:spacing w:after="0" w:line="240" w:lineRule="auto"/>
        <w:ind w:firstLine="709"/>
        <w:jc w:val="both"/>
        <w:rPr>
          <w:rFonts w:ascii="Times New Roman" w:hAnsi="Times New Roman" w:cs="Times New Roman"/>
          <w:lang w:val="ru-RU"/>
        </w:rPr>
      </w:pPr>
      <w:r w:rsidRPr="00CA1BC0">
        <w:rPr>
          <w:rFonts w:ascii="Times New Roman" w:hAnsi="Times New Roman" w:cs="Times New Roman"/>
          <w:color w:val="000000"/>
          <w:sz w:val="28"/>
          <w:lang w:val="ru-RU"/>
        </w:rPr>
        <w:t xml:space="preserve">телефон (факс) </w:t>
      </w:r>
      <w:proofErr w:type="spellStart"/>
      <w:r w:rsidRPr="00CA1BC0">
        <w:rPr>
          <w:rFonts w:ascii="Times New Roman" w:hAnsi="Times New Roman" w:cs="Times New Roman"/>
          <w:color w:val="000000"/>
          <w:sz w:val="28"/>
          <w:lang w:val="ru-RU"/>
        </w:rPr>
        <w:t>нөмі</w:t>
      </w:r>
      <w:proofErr w:type="gramStart"/>
      <w:r w:rsidRPr="00CA1BC0">
        <w:rPr>
          <w:rFonts w:ascii="Times New Roman" w:hAnsi="Times New Roman" w:cs="Times New Roman"/>
          <w:color w:val="000000"/>
          <w:sz w:val="28"/>
          <w:lang w:val="ru-RU"/>
        </w:rPr>
        <w:t>р</w:t>
      </w:r>
      <w:proofErr w:type="gramEnd"/>
      <w:r w:rsidRPr="00CA1BC0">
        <w:rPr>
          <w:rFonts w:ascii="Times New Roman" w:hAnsi="Times New Roman" w:cs="Times New Roman"/>
          <w:color w:val="000000"/>
          <w:sz w:val="28"/>
          <w:lang w:val="ru-RU"/>
        </w:rPr>
        <w:t>і</w:t>
      </w:r>
      <w:proofErr w:type="spellEnd"/>
      <w:r w:rsidRPr="00CA1BC0">
        <w:rPr>
          <w:rFonts w:ascii="Times New Roman" w:hAnsi="Times New Roman" w:cs="Times New Roman"/>
          <w:color w:val="000000"/>
          <w:sz w:val="28"/>
          <w:lang w:val="ru-RU"/>
        </w:rPr>
        <w:t xml:space="preserve"> __________________________________________</w:t>
      </w:r>
    </w:p>
    <w:p w:rsidR="00CA1BC0" w:rsidRDefault="00CA1BC0" w:rsidP="00CA1BC0">
      <w:pPr>
        <w:spacing w:after="0" w:line="240" w:lineRule="auto"/>
        <w:ind w:firstLine="709"/>
        <w:jc w:val="both"/>
        <w:rPr>
          <w:rFonts w:ascii="Times New Roman" w:hAnsi="Times New Roman" w:cs="Times New Roman"/>
          <w:lang w:val="ru-RU"/>
        </w:rPr>
      </w:pPr>
      <w:r w:rsidRPr="00CA1BC0">
        <w:rPr>
          <w:rFonts w:ascii="Times New Roman" w:hAnsi="Times New Roman" w:cs="Times New Roman"/>
          <w:color w:val="000000"/>
          <w:sz w:val="28"/>
          <w:lang w:val="ru-RU"/>
        </w:rPr>
        <w:t xml:space="preserve">Дара </w:t>
      </w:r>
      <w:proofErr w:type="spellStart"/>
      <w:proofErr w:type="gramStart"/>
      <w:r w:rsidRPr="00CA1BC0">
        <w:rPr>
          <w:rFonts w:ascii="Times New Roman" w:hAnsi="Times New Roman" w:cs="Times New Roman"/>
          <w:color w:val="000000"/>
          <w:sz w:val="28"/>
          <w:lang w:val="ru-RU"/>
        </w:rPr>
        <w:t>к</w:t>
      </w:r>
      <w:proofErr w:type="gramEnd"/>
      <w:r w:rsidRPr="00CA1BC0">
        <w:rPr>
          <w:rFonts w:ascii="Times New Roman" w:hAnsi="Times New Roman" w:cs="Times New Roman"/>
          <w:color w:val="000000"/>
          <w:sz w:val="28"/>
          <w:lang w:val="ru-RU"/>
        </w:rPr>
        <w:t>әсіпкер</w:t>
      </w:r>
      <w:proofErr w:type="spellEnd"/>
      <w:r w:rsidRPr="00CA1BC0">
        <w:rPr>
          <w:rFonts w:ascii="Times New Roman" w:hAnsi="Times New Roman" w:cs="Times New Roman"/>
          <w:color w:val="000000"/>
          <w:sz w:val="28"/>
          <w:lang w:val="ru-RU"/>
        </w:rPr>
        <w:t xml:space="preserve"> </w:t>
      </w:r>
      <w:proofErr w:type="spellStart"/>
      <w:r w:rsidRPr="00CA1BC0">
        <w:rPr>
          <w:rFonts w:ascii="Times New Roman" w:hAnsi="Times New Roman" w:cs="Times New Roman"/>
          <w:color w:val="000000"/>
          <w:sz w:val="28"/>
          <w:lang w:val="ru-RU"/>
        </w:rPr>
        <w:t>үшін</w:t>
      </w:r>
      <w:proofErr w:type="spellEnd"/>
      <w:r w:rsidRPr="00CA1BC0">
        <w:rPr>
          <w:rFonts w:ascii="Times New Roman" w:hAnsi="Times New Roman" w:cs="Times New Roman"/>
          <w:color w:val="000000"/>
          <w:sz w:val="28"/>
          <w:lang w:val="ru-RU"/>
        </w:rPr>
        <w:t>:</w:t>
      </w:r>
    </w:p>
    <w:p w:rsidR="00CA1BC0" w:rsidRDefault="00CA1BC0" w:rsidP="00CA1BC0">
      <w:pPr>
        <w:spacing w:after="0" w:line="240" w:lineRule="auto"/>
        <w:ind w:firstLine="709"/>
        <w:jc w:val="both"/>
        <w:rPr>
          <w:rFonts w:ascii="Times New Roman" w:hAnsi="Times New Roman" w:cs="Times New Roman"/>
          <w:lang w:val="ru-RU"/>
        </w:rPr>
      </w:pPr>
      <w:proofErr w:type="spellStart"/>
      <w:r w:rsidRPr="00CA1BC0">
        <w:rPr>
          <w:rFonts w:ascii="Times New Roman" w:hAnsi="Times New Roman" w:cs="Times New Roman"/>
          <w:color w:val="000000"/>
          <w:sz w:val="28"/>
          <w:lang w:val="ru-RU"/>
        </w:rPr>
        <w:t>атауы</w:t>
      </w:r>
      <w:proofErr w:type="spellEnd"/>
      <w:r w:rsidRPr="00CA1BC0">
        <w:rPr>
          <w:rFonts w:ascii="Times New Roman" w:hAnsi="Times New Roman" w:cs="Times New Roman"/>
          <w:color w:val="000000"/>
          <w:sz w:val="28"/>
          <w:lang w:val="ru-RU"/>
        </w:rPr>
        <w:t xml:space="preserve"> ________________________________________________________</w:t>
      </w:r>
    </w:p>
    <w:p w:rsidR="00CA1BC0" w:rsidRDefault="00CA1BC0" w:rsidP="00CA1BC0">
      <w:pPr>
        <w:spacing w:after="0" w:line="240" w:lineRule="auto"/>
        <w:ind w:firstLine="709"/>
        <w:jc w:val="both"/>
        <w:rPr>
          <w:rFonts w:ascii="Times New Roman" w:hAnsi="Times New Roman" w:cs="Times New Roman"/>
          <w:lang w:val="ru-RU"/>
        </w:rPr>
      </w:pPr>
      <w:proofErr w:type="spellStart"/>
      <w:r w:rsidRPr="00CA1BC0">
        <w:rPr>
          <w:rFonts w:ascii="Times New Roman" w:hAnsi="Times New Roman" w:cs="Times New Roman"/>
          <w:color w:val="000000"/>
          <w:sz w:val="28"/>
          <w:lang w:val="ru-RU"/>
        </w:rPr>
        <w:t>тегі</w:t>
      </w:r>
      <w:proofErr w:type="spellEnd"/>
      <w:r w:rsidRPr="00CA1BC0">
        <w:rPr>
          <w:rFonts w:ascii="Times New Roman" w:hAnsi="Times New Roman" w:cs="Times New Roman"/>
          <w:color w:val="000000"/>
          <w:sz w:val="28"/>
          <w:lang w:val="ru-RU"/>
        </w:rPr>
        <w:t xml:space="preserve">, </w:t>
      </w:r>
      <w:proofErr w:type="spellStart"/>
      <w:r w:rsidRPr="00CA1BC0">
        <w:rPr>
          <w:rFonts w:ascii="Times New Roman" w:hAnsi="Times New Roman" w:cs="Times New Roman"/>
          <w:color w:val="000000"/>
          <w:sz w:val="28"/>
          <w:lang w:val="ru-RU"/>
        </w:rPr>
        <w:t>аты</w:t>
      </w:r>
      <w:proofErr w:type="spellEnd"/>
      <w:r w:rsidRPr="00CA1BC0">
        <w:rPr>
          <w:rFonts w:ascii="Times New Roman" w:hAnsi="Times New Roman" w:cs="Times New Roman"/>
          <w:color w:val="000000"/>
          <w:sz w:val="28"/>
          <w:lang w:val="ru-RU"/>
        </w:rPr>
        <w:t xml:space="preserve">, </w:t>
      </w:r>
      <w:proofErr w:type="spellStart"/>
      <w:r w:rsidRPr="00CA1BC0">
        <w:rPr>
          <w:rFonts w:ascii="Times New Roman" w:hAnsi="Times New Roman" w:cs="Times New Roman"/>
          <w:color w:val="000000"/>
          <w:sz w:val="28"/>
          <w:lang w:val="ru-RU"/>
        </w:rPr>
        <w:t>әкесінің</w:t>
      </w:r>
      <w:proofErr w:type="spellEnd"/>
      <w:r w:rsidRPr="00CA1BC0">
        <w:rPr>
          <w:rFonts w:ascii="Times New Roman" w:hAnsi="Times New Roman" w:cs="Times New Roman"/>
          <w:color w:val="000000"/>
          <w:sz w:val="28"/>
          <w:lang w:val="ru-RU"/>
        </w:rPr>
        <w:t xml:space="preserve"> </w:t>
      </w:r>
      <w:proofErr w:type="spellStart"/>
      <w:r w:rsidRPr="00CA1BC0">
        <w:rPr>
          <w:rFonts w:ascii="Times New Roman" w:hAnsi="Times New Roman" w:cs="Times New Roman"/>
          <w:color w:val="000000"/>
          <w:sz w:val="28"/>
          <w:lang w:val="ru-RU"/>
        </w:rPr>
        <w:t>аты</w:t>
      </w:r>
      <w:proofErr w:type="spellEnd"/>
      <w:r w:rsidRPr="00CA1BC0">
        <w:rPr>
          <w:rFonts w:ascii="Times New Roman" w:hAnsi="Times New Roman" w:cs="Times New Roman"/>
          <w:color w:val="000000"/>
          <w:sz w:val="28"/>
          <w:lang w:val="ru-RU"/>
        </w:rPr>
        <w:t xml:space="preserve"> (бар </w:t>
      </w:r>
      <w:proofErr w:type="spellStart"/>
      <w:r w:rsidRPr="00CA1BC0">
        <w:rPr>
          <w:rFonts w:ascii="Times New Roman" w:hAnsi="Times New Roman" w:cs="Times New Roman"/>
          <w:color w:val="000000"/>
          <w:sz w:val="28"/>
          <w:lang w:val="ru-RU"/>
        </w:rPr>
        <w:t>болса</w:t>
      </w:r>
      <w:proofErr w:type="spellEnd"/>
      <w:r w:rsidRPr="00CA1BC0">
        <w:rPr>
          <w:rFonts w:ascii="Times New Roman" w:hAnsi="Times New Roman" w:cs="Times New Roman"/>
          <w:color w:val="000000"/>
          <w:sz w:val="28"/>
          <w:lang w:val="ru-RU"/>
        </w:rPr>
        <w:t>) ________________________________</w:t>
      </w:r>
    </w:p>
    <w:p w:rsidR="00CA1BC0" w:rsidRDefault="00CA1BC0" w:rsidP="00CA1BC0">
      <w:pPr>
        <w:spacing w:after="0" w:line="240" w:lineRule="auto"/>
        <w:ind w:firstLine="709"/>
        <w:jc w:val="both"/>
        <w:rPr>
          <w:rFonts w:ascii="Times New Roman" w:hAnsi="Times New Roman" w:cs="Times New Roman"/>
          <w:lang w:val="ru-RU"/>
        </w:rPr>
      </w:pPr>
      <w:proofErr w:type="spellStart"/>
      <w:r w:rsidRPr="00CA1BC0">
        <w:rPr>
          <w:rFonts w:ascii="Times New Roman" w:hAnsi="Times New Roman" w:cs="Times New Roman"/>
          <w:color w:val="000000"/>
          <w:sz w:val="28"/>
          <w:lang w:val="ru-RU"/>
        </w:rPr>
        <w:t>ЖСН</w:t>
      </w:r>
      <w:proofErr w:type="spellEnd"/>
      <w:r w:rsidRPr="00CA1BC0">
        <w:rPr>
          <w:rFonts w:ascii="Times New Roman" w:hAnsi="Times New Roman" w:cs="Times New Roman"/>
          <w:color w:val="000000"/>
          <w:sz w:val="28"/>
          <w:lang w:val="ru-RU"/>
        </w:rPr>
        <w:t xml:space="preserve"> ________________________________________________________</w:t>
      </w:r>
    </w:p>
    <w:p w:rsidR="00CA1BC0" w:rsidRDefault="00CA1BC0" w:rsidP="00CA1BC0">
      <w:pPr>
        <w:spacing w:after="0" w:line="240" w:lineRule="auto"/>
        <w:ind w:firstLine="709"/>
        <w:jc w:val="both"/>
        <w:rPr>
          <w:rFonts w:ascii="Times New Roman" w:hAnsi="Times New Roman" w:cs="Times New Roman"/>
          <w:lang w:val="ru-RU"/>
        </w:rPr>
      </w:pPr>
      <w:proofErr w:type="spellStart"/>
      <w:r w:rsidRPr="00CA1BC0">
        <w:rPr>
          <w:rFonts w:ascii="Times New Roman" w:hAnsi="Times New Roman" w:cs="Times New Roman"/>
          <w:color w:val="000000"/>
          <w:sz w:val="28"/>
          <w:lang w:val="ru-RU"/>
        </w:rPr>
        <w:t>жеке</w:t>
      </w:r>
      <w:proofErr w:type="spellEnd"/>
      <w:r w:rsidRPr="00CA1BC0">
        <w:rPr>
          <w:rFonts w:ascii="Times New Roman" w:hAnsi="Times New Roman" w:cs="Times New Roman"/>
          <w:color w:val="000000"/>
          <w:sz w:val="28"/>
          <w:lang w:val="ru-RU"/>
        </w:rPr>
        <w:t xml:space="preserve"> </w:t>
      </w:r>
      <w:proofErr w:type="spellStart"/>
      <w:r w:rsidRPr="00CA1BC0">
        <w:rPr>
          <w:rFonts w:ascii="Times New Roman" w:hAnsi="Times New Roman" w:cs="Times New Roman"/>
          <w:color w:val="000000"/>
          <w:sz w:val="28"/>
          <w:lang w:val="ru-RU"/>
        </w:rPr>
        <w:t>басын</w:t>
      </w:r>
      <w:proofErr w:type="spellEnd"/>
      <w:r w:rsidRPr="00CA1BC0">
        <w:rPr>
          <w:rFonts w:ascii="Times New Roman" w:hAnsi="Times New Roman" w:cs="Times New Roman"/>
          <w:color w:val="000000"/>
          <w:sz w:val="28"/>
          <w:lang w:val="ru-RU"/>
        </w:rPr>
        <w:t xml:space="preserve"> </w:t>
      </w:r>
      <w:proofErr w:type="spellStart"/>
      <w:r w:rsidRPr="00CA1BC0">
        <w:rPr>
          <w:rFonts w:ascii="Times New Roman" w:hAnsi="Times New Roman" w:cs="Times New Roman"/>
          <w:color w:val="000000"/>
          <w:sz w:val="28"/>
          <w:lang w:val="ru-RU"/>
        </w:rPr>
        <w:t>куәландыратын</w:t>
      </w:r>
      <w:proofErr w:type="spellEnd"/>
      <w:r w:rsidRPr="00CA1BC0">
        <w:rPr>
          <w:rFonts w:ascii="Times New Roman" w:hAnsi="Times New Roman" w:cs="Times New Roman"/>
          <w:color w:val="000000"/>
          <w:sz w:val="28"/>
          <w:lang w:val="ru-RU"/>
        </w:rPr>
        <w:t xml:space="preserve"> </w:t>
      </w:r>
      <w:proofErr w:type="spellStart"/>
      <w:r w:rsidRPr="00CA1BC0">
        <w:rPr>
          <w:rFonts w:ascii="Times New Roman" w:hAnsi="Times New Roman" w:cs="Times New Roman"/>
          <w:color w:val="000000"/>
          <w:sz w:val="28"/>
          <w:lang w:val="ru-RU"/>
        </w:rPr>
        <w:t>құжат</w:t>
      </w:r>
      <w:proofErr w:type="spellEnd"/>
      <w:r w:rsidRPr="00CA1BC0">
        <w:rPr>
          <w:rFonts w:ascii="Times New Roman" w:hAnsi="Times New Roman" w:cs="Times New Roman"/>
          <w:color w:val="000000"/>
          <w:sz w:val="28"/>
          <w:lang w:val="ru-RU"/>
        </w:rPr>
        <w:t>:</w:t>
      </w:r>
    </w:p>
    <w:p w:rsidR="00CA1BC0" w:rsidRDefault="00CA1BC0" w:rsidP="00CA1BC0">
      <w:pPr>
        <w:spacing w:after="0" w:line="240" w:lineRule="auto"/>
        <w:ind w:firstLine="709"/>
        <w:jc w:val="both"/>
        <w:rPr>
          <w:rFonts w:ascii="Times New Roman" w:hAnsi="Times New Roman" w:cs="Times New Roman"/>
          <w:lang w:val="ru-RU"/>
        </w:rPr>
      </w:pPr>
      <w:proofErr w:type="spellStart"/>
      <w:r w:rsidRPr="00CA1BC0">
        <w:rPr>
          <w:rFonts w:ascii="Times New Roman" w:hAnsi="Times New Roman" w:cs="Times New Roman"/>
          <w:color w:val="000000"/>
          <w:sz w:val="28"/>
          <w:lang w:val="ru-RU"/>
        </w:rPr>
        <w:t>нөмі</w:t>
      </w:r>
      <w:proofErr w:type="gramStart"/>
      <w:r w:rsidRPr="00CA1BC0">
        <w:rPr>
          <w:rFonts w:ascii="Times New Roman" w:hAnsi="Times New Roman" w:cs="Times New Roman"/>
          <w:color w:val="000000"/>
          <w:sz w:val="28"/>
          <w:lang w:val="ru-RU"/>
        </w:rPr>
        <w:t>р</w:t>
      </w:r>
      <w:proofErr w:type="gramEnd"/>
      <w:r w:rsidRPr="00CA1BC0">
        <w:rPr>
          <w:rFonts w:ascii="Times New Roman" w:hAnsi="Times New Roman" w:cs="Times New Roman"/>
          <w:color w:val="000000"/>
          <w:sz w:val="28"/>
          <w:lang w:val="ru-RU"/>
        </w:rPr>
        <w:t>і</w:t>
      </w:r>
      <w:proofErr w:type="spellEnd"/>
      <w:r w:rsidRPr="00CA1BC0">
        <w:rPr>
          <w:rFonts w:ascii="Times New Roman" w:hAnsi="Times New Roman" w:cs="Times New Roman"/>
          <w:color w:val="000000"/>
          <w:sz w:val="28"/>
          <w:lang w:val="ru-RU"/>
        </w:rPr>
        <w:t xml:space="preserve"> ________________________________________________________</w:t>
      </w:r>
    </w:p>
    <w:p w:rsidR="00CA1BC0" w:rsidRDefault="00CA1BC0" w:rsidP="00CA1BC0">
      <w:pPr>
        <w:spacing w:after="0" w:line="240" w:lineRule="auto"/>
        <w:ind w:firstLine="709"/>
        <w:jc w:val="both"/>
        <w:rPr>
          <w:rFonts w:ascii="Times New Roman" w:hAnsi="Times New Roman" w:cs="Times New Roman"/>
          <w:lang w:val="ru-RU"/>
        </w:rPr>
      </w:pPr>
      <w:proofErr w:type="spellStart"/>
      <w:r w:rsidRPr="00CA1BC0">
        <w:rPr>
          <w:rFonts w:ascii="Times New Roman" w:hAnsi="Times New Roman" w:cs="Times New Roman"/>
          <w:color w:val="000000"/>
          <w:sz w:val="28"/>
          <w:lang w:val="ru-RU"/>
        </w:rPr>
        <w:t>кі</w:t>
      </w:r>
      <w:proofErr w:type="gramStart"/>
      <w:r w:rsidRPr="00CA1BC0">
        <w:rPr>
          <w:rFonts w:ascii="Times New Roman" w:hAnsi="Times New Roman" w:cs="Times New Roman"/>
          <w:color w:val="000000"/>
          <w:sz w:val="28"/>
          <w:lang w:val="ru-RU"/>
        </w:rPr>
        <w:t>м</w:t>
      </w:r>
      <w:proofErr w:type="spellEnd"/>
      <w:proofErr w:type="gramEnd"/>
      <w:r w:rsidRPr="00CA1BC0">
        <w:rPr>
          <w:rFonts w:ascii="Times New Roman" w:hAnsi="Times New Roman" w:cs="Times New Roman"/>
          <w:color w:val="000000"/>
          <w:sz w:val="28"/>
          <w:lang w:val="ru-RU"/>
        </w:rPr>
        <w:t xml:space="preserve"> </w:t>
      </w:r>
      <w:proofErr w:type="spellStart"/>
      <w:r w:rsidRPr="00CA1BC0">
        <w:rPr>
          <w:rFonts w:ascii="Times New Roman" w:hAnsi="Times New Roman" w:cs="Times New Roman"/>
          <w:color w:val="000000"/>
          <w:sz w:val="28"/>
          <w:lang w:val="ru-RU"/>
        </w:rPr>
        <w:t>берді</w:t>
      </w:r>
      <w:proofErr w:type="spellEnd"/>
      <w:r w:rsidRPr="00CA1BC0">
        <w:rPr>
          <w:rFonts w:ascii="Times New Roman" w:hAnsi="Times New Roman" w:cs="Times New Roman"/>
          <w:color w:val="000000"/>
          <w:sz w:val="28"/>
          <w:lang w:val="ru-RU"/>
        </w:rPr>
        <w:t xml:space="preserve"> ______________________________________________________</w:t>
      </w:r>
    </w:p>
    <w:p w:rsidR="00CA1BC0" w:rsidRDefault="00CA1BC0" w:rsidP="00CA1BC0">
      <w:pPr>
        <w:spacing w:after="0" w:line="240" w:lineRule="auto"/>
        <w:ind w:firstLine="709"/>
        <w:jc w:val="both"/>
        <w:rPr>
          <w:rFonts w:ascii="Times New Roman" w:hAnsi="Times New Roman" w:cs="Times New Roman"/>
          <w:lang w:val="ru-RU"/>
        </w:rPr>
      </w:pPr>
      <w:proofErr w:type="spellStart"/>
      <w:r w:rsidRPr="00CA1BC0">
        <w:rPr>
          <w:rFonts w:ascii="Times New Roman" w:hAnsi="Times New Roman" w:cs="Times New Roman"/>
          <w:color w:val="000000"/>
          <w:sz w:val="28"/>
          <w:lang w:val="ru-RU"/>
        </w:rPr>
        <w:t>берілген</w:t>
      </w:r>
      <w:proofErr w:type="spellEnd"/>
      <w:r w:rsidRPr="00CA1BC0">
        <w:rPr>
          <w:rFonts w:ascii="Times New Roman" w:hAnsi="Times New Roman" w:cs="Times New Roman"/>
          <w:color w:val="000000"/>
          <w:sz w:val="28"/>
          <w:lang w:val="ru-RU"/>
        </w:rPr>
        <w:t xml:space="preserve"> </w:t>
      </w:r>
      <w:proofErr w:type="spellStart"/>
      <w:r w:rsidRPr="00CA1BC0">
        <w:rPr>
          <w:rFonts w:ascii="Times New Roman" w:hAnsi="Times New Roman" w:cs="Times New Roman"/>
          <w:color w:val="000000"/>
          <w:sz w:val="28"/>
          <w:lang w:val="ru-RU"/>
        </w:rPr>
        <w:t>кү</w:t>
      </w:r>
      <w:proofErr w:type="gramStart"/>
      <w:r w:rsidRPr="00CA1BC0">
        <w:rPr>
          <w:rFonts w:ascii="Times New Roman" w:hAnsi="Times New Roman" w:cs="Times New Roman"/>
          <w:color w:val="000000"/>
          <w:sz w:val="28"/>
          <w:lang w:val="ru-RU"/>
        </w:rPr>
        <w:t>н</w:t>
      </w:r>
      <w:proofErr w:type="gramEnd"/>
      <w:r w:rsidRPr="00CA1BC0">
        <w:rPr>
          <w:rFonts w:ascii="Times New Roman" w:hAnsi="Times New Roman" w:cs="Times New Roman"/>
          <w:color w:val="000000"/>
          <w:sz w:val="28"/>
          <w:lang w:val="ru-RU"/>
        </w:rPr>
        <w:t>і</w:t>
      </w:r>
      <w:proofErr w:type="spellEnd"/>
      <w:r w:rsidRPr="00CA1BC0">
        <w:rPr>
          <w:rFonts w:ascii="Times New Roman" w:hAnsi="Times New Roman" w:cs="Times New Roman"/>
          <w:color w:val="000000"/>
          <w:sz w:val="28"/>
          <w:lang w:val="ru-RU"/>
        </w:rPr>
        <w:t xml:space="preserve"> ___________________________________________________</w:t>
      </w:r>
    </w:p>
    <w:p w:rsidR="00CA1BC0" w:rsidRDefault="00CA1BC0" w:rsidP="00CA1BC0">
      <w:pPr>
        <w:spacing w:after="0" w:line="240" w:lineRule="auto"/>
        <w:ind w:firstLine="709"/>
        <w:jc w:val="both"/>
        <w:rPr>
          <w:rFonts w:ascii="Times New Roman" w:hAnsi="Times New Roman" w:cs="Times New Roman"/>
          <w:lang w:val="ru-RU"/>
        </w:rPr>
      </w:pPr>
      <w:proofErr w:type="spellStart"/>
      <w:r w:rsidRPr="00CA1BC0">
        <w:rPr>
          <w:rFonts w:ascii="Times New Roman" w:hAnsi="Times New Roman" w:cs="Times New Roman"/>
          <w:color w:val="000000"/>
          <w:sz w:val="28"/>
          <w:lang w:val="ru-RU"/>
        </w:rPr>
        <w:t>мекенжайы</w:t>
      </w:r>
      <w:proofErr w:type="spellEnd"/>
      <w:r w:rsidRPr="00CA1BC0">
        <w:rPr>
          <w:rFonts w:ascii="Times New Roman" w:hAnsi="Times New Roman" w:cs="Times New Roman"/>
          <w:color w:val="000000"/>
          <w:sz w:val="28"/>
          <w:lang w:val="ru-RU"/>
        </w:rPr>
        <w:t xml:space="preserve"> ____________________________________________________</w:t>
      </w:r>
    </w:p>
    <w:p w:rsidR="00CA1BC0" w:rsidRDefault="00CA1BC0" w:rsidP="00CA1BC0">
      <w:pPr>
        <w:spacing w:after="0" w:line="240" w:lineRule="auto"/>
        <w:ind w:firstLine="709"/>
        <w:jc w:val="both"/>
        <w:rPr>
          <w:rFonts w:ascii="Times New Roman" w:hAnsi="Times New Roman" w:cs="Times New Roman"/>
          <w:color w:val="000000"/>
          <w:sz w:val="28"/>
          <w:lang w:val="ru-RU"/>
        </w:rPr>
      </w:pPr>
      <w:r w:rsidRPr="00CA1BC0">
        <w:rPr>
          <w:rFonts w:ascii="Times New Roman" w:hAnsi="Times New Roman" w:cs="Times New Roman"/>
          <w:color w:val="000000"/>
          <w:sz w:val="28"/>
          <w:lang w:val="ru-RU"/>
        </w:rPr>
        <w:t xml:space="preserve">телефон (факс) </w:t>
      </w:r>
      <w:proofErr w:type="spellStart"/>
      <w:r w:rsidRPr="00CA1BC0">
        <w:rPr>
          <w:rFonts w:ascii="Times New Roman" w:hAnsi="Times New Roman" w:cs="Times New Roman"/>
          <w:color w:val="000000"/>
          <w:sz w:val="28"/>
          <w:lang w:val="ru-RU"/>
        </w:rPr>
        <w:t>нөмі</w:t>
      </w:r>
      <w:proofErr w:type="gramStart"/>
      <w:r w:rsidRPr="00CA1BC0">
        <w:rPr>
          <w:rFonts w:ascii="Times New Roman" w:hAnsi="Times New Roman" w:cs="Times New Roman"/>
          <w:color w:val="000000"/>
          <w:sz w:val="28"/>
          <w:lang w:val="ru-RU"/>
        </w:rPr>
        <w:t>р</w:t>
      </w:r>
      <w:proofErr w:type="gramEnd"/>
      <w:r w:rsidRPr="00CA1BC0">
        <w:rPr>
          <w:rFonts w:ascii="Times New Roman" w:hAnsi="Times New Roman" w:cs="Times New Roman"/>
          <w:color w:val="000000"/>
          <w:sz w:val="28"/>
          <w:lang w:val="ru-RU"/>
        </w:rPr>
        <w:t>і</w:t>
      </w:r>
      <w:proofErr w:type="spellEnd"/>
      <w:r w:rsidRPr="00CA1BC0">
        <w:rPr>
          <w:rFonts w:ascii="Times New Roman" w:hAnsi="Times New Roman" w:cs="Times New Roman"/>
          <w:color w:val="000000"/>
          <w:sz w:val="28"/>
          <w:lang w:val="ru-RU"/>
        </w:rPr>
        <w:t>) __________</w:t>
      </w:r>
      <w:r>
        <w:rPr>
          <w:rFonts w:ascii="Times New Roman" w:hAnsi="Times New Roman" w:cs="Times New Roman"/>
          <w:color w:val="000000"/>
          <w:sz w:val="28"/>
          <w:lang w:val="ru-RU"/>
        </w:rPr>
        <w:t>_______________________________</w:t>
      </w:r>
    </w:p>
    <w:p w:rsidR="00CA1BC0" w:rsidRDefault="00CA1BC0" w:rsidP="00CA1BC0">
      <w:pPr>
        <w:spacing w:after="0" w:line="240" w:lineRule="auto"/>
        <w:ind w:firstLine="709"/>
        <w:jc w:val="both"/>
        <w:rPr>
          <w:rFonts w:ascii="Times New Roman" w:hAnsi="Times New Roman" w:cs="Times New Roman"/>
          <w:lang w:val="ru-RU"/>
        </w:rPr>
      </w:pPr>
      <w:r w:rsidRPr="00CA1BC0">
        <w:rPr>
          <w:rFonts w:ascii="Times New Roman" w:hAnsi="Times New Roman" w:cs="Times New Roman"/>
          <w:color w:val="000000"/>
          <w:sz w:val="28"/>
          <w:lang w:val="ru-RU"/>
        </w:rPr>
        <w:t xml:space="preserve">Дара </w:t>
      </w:r>
      <w:proofErr w:type="spellStart"/>
      <w:proofErr w:type="gramStart"/>
      <w:r w:rsidRPr="00CA1BC0">
        <w:rPr>
          <w:rFonts w:ascii="Times New Roman" w:hAnsi="Times New Roman" w:cs="Times New Roman"/>
          <w:color w:val="000000"/>
          <w:sz w:val="28"/>
          <w:lang w:val="ru-RU"/>
        </w:rPr>
        <w:t>к</w:t>
      </w:r>
      <w:proofErr w:type="gramEnd"/>
      <w:r w:rsidRPr="00CA1BC0">
        <w:rPr>
          <w:rFonts w:ascii="Times New Roman" w:hAnsi="Times New Roman" w:cs="Times New Roman"/>
          <w:color w:val="000000"/>
          <w:sz w:val="28"/>
          <w:lang w:val="ru-RU"/>
        </w:rPr>
        <w:t>әсіпкер</w:t>
      </w:r>
      <w:proofErr w:type="spellEnd"/>
      <w:r w:rsidRPr="00CA1BC0">
        <w:rPr>
          <w:rFonts w:ascii="Times New Roman" w:hAnsi="Times New Roman" w:cs="Times New Roman"/>
          <w:color w:val="000000"/>
          <w:sz w:val="28"/>
          <w:lang w:val="ru-RU"/>
        </w:rPr>
        <w:t xml:space="preserve"> </w:t>
      </w:r>
      <w:proofErr w:type="spellStart"/>
      <w:r w:rsidRPr="00CA1BC0">
        <w:rPr>
          <w:rFonts w:ascii="Times New Roman" w:hAnsi="Times New Roman" w:cs="Times New Roman"/>
          <w:color w:val="000000"/>
          <w:sz w:val="28"/>
          <w:lang w:val="ru-RU"/>
        </w:rPr>
        <w:t>ретінде</w:t>
      </w:r>
      <w:proofErr w:type="spellEnd"/>
      <w:r w:rsidRPr="00CA1BC0">
        <w:rPr>
          <w:rFonts w:ascii="Times New Roman" w:hAnsi="Times New Roman" w:cs="Times New Roman"/>
          <w:color w:val="000000"/>
          <w:sz w:val="28"/>
          <w:lang w:val="ru-RU"/>
        </w:rPr>
        <w:t xml:space="preserve"> </w:t>
      </w:r>
      <w:proofErr w:type="spellStart"/>
      <w:r w:rsidRPr="00CA1BC0">
        <w:rPr>
          <w:rFonts w:ascii="Times New Roman" w:hAnsi="Times New Roman" w:cs="Times New Roman"/>
          <w:color w:val="000000"/>
          <w:sz w:val="28"/>
          <w:lang w:val="ru-RU"/>
        </w:rPr>
        <w:t>қызметтің</w:t>
      </w:r>
      <w:proofErr w:type="spellEnd"/>
      <w:r w:rsidRPr="00CA1BC0">
        <w:rPr>
          <w:rFonts w:ascii="Times New Roman" w:hAnsi="Times New Roman" w:cs="Times New Roman"/>
          <w:color w:val="000000"/>
          <w:sz w:val="28"/>
          <w:lang w:val="ru-RU"/>
        </w:rPr>
        <w:t xml:space="preserve"> </w:t>
      </w:r>
      <w:proofErr w:type="spellStart"/>
      <w:r w:rsidRPr="00CA1BC0">
        <w:rPr>
          <w:rFonts w:ascii="Times New Roman" w:hAnsi="Times New Roman" w:cs="Times New Roman"/>
          <w:color w:val="000000"/>
          <w:sz w:val="28"/>
          <w:lang w:val="ru-RU"/>
        </w:rPr>
        <w:t>басталғаны</w:t>
      </w:r>
      <w:proofErr w:type="spellEnd"/>
      <w:r w:rsidRPr="00CA1BC0">
        <w:rPr>
          <w:rFonts w:ascii="Times New Roman" w:hAnsi="Times New Roman" w:cs="Times New Roman"/>
          <w:color w:val="000000"/>
          <w:sz w:val="28"/>
          <w:lang w:val="ru-RU"/>
        </w:rPr>
        <w:t xml:space="preserve"> </w:t>
      </w:r>
      <w:proofErr w:type="spellStart"/>
      <w:r w:rsidRPr="00CA1BC0">
        <w:rPr>
          <w:rFonts w:ascii="Times New Roman" w:hAnsi="Times New Roman" w:cs="Times New Roman"/>
          <w:color w:val="000000"/>
          <w:sz w:val="28"/>
          <w:lang w:val="ru-RU"/>
        </w:rPr>
        <w:t>туралы</w:t>
      </w:r>
      <w:proofErr w:type="spellEnd"/>
      <w:r w:rsidRPr="00CA1BC0">
        <w:rPr>
          <w:rFonts w:ascii="Times New Roman" w:hAnsi="Times New Roman" w:cs="Times New Roman"/>
          <w:color w:val="000000"/>
          <w:sz w:val="28"/>
          <w:lang w:val="ru-RU"/>
        </w:rPr>
        <w:t xml:space="preserve"> </w:t>
      </w:r>
      <w:proofErr w:type="spellStart"/>
      <w:r w:rsidRPr="00CA1BC0">
        <w:rPr>
          <w:rFonts w:ascii="Times New Roman" w:hAnsi="Times New Roman" w:cs="Times New Roman"/>
          <w:color w:val="000000"/>
          <w:sz w:val="28"/>
          <w:lang w:val="ru-RU"/>
        </w:rPr>
        <w:t>хабарлама</w:t>
      </w:r>
      <w:proofErr w:type="spellEnd"/>
      <w:r w:rsidRPr="00CA1BC0">
        <w:rPr>
          <w:rFonts w:ascii="Times New Roman" w:hAnsi="Times New Roman" w:cs="Times New Roman"/>
          <w:color w:val="000000"/>
          <w:sz w:val="28"/>
          <w:lang w:val="ru-RU"/>
        </w:rPr>
        <w:t>:</w:t>
      </w:r>
    </w:p>
    <w:p w:rsidR="00CA1BC0" w:rsidRDefault="00CA1BC0" w:rsidP="00CA1BC0">
      <w:pPr>
        <w:spacing w:after="0" w:line="240" w:lineRule="auto"/>
        <w:ind w:firstLine="709"/>
        <w:jc w:val="both"/>
        <w:rPr>
          <w:rFonts w:ascii="Times New Roman" w:hAnsi="Times New Roman" w:cs="Times New Roman"/>
          <w:lang w:val="ru-RU"/>
        </w:rPr>
      </w:pPr>
      <w:proofErr w:type="spellStart"/>
      <w:r w:rsidRPr="00CA1BC0">
        <w:rPr>
          <w:rFonts w:ascii="Times New Roman" w:hAnsi="Times New Roman" w:cs="Times New Roman"/>
          <w:color w:val="000000"/>
          <w:sz w:val="28"/>
          <w:lang w:val="ru-RU"/>
        </w:rPr>
        <w:t>орналасқан</w:t>
      </w:r>
      <w:proofErr w:type="spellEnd"/>
      <w:r w:rsidRPr="00CA1BC0">
        <w:rPr>
          <w:rFonts w:ascii="Times New Roman" w:hAnsi="Times New Roman" w:cs="Times New Roman"/>
          <w:color w:val="000000"/>
          <w:sz w:val="28"/>
          <w:lang w:val="ru-RU"/>
        </w:rPr>
        <w:t xml:space="preserve"> </w:t>
      </w:r>
      <w:proofErr w:type="spellStart"/>
      <w:r w:rsidRPr="00CA1BC0">
        <w:rPr>
          <w:rFonts w:ascii="Times New Roman" w:hAnsi="Times New Roman" w:cs="Times New Roman"/>
          <w:color w:val="000000"/>
          <w:sz w:val="28"/>
          <w:lang w:val="ru-RU"/>
        </w:rPr>
        <w:t>жері</w:t>
      </w:r>
      <w:proofErr w:type="spellEnd"/>
      <w:r w:rsidRPr="00CA1BC0">
        <w:rPr>
          <w:rFonts w:ascii="Times New Roman" w:hAnsi="Times New Roman" w:cs="Times New Roman"/>
          <w:color w:val="000000"/>
          <w:sz w:val="28"/>
          <w:lang w:val="ru-RU"/>
        </w:rPr>
        <w:t xml:space="preserve"> _______________________________________________</w:t>
      </w:r>
    </w:p>
    <w:p w:rsidR="00CA1BC0" w:rsidRDefault="00CA1BC0" w:rsidP="00CA1BC0">
      <w:pPr>
        <w:spacing w:after="0" w:line="240" w:lineRule="auto"/>
        <w:ind w:firstLine="709"/>
        <w:jc w:val="both"/>
        <w:rPr>
          <w:rFonts w:ascii="Times New Roman" w:hAnsi="Times New Roman" w:cs="Times New Roman"/>
          <w:lang w:val="ru-RU"/>
        </w:rPr>
      </w:pPr>
      <w:proofErr w:type="spellStart"/>
      <w:r w:rsidRPr="00CA1BC0">
        <w:rPr>
          <w:rFonts w:ascii="Times New Roman" w:hAnsi="Times New Roman" w:cs="Times New Roman"/>
          <w:color w:val="000000"/>
          <w:sz w:val="28"/>
          <w:lang w:val="ru-RU"/>
        </w:rPr>
        <w:t>хабарланған</w:t>
      </w:r>
      <w:proofErr w:type="spellEnd"/>
      <w:r w:rsidRPr="00CA1BC0">
        <w:rPr>
          <w:rFonts w:ascii="Times New Roman" w:hAnsi="Times New Roman" w:cs="Times New Roman"/>
          <w:color w:val="000000"/>
          <w:sz w:val="28"/>
          <w:lang w:val="ru-RU"/>
        </w:rPr>
        <w:t xml:space="preserve"> </w:t>
      </w:r>
      <w:proofErr w:type="spellStart"/>
      <w:r w:rsidRPr="00CA1BC0">
        <w:rPr>
          <w:rFonts w:ascii="Times New Roman" w:hAnsi="Times New Roman" w:cs="Times New Roman"/>
          <w:color w:val="000000"/>
          <w:sz w:val="28"/>
          <w:lang w:val="ru-RU"/>
        </w:rPr>
        <w:t>кү</w:t>
      </w:r>
      <w:proofErr w:type="gramStart"/>
      <w:r w:rsidRPr="00CA1BC0">
        <w:rPr>
          <w:rFonts w:ascii="Times New Roman" w:hAnsi="Times New Roman" w:cs="Times New Roman"/>
          <w:color w:val="000000"/>
          <w:sz w:val="28"/>
          <w:lang w:val="ru-RU"/>
        </w:rPr>
        <w:t>н</w:t>
      </w:r>
      <w:proofErr w:type="gramEnd"/>
      <w:r w:rsidRPr="00CA1BC0">
        <w:rPr>
          <w:rFonts w:ascii="Times New Roman" w:hAnsi="Times New Roman" w:cs="Times New Roman"/>
          <w:color w:val="000000"/>
          <w:sz w:val="28"/>
          <w:lang w:val="ru-RU"/>
        </w:rPr>
        <w:t>і</w:t>
      </w:r>
      <w:proofErr w:type="spellEnd"/>
      <w:r w:rsidRPr="00CA1BC0">
        <w:rPr>
          <w:rFonts w:ascii="Times New Roman" w:hAnsi="Times New Roman" w:cs="Times New Roman"/>
          <w:color w:val="000000"/>
          <w:sz w:val="28"/>
          <w:lang w:val="ru-RU"/>
        </w:rPr>
        <w:t xml:space="preserve"> _______________</w:t>
      </w:r>
      <w:r>
        <w:rPr>
          <w:rFonts w:ascii="Times New Roman" w:hAnsi="Times New Roman" w:cs="Times New Roman"/>
          <w:color w:val="000000"/>
          <w:sz w:val="28"/>
          <w:lang w:val="ru-RU"/>
        </w:rPr>
        <w:t>_______________________________</w:t>
      </w:r>
      <w:r w:rsidRPr="00CA1BC0">
        <w:rPr>
          <w:rFonts w:ascii="Times New Roman" w:hAnsi="Times New Roman" w:cs="Times New Roman"/>
          <w:color w:val="000000"/>
          <w:sz w:val="28"/>
          <w:lang w:val="ru-RU"/>
        </w:rPr>
        <w:t>.</w:t>
      </w:r>
    </w:p>
    <w:p w:rsidR="00CA1BC0" w:rsidRDefault="00CA1BC0" w:rsidP="00CA1BC0">
      <w:pPr>
        <w:spacing w:after="0" w:line="240" w:lineRule="auto"/>
        <w:ind w:firstLine="709"/>
        <w:jc w:val="both"/>
        <w:rPr>
          <w:rFonts w:ascii="Times New Roman" w:hAnsi="Times New Roman" w:cs="Times New Roman"/>
          <w:lang w:val="ru-RU"/>
        </w:rPr>
      </w:pPr>
      <w:r w:rsidRPr="00CA1BC0">
        <w:rPr>
          <w:rFonts w:ascii="Times New Roman" w:hAnsi="Times New Roman" w:cs="Times New Roman"/>
          <w:color w:val="000000"/>
          <w:sz w:val="28"/>
          <w:lang w:val="ru-RU"/>
        </w:rPr>
        <w:lastRenderedPageBreak/>
        <w:t xml:space="preserve">4. </w:t>
      </w:r>
      <w:proofErr w:type="spellStart"/>
      <w:r w:rsidRPr="00CA1BC0">
        <w:rPr>
          <w:rFonts w:ascii="Times New Roman" w:hAnsi="Times New Roman" w:cs="Times New Roman"/>
          <w:color w:val="000000"/>
          <w:sz w:val="28"/>
          <w:lang w:val="ru-RU"/>
        </w:rPr>
        <w:t>Кәсіпкердің</w:t>
      </w:r>
      <w:proofErr w:type="spellEnd"/>
      <w:r w:rsidRPr="00CA1BC0">
        <w:rPr>
          <w:rFonts w:ascii="Times New Roman" w:hAnsi="Times New Roman" w:cs="Times New Roman"/>
          <w:color w:val="000000"/>
          <w:sz w:val="28"/>
          <w:lang w:val="ru-RU"/>
        </w:rPr>
        <w:t xml:space="preserve"> </w:t>
      </w:r>
      <w:proofErr w:type="spellStart"/>
      <w:r w:rsidRPr="00CA1BC0">
        <w:rPr>
          <w:rFonts w:ascii="Times New Roman" w:hAnsi="Times New Roman" w:cs="Times New Roman"/>
          <w:color w:val="000000"/>
          <w:sz w:val="28"/>
          <w:lang w:val="ru-RU"/>
        </w:rPr>
        <w:t>екінші</w:t>
      </w:r>
      <w:proofErr w:type="spellEnd"/>
      <w:r w:rsidRPr="00CA1BC0">
        <w:rPr>
          <w:rFonts w:ascii="Times New Roman" w:hAnsi="Times New Roman" w:cs="Times New Roman"/>
          <w:color w:val="000000"/>
          <w:sz w:val="28"/>
          <w:lang w:val="ru-RU"/>
        </w:rPr>
        <w:t xml:space="preserve"> </w:t>
      </w:r>
      <w:proofErr w:type="spellStart"/>
      <w:r w:rsidRPr="00CA1BC0">
        <w:rPr>
          <w:rFonts w:ascii="Times New Roman" w:hAnsi="Times New Roman" w:cs="Times New Roman"/>
          <w:color w:val="000000"/>
          <w:sz w:val="28"/>
          <w:lang w:val="ru-RU"/>
        </w:rPr>
        <w:t>деңгейдегі</w:t>
      </w:r>
      <w:proofErr w:type="spellEnd"/>
      <w:r w:rsidRPr="00CA1BC0">
        <w:rPr>
          <w:rFonts w:ascii="Times New Roman" w:hAnsi="Times New Roman" w:cs="Times New Roman"/>
          <w:color w:val="000000"/>
          <w:sz w:val="28"/>
          <w:lang w:val="ru-RU"/>
        </w:rPr>
        <w:t xml:space="preserve"> </w:t>
      </w:r>
      <w:proofErr w:type="spellStart"/>
      <w:proofErr w:type="gramStart"/>
      <w:r w:rsidRPr="00CA1BC0">
        <w:rPr>
          <w:rFonts w:ascii="Times New Roman" w:hAnsi="Times New Roman" w:cs="Times New Roman"/>
          <w:color w:val="000000"/>
          <w:sz w:val="28"/>
          <w:lang w:val="ru-RU"/>
        </w:rPr>
        <w:t>банкте</w:t>
      </w:r>
      <w:proofErr w:type="spellEnd"/>
      <w:proofErr w:type="gramEnd"/>
      <w:r w:rsidRPr="00CA1BC0">
        <w:rPr>
          <w:rFonts w:ascii="Times New Roman" w:hAnsi="Times New Roman" w:cs="Times New Roman"/>
          <w:color w:val="000000"/>
          <w:sz w:val="28"/>
          <w:lang w:val="ru-RU"/>
        </w:rPr>
        <w:t xml:space="preserve"> </w:t>
      </w:r>
      <w:proofErr w:type="spellStart"/>
      <w:r w:rsidRPr="00CA1BC0">
        <w:rPr>
          <w:rFonts w:ascii="Times New Roman" w:hAnsi="Times New Roman" w:cs="Times New Roman"/>
          <w:color w:val="000000"/>
          <w:sz w:val="28"/>
          <w:lang w:val="ru-RU"/>
        </w:rPr>
        <w:t>ағымдағы</w:t>
      </w:r>
      <w:proofErr w:type="spellEnd"/>
      <w:r w:rsidRPr="00CA1BC0">
        <w:rPr>
          <w:rFonts w:ascii="Times New Roman" w:hAnsi="Times New Roman" w:cs="Times New Roman"/>
          <w:color w:val="000000"/>
          <w:sz w:val="28"/>
          <w:lang w:val="ru-RU"/>
        </w:rPr>
        <w:t xml:space="preserve"> </w:t>
      </w:r>
      <w:proofErr w:type="spellStart"/>
      <w:r w:rsidRPr="00CA1BC0">
        <w:rPr>
          <w:rFonts w:ascii="Times New Roman" w:hAnsi="Times New Roman" w:cs="Times New Roman"/>
          <w:color w:val="000000"/>
          <w:sz w:val="28"/>
          <w:lang w:val="ru-RU"/>
        </w:rPr>
        <w:t>шотының</w:t>
      </w:r>
      <w:proofErr w:type="spellEnd"/>
      <w:r w:rsidRPr="00CA1BC0">
        <w:rPr>
          <w:rFonts w:ascii="Times New Roman" w:hAnsi="Times New Roman" w:cs="Times New Roman"/>
          <w:color w:val="000000"/>
          <w:sz w:val="28"/>
          <w:lang w:val="ru-RU"/>
        </w:rPr>
        <w:t xml:space="preserve"> бар-</w:t>
      </w:r>
      <w:proofErr w:type="spellStart"/>
      <w:r w:rsidRPr="00CA1BC0">
        <w:rPr>
          <w:rFonts w:ascii="Times New Roman" w:hAnsi="Times New Roman" w:cs="Times New Roman"/>
          <w:color w:val="000000"/>
          <w:sz w:val="28"/>
          <w:lang w:val="ru-RU"/>
        </w:rPr>
        <w:t>жоғы</w:t>
      </w:r>
      <w:proofErr w:type="spellEnd"/>
      <w:r w:rsidRPr="00CA1BC0">
        <w:rPr>
          <w:rFonts w:ascii="Times New Roman" w:hAnsi="Times New Roman" w:cs="Times New Roman"/>
          <w:color w:val="000000"/>
          <w:sz w:val="28"/>
          <w:lang w:val="ru-RU"/>
        </w:rPr>
        <w:t xml:space="preserve"> </w:t>
      </w:r>
      <w:proofErr w:type="spellStart"/>
      <w:r w:rsidRPr="00CA1BC0">
        <w:rPr>
          <w:rFonts w:ascii="Times New Roman" w:hAnsi="Times New Roman" w:cs="Times New Roman"/>
          <w:color w:val="000000"/>
          <w:sz w:val="28"/>
          <w:lang w:val="ru-RU"/>
        </w:rPr>
        <w:t>туралы</w:t>
      </w:r>
      <w:proofErr w:type="spellEnd"/>
      <w:r w:rsidRPr="00CA1BC0">
        <w:rPr>
          <w:rFonts w:ascii="Times New Roman" w:hAnsi="Times New Roman" w:cs="Times New Roman"/>
          <w:color w:val="000000"/>
          <w:sz w:val="28"/>
          <w:lang w:val="ru-RU"/>
        </w:rPr>
        <w:t xml:space="preserve"> </w:t>
      </w:r>
      <w:proofErr w:type="spellStart"/>
      <w:r w:rsidRPr="00CA1BC0">
        <w:rPr>
          <w:rFonts w:ascii="Times New Roman" w:hAnsi="Times New Roman" w:cs="Times New Roman"/>
          <w:color w:val="000000"/>
          <w:sz w:val="28"/>
          <w:lang w:val="ru-RU"/>
        </w:rPr>
        <w:t>мәліметтер:</w:t>
      </w:r>
      <w:proofErr w:type="spellEnd"/>
    </w:p>
    <w:p w:rsidR="00CA1BC0" w:rsidRDefault="00CA1BC0" w:rsidP="00CA1BC0">
      <w:pPr>
        <w:spacing w:after="0" w:line="240" w:lineRule="auto"/>
        <w:ind w:firstLine="709"/>
        <w:jc w:val="both"/>
        <w:rPr>
          <w:rFonts w:ascii="Times New Roman" w:hAnsi="Times New Roman" w:cs="Times New Roman"/>
          <w:lang w:val="ru-RU"/>
        </w:rPr>
      </w:pPr>
      <w:r w:rsidRPr="00CA1BC0">
        <w:rPr>
          <w:rFonts w:ascii="Times New Roman" w:hAnsi="Times New Roman" w:cs="Times New Roman"/>
          <w:color w:val="000000"/>
          <w:sz w:val="28"/>
          <w:lang w:val="ru-RU"/>
        </w:rPr>
        <w:t xml:space="preserve">Банк </w:t>
      </w:r>
      <w:proofErr w:type="spellStart"/>
      <w:r w:rsidRPr="00CA1BC0">
        <w:rPr>
          <w:rFonts w:ascii="Times New Roman" w:hAnsi="Times New Roman" w:cs="Times New Roman"/>
          <w:color w:val="000000"/>
          <w:sz w:val="28"/>
          <w:lang w:val="ru-RU"/>
        </w:rPr>
        <w:t>деректемелері</w:t>
      </w:r>
      <w:proofErr w:type="spellEnd"/>
      <w:r w:rsidRPr="00CA1BC0">
        <w:rPr>
          <w:rFonts w:ascii="Times New Roman" w:hAnsi="Times New Roman" w:cs="Times New Roman"/>
          <w:color w:val="000000"/>
          <w:sz w:val="28"/>
          <w:lang w:val="ru-RU"/>
        </w:rPr>
        <w:t>: ____________________________________________</w:t>
      </w:r>
    </w:p>
    <w:p w:rsidR="00CA1BC0" w:rsidRDefault="00CA1BC0" w:rsidP="00CA1BC0">
      <w:pPr>
        <w:spacing w:after="0" w:line="240" w:lineRule="auto"/>
        <w:ind w:firstLine="709"/>
        <w:jc w:val="both"/>
        <w:rPr>
          <w:rFonts w:ascii="Times New Roman" w:hAnsi="Times New Roman" w:cs="Times New Roman"/>
          <w:lang w:val="ru-RU"/>
        </w:rPr>
      </w:pPr>
      <w:proofErr w:type="spellStart"/>
      <w:r w:rsidRPr="00CA1BC0">
        <w:rPr>
          <w:rFonts w:ascii="Times New Roman" w:hAnsi="Times New Roman" w:cs="Times New Roman"/>
          <w:color w:val="000000"/>
          <w:sz w:val="28"/>
          <w:lang w:val="ru-RU"/>
        </w:rPr>
        <w:t>Банктің</w:t>
      </w:r>
      <w:proofErr w:type="spellEnd"/>
      <w:r w:rsidRPr="00CA1BC0">
        <w:rPr>
          <w:rFonts w:ascii="Times New Roman" w:hAnsi="Times New Roman" w:cs="Times New Roman"/>
          <w:color w:val="000000"/>
          <w:sz w:val="28"/>
          <w:lang w:val="ru-RU"/>
        </w:rPr>
        <w:t xml:space="preserve"> </w:t>
      </w:r>
      <w:proofErr w:type="spellStart"/>
      <w:r w:rsidRPr="00CA1BC0">
        <w:rPr>
          <w:rFonts w:ascii="Times New Roman" w:hAnsi="Times New Roman" w:cs="Times New Roman"/>
          <w:color w:val="000000"/>
          <w:sz w:val="28"/>
          <w:lang w:val="ru-RU"/>
        </w:rPr>
        <w:t>атауы</w:t>
      </w:r>
      <w:proofErr w:type="spellEnd"/>
      <w:r w:rsidRPr="00CA1BC0">
        <w:rPr>
          <w:rFonts w:ascii="Times New Roman" w:hAnsi="Times New Roman" w:cs="Times New Roman"/>
          <w:color w:val="000000"/>
          <w:sz w:val="28"/>
          <w:lang w:val="ru-RU"/>
        </w:rPr>
        <w:t>: ________________________________________________</w:t>
      </w:r>
    </w:p>
    <w:p w:rsidR="00CA1BC0" w:rsidRDefault="00CA1BC0" w:rsidP="00CA1BC0">
      <w:pPr>
        <w:spacing w:after="0" w:line="240" w:lineRule="auto"/>
        <w:ind w:firstLine="709"/>
        <w:jc w:val="both"/>
        <w:rPr>
          <w:rFonts w:ascii="Times New Roman" w:hAnsi="Times New Roman" w:cs="Times New Roman"/>
          <w:lang w:val="ru-RU"/>
        </w:rPr>
      </w:pPr>
      <w:proofErr w:type="spellStart"/>
      <w:r w:rsidRPr="00CA1BC0">
        <w:rPr>
          <w:rFonts w:ascii="Times New Roman" w:hAnsi="Times New Roman" w:cs="Times New Roman"/>
          <w:color w:val="000000"/>
          <w:sz w:val="28"/>
          <w:lang w:val="ru-RU"/>
        </w:rPr>
        <w:t>БСК</w:t>
      </w:r>
      <w:proofErr w:type="spellEnd"/>
      <w:r w:rsidRPr="00CA1BC0">
        <w:rPr>
          <w:rFonts w:ascii="Times New Roman" w:hAnsi="Times New Roman" w:cs="Times New Roman"/>
          <w:color w:val="000000"/>
          <w:sz w:val="28"/>
          <w:lang w:val="ru-RU"/>
        </w:rPr>
        <w:t xml:space="preserve"> ________________________________________________________</w:t>
      </w:r>
    </w:p>
    <w:p w:rsidR="00CA1BC0" w:rsidRDefault="00CA1BC0" w:rsidP="00CA1BC0">
      <w:pPr>
        <w:spacing w:after="0" w:line="240" w:lineRule="auto"/>
        <w:ind w:firstLine="709"/>
        <w:jc w:val="both"/>
        <w:rPr>
          <w:rFonts w:ascii="Times New Roman" w:hAnsi="Times New Roman" w:cs="Times New Roman"/>
          <w:lang w:val="ru-RU"/>
        </w:rPr>
      </w:pPr>
      <w:r w:rsidRPr="00CA1BC0">
        <w:rPr>
          <w:rFonts w:ascii="Times New Roman" w:hAnsi="Times New Roman" w:cs="Times New Roman"/>
          <w:color w:val="000000"/>
          <w:sz w:val="28"/>
          <w:lang w:val="ru-RU"/>
        </w:rPr>
        <w:t>ЖСК ________________________________________________________</w:t>
      </w:r>
    </w:p>
    <w:p w:rsidR="00CA1BC0" w:rsidRDefault="00CA1BC0" w:rsidP="00CA1BC0">
      <w:pPr>
        <w:spacing w:after="0" w:line="240" w:lineRule="auto"/>
        <w:ind w:firstLine="709"/>
        <w:jc w:val="both"/>
        <w:rPr>
          <w:rFonts w:ascii="Times New Roman" w:hAnsi="Times New Roman" w:cs="Times New Roman"/>
          <w:lang w:val="ru-RU"/>
        </w:rPr>
      </w:pPr>
      <w:proofErr w:type="spellStart"/>
      <w:r w:rsidRPr="00CA1BC0">
        <w:rPr>
          <w:rFonts w:ascii="Times New Roman" w:hAnsi="Times New Roman" w:cs="Times New Roman"/>
          <w:color w:val="000000"/>
          <w:sz w:val="28"/>
          <w:lang w:val="ru-RU"/>
        </w:rPr>
        <w:t>БСН</w:t>
      </w:r>
      <w:proofErr w:type="spellEnd"/>
      <w:r w:rsidRPr="00CA1BC0">
        <w:rPr>
          <w:rFonts w:ascii="Times New Roman" w:hAnsi="Times New Roman" w:cs="Times New Roman"/>
          <w:color w:val="000000"/>
          <w:sz w:val="28"/>
          <w:lang w:val="ru-RU"/>
        </w:rPr>
        <w:t xml:space="preserve"> ________________________________________________________</w:t>
      </w:r>
    </w:p>
    <w:p w:rsidR="00CA1BC0" w:rsidRDefault="00CA1BC0" w:rsidP="00CA1BC0">
      <w:pPr>
        <w:spacing w:after="0" w:line="240" w:lineRule="auto"/>
        <w:ind w:firstLine="709"/>
        <w:jc w:val="both"/>
        <w:rPr>
          <w:rFonts w:ascii="Times New Roman" w:hAnsi="Times New Roman" w:cs="Times New Roman"/>
          <w:lang w:val="ru-RU"/>
        </w:rPr>
      </w:pPr>
      <w:proofErr w:type="spellStart"/>
      <w:r w:rsidRPr="00CA1BC0">
        <w:rPr>
          <w:rFonts w:ascii="Times New Roman" w:hAnsi="Times New Roman" w:cs="Times New Roman"/>
          <w:color w:val="000000"/>
          <w:sz w:val="28"/>
          <w:lang w:val="ru-RU"/>
        </w:rPr>
        <w:t>Кбе</w:t>
      </w:r>
      <w:proofErr w:type="spellEnd"/>
      <w:r w:rsidRPr="00CA1BC0">
        <w:rPr>
          <w:rFonts w:ascii="Times New Roman" w:hAnsi="Times New Roman" w:cs="Times New Roman"/>
          <w:color w:val="000000"/>
          <w:sz w:val="28"/>
          <w:lang w:val="ru-RU"/>
        </w:rPr>
        <w:t xml:space="preserve"> _________________________________________________________</w:t>
      </w:r>
      <w:proofErr w:type="gramStart"/>
      <w:r w:rsidRPr="00CA1BC0">
        <w:rPr>
          <w:rFonts w:ascii="Times New Roman" w:hAnsi="Times New Roman" w:cs="Times New Roman"/>
          <w:color w:val="000000"/>
          <w:sz w:val="28"/>
          <w:lang w:val="ru-RU"/>
        </w:rPr>
        <w:t xml:space="preserve"> .</w:t>
      </w:r>
      <w:proofErr w:type="gramEnd"/>
    </w:p>
    <w:p w:rsidR="00CA1BC0" w:rsidRDefault="00CA1BC0" w:rsidP="00CA1BC0">
      <w:pPr>
        <w:spacing w:after="0" w:line="240" w:lineRule="auto"/>
        <w:ind w:firstLine="709"/>
        <w:jc w:val="both"/>
        <w:rPr>
          <w:rFonts w:ascii="Times New Roman" w:hAnsi="Times New Roman" w:cs="Times New Roman"/>
          <w:lang w:val="ru-RU"/>
        </w:rPr>
      </w:pPr>
      <w:r w:rsidRPr="00CA1BC0">
        <w:rPr>
          <w:rFonts w:ascii="Times New Roman" w:hAnsi="Times New Roman" w:cs="Times New Roman"/>
          <w:color w:val="000000"/>
          <w:sz w:val="28"/>
          <w:lang w:val="ru-RU"/>
        </w:rPr>
        <w:t xml:space="preserve">5. </w:t>
      </w:r>
      <w:proofErr w:type="spellStart"/>
      <w:r w:rsidRPr="00CA1BC0">
        <w:rPr>
          <w:rFonts w:ascii="Times New Roman" w:hAnsi="Times New Roman" w:cs="Times New Roman"/>
          <w:color w:val="000000"/>
          <w:sz w:val="28"/>
          <w:lang w:val="ru-RU"/>
        </w:rPr>
        <w:t>Жоба</w:t>
      </w:r>
      <w:proofErr w:type="spellEnd"/>
      <w:r w:rsidRPr="00CA1BC0">
        <w:rPr>
          <w:rFonts w:ascii="Times New Roman" w:hAnsi="Times New Roman" w:cs="Times New Roman"/>
          <w:color w:val="000000"/>
          <w:sz w:val="28"/>
          <w:lang w:val="ru-RU"/>
        </w:rPr>
        <w:t xml:space="preserve"> </w:t>
      </w:r>
      <w:proofErr w:type="spellStart"/>
      <w:r w:rsidRPr="00CA1BC0">
        <w:rPr>
          <w:rFonts w:ascii="Times New Roman" w:hAnsi="Times New Roman" w:cs="Times New Roman"/>
          <w:color w:val="000000"/>
          <w:sz w:val="28"/>
          <w:lang w:val="ru-RU"/>
        </w:rPr>
        <w:t>туралы</w:t>
      </w:r>
      <w:proofErr w:type="spellEnd"/>
      <w:r w:rsidRPr="00CA1BC0">
        <w:rPr>
          <w:rFonts w:ascii="Times New Roman" w:hAnsi="Times New Roman" w:cs="Times New Roman"/>
          <w:color w:val="000000"/>
          <w:sz w:val="28"/>
          <w:lang w:val="ru-RU"/>
        </w:rPr>
        <w:t xml:space="preserve"> </w:t>
      </w:r>
      <w:proofErr w:type="spellStart"/>
      <w:r w:rsidRPr="00CA1BC0">
        <w:rPr>
          <w:rFonts w:ascii="Times New Roman" w:hAnsi="Times New Roman" w:cs="Times New Roman"/>
          <w:color w:val="000000"/>
          <w:sz w:val="28"/>
          <w:lang w:val="ru-RU"/>
        </w:rPr>
        <w:t>мәліметтер</w:t>
      </w:r>
      <w:proofErr w:type="spellEnd"/>
      <w:r w:rsidRPr="00CA1BC0">
        <w:rPr>
          <w:rFonts w:ascii="Times New Roman" w:hAnsi="Times New Roman" w:cs="Times New Roman"/>
          <w:color w:val="000000"/>
          <w:sz w:val="28"/>
          <w:lang w:val="ru-RU"/>
        </w:rPr>
        <w:t>:</w:t>
      </w:r>
    </w:p>
    <w:p w:rsidR="00CA1BC0" w:rsidRDefault="00CA1BC0" w:rsidP="00CA1BC0">
      <w:pPr>
        <w:spacing w:after="0" w:line="240" w:lineRule="auto"/>
        <w:ind w:firstLine="709"/>
        <w:jc w:val="both"/>
        <w:rPr>
          <w:rFonts w:ascii="Times New Roman" w:hAnsi="Times New Roman" w:cs="Times New Roman"/>
          <w:lang w:val="ru-RU"/>
        </w:rPr>
      </w:pPr>
      <w:proofErr w:type="spellStart"/>
      <w:r w:rsidRPr="00CA1BC0">
        <w:rPr>
          <w:rFonts w:ascii="Times New Roman" w:hAnsi="Times New Roman" w:cs="Times New Roman"/>
          <w:color w:val="000000"/>
          <w:sz w:val="28"/>
          <w:lang w:val="ru-RU"/>
        </w:rPr>
        <w:t>жобаның</w:t>
      </w:r>
      <w:proofErr w:type="spellEnd"/>
      <w:r w:rsidRPr="00CA1BC0">
        <w:rPr>
          <w:rFonts w:ascii="Times New Roman" w:hAnsi="Times New Roman" w:cs="Times New Roman"/>
          <w:color w:val="000000"/>
          <w:sz w:val="28"/>
          <w:lang w:val="ru-RU"/>
        </w:rPr>
        <w:t xml:space="preserve"> </w:t>
      </w:r>
      <w:proofErr w:type="spellStart"/>
      <w:r w:rsidRPr="00CA1BC0">
        <w:rPr>
          <w:rFonts w:ascii="Times New Roman" w:hAnsi="Times New Roman" w:cs="Times New Roman"/>
          <w:color w:val="000000"/>
          <w:sz w:val="28"/>
          <w:lang w:val="ru-RU"/>
        </w:rPr>
        <w:t>атауы</w:t>
      </w:r>
      <w:proofErr w:type="spellEnd"/>
      <w:r w:rsidRPr="00CA1BC0">
        <w:rPr>
          <w:rFonts w:ascii="Times New Roman" w:hAnsi="Times New Roman" w:cs="Times New Roman"/>
          <w:color w:val="000000"/>
          <w:sz w:val="28"/>
          <w:lang w:val="ru-RU"/>
        </w:rPr>
        <w:t xml:space="preserve"> _______________________________________________</w:t>
      </w:r>
    </w:p>
    <w:p w:rsidR="00CA1BC0" w:rsidRDefault="00CA1BC0" w:rsidP="00CA1BC0">
      <w:pPr>
        <w:spacing w:after="0" w:line="240" w:lineRule="auto"/>
        <w:ind w:firstLine="709"/>
        <w:jc w:val="both"/>
        <w:rPr>
          <w:rFonts w:ascii="Times New Roman" w:hAnsi="Times New Roman" w:cs="Times New Roman"/>
          <w:lang w:val="ru-RU"/>
        </w:rPr>
      </w:pPr>
      <w:proofErr w:type="spellStart"/>
      <w:r w:rsidRPr="00CA1BC0">
        <w:rPr>
          <w:rFonts w:ascii="Times New Roman" w:hAnsi="Times New Roman" w:cs="Times New Roman"/>
          <w:color w:val="000000"/>
          <w:sz w:val="28"/>
          <w:lang w:val="ru-RU"/>
        </w:rPr>
        <w:t>жобаның</w:t>
      </w:r>
      <w:proofErr w:type="spellEnd"/>
      <w:r w:rsidRPr="00CA1BC0">
        <w:rPr>
          <w:rFonts w:ascii="Times New Roman" w:hAnsi="Times New Roman" w:cs="Times New Roman"/>
          <w:color w:val="000000"/>
          <w:sz w:val="28"/>
          <w:lang w:val="ru-RU"/>
        </w:rPr>
        <w:t xml:space="preserve"> </w:t>
      </w:r>
      <w:proofErr w:type="spellStart"/>
      <w:r w:rsidRPr="00CA1BC0">
        <w:rPr>
          <w:rFonts w:ascii="Times New Roman" w:hAnsi="Times New Roman" w:cs="Times New Roman"/>
          <w:color w:val="000000"/>
          <w:sz w:val="28"/>
          <w:lang w:val="ru-RU"/>
        </w:rPr>
        <w:t>қысқаша</w:t>
      </w:r>
      <w:proofErr w:type="spellEnd"/>
      <w:r w:rsidRPr="00CA1BC0">
        <w:rPr>
          <w:rFonts w:ascii="Times New Roman" w:hAnsi="Times New Roman" w:cs="Times New Roman"/>
          <w:color w:val="000000"/>
          <w:sz w:val="28"/>
          <w:lang w:val="ru-RU"/>
        </w:rPr>
        <w:t xml:space="preserve"> </w:t>
      </w:r>
      <w:proofErr w:type="spellStart"/>
      <w:r w:rsidRPr="00CA1BC0">
        <w:rPr>
          <w:rFonts w:ascii="Times New Roman" w:hAnsi="Times New Roman" w:cs="Times New Roman"/>
          <w:color w:val="000000"/>
          <w:sz w:val="28"/>
          <w:lang w:val="ru-RU"/>
        </w:rPr>
        <w:t>сипаттамасы</w:t>
      </w:r>
      <w:proofErr w:type="spellEnd"/>
      <w:r w:rsidRPr="00CA1BC0">
        <w:rPr>
          <w:rFonts w:ascii="Times New Roman" w:hAnsi="Times New Roman" w:cs="Times New Roman"/>
          <w:color w:val="000000"/>
          <w:sz w:val="28"/>
          <w:lang w:val="ru-RU"/>
        </w:rPr>
        <w:t xml:space="preserve"> _________________________________</w:t>
      </w:r>
    </w:p>
    <w:p w:rsidR="00CA1BC0" w:rsidRDefault="00CA1BC0" w:rsidP="00CA1BC0">
      <w:pPr>
        <w:spacing w:after="0" w:line="240" w:lineRule="auto"/>
        <w:ind w:firstLine="709"/>
        <w:jc w:val="both"/>
        <w:rPr>
          <w:rFonts w:ascii="Times New Roman" w:hAnsi="Times New Roman" w:cs="Times New Roman"/>
          <w:lang w:val="ru-RU"/>
        </w:rPr>
      </w:pPr>
      <w:proofErr w:type="spellStart"/>
      <w:r w:rsidRPr="00CA1BC0">
        <w:rPr>
          <w:rFonts w:ascii="Times New Roman" w:hAnsi="Times New Roman" w:cs="Times New Roman"/>
          <w:color w:val="000000"/>
          <w:sz w:val="28"/>
          <w:lang w:val="ru-RU"/>
        </w:rPr>
        <w:t>жобаны</w:t>
      </w:r>
      <w:proofErr w:type="spellEnd"/>
      <w:r w:rsidRPr="00CA1BC0">
        <w:rPr>
          <w:rFonts w:ascii="Times New Roman" w:hAnsi="Times New Roman" w:cs="Times New Roman"/>
          <w:color w:val="000000"/>
          <w:sz w:val="28"/>
          <w:lang w:val="ru-RU"/>
        </w:rPr>
        <w:t xml:space="preserve"> </w:t>
      </w:r>
      <w:proofErr w:type="spellStart"/>
      <w:r w:rsidRPr="00CA1BC0">
        <w:rPr>
          <w:rFonts w:ascii="Times New Roman" w:hAnsi="Times New Roman" w:cs="Times New Roman"/>
          <w:color w:val="000000"/>
          <w:sz w:val="28"/>
          <w:lang w:val="ru-RU"/>
        </w:rPr>
        <w:t>іске</w:t>
      </w:r>
      <w:proofErr w:type="spellEnd"/>
      <w:r w:rsidRPr="00CA1BC0">
        <w:rPr>
          <w:rFonts w:ascii="Times New Roman" w:hAnsi="Times New Roman" w:cs="Times New Roman"/>
          <w:color w:val="000000"/>
          <w:sz w:val="28"/>
          <w:lang w:val="ru-RU"/>
        </w:rPr>
        <w:t xml:space="preserve"> </w:t>
      </w:r>
      <w:proofErr w:type="spellStart"/>
      <w:r w:rsidRPr="00CA1BC0">
        <w:rPr>
          <w:rFonts w:ascii="Times New Roman" w:hAnsi="Times New Roman" w:cs="Times New Roman"/>
          <w:color w:val="000000"/>
          <w:sz w:val="28"/>
          <w:lang w:val="ru-RU"/>
        </w:rPr>
        <w:t>асыру</w:t>
      </w:r>
      <w:proofErr w:type="spellEnd"/>
      <w:r w:rsidRPr="00CA1BC0">
        <w:rPr>
          <w:rFonts w:ascii="Times New Roman" w:hAnsi="Times New Roman" w:cs="Times New Roman"/>
          <w:color w:val="000000"/>
          <w:sz w:val="28"/>
          <w:lang w:val="ru-RU"/>
        </w:rPr>
        <w:t xml:space="preserve"> </w:t>
      </w:r>
      <w:proofErr w:type="spellStart"/>
      <w:r w:rsidRPr="00CA1BC0">
        <w:rPr>
          <w:rFonts w:ascii="Times New Roman" w:hAnsi="Times New Roman" w:cs="Times New Roman"/>
          <w:color w:val="000000"/>
          <w:sz w:val="28"/>
          <w:lang w:val="ru-RU"/>
        </w:rPr>
        <w:t>орны</w:t>
      </w:r>
      <w:proofErr w:type="spellEnd"/>
      <w:r w:rsidRPr="00CA1BC0">
        <w:rPr>
          <w:rFonts w:ascii="Times New Roman" w:hAnsi="Times New Roman" w:cs="Times New Roman"/>
          <w:color w:val="000000"/>
          <w:sz w:val="28"/>
          <w:lang w:val="ru-RU"/>
        </w:rPr>
        <w:t xml:space="preserve"> ______________________________________</w:t>
      </w:r>
    </w:p>
    <w:p w:rsidR="00CA1BC0" w:rsidRDefault="00CA1BC0" w:rsidP="00CA1BC0">
      <w:pPr>
        <w:spacing w:after="0" w:line="240" w:lineRule="auto"/>
        <w:ind w:firstLine="709"/>
        <w:jc w:val="both"/>
        <w:rPr>
          <w:rFonts w:ascii="Times New Roman" w:hAnsi="Times New Roman" w:cs="Times New Roman"/>
          <w:lang w:val="ru-RU"/>
        </w:rPr>
      </w:pPr>
      <w:proofErr w:type="spellStart"/>
      <w:r w:rsidRPr="00CA1BC0">
        <w:rPr>
          <w:rFonts w:ascii="Times New Roman" w:hAnsi="Times New Roman" w:cs="Times New Roman"/>
          <w:color w:val="000000"/>
          <w:sz w:val="28"/>
          <w:lang w:val="ru-RU"/>
        </w:rPr>
        <w:t>қызметтің</w:t>
      </w:r>
      <w:proofErr w:type="spellEnd"/>
      <w:r w:rsidRPr="00CA1BC0">
        <w:rPr>
          <w:rFonts w:ascii="Times New Roman" w:hAnsi="Times New Roman" w:cs="Times New Roman"/>
          <w:color w:val="000000"/>
          <w:sz w:val="28"/>
          <w:lang w:val="ru-RU"/>
        </w:rPr>
        <w:t xml:space="preserve"> </w:t>
      </w:r>
      <w:proofErr w:type="spellStart"/>
      <w:r w:rsidRPr="00CA1BC0">
        <w:rPr>
          <w:rFonts w:ascii="Times New Roman" w:hAnsi="Times New Roman" w:cs="Times New Roman"/>
          <w:color w:val="000000"/>
          <w:sz w:val="28"/>
          <w:lang w:val="ru-RU"/>
        </w:rPr>
        <w:t>бейінді</w:t>
      </w:r>
      <w:proofErr w:type="spellEnd"/>
      <w:r w:rsidRPr="00CA1BC0">
        <w:rPr>
          <w:rFonts w:ascii="Times New Roman" w:hAnsi="Times New Roman" w:cs="Times New Roman"/>
          <w:color w:val="000000"/>
          <w:sz w:val="28"/>
          <w:lang w:val="ru-RU"/>
        </w:rPr>
        <w:t xml:space="preserve"> </w:t>
      </w:r>
      <w:proofErr w:type="spellStart"/>
      <w:r w:rsidRPr="00CA1BC0">
        <w:rPr>
          <w:rFonts w:ascii="Times New Roman" w:hAnsi="Times New Roman" w:cs="Times New Roman"/>
          <w:color w:val="000000"/>
          <w:sz w:val="28"/>
          <w:lang w:val="ru-RU"/>
        </w:rPr>
        <w:t>бағыты</w:t>
      </w:r>
      <w:proofErr w:type="spellEnd"/>
      <w:r w:rsidRPr="00CA1BC0">
        <w:rPr>
          <w:rFonts w:ascii="Times New Roman" w:hAnsi="Times New Roman" w:cs="Times New Roman"/>
          <w:color w:val="000000"/>
          <w:sz w:val="28"/>
          <w:lang w:val="ru-RU"/>
        </w:rPr>
        <w:t xml:space="preserve"> (*</w:t>
      </w:r>
      <w:proofErr w:type="spellStart"/>
      <w:r w:rsidRPr="00CA1BC0">
        <w:rPr>
          <w:rFonts w:ascii="Times New Roman" w:hAnsi="Times New Roman" w:cs="Times New Roman"/>
          <w:color w:val="000000"/>
          <w:sz w:val="28"/>
          <w:lang w:val="ru-RU"/>
        </w:rPr>
        <w:t>жоба</w:t>
      </w:r>
      <w:proofErr w:type="spellEnd"/>
      <w:r w:rsidRPr="00CA1BC0">
        <w:rPr>
          <w:rFonts w:ascii="Times New Roman" w:hAnsi="Times New Roman" w:cs="Times New Roman"/>
          <w:color w:val="000000"/>
          <w:sz w:val="28"/>
          <w:lang w:val="ru-RU"/>
        </w:rPr>
        <w:t xml:space="preserve"> </w:t>
      </w:r>
      <w:proofErr w:type="spellStart"/>
      <w:r w:rsidRPr="00CA1BC0">
        <w:rPr>
          <w:rFonts w:ascii="Times New Roman" w:hAnsi="Times New Roman" w:cs="Times New Roman"/>
          <w:color w:val="000000"/>
          <w:sz w:val="28"/>
          <w:lang w:val="ru-RU"/>
        </w:rPr>
        <w:t>облыс</w:t>
      </w:r>
      <w:proofErr w:type="spellEnd"/>
      <w:r w:rsidRPr="00CA1BC0">
        <w:rPr>
          <w:rFonts w:ascii="Times New Roman" w:hAnsi="Times New Roman" w:cs="Times New Roman"/>
          <w:color w:val="000000"/>
          <w:sz w:val="28"/>
          <w:lang w:val="ru-RU"/>
        </w:rPr>
        <w:t xml:space="preserve"> </w:t>
      </w:r>
      <w:proofErr w:type="spellStart"/>
      <w:r w:rsidRPr="00CA1BC0">
        <w:rPr>
          <w:rFonts w:ascii="Times New Roman" w:hAnsi="Times New Roman" w:cs="Times New Roman"/>
          <w:color w:val="000000"/>
          <w:sz w:val="28"/>
          <w:lang w:val="ru-RU"/>
        </w:rPr>
        <w:t>орталықтарында</w:t>
      </w:r>
      <w:proofErr w:type="spellEnd"/>
      <w:r w:rsidRPr="00CA1BC0">
        <w:rPr>
          <w:rFonts w:ascii="Times New Roman" w:hAnsi="Times New Roman" w:cs="Times New Roman"/>
          <w:color w:val="000000"/>
          <w:sz w:val="28"/>
          <w:lang w:val="ru-RU"/>
        </w:rPr>
        <w:t xml:space="preserve">, Астана, Алматы, </w:t>
      </w:r>
      <w:proofErr w:type="gramStart"/>
      <w:r w:rsidRPr="00CA1BC0">
        <w:rPr>
          <w:rFonts w:ascii="Times New Roman" w:hAnsi="Times New Roman" w:cs="Times New Roman"/>
          <w:color w:val="000000"/>
          <w:sz w:val="28"/>
          <w:lang w:val="ru-RU"/>
        </w:rPr>
        <w:t xml:space="preserve">Шымкент </w:t>
      </w:r>
      <w:proofErr w:type="spellStart"/>
      <w:r w:rsidRPr="00CA1BC0">
        <w:rPr>
          <w:rFonts w:ascii="Times New Roman" w:hAnsi="Times New Roman" w:cs="Times New Roman"/>
          <w:color w:val="000000"/>
          <w:sz w:val="28"/>
          <w:lang w:val="ru-RU"/>
        </w:rPr>
        <w:t>ж</w:t>
      </w:r>
      <w:proofErr w:type="gramEnd"/>
      <w:r w:rsidRPr="00CA1BC0">
        <w:rPr>
          <w:rFonts w:ascii="Times New Roman" w:hAnsi="Times New Roman" w:cs="Times New Roman"/>
          <w:color w:val="000000"/>
          <w:sz w:val="28"/>
          <w:lang w:val="ru-RU"/>
        </w:rPr>
        <w:t>әне</w:t>
      </w:r>
      <w:proofErr w:type="spellEnd"/>
      <w:r w:rsidRPr="00CA1BC0">
        <w:rPr>
          <w:rFonts w:ascii="Times New Roman" w:hAnsi="Times New Roman" w:cs="Times New Roman"/>
          <w:color w:val="000000"/>
          <w:sz w:val="28"/>
          <w:lang w:val="ru-RU"/>
        </w:rPr>
        <w:t xml:space="preserve"> Семей </w:t>
      </w:r>
      <w:proofErr w:type="spellStart"/>
      <w:r w:rsidRPr="00CA1BC0">
        <w:rPr>
          <w:rFonts w:ascii="Times New Roman" w:hAnsi="Times New Roman" w:cs="Times New Roman"/>
          <w:color w:val="000000"/>
          <w:sz w:val="28"/>
          <w:lang w:val="ru-RU"/>
        </w:rPr>
        <w:t>қалаларында</w:t>
      </w:r>
      <w:proofErr w:type="spellEnd"/>
      <w:r w:rsidRPr="00CA1BC0">
        <w:rPr>
          <w:rFonts w:ascii="Times New Roman" w:hAnsi="Times New Roman" w:cs="Times New Roman"/>
          <w:color w:val="000000"/>
          <w:sz w:val="28"/>
          <w:lang w:val="ru-RU"/>
        </w:rPr>
        <w:t xml:space="preserve"> </w:t>
      </w:r>
      <w:proofErr w:type="spellStart"/>
      <w:r w:rsidRPr="00CA1BC0">
        <w:rPr>
          <w:rFonts w:ascii="Times New Roman" w:hAnsi="Times New Roman" w:cs="Times New Roman"/>
          <w:color w:val="000000"/>
          <w:sz w:val="28"/>
          <w:lang w:val="ru-RU"/>
        </w:rPr>
        <w:t>іске</w:t>
      </w:r>
      <w:proofErr w:type="spellEnd"/>
      <w:r w:rsidRPr="00CA1BC0">
        <w:rPr>
          <w:rFonts w:ascii="Times New Roman" w:hAnsi="Times New Roman" w:cs="Times New Roman"/>
          <w:color w:val="000000"/>
          <w:sz w:val="28"/>
          <w:lang w:val="ru-RU"/>
        </w:rPr>
        <w:t xml:space="preserve"> </w:t>
      </w:r>
      <w:proofErr w:type="spellStart"/>
      <w:r w:rsidRPr="00CA1BC0">
        <w:rPr>
          <w:rFonts w:ascii="Times New Roman" w:hAnsi="Times New Roman" w:cs="Times New Roman"/>
          <w:color w:val="000000"/>
          <w:sz w:val="28"/>
          <w:lang w:val="ru-RU"/>
        </w:rPr>
        <w:t>асырылған</w:t>
      </w:r>
      <w:proofErr w:type="spellEnd"/>
      <w:r w:rsidRPr="00CA1BC0">
        <w:rPr>
          <w:rFonts w:ascii="Times New Roman" w:hAnsi="Times New Roman" w:cs="Times New Roman"/>
          <w:color w:val="000000"/>
          <w:sz w:val="28"/>
          <w:lang w:val="ru-RU"/>
        </w:rPr>
        <w:t xml:space="preserve"> </w:t>
      </w:r>
      <w:proofErr w:type="spellStart"/>
      <w:r w:rsidRPr="00CA1BC0">
        <w:rPr>
          <w:rFonts w:ascii="Times New Roman" w:hAnsi="Times New Roman" w:cs="Times New Roman"/>
          <w:color w:val="000000"/>
          <w:sz w:val="28"/>
          <w:lang w:val="ru-RU"/>
        </w:rPr>
        <w:t>жағдайда</w:t>
      </w:r>
      <w:proofErr w:type="spellEnd"/>
      <w:r w:rsidRPr="00CA1BC0">
        <w:rPr>
          <w:rFonts w:ascii="Times New Roman" w:hAnsi="Times New Roman" w:cs="Times New Roman"/>
          <w:color w:val="000000"/>
          <w:sz w:val="28"/>
          <w:lang w:val="ru-RU"/>
        </w:rPr>
        <w:t xml:space="preserve"> </w:t>
      </w:r>
      <w:proofErr w:type="spellStart"/>
      <w:r w:rsidRPr="00CA1BC0">
        <w:rPr>
          <w:rFonts w:ascii="Times New Roman" w:hAnsi="Times New Roman" w:cs="Times New Roman"/>
          <w:color w:val="000000"/>
          <w:sz w:val="28"/>
          <w:lang w:val="ru-RU"/>
        </w:rPr>
        <w:t>толтырылады</w:t>
      </w:r>
      <w:proofErr w:type="spellEnd"/>
      <w:r w:rsidRPr="00CA1BC0">
        <w:rPr>
          <w:rFonts w:ascii="Times New Roman" w:hAnsi="Times New Roman" w:cs="Times New Roman"/>
          <w:color w:val="000000"/>
          <w:sz w:val="28"/>
          <w:lang w:val="ru-RU"/>
        </w:rPr>
        <w:t xml:space="preserve">): </w:t>
      </w:r>
    </w:p>
    <w:p w:rsidR="00CA1BC0" w:rsidRDefault="00CA1BC0" w:rsidP="00CA1BC0">
      <w:pPr>
        <w:spacing w:after="0" w:line="240" w:lineRule="auto"/>
        <w:ind w:firstLine="709"/>
        <w:jc w:val="both"/>
        <w:rPr>
          <w:rFonts w:ascii="Times New Roman" w:hAnsi="Times New Roman" w:cs="Times New Roman"/>
          <w:lang w:val="ru-RU"/>
        </w:rPr>
      </w:pPr>
      <w:r w:rsidRPr="00CA1BC0">
        <w:rPr>
          <w:rFonts w:ascii="Times New Roman" w:hAnsi="Times New Roman" w:cs="Times New Roman"/>
          <w:color w:val="000000"/>
          <w:sz w:val="28"/>
          <w:lang w:val="ru-RU"/>
        </w:rPr>
        <w:t>____________________________________________________________</w:t>
      </w:r>
    </w:p>
    <w:p w:rsidR="00CA1BC0" w:rsidRDefault="00CA1BC0" w:rsidP="00CA1BC0">
      <w:pPr>
        <w:spacing w:after="0" w:line="240" w:lineRule="auto"/>
        <w:ind w:firstLine="709"/>
        <w:jc w:val="both"/>
        <w:rPr>
          <w:rFonts w:ascii="Times New Roman" w:hAnsi="Times New Roman" w:cs="Times New Roman"/>
          <w:lang w:val="ru-RU"/>
        </w:rPr>
      </w:pPr>
      <w:proofErr w:type="spellStart"/>
      <w:r w:rsidRPr="00CA1BC0">
        <w:rPr>
          <w:rFonts w:ascii="Times New Roman" w:hAnsi="Times New Roman" w:cs="Times New Roman"/>
          <w:color w:val="000000"/>
          <w:sz w:val="28"/>
          <w:lang w:val="ru-RU"/>
        </w:rPr>
        <w:t>қажетті</w:t>
      </w:r>
      <w:proofErr w:type="spellEnd"/>
      <w:r w:rsidRPr="00CA1BC0">
        <w:rPr>
          <w:rFonts w:ascii="Times New Roman" w:hAnsi="Times New Roman" w:cs="Times New Roman"/>
          <w:color w:val="000000"/>
          <w:sz w:val="28"/>
          <w:lang w:val="ru-RU"/>
        </w:rPr>
        <w:t xml:space="preserve"> </w:t>
      </w:r>
      <w:proofErr w:type="spellStart"/>
      <w:r w:rsidRPr="00CA1BC0">
        <w:rPr>
          <w:rFonts w:ascii="Times New Roman" w:hAnsi="Times New Roman" w:cs="Times New Roman"/>
          <w:color w:val="000000"/>
          <w:sz w:val="28"/>
          <w:lang w:val="ru-RU"/>
        </w:rPr>
        <w:t>инфрақұрылым</w:t>
      </w:r>
      <w:proofErr w:type="spellEnd"/>
      <w:r w:rsidRPr="00CA1BC0">
        <w:rPr>
          <w:rFonts w:ascii="Times New Roman" w:hAnsi="Times New Roman" w:cs="Times New Roman"/>
          <w:color w:val="000000"/>
          <w:sz w:val="28"/>
          <w:lang w:val="ru-RU"/>
        </w:rPr>
        <w:t xml:space="preserve"> </w:t>
      </w:r>
      <w:proofErr w:type="spellStart"/>
      <w:r w:rsidRPr="00CA1BC0">
        <w:rPr>
          <w:rFonts w:ascii="Times New Roman" w:hAnsi="Times New Roman" w:cs="Times New Roman"/>
          <w:color w:val="000000"/>
          <w:sz w:val="28"/>
          <w:lang w:val="ru-RU"/>
        </w:rPr>
        <w:t>тү</w:t>
      </w:r>
      <w:proofErr w:type="gramStart"/>
      <w:r w:rsidRPr="00CA1BC0">
        <w:rPr>
          <w:rFonts w:ascii="Times New Roman" w:hAnsi="Times New Roman" w:cs="Times New Roman"/>
          <w:color w:val="000000"/>
          <w:sz w:val="28"/>
          <w:lang w:val="ru-RU"/>
        </w:rPr>
        <w:t>р</w:t>
      </w:r>
      <w:proofErr w:type="gramEnd"/>
      <w:r w:rsidRPr="00CA1BC0">
        <w:rPr>
          <w:rFonts w:ascii="Times New Roman" w:hAnsi="Times New Roman" w:cs="Times New Roman"/>
          <w:color w:val="000000"/>
          <w:sz w:val="28"/>
          <w:lang w:val="ru-RU"/>
        </w:rPr>
        <w:t>і</w:t>
      </w:r>
      <w:proofErr w:type="spellEnd"/>
      <w:r w:rsidRPr="00CA1BC0">
        <w:rPr>
          <w:rFonts w:ascii="Times New Roman" w:hAnsi="Times New Roman" w:cs="Times New Roman"/>
          <w:color w:val="000000"/>
          <w:sz w:val="28"/>
          <w:lang w:val="ru-RU"/>
        </w:rPr>
        <w:t xml:space="preserve"> ___________________________________</w:t>
      </w:r>
    </w:p>
    <w:p w:rsidR="00CA1BC0" w:rsidRDefault="00CA1BC0" w:rsidP="00CA1BC0">
      <w:pPr>
        <w:spacing w:after="0" w:line="240" w:lineRule="auto"/>
        <w:ind w:firstLine="709"/>
        <w:jc w:val="both"/>
        <w:rPr>
          <w:rFonts w:ascii="Times New Roman" w:hAnsi="Times New Roman" w:cs="Times New Roman"/>
          <w:lang w:val="ru-RU"/>
        </w:rPr>
      </w:pPr>
      <w:proofErr w:type="spellStart"/>
      <w:r w:rsidRPr="00CA1BC0">
        <w:rPr>
          <w:rFonts w:ascii="Times New Roman" w:hAnsi="Times New Roman" w:cs="Times New Roman"/>
          <w:color w:val="000000"/>
          <w:sz w:val="28"/>
          <w:lang w:val="ru-RU"/>
        </w:rPr>
        <w:t>инфрақұрылымды</w:t>
      </w:r>
      <w:proofErr w:type="spellEnd"/>
      <w:r w:rsidRPr="00CA1BC0">
        <w:rPr>
          <w:rFonts w:ascii="Times New Roman" w:hAnsi="Times New Roman" w:cs="Times New Roman"/>
          <w:color w:val="000000"/>
          <w:sz w:val="28"/>
          <w:lang w:val="ru-RU"/>
        </w:rPr>
        <w:t xml:space="preserve"> </w:t>
      </w:r>
      <w:proofErr w:type="spellStart"/>
      <w:r w:rsidRPr="00CA1BC0">
        <w:rPr>
          <w:rFonts w:ascii="Times New Roman" w:hAnsi="Times New Roman" w:cs="Times New Roman"/>
          <w:color w:val="000000"/>
          <w:sz w:val="28"/>
          <w:lang w:val="ru-RU"/>
        </w:rPr>
        <w:t>жүргізу</w:t>
      </w:r>
      <w:proofErr w:type="spellEnd"/>
      <w:r w:rsidRPr="00CA1BC0">
        <w:rPr>
          <w:rFonts w:ascii="Times New Roman" w:hAnsi="Times New Roman" w:cs="Times New Roman"/>
          <w:color w:val="000000"/>
          <w:sz w:val="28"/>
          <w:lang w:val="ru-RU"/>
        </w:rPr>
        <w:t xml:space="preserve"> </w:t>
      </w:r>
      <w:proofErr w:type="spellStart"/>
      <w:r w:rsidRPr="00CA1BC0">
        <w:rPr>
          <w:rFonts w:ascii="Times New Roman" w:hAnsi="Times New Roman" w:cs="Times New Roman"/>
          <w:color w:val="000000"/>
          <w:sz w:val="28"/>
          <w:lang w:val="ru-RU"/>
        </w:rPr>
        <w:t>немесе</w:t>
      </w:r>
      <w:proofErr w:type="spellEnd"/>
      <w:r w:rsidRPr="00CA1BC0">
        <w:rPr>
          <w:rFonts w:ascii="Times New Roman" w:hAnsi="Times New Roman" w:cs="Times New Roman"/>
          <w:color w:val="000000"/>
          <w:sz w:val="28"/>
          <w:lang w:val="ru-RU"/>
        </w:rPr>
        <w:t xml:space="preserve"> </w:t>
      </w:r>
      <w:proofErr w:type="spellStart"/>
      <w:r w:rsidRPr="00CA1BC0">
        <w:rPr>
          <w:rFonts w:ascii="Times New Roman" w:hAnsi="Times New Roman" w:cs="Times New Roman"/>
          <w:color w:val="000000"/>
          <w:sz w:val="28"/>
          <w:lang w:val="ru-RU"/>
        </w:rPr>
        <w:t>жақсарту</w:t>
      </w:r>
      <w:proofErr w:type="spellEnd"/>
      <w:r w:rsidRPr="00CA1BC0">
        <w:rPr>
          <w:rFonts w:ascii="Times New Roman" w:hAnsi="Times New Roman" w:cs="Times New Roman"/>
          <w:color w:val="000000"/>
          <w:sz w:val="28"/>
          <w:lang w:val="ru-RU"/>
        </w:rPr>
        <w:t xml:space="preserve"> </w:t>
      </w:r>
      <w:proofErr w:type="spellStart"/>
      <w:r w:rsidRPr="00CA1BC0">
        <w:rPr>
          <w:rFonts w:ascii="Times New Roman" w:hAnsi="Times New Roman" w:cs="Times New Roman"/>
          <w:color w:val="000000"/>
          <w:sz w:val="28"/>
          <w:lang w:val="ru-RU"/>
        </w:rPr>
        <w:t>қажеттігінің</w:t>
      </w:r>
      <w:proofErr w:type="spellEnd"/>
      <w:r w:rsidRPr="00CA1BC0">
        <w:rPr>
          <w:rFonts w:ascii="Times New Roman" w:hAnsi="Times New Roman" w:cs="Times New Roman"/>
          <w:color w:val="000000"/>
          <w:sz w:val="28"/>
          <w:lang w:val="ru-RU"/>
        </w:rPr>
        <w:t xml:space="preserve"> </w:t>
      </w:r>
      <w:proofErr w:type="spellStart"/>
      <w:r w:rsidRPr="00CA1BC0">
        <w:rPr>
          <w:rFonts w:ascii="Times New Roman" w:hAnsi="Times New Roman" w:cs="Times New Roman"/>
          <w:color w:val="000000"/>
          <w:sz w:val="28"/>
          <w:lang w:val="ru-RU"/>
        </w:rPr>
        <w:t>негіздемесі</w:t>
      </w:r>
      <w:proofErr w:type="spellEnd"/>
    </w:p>
    <w:p w:rsidR="00CA1BC0" w:rsidRDefault="00CA1BC0" w:rsidP="00CA1BC0">
      <w:pPr>
        <w:spacing w:after="0" w:line="240" w:lineRule="auto"/>
        <w:ind w:firstLine="709"/>
        <w:jc w:val="both"/>
        <w:rPr>
          <w:rFonts w:ascii="Times New Roman" w:hAnsi="Times New Roman" w:cs="Times New Roman"/>
          <w:lang w:val="ru-RU"/>
        </w:rPr>
      </w:pPr>
      <w:r w:rsidRPr="00CA1BC0">
        <w:rPr>
          <w:rFonts w:ascii="Times New Roman" w:hAnsi="Times New Roman" w:cs="Times New Roman"/>
          <w:color w:val="000000"/>
          <w:sz w:val="28"/>
          <w:lang w:val="ru-RU"/>
        </w:rPr>
        <w:t>_____________________________________________________________</w:t>
      </w:r>
    </w:p>
    <w:p w:rsidR="00CA1BC0" w:rsidRDefault="00CA1BC0" w:rsidP="00CA1BC0">
      <w:pPr>
        <w:spacing w:after="0" w:line="240" w:lineRule="auto"/>
        <w:ind w:firstLine="709"/>
        <w:jc w:val="both"/>
        <w:rPr>
          <w:rFonts w:ascii="Times New Roman" w:hAnsi="Times New Roman" w:cs="Times New Roman"/>
          <w:lang w:val="ru-RU"/>
        </w:rPr>
      </w:pPr>
      <w:proofErr w:type="spellStart"/>
      <w:r w:rsidRPr="00CA1BC0">
        <w:rPr>
          <w:rFonts w:ascii="Times New Roman" w:hAnsi="Times New Roman" w:cs="Times New Roman"/>
          <w:color w:val="000000"/>
          <w:sz w:val="28"/>
          <w:lang w:val="ru-RU"/>
        </w:rPr>
        <w:t>құрылыстың</w:t>
      </w:r>
      <w:proofErr w:type="spellEnd"/>
      <w:r w:rsidRPr="00CA1BC0">
        <w:rPr>
          <w:rFonts w:ascii="Times New Roman" w:hAnsi="Times New Roman" w:cs="Times New Roman"/>
          <w:color w:val="000000"/>
          <w:sz w:val="28"/>
          <w:lang w:val="ru-RU"/>
        </w:rPr>
        <w:t xml:space="preserve"> </w:t>
      </w:r>
      <w:proofErr w:type="spellStart"/>
      <w:r w:rsidRPr="00CA1BC0">
        <w:rPr>
          <w:rFonts w:ascii="Times New Roman" w:hAnsi="Times New Roman" w:cs="Times New Roman"/>
          <w:color w:val="000000"/>
          <w:sz w:val="28"/>
          <w:lang w:val="ru-RU"/>
        </w:rPr>
        <w:t>құны</w:t>
      </w:r>
      <w:proofErr w:type="spellEnd"/>
      <w:r w:rsidRPr="00CA1BC0">
        <w:rPr>
          <w:rFonts w:ascii="Times New Roman" w:hAnsi="Times New Roman" w:cs="Times New Roman"/>
          <w:color w:val="000000"/>
          <w:sz w:val="28"/>
          <w:lang w:val="ru-RU"/>
        </w:rPr>
        <w:t xml:space="preserve">, </w:t>
      </w:r>
      <w:proofErr w:type="spellStart"/>
      <w:r w:rsidRPr="00CA1BC0">
        <w:rPr>
          <w:rFonts w:ascii="Times New Roman" w:hAnsi="Times New Roman" w:cs="Times New Roman"/>
          <w:color w:val="000000"/>
          <w:sz w:val="28"/>
          <w:lang w:val="ru-RU"/>
        </w:rPr>
        <w:t>мың</w:t>
      </w:r>
      <w:proofErr w:type="spellEnd"/>
      <w:r w:rsidRPr="00CA1BC0">
        <w:rPr>
          <w:rFonts w:ascii="Times New Roman" w:hAnsi="Times New Roman" w:cs="Times New Roman"/>
          <w:color w:val="000000"/>
          <w:sz w:val="28"/>
          <w:lang w:val="ru-RU"/>
        </w:rPr>
        <w:t xml:space="preserve"> </w:t>
      </w:r>
      <w:proofErr w:type="spellStart"/>
      <w:r w:rsidRPr="00CA1BC0">
        <w:rPr>
          <w:rFonts w:ascii="Times New Roman" w:hAnsi="Times New Roman" w:cs="Times New Roman"/>
          <w:color w:val="000000"/>
          <w:sz w:val="28"/>
          <w:lang w:val="ru-RU"/>
        </w:rPr>
        <w:t>теңге</w:t>
      </w:r>
      <w:proofErr w:type="spellEnd"/>
      <w:r w:rsidRPr="00CA1BC0">
        <w:rPr>
          <w:rFonts w:ascii="Times New Roman" w:hAnsi="Times New Roman" w:cs="Times New Roman"/>
          <w:color w:val="000000"/>
          <w:sz w:val="28"/>
          <w:lang w:val="ru-RU"/>
        </w:rPr>
        <w:t xml:space="preserve"> ___________________________________</w:t>
      </w:r>
    </w:p>
    <w:p w:rsidR="00CA1BC0" w:rsidRDefault="00CA1BC0" w:rsidP="00CA1BC0">
      <w:pPr>
        <w:spacing w:after="0" w:line="240" w:lineRule="auto"/>
        <w:ind w:firstLine="709"/>
        <w:jc w:val="both"/>
        <w:rPr>
          <w:rFonts w:ascii="Times New Roman" w:hAnsi="Times New Roman" w:cs="Times New Roman"/>
          <w:lang w:val="ru-RU"/>
        </w:rPr>
      </w:pPr>
      <w:proofErr w:type="spellStart"/>
      <w:r w:rsidRPr="00CA1BC0">
        <w:rPr>
          <w:rFonts w:ascii="Times New Roman" w:hAnsi="Times New Roman" w:cs="Times New Roman"/>
          <w:color w:val="000000"/>
          <w:sz w:val="28"/>
          <w:lang w:val="ru-RU"/>
        </w:rPr>
        <w:t>жобаның</w:t>
      </w:r>
      <w:proofErr w:type="spellEnd"/>
      <w:r w:rsidRPr="00CA1BC0">
        <w:rPr>
          <w:rFonts w:ascii="Times New Roman" w:hAnsi="Times New Roman" w:cs="Times New Roman"/>
          <w:color w:val="000000"/>
          <w:sz w:val="28"/>
          <w:lang w:val="ru-RU"/>
        </w:rPr>
        <w:t xml:space="preserve"> </w:t>
      </w:r>
      <w:proofErr w:type="spellStart"/>
      <w:r w:rsidRPr="00CA1BC0">
        <w:rPr>
          <w:rFonts w:ascii="Times New Roman" w:hAnsi="Times New Roman" w:cs="Times New Roman"/>
          <w:color w:val="000000"/>
          <w:sz w:val="28"/>
          <w:lang w:val="ru-RU"/>
        </w:rPr>
        <w:t>құны</w:t>
      </w:r>
      <w:proofErr w:type="spellEnd"/>
      <w:r w:rsidRPr="00CA1BC0">
        <w:rPr>
          <w:rFonts w:ascii="Times New Roman" w:hAnsi="Times New Roman" w:cs="Times New Roman"/>
          <w:color w:val="000000"/>
          <w:sz w:val="28"/>
          <w:lang w:val="ru-RU"/>
        </w:rPr>
        <w:t xml:space="preserve"> (</w:t>
      </w:r>
      <w:proofErr w:type="spellStart"/>
      <w:r w:rsidRPr="00CA1BC0">
        <w:rPr>
          <w:rFonts w:ascii="Times New Roman" w:hAnsi="Times New Roman" w:cs="Times New Roman"/>
          <w:color w:val="000000"/>
          <w:sz w:val="28"/>
          <w:lang w:val="ru-RU"/>
        </w:rPr>
        <w:t>инвестициялар</w:t>
      </w:r>
      <w:proofErr w:type="spellEnd"/>
      <w:r w:rsidRPr="00CA1BC0">
        <w:rPr>
          <w:rFonts w:ascii="Times New Roman" w:hAnsi="Times New Roman" w:cs="Times New Roman"/>
          <w:color w:val="000000"/>
          <w:sz w:val="28"/>
          <w:lang w:val="ru-RU"/>
        </w:rPr>
        <w:t xml:space="preserve">), </w:t>
      </w:r>
      <w:proofErr w:type="spellStart"/>
      <w:r w:rsidRPr="00CA1BC0">
        <w:rPr>
          <w:rFonts w:ascii="Times New Roman" w:hAnsi="Times New Roman" w:cs="Times New Roman"/>
          <w:color w:val="000000"/>
          <w:sz w:val="28"/>
          <w:lang w:val="ru-RU"/>
        </w:rPr>
        <w:t>мың</w:t>
      </w:r>
      <w:proofErr w:type="spellEnd"/>
      <w:r w:rsidRPr="00CA1BC0">
        <w:rPr>
          <w:rFonts w:ascii="Times New Roman" w:hAnsi="Times New Roman" w:cs="Times New Roman"/>
          <w:color w:val="000000"/>
          <w:sz w:val="28"/>
          <w:lang w:val="ru-RU"/>
        </w:rPr>
        <w:t xml:space="preserve"> </w:t>
      </w:r>
      <w:proofErr w:type="spellStart"/>
      <w:r w:rsidRPr="00CA1BC0">
        <w:rPr>
          <w:rFonts w:ascii="Times New Roman" w:hAnsi="Times New Roman" w:cs="Times New Roman"/>
          <w:color w:val="000000"/>
          <w:sz w:val="28"/>
          <w:lang w:val="ru-RU"/>
        </w:rPr>
        <w:t>теңге</w:t>
      </w:r>
      <w:proofErr w:type="spellEnd"/>
      <w:r w:rsidRPr="00CA1BC0">
        <w:rPr>
          <w:rFonts w:ascii="Times New Roman" w:hAnsi="Times New Roman" w:cs="Times New Roman"/>
          <w:color w:val="000000"/>
          <w:sz w:val="28"/>
          <w:lang w:val="ru-RU"/>
        </w:rPr>
        <w:t xml:space="preserve"> ________________________</w:t>
      </w:r>
    </w:p>
    <w:p w:rsidR="00CA1BC0" w:rsidRDefault="00CA1BC0" w:rsidP="00CA1BC0">
      <w:pPr>
        <w:spacing w:after="0" w:line="240" w:lineRule="auto"/>
        <w:ind w:firstLine="709"/>
        <w:jc w:val="both"/>
        <w:rPr>
          <w:rFonts w:ascii="Times New Roman" w:hAnsi="Times New Roman" w:cs="Times New Roman"/>
          <w:lang w:val="ru-RU"/>
        </w:rPr>
      </w:pPr>
      <w:proofErr w:type="spellStart"/>
      <w:r w:rsidRPr="00CA1BC0">
        <w:rPr>
          <w:rFonts w:ascii="Times New Roman" w:hAnsi="Times New Roman" w:cs="Times New Roman"/>
          <w:color w:val="000000"/>
          <w:sz w:val="28"/>
          <w:lang w:val="ru-RU"/>
        </w:rPr>
        <w:t>салық</w:t>
      </w:r>
      <w:proofErr w:type="spellEnd"/>
      <w:r w:rsidRPr="00CA1BC0">
        <w:rPr>
          <w:rFonts w:ascii="Times New Roman" w:hAnsi="Times New Roman" w:cs="Times New Roman"/>
          <w:color w:val="000000"/>
          <w:sz w:val="28"/>
          <w:lang w:val="ru-RU"/>
        </w:rPr>
        <w:t xml:space="preserve"> салу </w:t>
      </w:r>
      <w:proofErr w:type="spellStart"/>
      <w:r w:rsidRPr="00CA1BC0">
        <w:rPr>
          <w:rFonts w:ascii="Times New Roman" w:hAnsi="Times New Roman" w:cs="Times New Roman"/>
          <w:color w:val="000000"/>
          <w:sz w:val="28"/>
          <w:lang w:val="ru-RU"/>
        </w:rPr>
        <w:t>жүйесі</w:t>
      </w:r>
      <w:proofErr w:type="spellEnd"/>
      <w:r w:rsidRPr="00CA1BC0">
        <w:rPr>
          <w:rFonts w:ascii="Times New Roman" w:hAnsi="Times New Roman" w:cs="Times New Roman"/>
          <w:color w:val="000000"/>
          <w:sz w:val="28"/>
          <w:lang w:val="ru-RU"/>
        </w:rPr>
        <w:t>: _____________________________________________</w:t>
      </w:r>
    </w:p>
    <w:p w:rsidR="00CA1BC0" w:rsidRDefault="00CA1BC0" w:rsidP="00CA1BC0">
      <w:pPr>
        <w:spacing w:after="0" w:line="240" w:lineRule="auto"/>
        <w:ind w:firstLine="709"/>
        <w:jc w:val="both"/>
        <w:rPr>
          <w:rFonts w:ascii="Times New Roman" w:hAnsi="Times New Roman" w:cs="Times New Roman"/>
          <w:lang w:val="ru-RU"/>
        </w:rPr>
      </w:pPr>
      <w:r w:rsidRPr="00CA1BC0">
        <w:rPr>
          <w:rFonts w:ascii="Times New Roman" w:hAnsi="Times New Roman" w:cs="Times New Roman"/>
          <w:color w:val="000000"/>
          <w:sz w:val="28"/>
          <w:lang w:val="ru-RU"/>
        </w:rPr>
        <w:t xml:space="preserve">экономика </w:t>
      </w:r>
      <w:proofErr w:type="spellStart"/>
      <w:r w:rsidRPr="00CA1BC0">
        <w:rPr>
          <w:rFonts w:ascii="Times New Roman" w:hAnsi="Times New Roman" w:cs="Times New Roman"/>
          <w:color w:val="000000"/>
          <w:sz w:val="28"/>
          <w:lang w:val="ru-RU"/>
        </w:rPr>
        <w:t>саласын</w:t>
      </w:r>
      <w:proofErr w:type="spellEnd"/>
      <w:r w:rsidRPr="00CA1BC0">
        <w:rPr>
          <w:rFonts w:ascii="Times New Roman" w:hAnsi="Times New Roman" w:cs="Times New Roman"/>
          <w:color w:val="000000"/>
          <w:sz w:val="28"/>
          <w:lang w:val="ru-RU"/>
        </w:rPr>
        <w:t xml:space="preserve"> </w:t>
      </w:r>
      <w:proofErr w:type="spellStart"/>
      <w:r w:rsidRPr="00CA1BC0">
        <w:rPr>
          <w:rFonts w:ascii="Times New Roman" w:hAnsi="Times New Roman" w:cs="Times New Roman"/>
          <w:color w:val="000000"/>
          <w:sz w:val="28"/>
          <w:lang w:val="ru-RU"/>
        </w:rPr>
        <w:t>көрсет</w:t>
      </w:r>
      <w:proofErr w:type="spellEnd"/>
      <w:r w:rsidRPr="00CA1BC0">
        <w:rPr>
          <w:rFonts w:ascii="Times New Roman" w:hAnsi="Times New Roman" w:cs="Times New Roman"/>
          <w:color w:val="000000"/>
          <w:sz w:val="28"/>
          <w:lang w:val="ru-RU"/>
        </w:rPr>
        <w:t>: _____________________________________</w:t>
      </w:r>
    </w:p>
    <w:p w:rsidR="00CA1BC0" w:rsidRDefault="00CA1BC0" w:rsidP="00CA1BC0">
      <w:pPr>
        <w:spacing w:after="0" w:line="240" w:lineRule="auto"/>
        <w:ind w:firstLine="709"/>
        <w:jc w:val="both"/>
        <w:rPr>
          <w:rFonts w:ascii="Times New Roman" w:hAnsi="Times New Roman" w:cs="Times New Roman"/>
          <w:lang w:val="ru-RU"/>
        </w:rPr>
      </w:pPr>
      <w:proofErr w:type="spellStart"/>
      <w:r w:rsidRPr="00CA1BC0">
        <w:rPr>
          <w:rFonts w:ascii="Times New Roman" w:hAnsi="Times New Roman" w:cs="Times New Roman"/>
          <w:color w:val="000000"/>
          <w:sz w:val="28"/>
          <w:lang w:val="ru-RU"/>
        </w:rPr>
        <w:t>экономикалық</w:t>
      </w:r>
      <w:proofErr w:type="spellEnd"/>
      <w:r w:rsidRPr="00CA1BC0">
        <w:rPr>
          <w:rFonts w:ascii="Times New Roman" w:hAnsi="Times New Roman" w:cs="Times New Roman"/>
          <w:color w:val="000000"/>
          <w:sz w:val="28"/>
          <w:lang w:val="ru-RU"/>
        </w:rPr>
        <w:t xml:space="preserve"> </w:t>
      </w:r>
      <w:proofErr w:type="spellStart"/>
      <w:r w:rsidRPr="00CA1BC0">
        <w:rPr>
          <w:rFonts w:ascii="Times New Roman" w:hAnsi="Times New Roman" w:cs="Times New Roman"/>
          <w:color w:val="000000"/>
          <w:sz w:val="28"/>
          <w:lang w:val="ru-RU"/>
        </w:rPr>
        <w:t>қызмет</w:t>
      </w:r>
      <w:proofErr w:type="spellEnd"/>
      <w:r w:rsidRPr="00CA1BC0">
        <w:rPr>
          <w:rFonts w:ascii="Times New Roman" w:hAnsi="Times New Roman" w:cs="Times New Roman"/>
          <w:color w:val="000000"/>
          <w:sz w:val="28"/>
          <w:lang w:val="ru-RU"/>
        </w:rPr>
        <w:t xml:space="preserve"> </w:t>
      </w:r>
      <w:proofErr w:type="spellStart"/>
      <w:r w:rsidRPr="00CA1BC0">
        <w:rPr>
          <w:rFonts w:ascii="Times New Roman" w:hAnsi="Times New Roman" w:cs="Times New Roman"/>
          <w:color w:val="000000"/>
          <w:sz w:val="28"/>
          <w:lang w:val="ru-RU"/>
        </w:rPr>
        <w:t>түрлерінің</w:t>
      </w:r>
      <w:proofErr w:type="spellEnd"/>
      <w:r w:rsidRPr="00CA1BC0">
        <w:rPr>
          <w:rFonts w:ascii="Times New Roman" w:hAnsi="Times New Roman" w:cs="Times New Roman"/>
          <w:color w:val="000000"/>
          <w:sz w:val="28"/>
          <w:lang w:val="ru-RU"/>
        </w:rPr>
        <w:t xml:space="preserve"> </w:t>
      </w:r>
      <w:proofErr w:type="spellStart"/>
      <w:r w:rsidRPr="00CA1BC0">
        <w:rPr>
          <w:rFonts w:ascii="Times New Roman" w:hAnsi="Times New Roman" w:cs="Times New Roman"/>
          <w:color w:val="000000"/>
          <w:sz w:val="28"/>
          <w:lang w:val="ru-RU"/>
        </w:rPr>
        <w:t>жалпы</w:t>
      </w:r>
      <w:proofErr w:type="spellEnd"/>
      <w:r w:rsidRPr="00CA1BC0">
        <w:rPr>
          <w:rFonts w:ascii="Times New Roman" w:hAnsi="Times New Roman" w:cs="Times New Roman"/>
          <w:color w:val="000000"/>
          <w:sz w:val="28"/>
          <w:lang w:val="ru-RU"/>
        </w:rPr>
        <w:t xml:space="preserve"> </w:t>
      </w:r>
      <w:proofErr w:type="spellStart"/>
      <w:r w:rsidRPr="00CA1BC0">
        <w:rPr>
          <w:rFonts w:ascii="Times New Roman" w:hAnsi="Times New Roman" w:cs="Times New Roman"/>
          <w:color w:val="000000"/>
          <w:sz w:val="28"/>
          <w:lang w:val="ru-RU"/>
        </w:rPr>
        <w:t>жіктеуіші</w:t>
      </w:r>
      <w:proofErr w:type="spellEnd"/>
      <w:r w:rsidRPr="00CA1BC0">
        <w:rPr>
          <w:rFonts w:ascii="Times New Roman" w:hAnsi="Times New Roman" w:cs="Times New Roman"/>
          <w:color w:val="000000"/>
          <w:sz w:val="28"/>
          <w:lang w:val="ru-RU"/>
        </w:rPr>
        <w:t xml:space="preserve"> (ЭҚЖЖ):</w:t>
      </w:r>
    </w:p>
    <w:p w:rsidR="00CA1BC0" w:rsidRDefault="00CA1BC0" w:rsidP="00CA1BC0">
      <w:pPr>
        <w:spacing w:after="0" w:line="240" w:lineRule="auto"/>
        <w:ind w:firstLine="709"/>
        <w:jc w:val="both"/>
        <w:rPr>
          <w:rFonts w:ascii="Times New Roman" w:hAnsi="Times New Roman" w:cs="Times New Roman"/>
          <w:lang w:val="ru-RU"/>
        </w:rPr>
      </w:pPr>
      <w:r w:rsidRPr="00CA1BC0">
        <w:rPr>
          <w:rFonts w:ascii="Times New Roman" w:hAnsi="Times New Roman" w:cs="Times New Roman"/>
          <w:color w:val="000000"/>
          <w:sz w:val="28"/>
          <w:lang w:val="ru-RU"/>
        </w:rPr>
        <w:t>_____________________________________________________________ .</w:t>
      </w:r>
    </w:p>
    <w:p w:rsidR="00CA1BC0" w:rsidRDefault="00CA1BC0" w:rsidP="00CA1BC0">
      <w:pPr>
        <w:spacing w:after="0" w:line="240" w:lineRule="auto"/>
        <w:ind w:firstLine="709"/>
        <w:jc w:val="both"/>
        <w:rPr>
          <w:rFonts w:ascii="Times New Roman" w:hAnsi="Times New Roman" w:cs="Times New Roman"/>
          <w:lang w:val="ru-RU"/>
        </w:rPr>
      </w:pPr>
      <w:proofErr w:type="spellStart"/>
      <w:r w:rsidRPr="00CA1BC0">
        <w:rPr>
          <w:rFonts w:ascii="Times New Roman" w:hAnsi="Times New Roman" w:cs="Times New Roman"/>
          <w:color w:val="000000"/>
          <w:sz w:val="28"/>
          <w:lang w:val="ru-RU"/>
        </w:rPr>
        <w:t>жалдамалы</w:t>
      </w:r>
      <w:proofErr w:type="spellEnd"/>
      <w:r w:rsidRPr="00CA1BC0">
        <w:rPr>
          <w:rFonts w:ascii="Times New Roman" w:hAnsi="Times New Roman" w:cs="Times New Roman"/>
          <w:color w:val="000000"/>
          <w:sz w:val="28"/>
          <w:lang w:val="ru-RU"/>
        </w:rPr>
        <w:t xml:space="preserve"> </w:t>
      </w:r>
      <w:proofErr w:type="spellStart"/>
      <w:r w:rsidRPr="00CA1BC0">
        <w:rPr>
          <w:rFonts w:ascii="Times New Roman" w:hAnsi="Times New Roman" w:cs="Times New Roman"/>
          <w:color w:val="000000"/>
          <w:sz w:val="28"/>
          <w:lang w:val="ru-RU"/>
        </w:rPr>
        <w:t>жұмыскерлер</w:t>
      </w:r>
      <w:proofErr w:type="spellEnd"/>
      <w:r w:rsidRPr="00CA1BC0">
        <w:rPr>
          <w:rFonts w:ascii="Times New Roman" w:hAnsi="Times New Roman" w:cs="Times New Roman"/>
          <w:color w:val="000000"/>
          <w:sz w:val="28"/>
          <w:lang w:val="ru-RU"/>
        </w:rPr>
        <w:t xml:space="preserve"> саны ________________________________</w:t>
      </w:r>
    </w:p>
    <w:p w:rsidR="00CA1BC0" w:rsidRPr="00CA1BC0" w:rsidRDefault="00CA1BC0" w:rsidP="00CA1BC0">
      <w:pPr>
        <w:spacing w:after="0" w:line="240" w:lineRule="auto"/>
        <w:ind w:firstLine="709"/>
        <w:jc w:val="both"/>
        <w:rPr>
          <w:rFonts w:ascii="Times New Roman" w:hAnsi="Times New Roman" w:cs="Times New Roman"/>
          <w:color w:val="000000"/>
          <w:sz w:val="28"/>
          <w:lang w:val="ru-RU"/>
        </w:rPr>
      </w:pPr>
      <w:r w:rsidRPr="00CA1BC0">
        <w:rPr>
          <w:rFonts w:ascii="Times New Roman" w:hAnsi="Times New Roman" w:cs="Times New Roman"/>
          <w:color w:val="000000"/>
          <w:sz w:val="28"/>
          <w:lang w:val="ru-RU"/>
        </w:rPr>
        <w:t xml:space="preserve">6. </w:t>
      </w:r>
      <w:proofErr w:type="spellStart"/>
      <w:r w:rsidRPr="00CA1BC0">
        <w:rPr>
          <w:rFonts w:ascii="Times New Roman" w:hAnsi="Times New Roman" w:cs="Times New Roman"/>
          <w:color w:val="000000"/>
          <w:sz w:val="28"/>
          <w:lang w:val="ru-RU"/>
        </w:rPr>
        <w:t>Жоба</w:t>
      </w:r>
      <w:proofErr w:type="spellEnd"/>
      <w:r w:rsidRPr="00CA1BC0">
        <w:rPr>
          <w:rFonts w:ascii="Times New Roman" w:hAnsi="Times New Roman" w:cs="Times New Roman"/>
          <w:color w:val="000000"/>
          <w:sz w:val="28"/>
          <w:lang w:val="ru-RU"/>
        </w:rPr>
        <w:t xml:space="preserve"> </w:t>
      </w:r>
      <w:proofErr w:type="spellStart"/>
      <w:r w:rsidRPr="00CA1BC0">
        <w:rPr>
          <w:rFonts w:ascii="Times New Roman" w:hAnsi="Times New Roman" w:cs="Times New Roman"/>
          <w:color w:val="000000"/>
          <w:sz w:val="28"/>
          <w:lang w:val="ru-RU"/>
        </w:rPr>
        <w:t>бойынша</w:t>
      </w:r>
      <w:proofErr w:type="spellEnd"/>
      <w:r w:rsidRPr="00CA1BC0">
        <w:rPr>
          <w:rFonts w:ascii="Times New Roman" w:hAnsi="Times New Roman" w:cs="Times New Roman"/>
          <w:color w:val="000000"/>
          <w:sz w:val="28"/>
          <w:lang w:val="ru-RU"/>
        </w:rPr>
        <w:t xml:space="preserve"> </w:t>
      </w:r>
      <w:proofErr w:type="spellStart"/>
      <w:r w:rsidRPr="00CA1BC0">
        <w:rPr>
          <w:rFonts w:ascii="Times New Roman" w:hAnsi="Times New Roman" w:cs="Times New Roman"/>
          <w:color w:val="000000"/>
          <w:sz w:val="28"/>
          <w:lang w:val="ru-RU"/>
        </w:rPr>
        <w:t>күтілетін</w:t>
      </w:r>
      <w:proofErr w:type="spellEnd"/>
      <w:r w:rsidRPr="00CA1BC0">
        <w:rPr>
          <w:rFonts w:ascii="Times New Roman" w:hAnsi="Times New Roman" w:cs="Times New Roman"/>
          <w:color w:val="000000"/>
          <w:sz w:val="28"/>
          <w:lang w:val="ru-RU"/>
        </w:rPr>
        <w:t xml:space="preserve"> </w:t>
      </w:r>
      <w:proofErr w:type="spellStart"/>
      <w:r w:rsidRPr="00CA1BC0">
        <w:rPr>
          <w:rFonts w:ascii="Times New Roman" w:hAnsi="Times New Roman" w:cs="Times New Roman"/>
          <w:color w:val="000000"/>
          <w:sz w:val="28"/>
          <w:lang w:val="ru-RU"/>
        </w:rPr>
        <w:t>экономикалық</w:t>
      </w:r>
      <w:proofErr w:type="spellEnd"/>
      <w:r w:rsidRPr="00CA1BC0">
        <w:rPr>
          <w:rFonts w:ascii="Times New Roman" w:hAnsi="Times New Roman" w:cs="Times New Roman"/>
          <w:color w:val="000000"/>
          <w:sz w:val="28"/>
          <w:lang w:val="ru-RU"/>
        </w:rPr>
        <w:t xml:space="preserve"> </w:t>
      </w:r>
      <w:proofErr w:type="spellStart"/>
      <w:r w:rsidRPr="00CA1BC0">
        <w:rPr>
          <w:rFonts w:ascii="Times New Roman" w:hAnsi="Times New Roman" w:cs="Times New Roman"/>
          <w:color w:val="000000"/>
          <w:sz w:val="28"/>
          <w:lang w:val="ru-RU"/>
        </w:rPr>
        <w:t>әсер</w:t>
      </w:r>
      <w:proofErr w:type="spellEnd"/>
      <w:r w:rsidRPr="00CA1BC0">
        <w:rPr>
          <w:rFonts w:ascii="Times New Roman" w:hAnsi="Times New Roman" w:cs="Times New Roman"/>
          <w:color w:val="000000"/>
          <w:sz w:val="28"/>
          <w:lang w:val="ru-RU"/>
        </w:rPr>
        <w:t>:</w:t>
      </w:r>
      <w:r w:rsidRPr="00CA1BC0">
        <w:rPr>
          <w:rFonts w:ascii="Times New Roman" w:hAnsi="Times New Roman" w:cs="Times New Roman"/>
          <w:lang w:val="ru-RU"/>
        </w:rPr>
        <w:br/>
      </w:r>
    </w:p>
    <w:tbl>
      <w:tblPr>
        <w:tblStyle w:val="18"/>
        <w:tblW w:w="9228" w:type="dxa"/>
        <w:tblLayout w:type="fixed"/>
        <w:tblLook w:val="04A0" w:firstRow="1" w:lastRow="0" w:firstColumn="1" w:lastColumn="0" w:noHBand="0" w:noVBand="1"/>
      </w:tblPr>
      <w:tblGrid>
        <w:gridCol w:w="609"/>
        <w:gridCol w:w="2050"/>
        <w:gridCol w:w="1777"/>
        <w:gridCol w:w="1315"/>
        <w:gridCol w:w="1558"/>
        <w:gridCol w:w="1919"/>
      </w:tblGrid>
      <w:tr w:rsidR="00CA1BC0" w:rsidRPr="00CA1BC0" w:rsidTr="00CA1BC0">
        <w:trPr>
          <w:trHeight w:val="30"/>
        </w:trPr>
        <w:tc>
          <w:tcPr>
            <w:tcW w:w="609" w:type="dxa"/>
            <w:vMerge w:val="restart"/>
          </w:tcPr>
          <w:p w:rsidR="00CA1BC0" w:rsidRPr="00CA1BC0" w:rsidRDefault="00CA1BC0" w:rsidP="00CA1BC0">
            <w:pPr>
              <w:spacing w:after="0" w:line="240" w:lineRule="auto"/>
              <w:ind w:left="20"/>
              <w:jc w:val="both"/>
              <w:rPr>
                <w:rFonts w:ascii="Times New Roman" w:hAnsi="Times New Roman" w:cs="Times New Roman"/>
                <w:sz w:val="24"/>
                <w:szCs w:val="24"/>
              </w:rPr>
            </w:pPr>
            <w:r w:rsidRPr="00CA1BC0">
              <w:rPr>
                <w:rFonts w:ascii="Times New Roman" w:hAnsi="Times New Roman" w:cs="Times New Roman"/>
                <w:b/>
                <w:color w:val="000000"/>
                <w:sz w:val="24"/>
                <w:szCs w:val="24"/>
              </w:rPr>
              <w:t>Р/с №</w:t>
            </w:r>
          </w:p>
        </w:tc>
        <w:tc>
          <w:tcPr>
            <w:tcW w:w="2050" w:type="dxa"/>
            <w:vMerge w:val="restart"/>
          </w:tcPr>
          <w:p w:rsidR="00CA1BC0" w:rsidRPr="00CA1BC0" w:rsidRDefault="00CA1BC0" w:rsidP="00CA1BC0">
            <w:pPr>
              <w:spacing w:after="0" w:line="240" w:lineRule="auto"/>
              <w:ind w:left="20"/>
              <w:jc w:val="both"/>
              <w:rPr>
                <w:rFonts w:ascii="Times New Roman" w:hAnsi="Times New Roman" w:cs="Times New Roman"/>
                <w:sz w:val="24"/>
                <w:szCs w:val="24"/>
              </w:rPr>
            </w:pPr>
            <w:proofErr w:type="spellStart"/>
            <w:r w:rsidRPr="00CA1BC0">
              <w:rPr>
                <w:rFonts w:ascii="Times New Roman" w:hAnsi="Times New Roman" w:cs="Times New Roman"/>
                <w:b/>
                <w:color w:val="000000"/>
                <w:sz w:val="24"/>
                <w:szCs w:val="24"/>
              </w:rPr>
              <w:t>Жылдар</w:t>
            </w:r>
            <w:proofErr w:type="spellEnd"/>
          </w:p>
        </w:tc>
        <w:tc>
          <w:tcPr>
            <w:tcW w:w="1777" w:type="dxa"/>
          </w:tcPr>
          <w:p w:rsidR="00CA1BC0" w:rsidRPr="00CA1BC0" w:rsidRDefault="00CA1BC0" w:rsidP="00CA1BC0">
            <w:pPr>
              <w:spacing w:after="0" w:line="240" w:lineRule="auto"/>
              <w:ind w:left="20"/>
              <w:jc w:val="center"/>
              <w:rPr>
                <w:rFonts w:ascii="Times New Roman" w:hAnsi="Times New Roman" w:cs="Times New Roman"/>
                <w:sz w:val="24"/>
                <w:szCs w:val="24"/>
              </w:rPr>
            </w:pPr>
            <w:proofErr w:type="spellStart"/>
            <w:r w:rsidRPr="00CA1BC0">
              <w:rPr>
                <w:rFonts w:ascii="Times New Roman" w:hAnsi="Times New Roman" w:cs="Times New Roman"/>
                <w:b/>
                <w:color w:val="000000"/>
                <w:sz w:val="24"/>
                <w:szCs w:val="24"/>
              </w:rPr>
              <w:t>Факт</w:t>
            </w:r>
            <w:proofErr w:type="spellEnd"/>
          </w:p>
        </w:tc>
        <w:tc>
          <w:tcPr>
            <w:tcW w:w="4792" w:type="dxa"/>
            <w:gridSpan w:val="3"/>
          </w:tcPr>
          <w:p w:rsidR="00CA1BC0" w:rsidRPr="00CA1BC0" w:rsidRDefault="00CA1BC0" w:rsidP="00CA1BC0">
            <w:pPr>
              <w:spacing w:after="0" w:line="240" w:lineRule="auto"/>
              <w:ind w:left="20"/>
              <w:jc w:val="center"/>
              <w:rPr>
                <w:rFonts w:ascii="Times New Roman" w:hAnsi="Times New Roman" w:cs="Times New Roman"/>
                <w:sz w:val="24"/>
                <w:szCs w:val="24"/>
              </w:rPr>
            </w:pPr>
            <w:proofErr w:type="spellStart"/>
            <w:r w:rsidRPr="00CA1BC0">
              <w:rPr>
                <w:rFonts w:ascii="Times New Roman" w:hAnsi="Times New Roman" w:cs="Times New Roman"/>
                <w:b/>
                <w:color w:val="000000"/>
                <w:sz w:val="24"/>
                <w:szCs w:val="24"/>
              </w:rPr>
              <w:t>Болжам</w:t>
            </w:r>
            <w:proofErr w:type="spellEnd"/>
          </w:p>
        </w:tc>
      </w:tr>
      <w:tr w:rsidR="00CA1BC0" w:rsidRPr="00CA1BC0" w:rsidTr="00CA1BC0">
        <w:trPr>
          <w:trHeight w:val="30"/>
        </w:trPr>
        <w:tc>
          <w:tcPr>
            <w:tcW w:w="609" w:type="dxa"/>
            <w:vMerge/>
          </w:tcPr>
          <w:p w:rsidR="00CA1BC0" w:rsidRPr="00CA1BC0" w:rsidRDefault="00CA1BC0" w:rsidP="00CA1BC0">
            <w:pPr>
              <w:spacing w:after="0" w:line="240" w:lineRule="auto"/>
              <w:rPr>
                <w:rFonts w:ascii="Times New Roman" w:hAnsi="Times New Roman" w:cs="Times New Roman"/>
                <w:sz w:val="24"/>
                <w:szCs w:val="24"/>
              </w:rPr>
            </w:pPr>
          </w:p>
        </w:tc>
        <w:tc>
          <w:tcPr>
            <w:tcW w:w="2050" w:type="dxa"/>
            <w:vMerge/>
          </w:tcPr>
          <w:p w:rsidR="00CA1BC0" w:rsidRPr="00CA1BC0" w:rsidRDefault="00CA1BC0" w:rsidP="00CA1BC0">
            <w:pPr>
              <w:spacing w:after="0" w:line="240" w:lineRule="auto"/>
              <w:rPr>
                <w:rFonts w:ascii="Times New Roman" w:hAnsi="Times New Roman" w:cs="Times New Roman"/>
                <w:sz w:val="24"/>
                <w:szCs w:val="24"/>
              </w:rPr>
            </w:pPr>
          </w:p>
        </w:tc>
        <w:tc>
          <w:tcPr>
            <w:tcW w:w="1777" w:type="dxa"/>
          </w:tcPr>
          <w:p w:rsidR="00CA1BC0" w:rsidRPr="00CA1BC0" w:rsidRDefault="00CA1BC0" w:rsidP="00CA1BC0">
            <w:pPr>
              <w:spacing w:after="0" w:line="240" w:lineRule="auto"/>
              <w:ind w:left="20"/>
              <w:jc w:val="center"/>
              <w:rPr>
                <w:rFonts w:ascii="Times New Roman" w:hAnsi="Times New Roman" w:cs="Times New Roman"/>
                <w:sz w:val="24"/>
                <w:szCs w:val="24"/>
              </w:rPr>
            </w:pPr>
            <w:proofErr w:type="spellStart"/>
            <w:r w:rsidRPr="00CA1BC0">
              <w:rPr>
                <w:rFonts w:ascii="Times New Roman" w:hAnsi="Times New Roman" w:cs="Times New Roman"/>
                <w:color w:val="000000"/>
                <w:sz w:val="24"/>
                <w:szCs w:val="24"/>
              </w:rPr>
              <w:t>ағымдағы</w:t>
            </w:r>
            <w:proofErr w:type="spellEnd"/>
            <w:r w:rsidRPr="00CA1BC0">
              <w:rPr>
                <w:rFonts w:ascii="Times New Roman" w:hAnsi="Times New Roman" w:cs="Times New Roman"/>
                <w:color w:val="000000"/>
                <w:sz w:val="24"/>
                <w:szCs w:val="24"/>
              </w:rPr>
              <w:t xml:space="preserve"> </w:t>
            </w:r>
            <w:proofErr w:type="spellStart"/>
            <w:r w:rsidRPr="00CA1BC0">
              <w:rPr>
                <w:rFonts w:ascii="Times New Roman" w:hAnsi="Times New Roman" w:cs="Times New Roman"/>
                <w:color w:val="000000"/>
                <w:sz w:val="24"/>
                <w:szCs w:val="24"/>
              </w:rPr>
              <w:t>жыл</w:t>
            </w:r>
            <w:proofErr w:type="spellEnd"/>
          </w:p>
        </w:tc>
        <w:tc>
          <w:tcPr>
            <w:tcW w:w="1315" w:type="dxa"/>
          </w:tcPr>
          <w:p w:rsidR="00CA1BC0" w:rsidRPr="00CA1BC0" w:rsidRDefault="00CA1BC0" w:rsidP="00CA1BC0">
            <w:pPr>
              <w:spacing w:after="0" w:line="240" w:lineRule="auto"/>
              <w:ind w:left="20"/>
              <w:jc w:val="center"/>
              <w:rPr>
                <w:rFonts w:ascii="Times New Roman" w:hAnsi="Times New Roman" w:cs="Times New Roman"/>
                <w:sz w:val="24"/>
                <w:szCs w:val="24"/>
              </w:rPr>
            </w:pPr>
            <w:r w:rsidRPr="00CA1BC0">
              <w:rPr>
                <w:rFonts w:ascii="Times New Roman" w:hAnsi="Times New Roman" w:cs="Times New Roman"/>
                <w:color w:val="000000"/>
                <w:sz w:val="24"/>
                <w:szCs w:val="24"/>
              </w:rPr>
              <w:t>1-</w:t>
            </w:r>
            <w:proofErr w:type="spellStart"/>
            <w:r w:rsidRPr="00CA1BC0">
              <w:rPr>
                <w:rFonts w:ascii="Times New Roman" w:hAnsi="Times New Roman" w:cs="Times New Roman"/>
                <w:color w:val="000000"/>
                <w:sz w:val="24"/>
                <w:szCs w:val="24"/>
              </w:rPr>
              <w:t>ші</w:t>
            </w:r>
            <w:proofErr w:type="spellEnd"/>
            <w:r w:rsidRPr="00CA1BC0">
              <w:rPr>
                <w:rFonts w:ascii="Times New Roman" w:hAnsi="Times New Roman" w:cs="Times New Roman"/>
                <w:color w:val="000000"/>
                <w:sz w:val="24"/>
                <w:szCs w:val="24"/>
              </w:rPr>
              <w:t xml:space="preserve"> </w:t>
            </w:r>
            <w:proofErr w:type="spellStart"/>
            <w:r w:rsidRPr="00CA1BC0">
              <w:rPr>
                <w:rFonts w:ascii="Times New Roman" w:hAnsi="Times New Roman" w:cs="Times New Roman"/>
                <w:color w:val="000000"/>
                <w:sz w:val="24"/>
                <w:szCs w:val="24"/>
              </w:rPr>
              <w:t>жыл</w:t>
            </w:r>
            <w:proofErr w:type="spellEnd"/>
          </w:p>
        </w:tc>
        <w:tc>
          <w:tcPr>
            <w:tcW w:w="1558" w:type="dxa"/>
          </w:tcPr>
          <w:p w:rsidR="00CA1BC0" w:rsidRPr="00CA1BC0" w:rsidRDefault="00CA1BC0" w:rsidP="00CA1BC0">
            <w:pPr>
              <w:spacing w:after="0" w:line="240" w:lineRule="auto"/>
              <w:ind w:left="20"/>
              <w:jc w:val="center"/>
              <w:rPr>
                <w:rFonts w:ascii="Times New Roman" w:hAnsi="Times New Roman" w:cs="Times New Roman"/>
                <w:sz w:val="24"/>
                <w:szCs w:val="24"/>
              </w:rPr>
            </w:pPr>
            <w:r w:rsidRPr="00CA1BC0">
              <w:rPr>
                <w:rFonts w:ascii="Times New Roman" w:hAnsi="Times New Roman" w:cs="Times New Roman"/>
                <w:color w:val="000000"/>
                <w:sz w:val="24"/>
                <w:szCs w:val="24"/>
              </w:rPr>
              <w:t>1-</w:t>
            </w:r>
            <w:proofErr w:type="spellStart"/>
            <w:r w:rsidRPr="00CA1BC0">
              <w:rPr>
                <w:rFonts w:ascii="Times New Roman" w:hAnsi="Times New Roman" w:cs="Times New Roman"/>
                <w:color w:val="000000"/>
                <w:sz w:val="24"/>
                <w:szCs w:val="24"/>
              </w:rPr>
              <w:t>ші</w:t>
            </w:r>
            <w:proofErr w:type="spellEnd"/>
            <w:r w:rsidRPr="00CA1BC0">
              <w:rPr>
                <w:rFonts w:ascii="Times New Roman" w:hAnsi="Times New Roman" w:cs="Times New Roman"/>
                <w:color w:val="000000"/>
                <w:sz w:val="24"/>
                <w:szCs w:val="24"/>
              </w:rPr>
              <w:t xml:space="preserve"> </w:t>
            </w:r>
            <w:proofErr w:type="spellStart"/>
            <w:r w:rsidRPr="00CA1BC0">
              <w:rPr>
                <w:rFonts w:ascii="Times New Roman" w:hAnsi="Times New Roman" w:cs="Times New Roman"/>
                <w:color w:val="000000"/>
                <w:sz w:val="24"/>
                <w:szCs w:val="24"/>
              </w:rPr>
              <w:t>жыл</w:t>
            </w:r>
            <w:proofErr w:type="spellEnd"/>
          </w:p>
        </w:tc>
        <w:tc>
          <w:tcPr>
            <w:tcW w:w="1919" w:type="dxa"/>
          </w:tcPr>
          <w:p w:rsidR="00CA1BC0" w:rsidRPr="00CA1BC0" w:rsidRDefault="00CA1BC0" w:rsidP="00CA1BC0">
            <w:pPr>
              <w:spacing w:after="0" w:line="240" w:lineRule="auto"/>
              <w:ind w:left="20"/>
              <w:jc w:val="center"/>
              <w:rPr>
                <w:rFonts w:ascii="Times New Roman" w:hAnsi="Times New Roman" w:cs="Times New Roman"/>
                <w:sz w:val="24"/>
                <w:szCs w:val="24"/>
              </w:rPr>
            </w:pPr>
            <w:r w:rsidRPr="00CA1BC0">
              <w:rPr>
                <w:rFonts w:ascii="Times New Roman" w:hAnsi="Times New Roman" w:cs="Times New Roman"/>
                <w:color w:val="000000"/>
                <w:sz w:val="24"/>
                <w:szCs w:val="24"/>
              </w:rPr>
              <w:t>1-</w:t>
            </w:r>
            <w:proofErr w:type="spellStart"/>
            <w:r w:rsidRPr="00CA1BC0">
              <w:rPr>
                <w:rFonts w:ascii="Times New Roman" w:hAnsi="Times New Roman" w:cs="Times New Roman"/>
                <w:color w:val="000000"/>
                <w:sz w:val="24"/>
                <w:szCs w:val="24"/>
              </w:rPr>
              <w:t>ші</w:t>
            </w:r>
            <w:proofErr w:type="spellEnd"/>
            <w:r w:rsidRPr="00CA1BC0">
              <w:rPr>
                <w:rFonts w:ascii="Times New Roman" w:hAnsi="Times New Roman" w:cs="Times New Roman"/>
                <w:color w:val="000000"/>
                <w:sz w:val="24"/>
                <w:szCs w:val="24"/>
              </w:rPr>
              <w:t xml:space="preserve"> </w:t>
            </w:r>
            <w:proofErr w:type="spellStart"/>
            <w:r w:rsidRPr="00CA1BC0">
              <w:rPr>
                <w:rFonts w:ascii="Times New Roman" w:hAnsi="Times New Roman" w:cs="Times New Roman"/>
                <w:color w:val="000000"/>
                <w:sz w:val="24"/>
                <w:szCs w:val="24"/>
              </w:rPr>
              <w:t>жыл</w:t>
            </w:r>
            <w:proofErr w:type="spellEnd"/>
          </w:p>
        </w:tc>
      </w:tr>
      <w:tr w:rsidR="00CA1BC0" w:rsidRPr="00CA1BC0" w:rsidTr="00CA1BC0">
        <w:trPr>
          <w:trHeight w:val="30"/>
        </w:trPr>
        <w:tc>
          <w:tcPr>
            <w:tcW w:w="609" w:type="dxa"/>
          </w:tcPr>
          <w:p w:rsidR="00CA1BC0" w:rsidRPr="00CA1BC0" w:rsidRDefault="00CA1BC0" w:rsidP="00CA1BC0">
            <w:pPr>
              <w:spacing w:after="0" w:line="240" w:lineRule="auto"/>
              <w:jc w:val="both"/>
              <w:rPr>
                <w:rFonts w:ascii="Times New Roman" w:hAnsi="Times New Roman" w:cs="Times New Roman"/>
                <w:sz w:val="24"/>
                <w:szCs w:val="24"/>
              </w:rPr>
            </w:pPr>
            <w:r w:rsidRPr="00CA1BC0">
              <w:rPr>
                <w:rFonts w:ascii="Times New Roman" w:hAnsi="Times New Roman" w:cs="Times New Roman"/>
                <w:b/>
                <w:color w:val="000000"/>
                <w:sz w:val="24"/>
                <w:szCs w:val="24"/>
              </w:rPr>
              <w:t xml:space="preserve"> 1</w:t>
            </w:r>
          </w:p>
        </w:tc>
        <w:tc>
          <w:tcPr>
            <w:tcW w:w="2050" w:type="dxa"/>
          </w:tcPr>
          <w:p w:rsidR="00CA1BC0" w:rsidRPr="00CA1BC0" w:rsidRDefault="00CA1BC0" w:rsidP="00CA1BC0">
            <w:pPr>
              <w:spacing w:after="0" w:line="240" w:lineRule="auto"/>
              <w:jc w:val="center"/>
              <w:rPr>
                <w:rFonts w:ascii="Times New Roman" w:hAnsi="Times New Roman" w:cs="Times New Roman"/>
                <w:sz w:val="24"/>
                <w:szCs w:val="24"/>
              </w:rPr>
            </w:pPr>
            <w:r w:rsidRPr="00CA1BC0">
              <w:rPr>
                <w:rFonts w:ascii="Times New Roman" w:hAnsi="Times New Roman" w:cs="Times New Roman"/>
                <w:b/>
                <w:color w:val="000000"/>
                <w:sz w:val="24"/>
                <w:szCs w:val="24"/>
              </w:rPr>
              <w:t>2</w:t>
            </w:r>
          </w:p>
        </w:tc>
        <w:tc>
          <w:tcPr>
            <w:tcW w:w="1777" w:type="dxa"/>
          </w:tcPr>
          <w:p w:rsidR="00CA1BC0" w:rsidRPr="00CA1BC0" w:rsidRDefault="00CA1BC0" w:rsidP="00CA1BC0">
            <w:pPr>
              <w:spacing w:after="0" w:line="240" w:lineRule="auto"/>
              <w:jc w:val="center"/>
              <w:rPr>
                <w:rFonts w:ascii="Times New Roman" w:hAnsi="Times New Roman" w:cs="Times New Roman"/>
                <w:sz w:val="24"/>
                <w:szCs w:val="24"/>
              </w:rPr>
            </w:pPr>
            <w:r w:rsidRPr="00CA1BC0">
              <w:rPr>
                <w:rFonts w:ascii="Times New Roman" w:hAnsi="Times New Roman" w:cs="Times New Roman"/>
                <w:b/>
                <w:color w:val="000000"/>
                <w:sz w:val="24"/>
                <w:szCs w:val="24"/>
              </w:rPr>
              <w:t>3</w:t>
            </w:r>
          </w:p>
        </w:tc>
        <w:tc>
          <w:tcPr>
            <w:tcW w:w="1315" w:type="dxa"/>
          </w:tcPr>
          <w:p w:rsidR="00CA1BC0" w:rsidRPr="00CA1BC0" w:rsidRDefault="00CA1BC0" w:rsidP="00CA1BC0">
            <w:pPr>
              <w:spacing w:after="0" w:line="240" w:lineRule="auto"/>
              <w:jc w:val="center"/>
              <w:rPr>
                <w:rFonts w:ascii="Times New Roman" w:hAnsi="Times New Roman" w:cs="Times New Roman"/>
                <w:sz w:val="24"/>
                <w:szCs w:val="24"/>
              </w:rPr>
            </w:pPr>
            <w:r w:rsidRPr="00CA1BC0">
              <w:rPr>
                <w:rFonts w:ascii="Times New Roman" w:hAnsi="Times New Roman" w:cs="Times New Roman"/>
                <w:b/>
                <w:color w:val="000000"/>
                <w:sz w:val="24"/>
                <w:szCs w:val="24"/>
              </w:rPr>
              <w:t>4</w:t>
            </w:r>
          </w:p>
        </w:tc>
        <w:tc>
          <w:tcPr>
            <w:tcW w:w="1558" w:type="dxa"/>
          </w:tcPr>
          <w:p w:rsidR="00CA1BC0" w:rsidRPr="00CA1BC0" w:rsidRDefault="00CA1BC0" w:rsidP="00CA1BC0">
            <w:pPr>
              <w:spacing w:after="0" w:line="240" w:lineRule="auto"/>
              <w:jc w:val="center"/>
              <w:rPr>
                <w:rFonts w:ascii="Times New Roman" w:hAnsi="Times New Roman" w:cs="Times New Roman"/>
                <w:sz w:val="24"/>
                <w:szCs w:val="24"/>
              </w:rPr>
            </w:pPr>
            <w:r w:rsidRPr="00CA1BC0">
              <w:rPr>
                <w:rFonts w:ascii="Times New Roman" w:hAnsi="Times New Roman" w:cs="Times New Roman"/>
                <w:b/>
                <w:color w:val="000000"/>
                <w:sz w:val="24"/>
                <w:szCs w:val="24"/>
              </w:rPr>
              <w:t>5</w:t>
            </w:r>
          </w:p>
        </w:tc>
        <w:tc>
          <w:tcPr>
            <w:tcW w:w="1919" w:type="dxa"/>
          </w:tcPr>
          <w:p w:rsidR="00CA1BC0" w:rsidRPr="00CA1BC0" w:rsidRDefault="00CA1BC0" w:rsidP="00CA1BC0">
            <w:pPr>
              <w:spacing w:after="0" w:line="240" w:lineRule="auto"/>
              <w:jc w:val="center"/>
              <w:rPr>
                <w:rFonts w:ascii="Times New Roman" w:hAnsi="Times New Roman" w:cs="Times New Roman"/>
                <w:sz w:val="24"/>
                <w:szCs w:val="24"/>
              </w:rPr>
            </w:pPr>
            <w:r w:rsidRPr="00CA1BC0">
              <w:rPr>
                <w:rFonts w:ascii="Times New Roman" w:hAnsi="Times New Roman" w:cs="Times New Roman"/>
                <w:b/>
                <w:color w:val="000000"/>
                <w:sz w:val="24"/>
                <w:szCs w:val="24"/>
              </w:rPr>
              <w:t>6</w:t>
            </w:r>
          </w:p>
        </w:tc>
      </w:tr>
      <w:tr w:rsidR="00CA1BC0" w:rsidRPr="00CA1BC0" w:rsidTr="00CA1BC0">
        <w:trPr>
          <w:trHeight w:val="30"/>
        </w:trPr>
        <w:tc>
          <w:tcPr>
            <w:tcW w:w="609" w:type="dxa"/>
          </w:tcPr>
          <w:p w:rsidR="00CA1BC0" w:rsidRPr="00CA1BC0" w:rsidRDefault="00CA1BC0" w:rsidP="00CA1BC0">
            <w:pPr>
              <w:spacing w:after="0" w:line="240" w:lineRule="auto"/>
              <w:ind w:left="20"/>
              <w:jc w:val="both"/>
              <w:rPr>
                <w:rFonts w:ascii="Times New Roman" w:hAnsi="Times New Roman" w:cs="Times New Roman"/>
                <w:sz w:val="24"/>
                <w:szCs w:val="24"/>
              </w:rPr>
            </w:pPr>
            <w:r w:rsidRPr="00CA1BC0">
              <w:rPr>
                <w:rFonts w:ascii="Times New Roman" w:hAnsi="Times New Roman" w:cs="Times New Roman"/>
                <w:color w:val="000000"/>
                <w:sz w:val="24"/>
                <w:szCs w:val="24"/>
              </w:rPr>
              <w:t>1</w:t>
            </w:r>
          </w:p>
        </w:tc>
        <w:tc>
          <w:tcPr>
            <w:tcW w:w="2050" w:type="dxa"/>
          </w:tcPr>
          <w:p w:rsidR="00CA1BC0" w:rsidRPr="00CA1BC0" w:rsidRDefault="00CA1BC0" w:rsidP="00CA1BC0">
            <w:pPr>
              <w:spacing w:after="0" w:line="240" w:lineRule="auto"/>
              <w:ind w:left="20"/>
              <w:rPr>
                <w:rFonts w:ascii="Times New Roman" w:hAnsi="Times New Roman" w:cs="Times New Roman"/>
                <w:sz w:val="24"/>
                <w:szCs w:val="24"/>
              </w:rPr>
            </w:pPr>
            <w:proofErr w:type="spellStart"/>
            <w:r w:rsidRPr="00CA1BC0">
              <w:rPr>
                <w:rFonts w:ascii="Times New Roman" w:hAnsi="Times New Roman" w:cs="Times New Roman"/>
                <w:color w:val="000000"/>
                <w:sz w:val="24"/>
                <w:szCs w:val="24"/>
              </w:rPr>
              <w:t>Құрылатын</w:t>
            </w:r>
            <w:proofErr w:type="spellEnd"/>
            <w:r w:rsidRPr="00CA1BC0">
              <w:rPr>
                <w:rFonts w:ascii="Times New Roman" w:hAnsi="Times New Roman" w:cs="Times New Roman"/>
                <w:color w:val="000000"/>
                <w:sz w:val="24"/>
                <w:szCs w:val="24"/>
              </w:rPr>
              <w:t xml:space="preserve"> </w:t>
            </w:r>
            <w:proofErr w:type="spellStart"/>
            <w:r w:rsidRPr="00CA1BC0">
              <w:rPr>
                <w:rFonts w:ascii="Times New Roman" w:hAnsi="Times New Roman" w:cs="Times New Roman"/>
                <w:color w:val="000000"/>
                <w:sz w:val="24"/>
                <w:szCs w:val="24"/>
              </w:rPr>
              <w:t>жұмыс</w:t>
            </w:r>
            <w:proofErr w:type="spellEnd"/>
            <w:r w:rsidRPr="00CA1BC0">
              <w:rPr>
                <w:rFonts w:ascii="Times New Roman" w:hAnsi="Times New Roman" w:cs="Times New Roman"/>
                <w:color w:val="000000"/>
                <w:sz w:val="24"/>
                <w:szCs w:val="24"/>
              </w:rPr>
              <w:t xml:space="preserve"> </w:t>
            </w:r>
            <w:proofErr w:type="spellStart"/>
            <w:r w:rsidRPr="00CA1BC0">
              <w:rPr>
                <w:rFonts w:ascii="Times New Roman" w:hAnsi="Times New Roman" w:cs="Times New Roman"/>
                <w:color w:val="000000"/>
                <w:sz w:val="24"/>
                <w:szCs w:val="24"/>
              </w:rPr>
              <w:t>орындарының</w:t>
            </w:r>
            <w:proofErr w:type="spellEnd"/>
            <w:r w:rsidRPr="00CA1BC0">
              <w:rPr>
                <w:rFonts w:ascii="Times New Roman" w:hAnsi="Times New Roman" w:cs="Times New Roman"/>
                <w:color w:val="000000"/>
                <w:sz w:val="24"/>
                <w:szCs w:val="24"/>
              </w:rPr>
              <w:t xml:space="preserve"> </w:t>
            </w:r>
            <w:proofErr w:type="spellStart"/>
            <w:r w:rsidRPr="00CA1BC0">
              <w:rPr>
                <w:rFonts w:ascii="Times New Roman" w:hAnsi="Times New Roman" w:cs="Times New Roman"/>
                <w:color w:val="000000"/>
                <w:sz w:val="24"/>
                <w:szCs w:val="24"/>
              </w:rPr>
              <w:t>саны</w:t>
            </w:r>
            <w:proofErr w:type="spellEnd"/>
            <w:r w:rsidRPr="00CA1BC0">
              <w:rPr>
                <w:rFonts w:ascii="Times New Roman" w:hAnsi="Times New Roman" w:cs="Times New Roman"/>
                <w:color w:val="000000"/>
                <w:sz w:val="24"/>
                <w:szCs w:val="24"/>
              </w:rPr>
              <w:t xml:space="preserve">, </w:t>
            </w:r>
            <w:proofErr w:type="spellStart"/>
            <w:r w:rsidRPr="00CA1BC0">
              <w:rPr>
                <w:rFonts w:ascii="Times New Roman" w:hAnsi="Times New Roman" w:cs="Times New Roman"/>
                <w:color w:val="000000"/>
                <w:sz w:val="24"/>
                <w:szCs w:val="24"/>
              </w:rPr>
              <w:t>адам</w:t>
            </w:r>
            <w:proofErr w:type="spellEnd"/>
          </w:p>
        </w:tc>
        <w:tc>
          <w:tcPr>
            <w:tcW w:w="1777" w:type="dxa"/>
          </w:tcPr>
          <w:p w:rsidR="00CA1BC0" w:rsidRPr="00CA1BC0" w:rsidRDefault="00CA1BC0" w:rsidP="00CA1BC0">
            <w:pPr>
              <w:spacing w:after="0" w:line="240" w:lineRule="auto"/>
              <w:ind w:left="20"/>
              <w:jc w:val="center"/>
              <w:rPr>
                <w:rFonts w:ascii="Times New Roman" w:hAnsi="Times New Roman" w:cs="Times New Roman"/>
                <w:sz w:val="24"/>
                <w:szCs w:val="24"/>
              </w:rPr>
            </w:pPr>
          </w:p>
          <w:p w:rsidR="00CA1BC0" w:rsidRPr="00CA1BC0" w:rsidRDefault="00CA1BC0" w:rsidP="00CA1BC0">
            <w:pPr>
              <w:spacing w:after="0" w:line="240" w:lineRule="auto"/>
              <w:ind w:left="20"/>
              <w:jc w:val="center"/>
              <w:rPr>
                <w:rFonts w:ascii="Times New Roman" w:hAnsi="Times New Roman" w:cs="Times New Roman"/>
                <w:sz w:val="24"/>
                <w:szCs w:val="24"/>
              </w:rPr>
            </w:pPr>
          </w:p>
        </w:tc>
        <w:tc>
          <w:tcPr>
            <w:tcW w:w="1315" w:type="dxa"/>
          </w:tcPr>
          <w:p w:rsidR="00CA1BC0" w:rsidRPr="00CA1BC0" w:rsidRDefault="00CA1BC0" w:rsidP="00CA1BC0">
            <w:pPr>
              <w:spacing w:after="0" w:line="240" w:lineRule="auto"/>
              <w:ind w:left="20"/>
              <w:jc w:val="center"/>
              <w:rPr>
                <w:rFonts w:ascii="Times New Roman" w:hAnsi="Times New Roman" w:cs="Times New Roman"/>
                <w:sz w:val="24"/>
                <w:szCs w:val="24"/>
              </w:rPr>
            </w:pPr>
          </w:p>
          <w:p w:rsidR="00CA1BC0" w:rsidRPr="00CA1BC0" w:rsidRDefault="00CA1BC0" w:rsidP="00CA1BC0">
            <w:pPr>
              <w:spacing w:after="0" w:line="240" w:lineRule="auto"/>
              <w:ind w:left="20"/>
              <w:jc w:val="center"/>
              <w:rPr>
                <w:rFonts w:ascii="Times New Roman" w:hAnsi="Times New Roman" w:cs="Times New Roman"/>
                <w:sz w:val="24"/>
                <w:szCs w:val="24"/>
              </w:rPr>
            </w:pPr>
          </w:p>
        </w:tc>
        <w:tc>
          <w:tcPr>
            <w:tcW w:w="1558" w:type="dxa"/>
          </w:tcPr>
          <w:p w:rsidR="00CA1BC0" w:rsidRPr="00CA1BC0" w:rsidRDefault="00CA1BC0" w:rsidP="00CA1BC0">
            <w:pPr>
              <w:spacing w:after="0" w:line="240" w:lineRule="auto"/>
              <w:ind w:left="20"/>
              <w:jc w:val="center"/>
              <w:rPr>
                <w:rFonts w:ascii="Times New Roman" w:hAnsi="Times New Roman" w:cs="Times New Roman"/>
                <w:sz w:val="24"/>
                <w:szCs w:val="24"/>
              </w:rPr>
            </w:pPr>
          </w:p>
          <w:p w:rsidR="00CA1BC0" w:rsidRPr="00CA1BC0" w:rsidRDefault="00CA1BC0" w:rsidP="00CA1BC0">
            <w:pPr>
              <w:spacing w:after="0" w:line="240" w:lineRule="auto"/>
              <w:ind w:left="20"/>
              <w:jc w:val="center"/>
              <w:rPr>
                <w:rFonts w:ascii="Times New Roman" w:hAnsi="Times New Roman" w:cs="Times New Roman"/>
                <w:sz w:val="24"/>
                <w:szCs w:val="24"/>
              </w:rPr>
            </w:pPr>
          </w:p>
        </w:tc>
        <w:tc>
          <w:tcPr>
            <w:tcW w:w="1919" w:type="dxa"/>
          </w:tcPr>
          <w:p w:rsidR="00CA1BC0" w:rsidRPr="00CA1BC0" w:rsidRDefault="00CA1BC0" w:rsidP="00CA1BC0">
            <w:pPr>
              <w:spacing w:after="0" w:line="240" w:lineRule="auto"/>
              <w:ind w:left="20"/>
              <w:jc w:val="center"/>
              <w:rPr>
                <w:rFonts w:ascii="Times New Roman" w:hAnsi="Times New Roman" w:cs="Times New Roman"/>
                <w:sz w:val="24"/>
                <w:szCs w:val="24"/>
              </w:rPr>
            </w:pPr>
          </w:p>
          <w:p w:rsidR="00CA1BC0" w:rsidRPr="00CA1BC0" w:rsidRDefault="00CA1BC0" w:rsidP="00CA1BC0">
            <w:pPr>
              <w:spacing w:after="0" w:line="240" w:lineRule="auto"/>
              <w:ind w:left="20"/>
              <w:jc w:val="center"/>
              <w:rPr>
                <w:rFonts w:ascii="Times New Roman" w:hAnsi="Times New Roman" w:cs="Times New Roman"/>
                <w:sz w:val="24"/>
                <w:szCs w:val="24"/>
              </w:rPr>
            </w:pPr>
          </w:p>
        </w:tc>
      </w:tr>
      <w:tr w:rsidR="00CA1BC0" w:rsidRPr="00CA1BC0" w:rsidTr="00CA1BC0">
        <w:trPr>
          <w:trHeight w:val="30"/>
        </w:trPr>
        <w:tc>
          <w:tcPr>
            <w:tcW w:w="609" w:type="dxa"/>
          </w:tcPr>
          <w:p w:rsidR="00CA1BC0" w:rsidRPr="00CA1BC0" w:rsidRDefault="00CA1BC0" w:rsidP="00CA1BC0">
            <w:pPr>
              <w:spacing w:after="0" w:line="240" w:lineRule="auto"/>
              <w:ind w:left="20"/>
              <w:jc w:val="both"/>
              <w:rPr>
                <w:rFonts w:ascii="Times New Roman" w:hAnsi="Times New Roman" w:cs="Times New Roman"/>
                <w:sz w:val="24"/>
                <w:szCs w:val="24"/>
              </w:rPr>
            </w:pPr>
            <w:r w:rsidRPr="00CA1BC0">
              <w:rPr>
                <w:rFonts w:ascii="Times New Roman" w:hAnsi="Times New Roman" w:cs="Times New Roman"/>
                <w:color w:val="000000"/>
                <w:sz w:val="24"/>
                <w:szCs w:val="24"/>
              </w:rPr>
              <w:t>2</w:t>
            </w:r>
          </w:p>
        </w:tc>
        <w:tc>
          <w:tcPr>
            <w:tcW w:w="2050" w:type="dxa"/>
          </w:tcPr>
          <w:p w:rsidR="00CA1BC0" w:rsidRPr="00CA1BC0" w:rsidRDefault="00CA1BC0" w:rsidP="00CA1BC0">
            <w:pPr>
              <w:spacing w:after="0" w:line="240" w:lineRule="auto"/>
              <w:ind w:left="20"/>
              <w:rPr>
                <w:rFonts w:ascii="Times New Roman" w:hAnsi="Times New Roman" w:cs="Times New Roman"/>
                <w:sz w:val="24"/>
                <w:szCs w:val="24"/>
              </w:rPr>
            </w:pPr>
            <w:proofErr w:type="spellStart"/>
            <w:r w:rsidRPr="00CA1BC0">
              <w:rPr>
                <w:rFonts w:ascii="Times New Roman" w:hAnsi="Times New Roman" w:cs="Times New Roman"/>
                <w:color w:val="000000"/>
                <w:sz w:val="24"/>
                <w:szCs w:val="24"/>
              </w:rPr>
              <w:t>Салық</w:t>
            </w:r>
            <w:proofErr w:type="spellEnd"/>
            <w:r w:rsidRPr="00CA1BC0">
              <w:rPr>
                <w:rFonts w:ascii="Times New Roman" w:hAnsi="Times New Roman" w:cs="Times New Roman"/>
                <w:color w:val="000000"/>
                <w:sz w:val="24"/>
                <w:szCs w:val="24"/>
              </w:rPr>
              <w:t xml:space="preserve"> </w:t>
            </w:r>
            <w:proofErr w:type="spellStart"/>
            <w:r w:rsidRPr="00CA1BC0">
              <w:rPr>
                <w:rFonts w:ascii="Times New Roman" w:hAnsi="Times New Roman" w:cs="Times New Roman"/>
                <w:color w:val="000000"/>
                <w:sz w:val="24"/>
                <w:szCs w:val="24"/>
              </w:rPr>
              <w:t>түріндегі</w:t>
            </w:r>
            <w:proofErr w:type="spellEnd"/>
            <w:r w:rsidRPr="00CA1BC0">
              <w:rPr>
                <w:rFonts w:ascii="Times New Roman" w:hAnsi="Times New Roman" w:cs="Times New Roman"/>
                <w:color w:val="000000"/>
                <w:sz w:val="24"/>
                <w:szCs w:val="24"/>
              </w:rPr>
              <w:t xml:space="preserve"> </w:t>
            </w:r>
            <w:proofErr w:type="spellStart"/>
            <w:r w:rsidRPr="00CA1BC0">
              <w:rPr>
                <w:rFonts w:ascii="Times New Roman" w:hAnsi="Times New Roman" w:cs="Times New Roman"/>
                <w:color w:val="000000"/>
                <w:sz w:val="24"/>
                <w:szCs w:val="24"/>
              </w:rPr>
              <w:t>түсімдер</w:t>
            </w:r>
            <w:proofErr w:type="spellEnd"/>
            <w:r w:rsidRPr="00CA1BC0">
              <w:rPr>
                <w:rFonts w:ascii="Times New Roman" w:hAnsi="Times New Roman" w:cs="Times New Roman"/>
                <w:color w:val="000000"/>
                <w:sz w:val="24"/>
                <w:szCs w:val="24"/>
              </w:rPr>
              <w:t xml:space="preserve"> </w:t>
            </w:r>
            <w:proofErr w:type="spellStart"/>
            <w:r w:rsidRPr="00CA1BC0">
              <w:rPr>
                <w:rFonts w:ascii="Times New Roman" w:hAnsi="Times New Roman" w:cs="Times New Roman"/>
                <w:color w:val="000000"/>
                <w:sz w:val="24"/>
                <w:szCs w:val="24"/>
              </w:rPr>
              <w:t>сомасы</w:t>
            </w:r>
            <w:proofErr w:type="spellEnd"/>
            <w:r w:rsidRPr="00CA1BC0">
              <w:rPr>
                <w:rFonts w:ascii="Times New Roman" w:hAnsi="Times New Roman" w:cs="Times New Roman"/>
                <w:color w:val="000000"/>
                <w:sz w:val="24"/>
                <w:szCs w:val="24"/>
              </w:rPr>
              <w:t xml:space="preserve">, </w:t>
            </w:r>
            <w:proofErr w:type="spellStart"/>
            <w:r w:rsidRPr="00CA1BC0">
              <w:rPr>
                <w:rFonts w:ascii="Times New Roman" w:hAnsi="Times New Roman" w:cs="Times New Roman"/>
                <w:color w:val="000000"/>
                <w:sz w:val="24"/>
                <w:szCs w:val="24"/>
              </w:rPr>
              <w:t>мың</w:t>
            </w:r>
            <w:proofErr w:type="spellEnd"/>
            <w:r w:rsidRPr="00CA1BC0">
              <w:rPr>
                <w:rFonts w:ascii="Times New Roman" w:hAnsi="Times New Roman" w:cs="Times New Roman"/>
                <w:color w:val="000000"/>
                <w:sz w:val="24"/>
                <w:szCs w:val="24"/>
              </w:rPr>
              <w:t xml:space="preserve"> </w:t>
            </w:r>
            <w:proofErr w:type="spellStart"/>
            <w:r w:rsidRPr="00CA1BC0">
              <w:rPr>
                <w:rFonts w:ascii="Times New Roman" w:hAnsi="Times New Roman" w:cs="Times New Roman"/>
                <w:color w:val="000000"/>
                <w:sz w:val="24"/>
                <w:szCs w:val="24"/>
              </w:rPr>
              <w:t>теңге</w:t>
            </w:r>
            <w:proofErr w:type="spellEnd"/>
          </w:p>
        </w:tc>
        <w:tc>
          <w:tcPr>
            <w:tcW w:w="1777" w:type="dxa"/>
          </w:tcPr>
          <w:p w:rsidR="00CA1BC0" w:rsidRPr="00CA1BC0" w:rsidRDefault="00CA1BC0" w:rsidP="00CA1BC0">
            <w:pPr>
              <w:spacing w:after="0" w:line="240" w:lineRule="auto"/>
              <w:ind w:left="20"/>
              <w:jc w:val="center"/>
              <w:rPr>
                <w:rFonts w:ascii="Times New Roman" w:hAnsi="Times New Roman" w:cs="Times New Roman"/>
                <w:sz w:val="24"/>
                <w:szCs w:val="24"/>
              </w:rPr>
            </w:pPr>
          </w:p>
          <w:p w:rsidR="00CA1BC0" w:rsidRPr="00CA1BC0" w:rsidRDefault="00CA1BC0" w:rsidP="00CA1BC0">
            <w:pPr>
              <w:spacing w:after="0" w:line="240" w:lineRule="auto"/>
              <w:ind w:left="20"/>
              <w:jc w:val="center"/>
              <w:rPr>
                <w:rFonts w:ascii="Times New Roman" w:hAnsi="Times New Roman" w:cs="Times New Roman"/>
                <w:sz w:val="24"/>
                <w:szCs w:val="24"/>
              </w:rPr>
            </w:pPr>
          </w:p>
        </w:tc>
        <w:tc>
          <w:tcPr>
            <w:tcW w:w="1315" w:type="dxa"/>
          </w:tcPr>
          <w:p w:rsidR="00CA1BC0" w:rsidRPr="00CA1BC0" w:rsidRDefault="00CA1BC0" w:rsidP="00CA1BC0">
            <w:pPr>
              <w:spacing w:after="0" w:line="240" w:lineRule="auto"/>
              <w:ind w:left="20"/>
              <w:jc w:val="center"/>
              <w:rPr>
                <w:rFonts w:ascii="Times New Roman" w:hAnsi="Times New Roman" w:cs="Times New Roman"/>
                <w:sz w:val="24"/>
                <w:szCs w:val="24"/>
              </w:rPr>
            </w:pPr>
          </w:p>
          <w:p w:rsidR="00CA1BC0" w:rsidRPr="00CA1BC0" w:rsidRDefault="00CA1BC0" w:rsidP="00CA1BC0">
            <w:pPr>
              <w:spacing w:after="0" w:line="240" w:lineRule="auto"/>
              <w:ind w:left="20"/>
              <w:jc w:val="center"/>
              <w:rPr>
                <w:rFonts w:ascii="Times New Roman" w:hAnsi="Times New Roman" w:cs="Times New Roman"/>
                <w:sz w:val="24"/>
                <w:szCs w:val="24"/>
              </w:rPr>
            </w:pPr>
          </w:p>
        </w:tc>
        <w:tc>
          <w:tcPr>
            <w:tcW w:w="1558" w:type="dxa"/>
          </w:tcPr>
          <w:p w:rsidR="00CA1BC0" w:rsidRPr="00CA1BC0" w:rsidRDefault="00CA1BC0" w:rsidP="00CA1BC0">
            <w:pPr>
              <w:spacing w:after="0" w:line="240" w:lineRule="auto"/>
              <w:ind w:left="20"/>
              <w:jc w:val="center"/>
              <w:rPr>
                <w:rFonts w:ascii="Times New Roman" w:hAnsi="Times New Roman" w:cs="Times New Roman"/>
                <w:sz w:val="24"/>
                <w:szCs w:val="24"/>
              </w:rPr>
            </w:pPr>
          </w:p>
          <w:p w:rsidR="00CA1BC0" w:rsidRPr="00CA1BC0" w:rsidRDefault="00CA1BC0" w:rsidP="00CA1BC0">
            <w:pPr>
              <w:spacing w:after="0" w:line="240" w:lineRule="auto"/>
              <w:ind w:left="20"/>
              <w:jc w:val="center"/>
              <w:rPr>
                <w:rFonts w:ascii="Times New Roman" w:hAnsi="Times New Roman" w:cs="Times New Roman"/>
                <w:sz w:val="24"/>
                <w:szCs w:val="24"/>
              </w:rPr>
            </w:pPr>
          </w:p>
        </w:tc>
        <w:tc>
          <w:tcPr>
            <w:tcW w:w="1919" w:type="dxa"/>
          </w:tcPr>
          <w:p w:rsidR="00CA1BC0" w:rsidRPr="00CA1BC0" w:rsidRDefault="00CA1BC0" w:rsidP="00CA1BC0">
            <w:pPr>
              <w:spacing w:after="0" w:line="240" w:lineRule="auto"/>
              <w:ind w:left="20"/>
              <w:jc w:val="center"/>
              <w:rPr>
                <w:rFonts w:ascii="Times New Roman" w:hAnsi="Times New Roman" w:cs="Times New Roman"/>
                <w:sz w:val="24"/>
                <w:szCs w:val="24"/>
              </w:rPr>
            </w:pPr>
          </w:p>
          <w:p w:rsidR="00CA1BC0" w:rsidRPr="00CA1BC0" w:rsidRDefault="00CA1BC0" w:rsidP="00CA1BC0">
            <w:pPr>
              <w:spacing w:after="0" w:line="240" w:lineRule="auto"/>
              <w:ind w:left="20"/>
              <w:jc w:val="center"/>
              <w:rPr>
                <w:rFonts w:ascii="Times New Roman" w:hAnsi="Times New Roman" w:cs="Times New Roman"/>
                <w:sz w:val="24"/>
                <w:szCs w:val="24"/>
              </w:rPr>
            </w:pPr>
          </w:p>
        </w:tc>
      </w:tr>
      <w:tr w:rsidR="00CA1BC0" w:rsidRPr="00CA1BC0" w:rsidTr="00CA1BC0">
        <w:trPr>
          <w:trHeight w:val="30"/>
        </w:trPr>
        <w:tc>
          <w:tcPr>
            <w:tcW w:w="609" w:type="dxa"/>
          </w:tcPr>
          <w:p w:rsidR="00CA1BC0" w:rsidRPr="00CA1BC0" w:rsidRDefault="00CA1BC0" w:rsidP="00CA1BC0">
            <w:pPr>
              <w:spacing w:after="0" w:line="240" w:lineRule="auto"/>
              <w:ind w:left="20"/>
              <w:jc w:val="both"/>
              <w:rPr>
                <w:rFonts w:ascii="Times New Roman" w:hAnsi="Times New Roman" w:cs="Times New Roman"/>
                <w:sz w:val="24"/>
                <w:szCs w:val="24"/>
              </w:rPr>
            </w:pPr>
            <w:r w:rsidRPr="00CA1BC0">
              <w:rPr>
                <w:rFonts w:ascii="Times New Roman" w:hAnsi="Times New Roman" w:cs="Times New Roman"/>
                <w:color w:val="000000"/>
                <w:sz w:val="24"/>
                <w:szCs w:val="24"/>
              </w:rPr>
              <w:t>3</w:t>
            </w:r>
          </w:p>
        </w:tc>
        <w:tc>
          <w:tcPr>
            <w:tcW w:w="2050" w:type="dxa"/>
          </w:tcPr>
          <w:p w:rsidR="00CA1BC0" w:rsidRPr="00CA1BC0" w:rsidRDefault="00CA1BC0" w:rsidP="00CA1BC0">
            <w:pPr>
              <w:spacing w:after="0" w:line="240" w:lineRule="auto"/>
              <w:ind w:left="20"/>
              <w:rPr>
                <w:rFonts w:ascii="Times New Roman" w:hAnsi="Times New Roman" w:cs="Times New Roman"/>
                <w:sz w:val="24"/>
                <w:szCs w:val="24"/>
              </w:rPr>
            </w:pPr>
            <w:proofErr w:type="spellStart"/>
            <w:r w:rsidRPr="00CA1BC0">
              <w:rPr>
                <w:rFonts w:ascii="Times New Roman" w:hAnsi="Times New Roman" w:cs="Times New Roman"/>
                <w:color w:val="000000"/>
                <w:sz w:val="24"/>
                <w:szCs w:val="24"/>
              </w:rPr>
              <w:t>Шығарылатын</w:t>
            </w:r>
            <w:proofErr w:type="spellEnd"/>
            <w:r w:rsidRPr="00CA1BC0">
              <w:rPr>
                <w:rFonts w:ascii="Times New Roman" w:hAnsi="Times New Roman" w:cs="Times New Roman"/>
                <w:color w:val="000000"/>
                <w:sz w:val="24"/>
                <w:szCs w:val="24"/>
              </w:rPr>
              <w:t xml:space="preserve"> </w:t>
            </w:r>
            <w:proofErr w:type="spellStart"/>
            <w:r w:rsidRPr="00CA1BC0">
              <w:rPr>
                <w:rFonts w:ascii="Times New Roman" w:hAnsi="Times New Roman" w:cs="Times New Roman"/>
                <w:color w:val="000000"/>
                <w:sz w:val="24"/>
                <w:szCs w:val="24"/>
              </w:rPr>
              <w:t>өнімнің</w:t>
            </w:r>
            <w:proofErr w:type="spellEnd"/>
            <w:r w:rsidRPr="00CA1BC0">
              <w:rPr>
                <w:rFonts w:ascii="Times New Roman" w:hAnsi="Times New Roman" w:cs="Times New Roman"/>
                <w:color w:val="000000"/>
                <w:sz w:val="24"/>
                <w:szCs w:val="24"/>
              </w:rPr>
              <w:t xml:space="preserve"> </w:t>
            </w:r>
            <w:proofErr w:type="spellStart"/>
            <w:r w:rsidRPr="00CA1BC0">
              <w:rPr>
                <w:rFonts w:ascii="Times New Roman" w:hAnsi="Times New Roman" w:cs="Times New Roman"/>
                <w:color w:val="000000"/>
                <w:sz w:val="24"/>
                <w:szCs w:val="24"/>
              </w:rPr>
              <w:t>көлемі</w:t>
            </w:r>
            <w:proofErr w:type="spellEnd"/>
            <w:r w:rsidRPr="00CA1BC0">
              <w:rPr>
                <w:rFonts w:ascii="Times New Roman" w:hAnsi="Times New Roman" w:cs="Times New Roman"/>
                <w:color w:val="000000"/>
                <w:sz w:val="24"/>
                <w:szCs w:val="24"/>
              </w:rPr>
              <w:t xml:space="preserve">, </w:t>
            </w:r>
            <w:proofErr w:type="spellStart"/>
            <w:r w:rsidRPr="00CA1BC0">
              <w:rPr>
                <w:rFonts w:ascii="Times New Roman" w:hAnsi="Times New Roman" w:cs="Times New Roman"/>
                <w:color w:val="000000"/>
                <w:sz w:val="24"/>
                <w:szCs w:val="24"/>
              </w:rPr>
              <w:t>мың</w:t>
            </w:r>
            <w:proofErr w:type="spellEnd"/>
            <w:r w:rsidRPr="00CA1BC0">
              <w:rPr>
                <w:rFonts w:ascii="Times New Roman" w:hAnsi="Times New Roman" w:cs="Times New Roman"/>
                <w:color w:val="000000"/>
                <w:sz w:val="24"/>
                <w:szCs w:val="24"/>
              </w:rPr>
              <w:t xml:space="preserve"> </w:t>
            </w:r>
            <w:proofErr w:type="spellStart"/>
            <w:r w:rsidRPr="00CA1BC0">
              <w:rPr>
                <w:rFonts w:ascii="Times New Roman" w:hAnsi="Times New Roman" w:cs="Times New Roman"/>
                <w:color w:val="000000"/>
                <w:sz w:val="24"/>
                <w:szCs w:val="24"/>
              </w:rPr>
              <w:t>теңге</w:t>
            </w:r>
            <w:proofErr w:type="spellEnd"/>
          </w:p>
        </w:tc>
        <w:tc>
          <w:tcPr>
            <w:tcW w:w="1777" w:type="dxa"/>
          </w:tcPr>
          <w:p w:rsidR="00CA1BC0" w:rsidRPr="00CA1BC0" w:rsidRDefault="00CA1BC0" w:rsidP="00CA1BC0">
            <w:pPr>
              <w:spacing w:after="0" w:line="240" w:lineRule="auto"/>
              <w:ind w:left="20"/>
              <w:jc w:val="center"/>
              <w:rPr>
                <w:rFonts w:ascii="Times New Roman" w:hAnsi="Times New Roman" w:cs="Times New Roman"/>
                <w:sz w:val="24"/>
                <w:szCs w:val="24"/>
              </w:rPr>
            </w:pPr>
          </w:p>
          <w:p w:rsidR="00CA1BC0" w:rsidRPr="00CA1BC0" w:rsidRDefault="00CA1BC0" w:rsidP="00CA1BC0">
            <w:pPr>
              <w:spacing w:after="0" w:line="240" w:lineRule="auto"/>
              <w:ind w:left="20"/>
              <w:jc w:val="center"/>
              <w:rPr>
                <w:rFonts w:ascii="Times New Roman" w:hAnsi="Times New Roman" w:cs="Times New Roman"/>
                <w:sz w:val="24"/>
                <w:szCs w:val="24"/>
              </w:rPr>
            </w:pPr>
          </w:p>
        </w:tc>
        <w:tc>
          <w:tcPr>
            <w:tcW w:w="1315" w:type="dxa"/>
          </w:tcPr>
          <w:p w:rsidR="00CA1BC0" w:rsidRPr="00CA1BC0" w:rsidRDefault="00CA1BC0" w:rsidP="00CA1BC0">
            <w:pPr>
              <w:spacing w:after="0" w:line="240" w:lineRule="auto"/>
              <w:ind w:left="20"/>
              <w:jc w:val="center"/>
              <w:rPr>
                <w:rFonts w:ascii="Times New Roman" w:hAnsi="Times New Roman" w:cs="Times New Roman"/>
                <w:sz w:val="24"/>
                <w:szCs w:val="24"/>
              </w:rPr>
            </w:pPr>
          </w:p>
          <w:p w:rsidR="00CA1BC0" w:rsidRPr="00CA1BC0" w:rsidRDefault="00CA1BC0" w:rsidP="00CA1BC0">
            <w:pPr>
              <w:spacing w:after="0" w:line="240" w:lineRule="auto"/>
              <w:ind w:left="20"/>
              <w:jc w:val="center"/>
              <w:rPr>
                <w:rFonts w:ascii="Times New Roman" w:hAnsi="Times New Roman" w:cs="Times New Roman"/>
                <w:sz w:val="24"/>
                <w:szCs w:val="24"/>
              </w:rPr>
            </w:pPr>
          </w:p>
        </w:tc>
        <w:tc>
          <w:tcPr>
            <w:tcW w:w="1558" w:type="dxa"/>
          </w:tcPr>
          <w:p w:rsidR="00CA1BC0" w:rsidRPr="00CA1BC0" w:rsidRDefault="00CA1BC0" w:rsidP="00CA1BC0">
            <w:pPr>
              <w:spacing w:after="0" w:line="240" w:lineRule="auto"/>
              <w:ind w:left="20"/>
              <w:jc w:val="center"/>
              <w:rPr>
                <w:rFonts w:ascii="Times New Roman" w:hAnsi="Times New Roman" w:cs="Times New Roman"/>
                <w:sz w:val="24"/>
                <w:szCs w:val="24"/>
              </w:rPr>
            </w:pPr>
          </w:p>
          <w:p w:rsidR="00CA1BC0" w:rsidRPr="00CA1BC0" w:rsidRDefault="00CA1BC0" w:rsidP="00CA1BC0">
            <w:pPr>
              <w:spacing w:after="0" w:line="240" w:lineRule="auto"/>
              <w:ind w:left="20"/>
              <w:jc w:val="center"/>
              <w:rPr>
                <w:rFonts w:ascii="Times New Roman" w:hAnsi="Times New Roman" w:cs="Times New Roman"/>
                <w:sz w:val="24"/>
                <w:szCs w:val="24"/>
              </w:rPr>
            </w:pPr>
          </w:p>
        </w:tc>
        <w:tc>
          <w:tcPr>
            <w:tcW w:w="1919" w:type="dxa"/>
          </w:tcPr>
          <w:p w:rsidR="00CA1BC0" w:rsidRPr="00CA1BC0" w:rsidRDefault="00CA1BC0" w:rsidP="00CA1BC0">
            <w:pPr>
              <w:spacing w:after="0" w:line="240" w:lineRule="auto"/>
              <w:ind w:left="20"/>
              <w:jc w:val="center"/>
              <w:rPr>
                <w:rFonts w:ascii="Times New Roman" w:hAnsi="Times New Roman" w:cs="Times New Roman"/>
                <w:sz w:val="24"/>
                <w:szCs w:val="24"/>
              </w:rPr>
            </w:pPr>
          </w:p>
          <w:p w:rsidR="00CA1BC0" w:rsidRPr="00CA1BC0" w:rsidRDefault="00CA1BC0" w:rsidP="00CA1BC0">
            <w:pPr>
              <w:spacing w:after="0" w:line="240" w:lineRule="auto"/>
              <w:ind w:left="20"/>
              <w:jc w:val="center"/>
              <w:rPr>
                <w:rFonts w:ascii="Times New Roman" w:hAnsi="Times New Roman" w:cs="Times New Roman"/>
                <w:sz w:val="24"/>
                <w:szCs w:val="24"/>
              </w:rPr>
            </w:pPr>
          </w:p>
        </w:tc>
      </w:tr>
      <w:tr w:rsidR="00CA1BC0" w:rsidRPr="00CA1BC0" w:rsidTr="00CA1BC0">
        <w:trPr>
          <w:trHeight w:val="30"/>
        </w:trPr>
        <w:tc>
          <w:tcPr>
            <w:tcW w:w="609" w:type="dxa"/>
          </w:tcPr>
          <w:p w:rsidR="00CA1BC0" w:rsidRPr="00CA1BC0" w:rsidRDefault="00CA1BC0" w:rsidP="00CA1BC0">
            <w:pPr>
              <w:spacing w:after="0" w:line="240" w:lineRule="auto"/>
              <w:ind w:left="20"/>
              <w:jc w:val="both"/>
              <w:rPr>
                <w:rFonts w:ascii="Times New Roman" w:hAnsi="Times New Roman" w:cs="Times New Roman"/>
                <w:sz w:val="24"/>
                <w:szCs w:val="24"/>
              </w:rPr>
            </w:pPr>
          </w:p>
          <w:p w:rsidR="00CA1BC0" w:rsidRPr="00CA1BC0" w:rsidRDefault="00CA1BC0" w:rsidP="00CA1BC0">
            <w:pPr>
              <w:spacing w:after="0" w:line="240" w:lineRule="auto"/>
              <w:ind w:left="20"/>
              <w:jc w:val="both"/>
              <w:rPr>
                <w:rFonts w:ascii="Times New Roman" w:hAnsi="Times New Roman" w:cs="Times New Roman"/>
                <w:sz w:val="24"/>
                <w:szCs w:val="24"/>
              </w:rPr>
            </w:pPr>
          </w:p>
        </w:tc>
        <w:tc>
          <w:tcPr>
            <w:tcW w:w="2050" w:type="dxa"/>
          </w:tcPr>
          <w:p w:rsidR="00CA1BC0" w:rsidRPr="00CA1BC0" w:rsidRDefault="00CA1BC0" w:rsidP="00CA1BC0">
            <w:pPr>
              <w:spacing w:after="0" w:line="240" w:lineRule="auto"/>
              <w:ind w:left="20"/>
              <w:rPr>
                <w:rFonts w:ascii="Times New Roman" w:hAnsi="Times New Roman" w:cs="Times New Roman"/>
                <w:sz w:val="24"/>
                <w:szCs w:val="24"/>
              </w:rPr>
            </w:pPr>
            <w:proofErr w:type="spellStart"/>
            <w:r w:rsidRPr="00CA1BC0">
              <w:rPr>
                <w:rFonts w:ascii="Times New Roman" w:hAnsi="Times New Roman" w:cs="Times New Roman"/>
                <w:color w:val="000000"/>
                <w:sz w:val="24"/>
                <w:szCs w:val="24"/>
              </w:rPr>
              <w:t>Басқа</w:t>
            </w:r>
            <w:proofErr w:type="spellEnd"/>
            <w:r w:rsidRPr="00CA1BC0">
              <w:rPr>
                <w:rFonts w:ascii="Times New Roman" w:hAnsi="Times New Roman" w:cs="Times New Roman"/>
                <w:color w:val="000000"/>
                <w:sz w:val="24"/>
                <w:szCs w:val="24"/>
              </w:rPr>
              <w:t xml:space="preserve"> </w:t>
            </w:r>
            <w:proofErr w:type="spellStart"/>
            <w:r w:rsidRPr="00CA1BC0">
              <w:rPr>
                <w:rFonts w:ascii="Times New Roman" w:hAnsi="Times New Roman" w:cs="Times New Roman"/>
                <w:color w:val="000000"/>
                <w:sz w:val="24"/>
                <w:szCs w:val="24"/>
              </w:rPr>
              <w:t>әсерлер</w:t>
            </w:r>
            <w:proofErr w:type="spellEnd"/>
          </w:p>
        </w:tc>
        <w:tc>
          <w:tcPr>
            <w:tcW w:w="1777" w:type="dxa"/>
          </w:tcPr>
          <w:p w:rsidR="00CA1BC0" w:rsidRPr="00CA1BC0" w:rsidRDefault="00CA1BC0" w:rsidP="00CA1BC0">
            <w:pPr>
              <w:spacing w:after="0" w:line="240" w:lineRule="auto"/>
              <w:ind w:left="20"/>
              <w:jc w:val="both"/>
              <w:rPr>
                <w:rFonts w:ascii="Times New Roman" w:hAnsi="Times New Roman" w:cs="Times New Roman"/>
                <w:sz w:val="24"/>
                <w:szCs w:val="24"/>
              </w:rPr>
            </w:pPr>
          </w:p>
          <w:p w:rsidR="00CA1BC0" w:rsidRPr="00CA1BC0" w:rsidRDefault="00CA1BC0" w:rsidP="00CA1BC0">
            <w:pPr>
              <w:spacing w:after="0" w:line="240" w:lineRule="auto"/>
              <w:ind w:left="20"/>
              <w:jc w:val="both"/>
              <w:rPr>
                <w:rFonts w:ascii="Times New Roman" w:hAnsi="Times New Roman" w:cs="Times New Roman"/>
                <w:sz w:val="24"/>
                <w:szCs w:val="24"/>
              </w:rPr>
            </w:pPr>
          </w:p>
        </w:tc>
        <w:tc>
          <w:tcPr>
            <w:tcW w:w="1315" w:type="dxa"/>
          </w:tcPr>
          <w:p w:rsidR="00CA1BC0" w:rsidRPr="00CA1BC0" w:rsidRDefault="00CA1BC0" w:rsidP="00CA1BC0">
            <w:pPr>
              <w:spacing w:after="0" w:line="240" w:lineRule="auto"/>
              <w:ind w:left="20"/>
              <w:jc w:val="both"/>
              <w:rPr>
                <w:rFonts w:ascii="Times New Roman" w:hAnsi="Times New Roman" w:cs="Times New Roman"/>
                <w:sz w:val="24"/>
                <w:szCs w:val="24"/>
              </w:rPr>
            </w:pPr>
          </w:p>
          <w:p w:rsidR="00CA1BC0" w:rsidRPr="00CA1BC0" w:rsidRDefault="00CA1BC0" w:rsidP="00CA1BC0">
            <w:pPr>
              <w:spacing w:after="0" w:line="240" w:lineRule="auto"/>
              <w:ind w:left="20"/>
              <w:jc w:val="both"/>
              <w:rPr>
                <w:rFonts w:ascii="Times New Roman" w:hAnsi="Times New Roman" w:cs="Times New Roman"/>
                <w:sz w:val="24"/>
                <w:szCs w:val="24"/>
              </w:rPr>
            </w:pPr>
          </w:p>
        </w:tc>
        <w:tc>
          <w:tcPr>
            <w:tcW w:w="1558" w:type="dxa"/>
          </w:tcPr>
          <w:p w:rsidR="00CA1BC0" w:rsidRPr="00CA1BC0" w:rsidRDefault="00CA1BC0" w:rsidP="00CA1BC0">
            <w:pPr>
              <w:spacing w:after="0" w:line="240" w:lineRule="auto"/>
              <w:ind w:left="20"/>
              <w:jc w:val="both"/>
              <w:rPr>
                <w:rFonts w:ascii="Times New Roman" w:hAnsi="Times New Roman" w:cs="Times New Roman"/>
                <w:sz w:val="24"/>
                <w:szCs w:val="24"/>
              </w:rPr>
            </w:pPr>
          </w:p>
          <w:p w:rsidR="00CA1BC0" w:rsidRPr="00CA1BC0" w:rsidRDefault="00CA1BC0" w:rsidP="00CA1BC0">
            <w:pPr>
              <w:spacing w:after="0" w:line="240" w:lineRule="auto"/>
              <w:ind w:left="20"/>
              <w:jc w:val="both"/>
              <w:rPr>
                <w:rFonts w:ascii="Times New Roman" w:hAnsi="Times New Roman" w:cs="Times New Roman"/>
                <w:sz w:val="24"/>
                <w:szCs w:val="24"/>
              </w:rPr>
            </w:pPr>
          </w:p>
        </w:tc>
        <w:tc>
          <w:tcPr>
            <w:tcW w:w="1919" w:type="dxa"/>
          </w:tcPr>
          <w:p w:rsidR="00CA1BC0" w:rsidRPr="00CA1BC0" w:rsidRDefault="00CA1BC0" w:rsidP="00CA1BC0">
            <w:pPr>
              <w:spacing w:after="0" w:line="240" w:lineRule="auto"/>
              <w:ind w:left="20"/>
              <w:jc w:val="both"/>
              <w:rPr>
                <w:rFonts w:ascii="Times New Roman" w:hAnsi="Times New Roman" w:cs="Times New Roman"/>
                <w:sz w:val="24"/>
                <w:szCs w:val="24"/>
              </w:rPr>
            </w:pPr>
          </w:p>
          <w:p w:rsidR="00CA1BC0" w:rsidRPr="00CA1BC0" w:rsidRDefault="00CA1BC0" w:rsidP="00CA1BC0">
            <w:pPr>
              <w:spacing w:after="0" w:line="240" w:lineRule="auto"/>
              <w:ind w:left="20"/>
              <w:jc w:val="both"/>
              <w:rPr>
                <w:rFonts w:ascii="Times New Roman" w:hAnsi="Times New Roman" w:cs="Times New Roman"/>
                <w:sz w:val="24"/>
                <w:szCs w:val="24"/>
              </w:rPr>
            </w:pPr>
          </w:p>
        </w:tc>
      </w:tr>
    </w:tbl>
    <w:p w:rsidR="00CA1BC0" w:rsidRDefault="00CA1BC0" w:rsidP="00CA1BC0">
      <w:pPr>
        <w:spacing w:after="0" w:line="240" w:lineRule="auto"/>
        <w:jc w:val="both"/>
        <w:rPr>
          <w:rFonts w:ascii="Times New Roman" w:hAnsi="Times New Roman" w:cs="Times New Roman"/>
          <w:color w:val="000000"/>
          <w:sz w:val="28"/>
          <w:lang w:val="kk-KZ"/>
        </w:rPr>
      </w:pPr>
      <w:bookmarkStart w:id="4" w:name="z320"/>
      <w:r w:rsidRPr="00CA1BC0">
        <w:rPr>
          <w:rFonts w:ascii="Times New Roman" w:hAnsi="Times New Roman" w:cs="Times New Roman"/>
          <w:color w:val="000000"/>
          <w:sz w:val="28"/>
        </w:rPr>
        <w:t>   </w:t>
      </w:r>
    </w:p>
    <w:p w:rsidR="00CA1BC0" w:rsidRPr="00CA1BC0" w:rsidRDefault="00CA1BC0" w:rsidP="00CA1BC0">
      <w:pPr>
        <w:spacing w:after="0" w:line="240" w:lineRule="auto"/>
        <w:jc w:val="both"/>
        <w:rPr>
          <w:rFonts w:ascii="Times New Roman" w:hAnsi="Times New Roman" w:cs="Times New Roman"/>
        </w:rPr>
      </w:pPr>
      <w:r w:rsidRPr="00CA1BC0">
        <w:rPr>
          <w:rFonts w:ascii="Times New Roman" w:hAnsi="Times New Roman" w:cs="Times New Roman"/>
          <w:color w:val="000000"/>
          <w:sz w:val="28"/>
        </w:rPr>
        <w:t xml:space="preserve">   7. </w:t>
      </w:r>
      <w:proofErr w:type="spellStart"/>
      <w:r w:rsidRPr="00CA1BC0">
        <w:rPr>
          <w:rFonts w:ascii="Times New Roman" w:hAnsi="Times New Roman" w:cs="Times New Roman"/>
          <w:color w:val="000000"/>
          <w:sz w:val="28"/>
        </w:rPr>
        <w:t>Берілген</w:t>
      </w:r>
      <w:proofErr w:type="spellEnd"/>
      <w:r w:rsidRPr="00CA1BC0">
        <w:rPr>
          <w:rFonts w:ascii="Times New Roman" w:hAnsi="Times New Roman" w:cs="Times New Roman"/>
          <w:color w:val="000000"/>
          <w:sz w:val="28"/>
        </w:rPr>
        <w:t xml:space="preserve"> </w:t>
      </w:r>
      <w:proofErr w:type="spellStart"/>
      <w:r w:rsidRPr="00CA1BC0">
        <w:rPr>
          <w:rFonts w:ascii="Times New Roman" w:hAnsi="Times New Roman" w:cs="Times New Roman"/>
          <w:color w:val="000000"/>
          <w:sz w:val="28"/>
        </w:rPr>
        <w:t>құжаттар</w:t>
      </w:r>
      <w:proofErr w:type="spellEnd"/>
      <w:r w:rsidRPr="00CA1BC0">
        <w:rPr>
          <w:rFonts w:ascii="Times New Roman" w:hAnsi="Times New Roman" w:cs="Times New Roman"/>
          <w:color w:val="000000"/>
          <w:sz w:val="28"/>
        </w:rPr>
        <w:t xml:space="preserve"> </w:t>
      </w:r>
      <w:proofErr w:type="spellStart"/>
      <w:r w:rsidRPr="00CA1BC0">
        <w:rPr>
          <w:rFonts w:ascii="Times New Roman" w:hAnsi="Times New Roman" w:cs="Times New Roman"/>
          <w:color w:val="000000"/>
          <w:sz w:val="28"/>
        </w:rPr>
        <w:t>туралы</w:t>
      </w:r>
      <w:proofErr w:type="spellEnd"/>
      <w:r w:rsidRPr="00CA1BC0">
        <w:rPr>
          <w:rFonts w:ascii="Times New Roman" w:hAnsi="Times New Roman" w:cs="Times New Roman"/>
          <w:color w:val="000000"/>
          <w:sz w:val="28"/>
        </w:rPr>
        <w:t xml:space="preserve"> </w:t>
      </w:r>
      <w:proofErr w:type="spellStart"/>
      <w:r w:rsidRPr="00CA1BC0">
        <w:rPr>
          <w:rFonts w:ascii="Times New Roman" w:hAnsi="Times New Roman" w:cs="Times New Roman"/>
          <w:color w:val="000000"/>
          <w:sz w:val="28"/>
        </w:rPr>
        <w:t>мәліметтер</w:t>
      </w:r>
      <w:proofErr w:type="spellEnd"/>
      <w:r w:rsidRPr="00CA1BC0">
        <w:rPr>
          <w:rFonts w:ascii="Times New Roman" w:hAnsi="Times New Roman" w:cs="Times New Roman"/>
          <w:color w:val="000000"/>
          <w:sz w:val="28"/>
        </w:rPr>
        <w:t>:</w:t>
      </w:r>
    </w:p>
    <w:tbl>
      <w:tblPr>
        <w:tblStyle w:val="18"/>
        <w:tblW w:w="0" w:type="auto"/>
        <w:tblLayout w:type="fixed"/>
        <w:tblLook w:val="04A0" w:firstRow="1" w:lastRow="0" w:firstColumn="1" w:lastColumn="0" w:noHBand="0" w:noVBand="1"/>
      </w:tblPr>
      <w:tblGrid>
        <w:gridCol w:w="751"/>
        <w:gridCol w:w="4100"/>
        <w:gridCol w:w="4896"/>
      </w:tblGrid>
      <w:tr w:rsidR="00CA1BC0" w:rsidRPr="00CA1BC0" w:rsidTr="00CA1BC0">
        <w:trPr>
          <w:trHeight w:val="30"/>
        </w:trPr>
        <w:tc>
          <w:tcPr>
            <w:tcW w:w="751" w:type="dxa"/>
          </w:tcPr>
          <w:bookmarkEnd w:id="4"/>
          <w:p w:rsidR="00CA1BC0" w:rsidRPr="00CA1BC0" w:rsidRDefault="00CA1BC0" w:rsidP="00CA1BC0">
            <w:pPr>
              <w:spacing w:after="0" w:line="240" w:lineRule="auto"/>
              <w:ind w:left="20"/>
              <w:jc w:val="both"/>
              <w:rPr>
                <w:rFonts w:ascii="Times New Roman" w:hAnsi="Times New Roman" w:cs="Times New Roman"/>
                <w:sz w:val="24"/>
              </w:rPr>
            </w:pPr>
            <w:r w:rsidRPr="00CA1BC0">
              <w:rPr>
                <w:rFonts w:ascii="Times New Roman" w:hAnsi="Times New Roman" w:cs="Times New Roman"/>
                <w:b/>
                <w:color w:val="000000"/>
                <w:sz w:val="24"/>
              </w:rPr>
              <w:lastRenderedPageBreak/>
              <w:t>Р/с №</w:t>
            </w:r>
          </w:p>
        </w:tc>
        <w:tc>
          <w:tcPr>
            <w:tcW w:w="4100" w:type="dxa"/>
          </w:tcPr>
          <w:p w:rsidR="00CA1BC0" w:rsidRPr="00CA1BC0" w:rsidRDefault="00CA1BC0" w:rsidP="00CA1BC0">
            <w:pPr>
              <w:spacing w:after="0" w:line="240" w:lineRule="auto"/>
              <w:ind w:left="20"/>
              <w:jc w:val="both"/>
              <w:rPr>
                <w:rFonts w:ascii="Times New Roman" w:hAnsi="Times New Roman" w:cs="Times New Roman"/>
                <w:sz w:val="24"/>
              </w:rPr>
            </w:pPr>
            <w:proofErr w:type="spellStart"/>
            <w:r w:rsidRPr="00CA1BC0">
              <w:rPr>
                <w:rFonts w:ascii="Times New Roman" w:hAnsi="Times New Roman" w:cs="Times New Roman"/>
                <w:b/>
                <w:color w:val="000000"/>
                <w:sz w:val="24"/>
              </w:rPr>
              <w:t>Құжаттың</w:t>
            </w:r>
            <w:proofErr w:type="spellEnd"/>
            <w:r w:rsidRPr="00CA1BC0">
              <w:rPr>
                <w:rFonts w:ascii="Times New Roman" w:hAnsi="Times New Roman" w:cs="Times New Roman"/>
                <w:b/>
                <w:color w:val="000000"/>
                <w:sz w:val="24"/>
              </w:rPr>
              <w:t xml:space="preserve"> </w:t>
            </w:r>
            <w:proofErr w:type="spellStart"/>
            <w:r w:rsidRPr="00CA1BC0">
              <w:rPr>
                <w:rFonts w:ascii="Times New Roman" w:hAnsi="Times New Roman" w:cs="Times New Roman"/>
                <w:b/>
                <w:color w:val="000000"/>
                <w:sz w:val="24"/>
              </w:rPr>
              <w:t>атауы</w:t>
            </w:r>
            <w:proofErr w:type="spellEnd"/>
          </w:p>
        </w:tc>
        <w:tc>
          <w:tcPr>
            <w:tcW w:w="4896" w:type="dxa"/>
          </w:tcPr>
          <w:p w:rsidR="00CA1BC0" w:rsidRPr="00CA1BC0" w:rsidRDefault="00CA1BC0" w:rsidP="00CA1BC0">
            <w:pPr>
              <w:spacing w:after="0" w:line="240" w:lineRule="auto"/>
              <w:ind w:left="20"/>
              <w:jc w:val="both"/>
              <w:rPr>
                <w:rFonts w:ascii="Times New Roman" w:hAnsi="Times New Roman" w:cs="Times New Roman"/>
                <w:sz w:val="24"/>
                <w:lang w:val="ru-RU"/>
              </w:rPr>
            </w:pPr>
            <w:proofErr w:type="spellStart"/>
            <w:r w:rsidRPr="00CA1BC0">
              <w:rPr>
                <w:rFonts w:ascii="Times New Roman" w:hAnsi="Times New Roman" w:cs="Times New Roman"/>
                <w:b/>
                <w:color w:val="000000"/>
                <w:sz w:val="24"/>
                <w:lang w:val="ru-RU"/>
              </w:rPr>
              <w:t>Электрондық</w:t>
            </w:r>
            <w:proofErr w:type="spellEnd"/>
            <w:r w:rsidRPr="00CA1BC0">
              <w:rPr>
                <w:rFonts w:ascii="Times New Roman" w:hAnsi="Times New Roman" w:cs="Times New Roman"/>
                <w:b/>
                <w:color w:val="000000"/>
                <w:sz w:val="24"/>
                <w:lang w:val="ru-RU"/>
              </w:rPr>
              <w:t xml:space="preserve"> </w:t>
            </w:r>
            <w:proofErr w:type="spellStart"/>
            <w:r w:rsidRPr="00CA1BC0">
              <w:rPr>
                <w:rFonts w:ascii="Times New Roman" w:hAnsi="Times New Roman" w:cs="Times New Roman"/>
                <w:b/>
                <w:color w:val="000000"/>
                <w:sz w:val="24"/>
                <w:lang w:val="ru-RU"/>
              </w:rPr>
              <w:t>файлдың</w:t>
            </w:r>
            <w:proofErr w:type="spellEnd"/>
            <w:r w:rsidRPr="00CA1BC0">
              <w:rPr>
                <w:rFonts w:ascii="Times New Roman" w:hAnsi="Times New Roman" w:cs="Times New Roman"/>
                <w:b/>
                <w:color w:val="000000"/>
                <w:sz w:val="24"/>
                <w:lang w:val="ru-RU"/>
              </w:rPr>
              <w:t xml:space="preserve"> </w:t>
            </w:r>
            <w:proofErr w:type="spellStart"/>
            <w:r w:rsidRPr="00CA1BC0">
              <w:rPr>
                <w:rFonts w:ascii="Times New Roman" w:hAnsi="Times New Roman" w:cs="Times New Roman"/>
                <w:b/>
                <w:color w:val="000000"/>
                <w:sz w:val="24"/>
                <w:lang w:val="ru-RU"/>
              </w:rPr>
              <w:t>атауы</w:t>
            </w:r>
            <w:proofErr w:type="spellEnd"/>
            <w:r w:rsidRPr="00CA1BC0">
              <w:rPr>
                <w:rFonts w:ascii="Times New Roman" w:hAnsi="Times New Roman" w:cs="Times New Roman"/>
                <w:b/>
                <w:color w:val="000000"/>
                <w:sz w:val="24"/>
                <w:lang w:val="ru-RU"/>
              </w:rPr>
              <w:t xml:space="preserve"> (</w:t>
            </w:r>
            <w:proofErr w:type="spellStart"/>
            <w:r w:rsidRPr="00CA1BC0">
              <w:rPr>
                <w:rFonts w:ascii="Times New Roman" w:hAnsi="Times New Roman" w:cs="Times New Roman"/>
                <w:b/>
                <w:color w:val="000000"/>
                <w:sz w:val="24"/>
              </w:rPr>
              <w:t>pdf</w:t>
            </w:r>
            <w:proofErr w:type="spellEnd"/>
            <w:r w:rsidRPr="00CA1BC0">
              <w:rPr>
                <w:rFonts w:ascii="Times New Roman" w:hAnsi="Times New Roman" w:cs="Times New Roman"/>
                <w:b/>
                <w:color w:val="000000"/>
                <w:sz w:val="24"/>
                <w:lang w:val="ru-RU"/>
              </w:rPr>
              <w:t xml:space="preserve"> </w:t>
            </w:r>
            <w:proofErr w:type="spellStart"/>
            <w:r w:rsidRPr="00CA1BC0">
              <w:rPr>
                <w:rFonts w:ascii="Times New Roman" w:hAnsi="Times New Roman" w:cs="Times New Roman"/>
                <w:b/>
                <w:color w:val="000000"/>
                <w:sz w:val="24"/>
                <w:lang w:val="ru-RU"/>
              </w:rPr>
              <w:t>форматында</w:t>
            </w:r>
            <w:proofErr w:type="spellEnd"/>
            <w:r w:rsidRPr="00CA1BC0">
              <w:rPr>
                <w:rFonts w:ascii="Times New Roman" w:hAnsi="Times New Roman" w:cs="Times New Roman"/>
                <w:b/>
                <w:color w:val="000000"/>
                <w:sz w:val="24"/>
                <w:lang w:val="ru-RU"/>
              </w:rPr>
              <w:t>)</w:t>
            </w:r>
          </w:p>
        </w:tc>
      </w:tr>
      <w:tr w:rsidR="00CA1BC0" w:rsidRPr="00CA1BC0" w:rsidTr="00CA1BC0">
        <w:trPr>
          <w:trHeight w:val="30"/>
        </w:trPr>
        <w:tc>
          <w:tcPr>
            <w:tcW w:w="751" w:type="dxa"/>
          </w:tcPr>
          <w:p w:rsidR="00CA1BC0" w:rsidRPr="00CA1BC0" w:rsidRDefault="00CA1BC0" w:rsidP="00CA1BC0">
            <w:pPr>
              <w:spacing w:after="0" w:line="240" w:lineRule="auto"/>
              <w:ind w:left="20"/>
              <w:jc w:val="center"/>
              <w:rPr>
                <w:rFonts w:ascii="Times New Roman" w:hAnsi="Times New Roman" w:cs="Times New Roman"/>
                <w:b/>
                <w:sz w:val="24"/>
              </w:rPr>
            </w:pPr>
            <w:r w:rsidRPr="00CA1BC0">
              <w:rPr>
                <w:rFonts w:ascii="Times New Roman" w:hAnsi="Times New Roman" w:cs="Times New Roman"/>
                <w:b/>
                <w:color w:val="000000"/>
                <w:sz w:val="24"/>
              </w:rPr>
              <w:t>1</w:t>
            </w:r>
          </w:p>
        </w:tc>
        <w:tc>
          <w:tcPr>
            <w:tcW w:w="4100" w:type="dxa"/>
          </w:tcPr>
          <w:p w:rsidR="00CA1BC0" w:rsidRPr="00CA1BC0" w:rsidRDefault="00CA1BC0" w:rsidP="00CA1BC0">
            <w:pPr>
              <w:spacing w:after="0" w:line="240" w:lineRule="auto"/>
              <w:ind w:left="20"/>
              <w:jc w:val="center"/>
              <w:rPr>
                <w:rFonts w:ascii="Times New Roman" w:hAnsi="Times New Roman" w:cs="Times New Roman"/>
                <w:b/>
                <w:sz w:val="24"/>
              </w:rPr>
            </w:pPr>
            <w:r w:rsidRPr="00CA1BC0">
              <w:rPr>
                <w:rFonts w:ascii="Times New Roman" w:hAnsi="Times New Roman" w:cs="Times New Roman"/>
                <w:b/>
                <w:color w:val="000000"/>
                <w:sz w:val="24"/>
              </w:rPr>
              <w:t>2</w:t>
            </w:r>
          </w:p>
        </w:tc>
        <w:tc>
          <w:tcPr>
            <w:tcW w:w="4896" w:type="dxa"/>
          </w:tcPr>
          <w:p w:rsidR="00CA1BC0" w:rsidRPr="00CA1BC0" w:rsidRDefault="00CA1BC0" w:rsidP="00CA1BC0">
            <w:pPr>
              <w:spacing w:after="0" w:line="240" w:lineRule="auto"/>
              <w:ind w:left="20"/>
              <w:jc w:val="center"/>
              <w:rPr>
                <w:rFonts w:ascii="Times New Roman" w:hAnsi="Times New Roman" w:cs="Times New Roman"/>
                <w:b/>
                <w:sz w:val="24"/>
              </w:rPr>
            </w:pPr>
            <w:r w:rsidRPr="00CA1BC0">
              <w:rPr>
                <w:rFonts w:ascii="Times New Roman" w:hAnsi="Times New Roman" w:cs="Times New Roman"/>
                <w:b/>
                <w:color w:val="000000"/>
                <w:sz w:val="24"/>
              </w:rPr>
              <w:t>3</w:t>
            </w:r>
          </w:p>
        </w:tc>
      </w:tr>
      <w:tr w:rsidR="00CA1BC0" w:rsidRPr="00CA1BC0" w:rsidTr="00CA1BC0">
        <w:trPr>
          <w:trHeight w:val="30"/>
        </w:trPr>
        <w:tc>
          <w:tcPr>
            <w:tcW w:w="751" w:type="dxa"/>
          </w:tcPr>
          <w:p w:rsidR="00CA1BC0" w:rsidRPr="00CA1BC0" w:rsidRDefault="00CA1BC0" w:rsidP="00CA1BC0">
            <w:pPr>
              <w:spacing w:after="0" w:line="240" w:lineRule="auto"/>
              <w:ind w:left="20"/>
              <w:jc w:val="both"/>
              <w:rPr>
                <w:rFonts w:ascii="Times New Roman" w:hAnsi="Times New Roman" w:cs="Times New Roman"/>
                <w:sz w:val="24"/>
              </w:rPr>
            </w:pPr>
            <w:r w:rsidRPr="00CA1BC0">
              <w:rPr>
                <w:rFonts w:ascii="Times New Roman" w:hAnsi="Times New Roman" w:cs="Times New Roman"/>
                <w:color w:val="000000"/>
                <w:sz w:val="24"/>
              </w:rPr>
              <w:t>1</w:t>
            </w:r>
          </w:p>
        </w:tc>
        <w:tc>
          <w:tcPr>
            <w:tcW w:w="4100" w:type="dxa"/>
          </w:tcPr>
          <w:p w:rsidR="00CA1BC0" w:rsidRPr="00CA1BC0" w:rsidRDefault="00CA1BC0" w:rsidP="00CA1BC0">
            <w:pPr>
              <w:spacing w:after="0" w:line="240" w:lineRule="auto"/>
              <w:ind w:left="20"/>
              <w:jc w:val="both"/>
              <w:rPr>
                <w:rFonts w:ascii="Times New Roman" w:hAnsi="Times New Roman" w:cs="Times New Roman"/>
                <w:sz w:val="24"/>
              </w:rPr>
            </w:pPr>
            <w:proofErr w:type="spellStart"/>
            <w:r w:rsidRPr="00CA1BC0">
              <w:rPr>
                <w:rFonts w:ascii="Times New Roman" w:hAnsi="Times New Roman" w:cs="Times New Roman"/>
                <w:color w:val="000000"/>
                <w:sz w:val="24"/>
              </w:rPr>
              <w:t>Бизнес-жоспар</w:t>
            </w:r>
            <w:proofErr w:type="spellEnd"/>
          </w:p>
        </w:tc>
        <w:tc>
          <w:tcPr>
            <w:tcW w:w="4896" w:type="dxa"/>
          </w:tcPr>
          <w:p w:rsidR="00CA1BC0" w:rsidRPr="00CA1BC0" w:rsidRDefault="00CA1BC0" w:rsidP="00CA1BC0">
            <w:pPr>
              <w:spacing w:after="0" w:line="240" w:lineRule="auto"/>
              <w:ind w:left="20"/>
              <w:jc w:val="both"/>
              <w:rPr>
                <w:rFonts w:ascii="Times New Roman" w:hAnsi="Times New Roman" w:cs="Times New Roman"/>
                <w:sz w:val="24"/>
              </w:rPr>
            </w:pPr>
          </w:p>
          <w:p w:rsidR="00CA1BC0" w:rsidRPr="00CA1BC0" w:rsidRDefault="00CA1BC0" w:rsidP="00CA1BC0">
            <w:pPr>
              <w:spacing w:after="0" w:line="240" w:lineRule="auto"/>
              <w:ind w:left="20"/>
              <w:jc w:val="both"/>
              <w:rPr>
                <w:rFonts w:ascii="Times New Roman" w:hAnsi="Times New Roman" w:cs="Times New Roman"/>
                <w:sz w:val="24"/>
              </w:rPr>
            </w:pPr>
          </w:p>
        </w:tc>
      </w:tr>
      <w:tr w:rsidR="00CA1BC0" w:rsidRPr="00CA1BC0" w:rsidTr="00CA1BC0">
        <w:trPr>
          <w:trHeight w:val="30"/>
        </w:trPr>
        <w:tc>
          <w:tcPr>
            <w:tcW w:w="751" w:type="dxa"/>
          </w:tcPr>
          <w:p w:rsidR="00CA1BC0" w:rsidRPr="00CA1BC0" w:rsidRDefault="00CA1BC0" w:rsidP="00CA1BC0">
            <w:pPr>
              <w:spacing w:after="0" w:line="240" w:lineRule="auto"/>
              <w:ind w:left="20"/>
              <w:jc w:val="both"/>
              <w:rPr>
                <w:rFonts w:ascii="Times New Roman" w:hAnsi="Times New Roman" w:cs="Times New Roman"/>
                <w:sz w:val="24"/>
              </w:rPr>
            </w:pPr>
            <w:r w:rsidRPr="00CA1BC0">
              <w:rPr>
                <w:rFonts w:ascii="Times New Roman" w:hAnsi="Times New Roman" w:cs="Times New Roman"/>
                <w:color w:val="000000"/>
                <w:sz w:val="24"/>
              </w:rPr>
              <w:t>2</w:t>
            </w:r>
          </w:p>
        </w:tc>
        <w:tc>
          <w:tcPr>
            <w:tcW w:w="4100" w:type="dxa"/>
          </w:tcPr>
          <w:p w:rsidR="00CA1BC0" w:rsidRPr="00CA1BC0" w:rsidRDefault="00CA1BC0" w:rsidP="00CA1BC0">
            <w:pPr>
              <w:spacing w:after="0" w:line="240" w:lineRule="auto"/>
              <w:ind w:left="20"/>
              <w:jc w:val="both"/>
              <w:rPr>
                <w:rFonts w:ascii="Times New Roman" w:hAnsi="Times New Roman" w:cs="Times New Roman"/>
                <w:sz w:val="24"/>
              </w:rPr>
            </w:pPr>
            <w:proofErr w:type="spellStart"/>
            <w:r w:rsidRPr="00CA1BC0">
              <w:rPr>
                <w:rFonts w:ascii="Times New Roman" w:hAnsi="Times New Roman" w:cs="Times New Roman"/>
                <w:color w:val="000000"/>
                <w:sz w:val="24"/>
              </w:rPr>
              <w:t>Жобаның</w:t>
            </w:r>
            <w:proofErr w:type="spellEnd"/>
            <w:r w:rsidRPr="00CA1BC0">
              <w:rPr>
                <w:rFonts w:ascii="Times New Roman" w:hAnsi="Times New Roman" w:cs="Times New Roman"/>
                <w:color w:val="000000"/>
                <w:sz w:val="24"/>
              </w:rPr>
              <w:t xml:space="preserve"> </w:t>
            </w:r>
            <w:proofErr w:type="spellStart"/>
            <w:r w:rsidRPr="00CA1BC0">
              <w:rPr>
                <w:rFonts w:ascii="Times New Roman" w:hAnsi="Times New Roman" w:cs="Times New Roman"/>
                <w:color w:val="000000"/>
                <w:sz w:val="24"/>
              </w:rPr>
              <w:t>ТЭН</w:t>
            </w:r>
            <w:proofErr w:type="spellEnd"/>
          </w:p>
        </w:tc>
        <w:tc>
          <w:tcPr>
            <w:tcW w:w="4896" w:type="dxa"/>
          </w:tcPr>
          <w:p w:rsidR="00CA1BC0" w:rsidRPr="00CA1BC0" w:rsidRDefault="00CA1BC0" w:rsidP="00CA1BC0">
            <w:pPr>
              <w:spacing w:after="0" w:line="240" w:lineRule="auto"/>
              <w:ind w:left="20"/>
              <w:jc w:val="both"/>
              <w:rPr>
                <w:rFonts w:ascii="Times New Roman" w:hAnsi="Times New Roman" w:cs="Times New Roman"/>
                <w:sz w:val="24"/>
              </w:rPr>
            </w:pPr>
          </w:p>
          <w:p w:rsidR="00CA1BC0" w:rsidRPr="00CA1BC0" w:rsidRDefault="00CA1BC0" w:rsidP="00CA1BC0">
            <w:pPr>
              <w:spacing w:after="0" w:line="240" w:lineRule="auto"/>
              <w:ind w:left="20"/>
              <w:jc w:val="both"/>
              <w:rPr>
                <w:rFonts w:ascii="Times New Roman" w:hAnsi="Times New Roman" w:cs="Times New Roman"/>
                <w:sz w:val="24"/>
              </w:rPr>
            </w:pPr>
          </w:p>
        </w:tc>
      </w:tr>
      <w:tr w:rsidR="00CA1BC0" w:rsidRPr="00CA1BC0" w:rsidTr="00CA1BC0">
        <w:trPr>
          <w:trHeight w:val="30"/>
        </w:trPr>
        <w:tc>
          <w:tcPr>
            <w:tcW w:w="751" w:type="dxa"/>
          </w:tcPr>
          <w:p w:rsidR="00CA1BC0" w:rsidRPr="00CA1BC0" w:rsidRDefault="00CA1BC0" w:rsidP="00CA1BC0">
            <w:pPr>
              <w:spacing w:after="0" w:line="240" w:lineRule="auto"/>
              <w:ind w:left="20"/>
              <w:jc w:val="both"/>
              <w:rPr>
                <w:rFonts w:ascii="Times New Roman" w:hAnsi="Times New Roman" w:cs="Times New Roman"/>
                <w:sz w:val="24"/>
              </w:rPr>
            </w:pPr>
            <w:r w:rsidRPr="00CA1BC0">
              <w:rPr>
                <w:rFonts w:ascii="Times New Roman" w:hAnsi="Times New Roman" w:cs="Times New Roman"/>
                <w:color w:val="000000"/>
                <w:sz w:val="24"/>
              </w:rPr>
              <w:t>3</w:t>
            </w:r>
          </w:p>
        </w:tc>
        <w:tc>
          <w:tcPr>
            <w:tcW w:w="4100" w:type="dxa"/>
          </w:tcPr>
          <w:p w:rsidR="00CA1BC0" w:rsidRPr="00CA1BC0" w:rsidRDefault="00CA1BC0" w:rsidP="00CA1BC0">
            <w:pPr>
              <w:spacing w:after="0" w:line="240" w:lineRule="auto"/>
              <w:ind w:left="20"/>
              <w:jc w:val="both"/>
              <w:rPr>
                <w:rFonts w:ascii="Times New Roman" w:hAnsi="Times New Roman" w:cs="Times New Roman"/>
                <w:sz w:val="24"/>
              </w:rPr>
            </w:pPr>
            <w:proofErr w:type="spellStart"/>
            <w:r w:rsidRPr="00CA1BC0">
              <w:rPr>
                <w:rFonts w:ascii="Times New Roman" w:hAnsi="Times New Roman" w:cs="Times New Roman"/>
                <w:color w:val="000000"/>
                <w:sz w:val="24"/>
              </w:rPr>
              <w:t>Жоба</w:t>
            </w:r>
            <w:proofErr w:type="spellEnd"/>
            <w:r w:rsidRPr="00CA1BC0">
              <w:rPr>
                <w:rFonts w:ascii="Times New Roman" w:hAnsi="Times New Roman" w:cs="Times New Roman"/>
                <w:color w:val="000000"/>
                <w:sz w:val="24"/>
              </w:rPr>
              <w:t xml:space="preserve"> </w:t>
            </w:r>
            <w:proofErr w:type="spellStart"/>
            <w:r w:rsidRPr="00CA1BC0">
              <w:rPr>
                <w:rFonts w:ascii="Times New Roman" w:hAnsi="Times New Roman" w:cs="Times New Roman"/>
                <w:color w:val="000000"/>
                <w:sz w:val="24"/>
              </w:rPr>
              <w:t>бойынша</w:t>
            </w:r>
            <w:proofErr w:type="spellEnd"/>
            <w:r w:rsidRPr="00CA1BC0">
              <w:rPr>
                <w:rFonts w:ascii="Times New Roman" w:hAnsi="Times New Roman" w:cs="Times New Roman"/>
                <w:color w:val="000000"/>
                <w:sz w:val="24"/>
              </w:rPr>
              <w:t xml:space="preserve"> </w:t>
            </w:r>
            <w:proofErr w:type="spellStart"/>
            <w:r w:rsidRPr="00CA1BC0">
              <w:rPr>
                <w:rFonts w:ascii="Times New Roman" w:hAnsi="Times New Roman" w:cs="Times New Roman"/>
                <w:color w:val="000000"/>
                <w:sz w:val="24"/>
              </w:rPr>
              <w:t>жобалау-сметалық</w:t>
            </w:r>
            <w:proofErr w:type="spellEnd"/>
            <w:r w:rsidRPr="00CA1BC0">
              <w:rPr>
                <w:rFonts w:ascii="Times New Roman" w:hAnsi="Times New Roman" w:cs="Times New Roman"/>
                <w:color w:val="000000"/>
                <w:sz w:val="24"/>
              </w:rPr>
              <w:t xml:space="preserve"> </w:t>
            </w:r>
            <w:proofErr w:type="spellStart"/>
            <w:r w:rsidRPr="00CA1BC0">
              <w:rPr>
                <w:rFonts w:ascii="Times New Roman" w:hAnsi="Times New Roman" w:cs="Times New Roman"/>
                <w:color w:val="000000"/>
                <w:sz w:val="24"/>
              </w:rPr>
              <w:t>құжаттама</w:t>
            </w:r>
            <w:proofErr w:type="spellEnd"/>
          </w:p>
        </w:tc>
        <w:tc>
          <w:tcPr>
            <w:tcW w:w="4896" w:type="dxa"/>
          </w:tcPr>
          <w:p w:rsidR="00CA1BC0" w:rsidRPr="00CA1BC0" w:rsidRDefault="00CA1BC0" w:rsidP="00CA1BC0">
            <w:pPr>
              <w:spacing w:after="0" w:line="240" w:lineRule="auto"/>
              <w:ind w:left="20"/>
              <w:jc w:val="both"/>
              <w:rPr>
                <w:rFonts w:ascii="Times New Roman" w:hAnsi="Times New Roman" w:cs="Times New Roman"/>
                <w:sz w:val="24"/>
              </w:rPr>
            </w:pPr>
            <w:proofErr w:type="spellStart"/>
            <w:r w:rsidRPr="00CA1BC0">
              <w:rPr>
                <w:rFonts w:ascii="Times New Roman" w:hAnsi="Times New Roman" w:cs="Times New Roman"/>
                <w:color w:val="000000"/>
                <w:sz w:val="24"/>
              </w:rPr>
              <w:t>Жүктеу</w:t>
            </w:r>
            <w:proofErr w:type="spellEnd"/>
          </w:p>
        </w:tc>
      </w:tr>
    </w:tbl>
    <w:p w:rsidR="00CA1BC0" w:rsidRDefault="00CA1BC0" w:rsidP="00CA1BC0">
      <w:pPr>
        <w:spacing w:after="0" w:line="240" w:lineRule="auto"/>
        <w:ind w:firstLine="709"/>
        <w:jc w:val="both"/>
        <w:rPr>
          <w:rFonts w:ascii="Times New Roman" w:hAnsi="Times New Roman" w:cs="Times New Roman"/>
          <w:color w:val="000000"/>
          <w:sz w:val="28"/>
          <w:lang w:val="kk-KZ"/>
        </w:rPr>
      </w:pPr>
      <w:bookmarkStart w:id="5" w:name="z321"/>
    </w:p>
    <w:p w:rsidR="00CA1BC0" w:rsidRDefault="00CA1BC0" w:rsidP="00CA1BC0">
      <w:pPr>
        <w:spacing w:after="0" w:line="240" w:lineRule="auto"/>
        <w:ind w:firstLine="709"/>
        <w:jc w:val="both"/>
        <w:rPr>
          <w:rFonts w:ascii="Times New Roman" w:hAnsi="Times New Roman" w:cs="Times New Roman"/>
          <w:lang w:val="kk-KZ"/>
        </w:rPr>
      </w:pPr>
      <w:r w:rsidRPr="00CA1BC0">
        <w:rPr>
          <w:rFonts w:ascii="Times New Roman" w:hAnsi="Times New Roman" w:cs="Times New Roman"/>
          <w:color w:val="000000"/>
          <w:sz w:val="28"/>
          <w:lang w:val="kk-KZ"/>
        </w:rPr>
        <w:t>Мыналарға:</w:t>
      </w:r>
      <w:bookmarkStart w:id="6" w:name="z322"/>
      <w:bookmarkEnd w:id="5"/>
    </w:p>
    <w:p w:rsidR="00CA1BC0" w:rsidRDefault="00CA1BC0" w:rsidP="00CA1BC0">
      <w:pPr>
        <w:spacing w:after="0" w:line="240" w:lineRule="auto"/>
        <w:ind w:firstLine="709"/>
        <w:jc w:val="both"/>
        <w:rPr>
          <w:rFonts w:ascii="Times New Roman" w:hAnsi="Times New Roman" w:cs="Times New Roman"/>
          <w:lang w:val="kk-KZ"/>
        </w:rPr>
      </w:pPr>
      <w:r w:rsidRPr="00CA1BC0">
        <w:rPr>
          <w:rFonts w:ascii="Times New Roman" w:hAnsi="Times New Roman" w:cs="Times New Roman"/>
          <w:color w:val="000000"/>
          <w:sz w:val="28"/>
          <w:lang w:val="kk-KZ"/>
        </w:rPr>
        <w:t>1) өңірлік үйлестірушінің алғаш талап етуі бойынша осы өтінімді қарау шеңберінде талап етілген банктік және коммерциялық құпияны қамтитын кез келген ақпарат пен құжаттарды беруге және ашуға;</w:t>
      </w:r>
      <w:bookmarkStart w:id="7" w:name="z323"/>
      <w:bookmarkEnd w:id="6"/>
    </w:p>
    <w:p w:rsidR="00CA1BC0" w:rsidRDefault="00CA1BC0" w:rsidP="00CA1BC0">
      <w:pPr>
        <w:spacing w:after="0" w:line="240" w:lineRule="auto"/>
        <w:ind w:firstLine="709"/>
        <w:jc w:val="both"/>
        <w:rPr>
          <w:rFonts w:ascii="Times New Roman" w:hAnsi="Times New Roman" w:cs="Times New Roman"/>
          <w:lang w:val="kk-KZ"/>
        </w:rPr>
      </w:pPr>
      <w:r w:rsidRPr="00CA1BC0">
        <w:rPr>
          <w:rFonts w:ascii="Times New Roman" w:hAnsi="Times New Roman" w:cs="Times New Roman"/>
          <w:color w:val="000000"/>
          <w:sz w:val="28"/>
          <w:lang w:val="kk-KZ"/>
        </w:rPr>
        <w:t>2) өтінімде көрсетілген деректер өзгерген жағдайда өңірлік үйлестірушіні дереу хабардар етуге міндеттенемін.</w:t>
      </w:r>
      <w:bookmarkStart w:id="8" w:name="z324"/>
      <w:bookmarkEnd w:id="7"/>
    </w:p>
    <w:p w:rsidR="00CA1BC0" w:rsidRDefault="00CA1BC0" w:rsidP="00CA1BC0">
      <w:pPr>
        <w:spacing w:after="0" w:line="240" w:lineRule="auto"/>
        <w:ind w:firstLine="709"/>
        <w:jc w:val="both"/>
        <w:rPr>
          <w:rFonts w:ascii="Times New Roman" w:hAnsi="Times New Roman" w:cs="Times New Roman"/>
          <w:lang w:val="kk-KZ"/>
        </w:rPr>
      </w:pPr>
      <w:r w:rsidRPr="00CA1BC0">
        <w:rPr>
          <w:rFonts w:ascii="Times New Roman" w:hAnsi="Times New Roman" w:cs="Times New Roman"/>
          <w:color w:val="000000"/>
          <w:sz w:val="28"/>
          <w:lang w:val="kk-KZ"/>
        </w:rPr>
        <w:t>Мен:</w:t>
      </w:r>
      <w:bookmarkStart w:id="9" w:name="z325"/>
      <w:bookmarkEnd w:id="8"/>
    </w:p>
    <w:p w:rsidR="00CA1BC0" w:rsidRDefault="00CA1BC0" w:rsidP="00CA1BC0">
      <w:pPr>
        <w:spacing w:after="0" w:line="240" w:lineRule="auto"/>
        <w:ind w:firstLine="709"/>
        <w:jc w:val="both"/>
        <w:rPr>
          <w:rFonts w:ascii="Times New Roman" w:hAnsi="Times New Roman" w:cs="Times New Roman"/>
          <w:lang w:val="kk-KZ"/>
        </w:rPr>
      </w:pPr>
      <w:r w:rsidRPr="00CA1BC0">
        <w:rPr>
          <w:rFonts w:ascii="Times New Roman" w:hAnsi="Times New Roman" w:cs="Times New Roman"/>
          <w:color w:val="000000"/>
          <w:sz w:val="28"/>
          <w:lang w:val="kk-KZ"/>
        </w:rPr>
        <w:t>1) өңірлік үйлестіруші мен ӨҮК ұсынылған мәліметтерге тексеру жүргізілетінімен;</w:t>
      </w:r>
      <w:bookmarkStart w:id="10" w:name="z326"/>
      <w:bookmarkEnd w:id="9"/>
    </w:p>
    <w:p w:rsidR="00CA1BC0" w:rsidRDefault="00CA1BC0" w:rsidP="00CA1BC0">
      <w:pPr>
        <w:spacing w:after="0" w:line="240" w:lineRule="auto"/>
        <w:ind w:firstLine="709"/>
        <w:jc w:val="both"/>
        <w:rPr>
          <w:rFonts w:ascii="Times New Roman" w:hAnsi="Times New Roman" w:cs="Times New Roman"/>
          <w:lang w:val="kk-KZ"/>
        </w:rPr>
      </w:pPr>
      <w:r w:rsidRPr="00CA1BC0">
        <w:rPr>
          <w:rFonts w:ascii="Times New Roman" w:hAnsi="Times New Roman" w:cs="Times New Roman"/>
          <w:color w:val="000000"/>
          <w:sz w:val="28"/>
          <w:lang w:val="kk-KZ"/>
        </w:rPr>
        <w:t>2) өңірлік үйлестіруші көрсетілген деректердің дұрыстығын тексеруге міндетті емес екенімен;</w:t>
      </w:r>
      <w:bookmarkStart w:id="11" w:name="z327"/>
      <w:bookmarkEnd w:id="10"/>
    </w:p>
    <w:p w:rsidR="00CA1BC0" w:rsidRDefault="00CA1BC0" w:rsidP="00CA1BC0">
      <w:pPr>
        <w:spacing w:after="0" w:line="240" w:lineRule="auto"/>
        <w:ind w:firstLine="709"/>
        <w:jc w:val="both"/>
        <w:rPr>
          <w:rFonts w:ascii="Times New Roman" w:hAnsi="Times New Roman" w:cs="Times New Roman"/>
          <w:lang w:val="kk-KZ"/>
        </w:rPr>
      </w:pPr>
      <w:r w:rsidRPr="00CA1BC0">
        <w:rPr>
          <w:rFonts w:ascii="Times New Roman" w:hAnsi="Times New Roman" w:cs="Times New Roman"/>
          <w:color w:val="000000"/>
          <w:sz w:val="28"/>
          <w:lang w:val="kk-KZ"/>
        </w:rPr>
        <w:t>3) осы өтінімде қамтылған мәліметтер, сондай-ақ барлық талап етілген құжаттар жетіспейтін инженерлік инфрақұрылымды қаржыландыру үшін ғана ұсынылғанымен;</w:t>
      </w:r>
      <w:bookmarkStart w:id="12" w:name="z328"/>
      <w:bookmarkEnd w:id="11"/>
    </w:p>
    <w:p w:rsidR="00CA1BC0" w:rsidRDefault="00CA1BC0" w:rsidP="00CA1BC0">
      <w:pPr>
        <w:spacing w:after="0" w:line="240" w:lineRule="auto"/>
        <w:ind w:firstLine="709"/>
        <w:jc w:val="both"/>
        <w:rPr>
          <w:rFonts w:ascii="Times New Roman" w:hAnsi="Times New Roman" w:cs="Times New Roman"/>
          <w:lang w:val="kk-KZ"/>
        </w:rPr>
      </w:pPr>
      <w:r w:rsidRPr="00CA1BC0">
        <w:rPr>
          <w:rFonts w:ascii="Times New Roman" w:hAnsi="Times New Roman" w:cs="Times New Roman"/>
          <w:color w:val="000000"/>
          <w:sz w:val="28"/>
          <w:lang w:val="kk-KZ"/>
        </w:rPr>
        <w:t>4) көрсетілген деректер мен ақпараттың анық еместігі анықталған жағдайда осы өтінім оны қараудың кез келген кезеңінде қабылданбайтынымен;</w:t>
      </w:r>
      <w:bookmarkStart w:id="13" w:name="z329"/>
      <w:bookmarkEnd w:id="12"/>
    </w:p>
    <w:p w:rsidR="00CA1BC0" w:rsidRDefault="00CA1BC0" w:rsidP="00CA1BC0">
      <w:pPr>
        <w:spacing w:after="0" w:line="240" w:lineRule="auto"/>
        <w:ind w:firstLine="709"/>
        <w:jc w:val="both"/>
        <w:rPr>
          <w:rFonts w:ascii="Times New Roman" w:hAnsi="Times New Roman" w:cs="Times New Roman"/>
          <w:lang w:val="kk-KZ"/>
        </w:rPr>
      </w:pPr>
      <w:r w:rsidRPr="00CA1BC0">
        <w:rPr>
          <w:rFonts w:ascii="Times New Roman" w:hAnsi="Times New Roman" w:cs="Times New Roman"/>
          <w:color w:val="000000"/>
          <w:sz w:val="28"/>
          <w:lang w:val="kk-KZ"/>
        </w:rPr>
        <w:t>5) өңірлік үйлестіруші осы өтінімде көрсетілген мәліметтерді, ақпаратты және кәсіпкер ұсынған құжаттарды мүдделі үшінші тұлғаларға (ақпарат алу құқығы Қазақстан Республикасының заңнамасында көзделген), сондай-ақ кәсіпкерлік жөніндегі уәкілетті органға, қаржы нарығы мен қаржы ұйымдарын реттеу, бақылау және қадағалау жөніндегі уәкілетті органға, "Бәйтерек" ұлттық инвестициялық холдингі" акционерлік қоғамына, "Атамекен" Қазақстан Республикасының Ұлттық Кәсіпкерлер Палатасына ұсынатынымен;</w:t>
      </w:r>
      <w:bookmarkStart w:id="14" w:name="z330"/>
      <w:bookmarkEnd w:id="13"/>
    </w:p>
    <w:p w:rsidR="00CA1BC0" w:rsidRDefault="00CA1BC0" w:rsidP="00CA1BC0">
      <w:pPr>
        <w:spacing w:after="0" w:line="240" w:lineRule="auto"/>
        <w:ind w:firstLine="709"/>
        <w:jc w:val="both"/>
        <w:rPr>
          <w:rFonts w:ascii="Times New Roman" w:hAnsi="Times New Roman" w:cs="Times New Roman"/>
          <w:lang w:val="kk-KZ"/>
        </w:rPr>
      </w:pPr>
      <w:r w:rsidRPr="00CA1BC0">
        <w:rPr>
          <w:rFonts w:ascii="Times New Roman" w:hAnsi="Times New Roman" w:cs="Times New Roman"/>
          <w:color w:val="000000"/>
          <w:sz w:val="28"/>
          <w:lang w:val="kk-KZ"/>
        </w:rPr>
        <w:t>6) өңірлік үйлестірушінің осы өтінімді қабылдауы, сондай-ақ кәсіпкердің ықтимал шығыстары (қажетті құжаттарды ресімдеуге және т.б.) өңірлік үйлестірушінің қаржыландыруды беру немесе кәсіпкер шеккен шығындарды өтеу міндеттемелері болып табылмайтынымен келісемін.</w:t>
      </w:r>
      <w:bookmarkStart w:id="15" w:name="z331"/>
      <w:bookmarkEnd w:id="14"/>
    </w:p>
    <w:p w:rsidR="00CA1BC0" w:rsidRDefault="00CA1BC0" w:rsidP="00CA1BC0">
      <w:pPr>
        <w:spacing w:after="0" w:line="240" w:lineRule="auto"/>
        <w:ind w:firstLine="709"/>
        <w:jc w:val="both"/>
        <w:rPr>
          <w:rFonts w:ascii="Times New Roman" w:hAnsi="Times New Roman" w:cs="Times New Roman"/>
          <w:lang w:val="kk-KZ"/>
        </w:rPr>
      </w:pPr>
      <w:r w:rsidRPr="00CA1BC0">
        <w:rPr>
          <w:rFonts w:ascii="Times New Roman" w:hAnsi="Times New Roman" w:cs="Times New Roman"/>
          <w:color w:val="000000"/>
          <w:sz w:val="28"/>
          <w:lang w:val="kk-KZ"/>
        </w:rPr>
        <w:t>Конкурс шарттарымен және инженерлік инфрақұрылымды жүргізу шарттарымен/талаптарымен таныстым.</w:t>
      </w:r>
      <w:bookmarkStart w:id="16" w:name="z332"/>
      <w:bookmarkEnd w:id="15"/>
    </w:p>
    <w:p w:rsidR="00CA1BC0" w:rsidRDefault="00CA1BC0" w:rsidP="00CA1BC0">
      <w:pPr>
        <w:spacing w:after="0" w:line="240" w:lineRule="auto"/>
        <w:ind w:firstLine="709"/>
        <w:jc w:val="both"/>
        <w:rPr>
          <w:rFonts w:ascii="Times New Roman" w:hAnsi="Times New Roman" w:cs="Times New Roman"/>
          <w:lang w:val="kk-KZ"/>
        </w:rPr>
      </w:pPr>
      <w:r w:rsidRPr="00CA1BC0">
        <w:rPr>
          <w:rFonts w:ascii="Times New Roman" w:hAnsi="Times New Roman" w:cs="Times New Roman"/>
          <w:color w:val="000000"/>
          <w:sz w:val="28"/>
          <w:lang w:val="kk-KZ"/>
        </w:rPr>
        <w:t xml:space="preserve">Ұсынылған ақпараттың анықтығын растаймын, Қазақстан Республикасының заңнамасына сәйкес анық мәліметтер ұсынбағаным үшін жауаптылық туралы хабардармын және заңмен қорғалатын құпияны құрайтын мәліметтерді пайдалануға, сондай-ақ дербес деректер мен өзге де ақпаратты </w:t>
      </w:r>
      <w:r w:rsidRPr="00CA1BC0">
        <w:rPr>
          <w:rFonts w:ascii="Times New Roman" w:hAnsi="Times New Roman" w:cs="Times New Roman"/>
          <w:color w:val="000000"/>
          <w:sz w:val="28"/>
          <w:lang w:val="kk-KZ"/>
        </w:rPr>
        <w:lastRenderedPageBreak/>
        <w:t>жинауға, өңдеуге, сақтауға, жүктеп шығаруға және пайдалануға келісім беремін.</w:t>
      </w:r>
      <w:bookmarkEnd w:id="16"/>
    </w:p>
    <w:p w:rsidR="00CA1BC0" w:rsidRDefault="00CA1BC0" w:rsidP="00CA1BC0">
      <w:pPr>
        <w:spacing w:after="0" w:line="240" w:lineRule="auto"/>
        <w:ind w:firstLine="709"/>
        <w:jc w:val="both"/>
        <w:rPr>
          <w:rFonts w:ascii="Times New Roman" w:hAnsi="Times New Roman" w:cs="Times New Roman"/>
          <w:lang w:val="kk-KZ"/>
        </w:rPr>
      </w:pPr>
      <w:r w:rsidRPr="00CA1BC0">
        <w:rPr>
          <w:rFonts w:ascii="Times New Roman" w:hAnsi="Times New Roman" w:cs="Times New Roman"/>
          <w:color w:val="000000"/>
          <w:sz w:val="28"/>
          <w:lang w:val="kk-KZ"/>
        </w:rPr>
        <w:t xml:space="preserve">Өтініш беруші 20__ жылғы </w:t>
      </w:r>
      <w:r>
        <w:rPr>
          <w:rFonts w:ascii="Times New Roman" w:hAnsi="Times New Roman" w:cs="Times New Roman"/>
          <w:color w:val="000000"/>
          <w:sz w:val="28"/>
          <w:lang w:val="kk-KZ"/>
        </w:rPr>
        <w:t>«</w:t>
      </w:r>
      <w:r w:rsidRPr="00CA1BC0">
        <w:rPr>
          <w:rFonts w:ascii="Times New Roman" w:hAnsi="Times New Roman" w:cs="Times New Roman"/>
          <w:color w:val="000000"/>
          <w:sz w:val="28"/>
          <w:lang w:val="kk-KZ"/>
        </w:rPr>
        <w:t>___</w:t>
      </w:r>
      <w:r>
        <w:rPr>
          <w:rFonts w:ascii="Times New Roman" w:hAnsi="Times New Roman" w:cs="Times New Roman"/>
          <w:color w:val="000000"/>
          <w:sz w:val="28"/>
          <w:lang w:val="kk-KZ"/>
        </w:rPr>
        <w:t>»</w:t>
      </w:r>
      <w:r w:rsidRPr="00CA1BC0">
        <w:rPr>
          <w:rFonts w:ascii="Times New Roman" w:hAnsi="Times New Roman" w:cs="Times New Roman"/>
          <w:color w:val="000000"/>
          <w:sz w:val="28"/>
          <w:lang w:val="kk-KZ"/>
        </w:rPr>
        <w:t xml:space="preserve"> _____ сағ. 00:00 қол қойып, жіберді:</w:t>
      </w:r>
    </w:p>
    <w:p w:rsidR="00CA1BC0" w:rsidRDefault="00CA1BC0" w:rsidP="00CA1BC0">
      <w:pPr>
        <w:spacing w:after="0" w:line="240" w:lineRule="auto"/>
        <w:ind w:firstLine="709"/>
        <w:jc w:val="both"/>
        <w:rPr>
          <w:rFonts w:ascii="Times New Roman" w:hAnsi="Times New Roman" w:cs="Times New Roman"/>
          <w:lang w:val="kk-KZ"/>
        </w:rPr>
      </w:pPr>
      <w:r w:rsidRPr="00CA1BC0">
        <w:rPr>
          <w:rFonts w:ascii="Times New Roman" w:hAnsi="Times New Roman" w:cs="Times New Roman"/>
          <w:color w:val="000000"/>
          <w:sz w:val="28"/>
          <w:lang w:val="kk-KZ"/>
        </w:rPr>
        <w:t>ЭЦҚ деректері</w:t>
      </w:r>
    </w:p>
    <w:p w:rsidR="00CA1BC0" w:rsidRDefault="00CA1BC0" w:rsidP="00CA1BC0">
      <w:pPr>
        <w:spacing w:after="0" w:line="240" w:lineRule="auto"/>
        <w:ind w:firstLine="709"/>
        <w:jc w:val="both"/>
        <w:rPr>
          <w:rFonts w:ascii="Times New Roman" w:hAnsi="Times New Roman" w:cs="Times New Roman"/>
          <w:lang w:val="kk-KZ"/>
        </w:rPr>
      </w:pPr>
      <w:r w:rsidRPr="00CA1BC0">
        <w:rPr>
          <w:rFonts w:ascii="Times New Roman" w:hAnsi="Times New Roman" w:cs="Times New Roman"/>
          <w:color w:val="000000"/>
          <w:sz w:val="28"/>
          <w:lang w:val="kk-KZ"/>
        </w:rPr>
        <w:t>ЭЦҚ қойылған күні мен уақыты</w:t>
      </w:r>
    </w:p>
    <w:p w:rsidR="00CA1BC0" w:rsidRDefault="00CA1BC0" w:rsidP="00CA1BC0">
      <w:pPr>
        <w:spacing w:after="0" w:line="240" w:lineRule="auto"/>
        <w:ind w:firstLine="709"/>
        <w:jc w:val="both"/>
        <w:rPr>
          <w:rFonts w:ascii="Times New Roman" w:hAnsi="Times New Roman" w:cs="Times New Roman"/>
          <w:lang w:val="kk-KZ"/>
        </w:rPr>
      </w:pPr>
      <w:r w:rsidRPr="00CA1BC0">
        <w:rPr>
          <w:rFonts w:ascii="Times New Roman" w:hAnsi="Times New Roman" w:cs="Times New Roman"/>
          <w:color w:val="000000"/>
          <w:sz w:val="28"/>
          <w:lang w:val="kk-KZ"/>
        </w:rPr>
        <w:t>Өтінімді қабылдау туралы хабарлама:</w:t>
      </w:r>
    </w:p>
    <w:p w:rsidR="00CA1BC0" w:rsidRDefault="00CA1BC0" w:rsidP="00CA1BC0">
      <w:pPr>
        <w:spacing w:after="0" w:line="240" w:lineRule="auto"/>
        <w:ind w:firstLine="709"/>
        <w:jc w:val="both"/>
        <w:rPr>
          <w:rFonts w:ascii="Times New Roman" w:hAnsi="Times New Roman" w:cs="Times New Roman"/>
          <w:lang w:val="kk-KZ"/>
        </w:rPr>
      </w:pPr>
      <w:r w:rsidRPr="00CA1BC0">
        <w:rPr>
          <w:rFonts w:ascii="Times New Roman" w:hAnsi="Times New Roman" w:cs="Times New Roman"/>
          <w:color w:val="000000"/>
          <w:sz w:val="28"/>
          <w:lang w:val="kk-KZ"/>
        </w:rPr>
        <w:t xml:space="preserve">Өңірлік үйлестіруші 20__ жылғы </w:t>
      </w:r>
      <w:r>
        <w:rPr>
          <w:rFonts w:ascii="Times New Roman" w:hAnsi="Times New Roman" w:cs="Times New Roman"/>
          <w:color w:val="000000"/>
          <w:sz w:val="28"/>
          <w:lang w:val="kk-KZ"/>
        </w:rPr>
        <w:t>«</w:t>
      </w:r>
      <w:r w:rsidRPr="00CA1BC0">
        <w:rPr>
          <w:rFonts w:ascii="Times New Roman" w:hAnsi="Times New Roman" w:cs="Times New Roman"/>
          <w:color w:val="000000"/>
          <w:sz w:val="28"/>
          <w:lang w:val="kk-KZ"/>
        </w:rPr>
        <w:t>___</w:t>
      </w:r>
      <w:r>
        <w:rPr>
          <w:rFonts w:ascii="Times New Roman" w:hAnsi="Times New Roman" w:cs="Times New Roman"/>
          <w:color w:val="000000"/>
          <w:sz w:val="28"/>
          <w:lang w:val="kk-KZ"/>
        </w:rPr>
        <w:t>»</w:t>
      </w:r>
      <w:bookmarkStart w:id="17" w:name="_GoBack"/>
      <w:bookmarkEnd w:id="17"/>
      <w:r w:rsidRPr="00CA1BC0">
        <w:rPr>
          <w:rFonts w:ascii="Times New Roman" w:hAnsi="Times New Roman" w:cs="Times New Roman"/>
          <w:color w:val="000000"/>
          <w:sz w:val="28"/>
          <w:lang w:val="kk-KZ"/>
        </w:rPr>
        <w:t xml:space="preserve"> __________ сағ. 00:00-де қабылдады:</w:t>
      </w:r>
    </w:p>
    <w:p w:rsidR="00CA1BC0" w:rsidRDefault="00CA1BC0" w:rsidP="00CA1BC0">
      <w:pPr>
        <w:spacing w:after="0" w:line="240" w:lineRule="auto"/>
        <w:ind w:firstLine="709"/>
        <w:jc w:val="both"/>
        <w:rPr>
          <w:rFonts w:ascii="Times New Roman" w:hAnsi="Times New Roman" w:cs="Times New Roman"/>
          <w:lang w:val="kk-KZ"/>
        </w:rPr>
      </w:pPr>
      <w:r w:rsidRPr="00CA1BC0">
        <w:rPr>
          <w:rFonts w:ascii="Times New Roman" w:hAnsi="Times New Roman" w:cs="Times New Roman"/>
          <w:color w:val="000000"/>
          <w:sz w:val="28"/>
          <w:lang w:val="kk-KZ"/>
        </w:rPr>
        <w:t>ЭЦҚ деректері</w:t>
      </w:r>
    </w:p>
    <w:p w:rsidR="00CA1BC0" w:rsidRPr="00CA1BC0" w:rsidRDefault="00CA1BC0" w:rsidP="00CA1BC0">
      <w:pPr>
        <w:spacing w:after="0" w:line="240" w:lineRule="auto"/>
        <w:ind w:firstLine="709"/>
        <w:jc w:val="both"/>
        <w:rPr>
          <w:rFonts w:ascii="Times New Roman" w:hAnsi="Times New Roman" w:cs="Times New Roman"/>
          <w:lang w:val="kk-KZ"/>
        </w:rPr>
      </w:pPr>
      <w:r w:rsidRPr="00CA1BC0">
        <w:rPr>
          <w:rFonts w:ascii="Times New Roman" w:hAnsi="Times New Roman" w:cs="Times New Roman"/>
          <w:color w:val="000000"/>
          <w:sz w:val="28"/>
          <w:lang w:val="kk-KZ"/>
        </w:rPr>
        <w:t>ЭЦҚ қойылған күні мен уақыты</w:t>
      </w:r>
    </w:p>
    <w:p w:rsidR="00B47D8D" w:rsidRPr="00CA1BC0" w:rsidRDefault="00B47D8D" w:rsidP="00CA1BC0">
      <w:pPr>
        <w:shd w:val="clear" w:color="auto" w:fill="FFFFFF"/>
        <w:spacing w:after="0" w:line="240" w:lineRule="auto"/>
        <w:jc w:val="center"/>
        <w:textAlignment w:val="baseline"/>
        <w:rPr>
          <w:rFonts w:ascii="Times New Roman" w:hAnsi="Times New Roman" w:cs="Times New Roman"/>
          <w:spacing w:val="2"/>
          <w:sz w:val="28"/>
          <w:szCs w:val="28"/>
          <w:lang w:val="kk-KZ"/>
        </w:rPr>
      </w:pPr>
    </w:p>
    <w:p w:rsidR="00B47D8D" w:rsidRPr="00CA1BC0" w:rsidRDefault="00302EF7" w:rsidP="00CA1BC0">
      <w:pPr>
        <w:shd w:val="clear" w:color="auto" w:fill="FFFFFF"/>
        <w:spacing w:after="0" w:line="240" w:lineRule="auto"/>
        <w:jc w:val="center"/>
        <w:textAlignment w:val="baseline"/>
        <w:rPr>
          <w:rFonts w:ascii="Times New Roman" w:hAnsi="Times New Roman" w:cs="Times New Roman"/>
          <w:spacing w:val="2"/>
          <w:sz w:val="28"/>
          <w:szCs w:val="28"/>
          <w:lang w:val="kk-KZ"/>
        </w:rPr>
      </w:pPr>
      <w:r w:rsidRPr="00CA1BC0">
        <w:rPr>
          <w:rFonts w:ascii="Times New Roman" w:hAnsi="Times New Roman" w:cs="Times New Roman"/>
          <w:spacing w:val="2"/>
          <w:sz w:val="28"/>
          <w:szCs w:val="28"/>
          <w:lang w:val="kk-KZ"/>
        </w:rPr>
        <w:t>_______________________</w:t>
      </w:r>
    </w:p>
    <w:p w:rsidR="00B47D8D" w:rsidRPr="00496B82" w:rsidRDefault="00B47D8D">
      <w:pPr>
        <w:rPr>
          <w:rFonts w:eastAsia="Calibri"/>
          <w:sz w:val="28"/>
          <w:szCs w:val="28"/>
          <w:lang w:val="kk-KZ"/>
        </w:rPr>
      </w:pPr>
    </w:p>
    <w:p w:rsidR="00B47D8D" w:rsidRPr="00496B82" w:rsidRDefault="00B47D8D">
      <w:pPr>
        <w:pStyle w:val="pc"/>
        <w:rPr>
          <w:rStyle w:val="s1"/>
          <w:color w:val="auto"/>
          <w:sz w:val="28"/>
          <w:szCs w:val="28"/>
          <w:lang w:val="kk-KZ"/>
        </w:rPr>
      </w:pPr>
    </w:p>
    <w:p w:rsidR="00B47D8D" w:rsidRPr="00496B82" w:rsidRDefault="00B47D8D">
      <w:pPr>
        <w:tabs>
          <w:tab w:val="left" w:pos="709"/>
        </w:tabs>
        <w:ind w:left="5954"/>
        <w:jc w:val="center"/>
        <w:textAlignment w:val="baseline"/>
        <w:rPr>
          <w:sz w:val="28"/>
          <w:szCs w:val="28"/>
          <w:lang w:val="kk-KZ"/>
        </w:rPr>
      </w:pPr>
    </w:p>
    <w:p w:rsidR="00B47D8D" w:rsidRPr="00496B82" w:rsidRDefault="00B47D8D">
      <w:pPr>
        <w:pStyle w:val="af1"/>
        <w:tabs>
          <w:tab w:val="left" w:pos="3402"/>
          <w:tab w:val="left" w:pos="6237"/>
        </w:tabs>
        <w:jc w:val="center"/>
        <w:textAlignment w:val="baseline"/>
        <w:rPr>
          <w:sz w:val="28"/>
          <w:szCs w:val="28"/>
          <w:lang w:val="kk-KZ"/>
        </w:rPr>
      </w:pPr>
    </w:p>
    <w:p w:rsidR="00B47D8D" w:rsidRPr="00496B82" w:rsidRDefault="00B47D8D">
      <w:pPr>
        <w:shd w:val="clear" w:color="auto" w:fill="FFFFFF"/>
        <w:spacing w:after="0" w:line="240" w:lineRule="auto"/>
        <w:ind w:firstLine="708"/>
        <w:jc w:val="both"/>
        <w:textAlignment w:val="baseline"/>
        <w:rPr>
          <w:rFonts w:ascii="Times New Roman" w:eastAsia="Times New Roman" w:hAnsi="Times New Roman" w:cs="Times New Roman"/>
          <w:spacing w:val="2"/>
          <w:sz w:val="28"/>
          <w:szCs w:val="28"/>
          <w:lang w:val="kk-KZ" w:eastAsia="ru-RU"/>
        </w:rPr>
      </w:pPr>
    </w:p>
    <w:sectPr w:rsidR="00B47D8D" w:rsidRPr="00496B82" w:rsidSect="009A7DAE">
      <w:pgSz w:w="11906" w:h="16838"/>
      <w:pgMar w:top="1418" w:right="851" w:bottom="1418" w:left="1418" w:header="709" w:footer="709"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3169F" w:rsidRDefault="00C3169F">
      <w:pPr>
        <w:spacing w:after="0" w:line="240" w:lineRule="auto"/>
      </w:pPr>
      <w:r>
        <w:separator/>
      </w:r>
    </w:p>
  </w:endnote>
  <w:endnote w:type="continuationSeparator" w:id="0">
    <w:p w:rsidR="00C3169F" w:rsidRDefault="00C3169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onsolas">
    <w:panose1 w:val="020B0609020204030204"/>
    <w:charset w:val="CC"/>
    <w:family w:val="modern"/>
    <w:pitch w:val="fixed"/>
    <w:sig w:usb0="E00006FF" w:usb1="0000FCFF" w:usb2="00000001" w:usb3="00000000" w:csb0="0000019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3169F" w:rsidRDefault="00C3169F">
      <w:pPr>
        <w:spacing w:after="0" w:line="240" w:lineRule="auto"/>
      </w:pPr>
      <w:r>
        <w:separator/>
      </w:r>
    </w:p>
  </w:footnote>
  <w:footnote w:type="continuationSeparator" w:id="0">
    <w:p w:rsidR="00C3169F" w:rsidRDefault="00C3169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47D8D" w:rsidRDefault="00C3169F">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25" o:spid="_x0000_s2051" type="#_x0000_t136" style="position:absolute;margin-left:0;margin-top:0;width:558.45pt;height:79.2pt;rotation:315;z-index:-251659776;mso-position-horizontal:center;mso-position-horizontal-relative:margin;mso-position-vertical:center;mso-position-vertical-relative:margin" o:allowincell="f" fillcolor="gray" stroked="f">
          <v:fill opacity=".5"/>
          <v:textpath style="font-family:&quot;Times New Roman&quot;;font-size:70pt" string="КЛМ 230389301"/>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47D8D" w:rsidRDefault="00C3169F">
    <w:pPr>
      <w:pStyle w:val="a3"/>
      <w:jc w:val="center"/>
      <w:rPr>
        <w:rFonts w:ascii="Times New Roman" w:hAnsi="Times New Roman"/>
        <w:sz w:val="24"/>
        <w:szCs w:val="24"/>
      </w:rPr>
    </w:pPr>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26" o:spid="_x0000_s2050" type="#_x0000_t136" style="position:absolute;left:0;text-align:left;margin-left:0;margin-top:0;width:558.45pt;height:79.2pt;rotation:315;z-index:-251658752;mso-position-horizontal:center;mso-position-horizontal-relative:margin;mso-position-vertical:center;mso-position-vertical-relative:margin" o:allowincell="f" fillcolor="gray" stroked="f">
          <v:fill opacity=".5"/>
          <v:textpath style="font-family:&quot;Times New Roman&quot;;font-size:70pt" string="КЛМ 230389301"/>
          <w10:wrap anchorx="margin" anchory="margin"/>
        </v:shape>
      </w:pict>
    </w:r>
    <w:r w:rsidR="00302EF7">
      <w:rPr>
        <w:rFonts w:ascii="Times New Roman" w:hAnsi="Times New Roman"/>
        <w:sz w:val="24"/>
        <w:szCs w:val="24"/>
      </w:rPr>
      <w:fldChar w:fldCharType="begin"/>
    </w:r>
    <w:r w:rsidR="00302EF7" w:rsidRPr="00E73FBD">
      <w:rPr>
        <w:rFonts w:ascii="Times New Roman" w:hAnsi="Times New Roman"/>
        <w:sz w:val="24"/>
        <w:szCs w:val="24"/>
      </w:rPr>
      <w:instrText>PAGE   \* MERGEFORMAT</w:instrText>
    </w:r>
    <w:r w:rsidR="00302EF7">
      <w:rPr>
        <w:rFonts w:ascii="Times New Roman" w:hAnsi="Times New Roman"/>
        <w:sz w:val="24"/>
        <w:szCs w:val="24"/>
      </w:rPr>
      <w:fldChar w:fldCharType="separate"/>
    </w:r>
    <w:r w:rsidR="00CA1BC0" w:rsidRPr="00CA1BC0">
      <w:rPr>
        <w:rFonts w:ascii="Times New Roman" w:hAnsi="Times New Roman"/>
        <w:noProof/>
        <w:sz w:val="24"/>
        <w:szCs w:val="24"/>
        <w:lang w:val="ru-RU"/>
      </w:rPr>
      <w:t>4</w:t>
    </w:r>
    <w:r w:rsidR="00302EF7">
      <w:rPr>
        <w:rFonts w:ascii="Times New Roman" w:hAnsi="Times New Roman"/>
        <w:sz w:val="24"/>
        <w:szCs w:val="24"/>
      </w:rPr>
      <w:fldChar w:fldCharType="end"/>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47D8D" w:rsidRDefault="00C3169F">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27" o:spid="_x0000_s2049" type="#_x0000_t136" style="position:absolute;margin-left:0;margin-top:0;width:558.45pt;height:79.2pt;rotation:315;z-index:-251657728;mso-position-horizontal:center;mso-position-horizontal-relative:margin;mso-position-vertical:center;mso-position-vertical-relative:margin" o:allowincell="f" fillcolor="gray" stroked="f">
          <v:fill opacity=".5"/>
          <v:textpath style="font-family:&quot;Times New Roman&quot;;font-size:70pt" string="КЛМ 230389301"/>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F43674"/>
    <w:multiLevelType w:val="multilevel"/>
    <w:tmpl w:val="66B81CA2"/>
    <w:lvl w:ilvl="0">
      <w:start w:val="9"/>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
    <w:nsid w:val="02C27217"/>
    <w:multiLevelType w:val="multilevel"/>
    <w:tmpl w:val="3684F4EC"/>
    <w:lvl w:ilvl="0">
      <w:start w:val="6"/>
      <w:numFmt w:val="decimal"/>
      <w:lvlText w:val="%1."/>
      <w:lvlJc w:val="left"/>
      <w:pPr>
        <w:ind w:left="390" w:hanging="39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
    <w:nsid w:val="0BF86C24"/>
    <w:multiLevelType w:val="multilevel"/>
    <w:tmpl w:val="BCC2F2FE"/>
    <w:lvl w:ilvl="0">
      <w:start w:val="1"/>
      <w:numFmt w:val="decimal"/>
      <w:lvlText w:val="%1"/>
      <w:lvlJc w:val="left"/>
      <w:pPr>
        <w:ind w:left="360" w:hanging="360"/>
      </w:pPr>
      <w:rPr>
        <w:rFonts w:hint="default"/>
      </w:rPr>
    </w:lvl>
    <w:lvl w:ilvl="1">
      <w:start w:val="1"/>
      <w:numFmt w:val="decimal"/>
      <w:lvlText w:val="%1.%2"/>
      <w:lvlJc w:val="left"/>
      <w:pPr>
        <w:ind w:left="529" w:hanging="360"/>
      </w:pPr>
      <w:rPr>
        <w:rFonts w:hint="default"/>
      </w:rPr>
    </w:lvl>
    <w:lvl w:ilvl="2">
      <w:start w:val="1"/>
      <w:numFmt w:val="decimal"/>
      <w:lvlText w:val="%1.%2.%3"/>
      <w:lvlJc w:val="left"/>
      <w:pPr>
        <w:ind w:left="1058" w:hanging="720"/>
      </w:pPr>
      <w:rPr>
        <w:rFonts w:hint="default"/>
      </w:rPr>
    </w:lvl>
    <w:lvl w:ilvl="3">
      <w:start w:val="1"/>
      <w:numFmt w:val="decimal"/>
      <w:lvlText w:val="%1.%2.%3.%4"/>
      <w:lvlJc w:val="left"/>
      <w:pPr>
        <w:ind w:left="1587" w:hanging="1080"/>
      </w:pPr>
      <w:rPr>
        <w:rFonts w:hint="default"/>
      </w:rPr>
    </w:lvl>
    <w:lvl w:ilvl="4">
      <w:start w:val="1"/>
      <w:numFmt w:val="decimal"/>
      <w:lvlText w:val="%1.%2.%3.%4.%5"/>
      <w:lvlJc w:val="left"/>
      <w:pPr>
        <w:ind w:left="1756" w:hanging="1080"/>
      </w:pPr>
      <w:rPr>
        <w:rFonts w:hint="default"/>
      </w:rPr>
    </w:lvl>
    <w:lvl w:ilvl="5">
      <w:start w:val="1"/>
      <w:numFmt w:val="decimal"/>
      <w:lvlText w:val="%1.%2.%3.%4.%5.%6"/>
      <w:lvlJc w:val="left"/>
      <w:pPr>
        <w:ind w:left="2285" w:hanging="1440"/>
      </w:pPr>
      <w:rPr>
        <w:rFonts w:hint="default"/>
      </w:rPr>
    </w:lvl>
    <w:lvl w:ilvl="6">
      <w:start w:val="1"/>
      <w:numFmt w:val="decimal"/>
      <w:lvlText w:val="%1.%2.%3.%4.%5.%6.%7"/>
      <w:lvlJc w:val="left"/>
      <w:pPr>
        <w:ind w:left="2454" w:hanging="1440"/>
      </w:pPr>
      <w:rPr>
        <w:rFonts w:hint="default"/>
      </w:rPr>
    </w:lvl>
    <w:lvl w:ilvl="7">
      <w:start w:val="1"/>
      <w:numFmt w:val="decimal"/>
      <w:lvlText w:val="%1.%2.%3.%4.%5.%6.%7.%8"/>
      <w:lvlJc w:val="left"/>
      <w:pPr>
        <w:ind w:left="2983" w:hanging="1800"/>
      </w:pPr>
      <w:rPr>
        <w:rFonts w:hint="default"/>
      </w:rPr>
    </w:lvl>
    <w:lvl w:ilvl="8">
      <w:start w:val="1"/>
      <w:numFmt w:val="decimal"/>
      <w:lvlText w:val="%1.%2.%3.%4.%5.%6.%7.%8.%9"/>
      <w:lvlJc w:val="left"/>
      <w:pPr>
        <w:ind w:left="3152" w:hanging="1800"/>
      </w:pPr>
      <w:rPr>
        <w:rFonts w:hint="default"/>
      </w:rPr>
    </w:lvl>
  </w:abstractNum>
  <w:abstractNum w:abstractNumId="3">
    <w:nsid w:val="0EDD613B"/>
    <w:multiLevelType w:val="multilevel"/>
    <w:tmpl w:val="D6202AF6"/>
    <w:lvl w:ilvl="0">
      <w:start w:val="8"/>
      <w:numFmt w:val="decimal"/>
      <w:lvlText w:val="%1."/>
      <w:lvlJc w:val="left"/>
      <w:pPr>
        <w:ind w:left="390" w:hanging="39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
    <w:nsid w:val="1B3F6EF9"/>
    <w:multiLevelType w:val="multilevel"/>
    <w:tmpl w:val="085894E6"/>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5">
    <w:nsid w:val="1B4D1333"/>
    <w:multiLevelType w:val="multilevel"/>
    <w:tmpl w:val="5B986232"/>
    <w:lvl w:ilvl="0">
      <w:start w:val="2"/>
      <w:numFmt w:val="decimal"/>
      <w:lvlText w:val="%1."/>
      <w:lvlJc w:val="left"/>
      <w:pPr>
        <w:ind w:left="390" w:hanging="390"/>
      </w:pPr>
      <w:rPr>
        <w:rFonts w:hint="default"/>
      </w:rPr>
    </w:lvl>
    <w:lvl w:ilvl="1">
      <w:start w:val="1"/>
      <w:numFmt w:val="decimal"/>
      <w:lvlText w:val="%1.%2."/>
      <w:lvlJc w:val="left"/>
      <w:pPr>
        <w:ind w:left="1457" w:hanging="720"/>
      </w:pPr>
      <w:rPr>
        <w:rFonts w:hint="default"/>
      </w:rPr>
    </w:lvl>
    <w:lvl w:ilvl="2">
      <w:start w:val="1"/>
      <w:numFmt w:val="decimal"/>
      <w:lvlText w:val="%1.%2.%3."/>
      <w:lvlJc w:val="left"/>
      <w:pPr>
        <w:ind w:left="2194" w:hanging="720"/>
      </w:pPr>
      <w:rPr>
        <w:rFonts w:hint="default"/>
      </w:rPr>
    </w:lvl>
    <w:lvl w:ilvl="3">
      <w:start w:val="1"/>
      <w:numFmt w:val="decimal"/>
      <w:lvlText w:val="%1.%2.%3.%4."/>
      <w:lvlJc w:val="left"/>
      <w:pPr>
        <w:ind w:left="3291" w:hanging="1080"/>
      </w:pPr>
      <w:rPr>
        <w:rFonts w:hint="default"/>
      </w:rPr>
    </w:lvl>
    <w:lvl w:ilvl="4">
      <w:start w:val="1"/>
      <w:numFmt w:val="decimal"/>
      <w:lvlText w:val="%1.%2.%3.%4.%5."/>
      <w:lvlJc w:val="left"/>
      <w:pPr>
        <w:ind w:left="4028" w:hanging="1080"/>
      </w:pPr>
      <w:rPr>
        <w:rFonts w:hint="default"/>
      </w:rPr>
    </w:lvl>
    <w:lvl w:ilvl="5">
      <w:start w:val="1"/>
      <w:numFmt w:val="decimal"/>
      <w:lvlText w:val="%1.%2.%3.%4.%5.%6."/>
      <w:lvlJc w:val="left"/>
      <w:pPr>
        <w:ind w:left="5125" w:hanging="1440"/>
      </w:pPr>
      <w:rPr>
        <w:rFonts w:hint="default"/>
      </w:rPr>
    </w:lvl>
    <w:lvl w:ilvl="6">
      <w:start w:val="1"/>
      <w:numFmt w:val="decimal"/>
      <w:lvlText w:val="%1.%2.%3.%4.%5.%6.%7."/>
      <w:lvlJc w:val="left"/>
      <w:pPr>
        <w:ind w:left="5862" w:hanging="1440"/>
      </w:pPr>
      <w:rPr>
        <w:rFonts w:hint="default"/>
      </w:rPr>
    </w:lvl>
    <w:lvl w:ilvl="7">
      <w:start w:val="1"/>
      <w:numFmt w:val="decimal"/>
      <w:lvlText w:val="%1.%2.%3.%4.%5.%6.%7.%8."/>
      <w:lvlJc w:val="left"/>
      <w:pPr>
        <w:ind w:left="6959" w:hanging="1800"/>
      </w:pPr>
      <w:rPr>
        <w:rFonts w:hint="default"/>
      </w:rPr>
    </w:lvl>
    <w:lvl w:ilvl="8">
      <w:start w:val="1"/>
      <w:numFmt w:val="decimal"/>
      <w:lvlText w:val="%1.%2.%3.%4.%5.%6.%7.%8.%9."/>
      <w:lvlJc w:val="left"/>
      <w:pPr>
        <w:ind w:left="8056" w:hanging="2160"/>
      </w:pPr>
      <w:rPr>
        <w:rFonts w:hint="default"/>
      </w:rPr>
    </w:lvl>
  </w:abstractNum>
  <w:abstractNum w:abstractNumId="6">
    <w:nsid w:val="1DBE3026"/>
    <w:multiLevelType w:val="multilevel"/>
    <w:tmpl w:val="AB8A4CA2"/>
    <w:lvl w:ilvl="0">
      <w:start w:val="13"/>
      <w:numFmt w:val="decimal"/>
      <w:lvlText w:val="%1"/>
      <w:lvlJc w:val="left"/>
      <w:pPr>
        <w:ind w:left="525" w:hanging="525"/>
      </w:pPr>
      <w:rPr>
        <w:rFonts w:hint="default"/>
      </w:rPr>
    </w:lvl>
    <w:lvl w:ilvl="1">
      <w:start w:val="1"/>
      <w:numFmt w:val="decimal"/>
      <w:lvlText w:val="%1.%2"/>
      <w:lvlJc w:val="left"/>
      <w:pPr>
        <w:ind w:left="1410" w:hanging="525"/>
      </w:pPr>
      <w:rPr>
        <w:rFonts w:hint="default"/>
      </w:rPr>
    </w:lvl>
    <w:lvl w:ilvl="2">
      <w:start w:val="1"/>
      <w:numFmt w:val="decimal"/>
      <w:lvlText w:val="%1.%2.%3"/>
      <w:lvlJc w:val="left"/>
      <w:pPr>
        <w:ind w:left="2490" w:hanging="720"/>
      </w:pPr>
      <w:rPr>
        <w:rFonts w:hint="default"/>
      </w:rPr>
    </w:lvl>
    <w:lvl w:ilvl="3">
      <w:start w:val="1"/>
      <w:numFmt w:val="decimal"/>
      <w:lvlText w:val="%1.%2.%3.%4"/>
      <w:lvlJc w:val="left"/>
      <w:pPr>
        <w:ind w:left="3735" w:hanging="1080"/>
      </w:pPr>
      <w:rPr>
        <w:rFonts w:hint="default"/>
      </w:rPr>
    </w:lvl>
    <w:lvl w:ilvl="4">
      <w:start w:val="1"/>
      <w:numFmt w:val="decimal"/>
      <w:lvlText w:val="%1.%2.%3.%4.%5"/>
      <w:lvlJc w:val="left"/>
      <w:pPr>
        <w:ind w:left="4620" w:hanging="1080"/>
      </w:pPr>
      <w:rPr>
        <w:rFonts w:hint="default"/>
      </w:rPr>
    </w:lvl>
    <w:lvl w:ilvl="5">
      <w:start w:val="1"/>
      <w:numFmt w:val="decimal"/>
      <w:lvlText w:val="%1.%2.%3.%4.%5.%6"/>
      <w:lvlJc w:val="left"/>
      <w:pPr>
        <w:ind w:left="5865" w:hanging="1440"/>
      </w:pPr>
      <w:rPr>
        <w:rFonts w:hint="default"/>
      </w:rPr>
    </w:lvl>
    <w:lvl w:ilvl="6">
      <w:start w:val="1"/>
      <w:numFmt w:val="decimal"/>
      <w:lvlText w:val="%1.%2.%3.%4.%5.%6.%7"/>
      <w:lvlJc w:val="left"/>
      <w:pPr>
        <w:ind w:left="6750" w:hanging="1440"/>
      </w:pPr>
      <w:rPr>
        <w:rFonts w:hint="default"/>
      </w:rPr>
    </w:lvl>
    <w:lvl w:ilvl="7">
      <w:start w:val="1"/>
      <w:numFmt w:val="decimal"/>
      <w:lvlText w:val="%1.%2.%3.%4.%5.%6.%7.%8"/>
      <w:lvlJc w:val="left"/>
      <w:pPr>
        <w:ind w:left="7995" w:hanging="1800"/>
      </w:pPr>
      <w:rPr>
        <w:rFonts w:hint="default"/>
      </w:rPr>
    </w:lvl>
    <w:lvl w:ilvl="8">
      <w:start w:val="1"/>
      <w:numFmt w:val="decimal"/>
      <w:lvlText w:val="%1.%2.%3.%4.%5.%6.%7.%8.%9"/>
      <w:lvlJc w:val="left"/>
      <w:pPr>
        <w:ind w:left="9240" w:hanging="2160"/>
      </w:pPr>
      <w:rPr>
        <w:rFonts w:hint="default"/>
      </w:rPr>
    </w:lvl>
  </w:abstractNum>
  <w:abstractNum w:abstractNumId="7">
    <w:nsid w:val="20993A06"/>
    <w:multiLevelType w:val="multilevel"/>
    <w:tmpl w:val="59185AE0"/>
    <w:lvl w:ilvl="0">
      <w:start w:val="3"/>
      <w:numFmt w:val="decimal"/>
      <w:lvlText w:val="%1."/>
      <w:lvlJc w:val="left"/>
      <w:pPr>
        <w:ind w:left="390" w:hanging="390"/>
      </w:pPr>
      <w:rPr>
        <w:rFonts w:hint="default"/>
      </w:rPr>
    </w:lvl>
    <w:lvl w:ilvl="1">
      <w:start w:val="3"/>
      <w:numFmt w:val="decimal"/>
      <w:lvlText w:val="%1.%2."/>
      <w:lvlJc w:val="left"/>
      <w:pPr>
        <w:ind w:left="1457" w:hanging="720"/>
      </w:pPr>
      <w:rPr>
        <w:rFonts w:hint="default"/>
      </w:rPr>
    </w:lvl>
    <w:lvl w:ilvl="2">
      <w:start w:val="1"/>
      <w:numFmt w:val="decimal"/>
      <w:lvlText w:val="%1.%2.%3."/>
      <w:lvlJc w:val="left"/>
      <w:pPr>
        <w:ind w:left="2194" w:hanging="720"/>
      </w:pPr>
      <w:rPr>
        <w:rFonts w:hint="default"/>
      </w:rPr>
    </w:lvl>
    <w:lvl w:ilvl="3">
      <w:start w:val="1"/>
      <w:numFmt w:val="decimal"/>
      <w:lvlText w:val="%1.%2.%3.%4."/>
      <w:lvlJc w:val="left"/>
      <w:pPr>
        <w:ind w:left="3291" w:hanging="1080"/>
      </w:pPr>
      <w:rPr>
        <w:rFonts w:hint="default"/>
      </w:rPr>
    </w:lvl>
    <w:lvl w:ilvl="4">
      <w:start w:val="1"/>
      <w:numFmt w:val="decimal"/>
      <w:lvlText w:val="%1.%2.%3.%4.%5."/>
      <w:lvlJc w:val="left"/>
      <w:pPr>
        <w:ind w:left="4028" w:hanging="1080"/>
      </w:pPr>
      <w:rPr>
        <w:rFonts w:hint="default"/>
      </w:rPr>
    </w:lvl>
    <w:lvl w:ilvl="5">
      <w:start w:val="1"/>
      <w:numFmt w:val="decimal"/>
      <w:lvlText w:val="%1.%2.%3.%4.%5.%6."/>
      <w:lvlJc w:val="left"/>
      <w:pPr>
        <w:ind w:left="5125" w:hanging="1440"/>
      </w:pPr>
      <w:rPr>
        <w:rFonts w:hint="default"/>
      </w:rPr>
    </w:lvl>
    <w:lvl w:ilvl="6">
      <w:start w:val="1"/>
      <w:numFmt w:val="decimal"/>
      <w:lvlText w:val="%1.%2.%3.%4.%5.%6.%7."/>
      <w:lvlJc w:val="left"/>
      <w:pPr>
        <w:ind w:left="5862" w:hanging="1440"/>
      </w:pPr>
      <w:rPr>
        <w:rFonts w:hint="default"/>
      </w:rPr>
    </w:lvl>
    <w:lvl w:ilvl="7">
      <w:start w:val="1"/>
      <w:numFmt w:val="decimal"/>
      <w:lvlText w:val="%1.%2.%3.%4.%5.%6.%7.%8."/>
      <w:lvlJc w:val="left"/>
      <w:pPr>
        <w:ind w:left="6959" w:hanging="1800"/>
      </w:pPr>
      <w:rPr>
        <w:rFonts w:hint="default"/>
      </w:rPr>
    </w:lvl>
    <w:lvl w:ilvl="8">
      <w:start w:val="1"/>
      <w:numFmt w:val="decimal"/>
      <w:lvlText w:val="%1.%2.%3.%4.%5.%6.%7.%8.%9."/>
      <w:lvlJc w:val="left"/>
      <w:pPr>
        <w:ind w:left="8056" w:hanging="2160"/>
      </w:pPr>
      <w:rPr>
        <w:rFonts w:hint="default"/>
      </w:rPr>
    </w:lvl>
  </w:abstractNum>
  <w:abstractNum w:abstractNumId="8">
    <w:nsid w:val="238730CA"/>
    <w:multiLevelType w:val="hybridMultilevel"/>
    <w:tmpl w:val="CC92B832"/>
    <w:lvl w:ilvl="0" w:tplc="EE385BDC">
      <w:start w:val="1"/>
      <w:numFmt w:val="decimal"/>
      <w:lvlText w:val="%1)"/>
      <w:lvlJc w:val="left"/>
      <w:pPr>
        <w:ind w:left="644" w:hanging="360"/>
      </w:pPr>
      <w:rPr>
        <w:rFonts w:hint="default"/>
      </w:rPr>
    </w:lvl>
    <w:lvl w:ilvl="1" w:tplc="8AAAFEA2">
      <w:start w:val="1"/>
      <w:numFmt w:val="lowerLetter"/>
      <w:lvlText w:val="%2."/>
      <w:lvlJc w:val="left"/>
      <w:pPr>
        <w:ind w:left="1364" w:hanging="360"/>
      </w:pPr>
    </w:lvl>
    <w:lvl w:ilvl="2" w:tplc="55CCCFFA">
      <w:start w:val="1"/>
      <w:numFmt w:val="lowerRoman"/>
      <w:lvlText w:val="%3."/>
      <w:lvlJc w:val="right"/>
      <w:pPr>
        <w:ind w:left="2084" w:hanging="180"/>
      </w:pPr>
    </w:lvl>
    <w:lvl w:ilvl="3" w:tplc="2780E50C">
      <w:start w:val="1"/>
      <w:numFmt w:val="decimal"/>
      <w:lvlText w:val="%4."/>
      <w:lvlJc w:val="left"/>
      <w:pPr>
        <w:ind w:left="2804" w:hanging="360"/>
      </w:pPr>
    </w:lvl>
    <w:lvl w:ilvl="4" w:tplc="93165C3C">
      <w:start w:val="1"/>
      <w:numFmt w:val="lowerLetter"/>
      <w:lvlText w:val="%5."/>
      <w:lvlJc w:val="left"/>
      <w:pPr>
        <w:ind w:left="3524" w:hanging="360"/>
      </w:pPr>
    </w:lvl>
    <w:lvl w:ilvl="5" w:tplc="D6BEEC78">
      <w:start w:val="1"/>
      <w:numFmt w:val="lowerRoman"/>
      <w:lvlText w:val="%6."/>
      <w:lvlJc w:val="right"/>
      <w:pPr>
        <w:ind w:left="4244" w:hanging="180"/>
      </w:pPr>
    </w:lvl>
    <w:lvl w:ilvl="6" w:tplc="7E60C934">
      <w:start w:val="1"/>
      <w:numFmt w:val="decimal"/>
      <w:lvlText w:val="%7."/>
      <w:lvlJc w:val="left"/>
      <w:pPr>
        <w:ind w:left="4964" w:hanging="360"/>
      </w:pPr>
    </w:lvl>
    <w:lvl w:ilvl="7" w:tplc="8D7C4D88">
      <w:start w:val="1"/>
      <w:numFmt w:val="lowerLetter"/>
      <w:lvlText w:val="%8."/>
      <w:lvlJc w:val="left"/>
      <w:pPr>
        <w:ind w:left="5684" w:hanging="360"/>
      </w:pPr>
    </w:lvl>
    <w:lvl w:ilvl="8" w:tplc="AF3638CC">
      <w:start w:val="1"/>
      <w:numFmt w:val="lowerRoman"/>
      <w:lvlText w:val="%9."/>
      <w:lvlJc w:val="right"/>
      <w:pPr>
        <w:ind w:left="6404" w:hanging="180"/>
      </w:pPr>
    </w:lvl>
  </w:abstractNum>
  <w:abstractNum w:abstractNumId="9">
    <w:nsid w:val="265832BC"/>
    <w:multiLevelType w:val="hybridMultilevel"/>
    <w:tmpl w:val="0B4E1CD6"/>
    <w:lvl w:ilvl="0" w:tplc="9B94E780">
      <w:start w:val="1"/>
      <w:numFmt w:val="decimal"/>
      <w:lvlText w:val="%1)"/>
      <w:lvlJc w:val="left"/>
      <w:pPr>
        <w:ind w:left="720" w:hanging="360"/>
      </w:pPr>
      <w:rPr>
        <w:rFonts w:hint="default"/>
      </w:rPr>
    </w:lvl>
    <w:lvl w:ilvl="1" w:tplc="CD88838A">
      <w:start w:val="1"/>
      <w:numFmt w:val="lowerLetter"/>
      <w:lvlText w:val="%2."/>
      <w:lvlJc w:val="left"/>
      <w:pPr>
        <w:ind w:left="1440" w:hanging="360"/>
      </w:pPr>
    </w:lvl>
    <w:lvl w:ilvl="2" w:tplc="CE3458BE">
      <w:start w:val="1"/>
      <w:numFmt w:val="lowerRoman"/>
      <w:lvlText w:val="%3."/>
      <w:lvlJc w:val="right"/>
      <w:pPr>
        <w:ind w:left="2160" w:hanging="180"/>
      </w:pPr>
    </w:lvl>
    <w:lvl w:ilvl="3" w:tplc="E0908994">
      <w:start w:val="1"/>
      <w:numFmt w:val="decimal"/>
      <w:lvlText w:val="%4."/>
      <w:lvlJc w:val="left"/>
      <w:pPr>
        <w:ind w:left="2880" w:hanging="360"/>
      </w:pPr>
    </w:lvl>
    <w:lvl w:ilvl="4" w:tplc="68806C7C">
      <w:start w:val="1"/>
      <w:numFmt w:val="lowerLetter"/>
      <w:lvlText w:val="%5."/>
      <w:lvlJc w:val="left"/>
      <w:pPr>
        <w:ind w:left="3600" w:hanging="360"/>
      </w:pPr>
    </w:lvl>
    <w:lvl w:ilvl="5" w:tplc="29340CF8">
      <w:start w:val="1"/>
      <w:numFmt w:val="lowerRoman"/>
      <w:lvlText w:val="%6."/>
      <w:lvlJc w:val="right"/>
      <w:pPr>
        <w:ind w:left="4320" w:hanging="180"/>
      </w:pPr>
    </w:lvl>
    <w:lvl w:ilvl="6" w:tplc="D8C44EDA">
      <w:start w:val="1"/>
      <w:numFmt w:val="decimal"/>
      <w:lvlText w:val="%7."/>
      <w:lvlJc w:val="left"/>
      <w:pPr>
        <w:ind w:left="5040" w:hanging="360"/>
      </w:pPr>
    </w:lvl>
    <w:lvl w:ilvl="7" w:tplc="91503588">
      <w:start w:val="1"/>
      <w:numFmt w:val="lowerLetter"/>
      <w:lvlText w:val="%8."/>
      <w:lvlJc w:val="left"/>
      <w:pPr>
        <w:ind w:left="5760" w:hanging="360"/>
      </w:pPr>
    </w:lvl>
    <w:lvl w:ilvl="8" w:tplc="ED8EFB72">
      <w:start w:val="1"/>
      <w:numFmt w:val="lowerRoman"/>
      <w:lvlText w:val="%9."/>
      <w:lvlJc w:val="right"/>
      <w:pPr>
        <w:ind w:left="6480" w:hanging="180"/>
      </w:pPr>
    </w:lvl>
  </w:abstractNum>
  <w:abstractNum w:abstractNumId="10">
    <w:nsid w:val="26E311E7"/>
    <w:multiLevelType w:val="hybridMultilevel"/>
    <w:tmpl w:val="EA58CA72"/>
    <w:lvl w:ilvl="0" w:tplc="1CD67D80">
      <w:start w:val="1"/>
      <w:numFmt w:val="decimal"/>
      <w:lvlText w:val="%1."/>
      <w:lvlJc w:val="left"/>
      <w:pPr>
        <w:ind w:left="720" w:hanging="360"/>
      </w:pPr>
      <w:rPr>
        <w:rFonts w:hint="default"/>
      </w:rPr>
    </w:lvl>
    <w:lvl w:ilvl="1" w:tplc="15967AE2">
      <w:start w:val="1"/>
      <w:numFmt w:val="lowerLetter"/>
      <w:lvlText w:val="%2."/>
      <w:lvlJc w:val="left"/>
      <w:pPr>
        <w:ind w:left="1440" w:hanging="360"/>
      </w:pPr>
    </w:lvl>
    <w:lvl w:ilvl="2" w:tplc="CEC604C4">
      <w:start w:val="1"/>
      <w:numFmt w:val="lowerRoman"/>
      <w:lvlText w:val="%3."/>
      <w:lvlJc w:val="right"/>
      <w:pPr>
        <w:ind w:left="2160" w:hanging="180"/>
      </w:pPr>
    </w:lvl>
    <w:lvl w:ilvl="3" w:tplc="17D49DDA">
      <w:start w:val="1"/>
      <w:numFmt w:val="decimal"/>
      <w:lvlText w:val="%4."/>
      <w:lvlJc w:val="left"/>
      <w:pPr>
        <w:ind w:left="2880" w:hanging="360"/>
      </w:pPr>
    </w:lvl>
    <w:lvl w:ilvl="4" w:tplc="2D568408">
      <w:start w:val="1"/>
      <w:numFmt w:val="lowerLetter"/>
      <w:lvlText w:val="%5."/>
      <w:lvlJc w:val="left"/>
      <w:pPr>
        <w:ind w:left="3600" w:hanging="360"/>
      </w:pPr>
    </w:lvl>
    <w:lvl w:ilvl="5" w:tplc="A7026ACC">
      <w:start w:val="1"/>
      <w:numFmt w:val="lowerRoman"/>
      <w:lvlText w:val="%6."/>
      <w:lvlJc w:val="right"/>
      <w:pPr>
        <w:ind w:left="4320" w:hanging="180"/>
      </w:pPr>
    </w:lvl>
    <w:lvl w:ilvl="6" w:tplc="82E0481A">
      <w:start w:val="1"/>
      <w:numFmt w:val="decimal"/>
      <w:lvlText w:val="%7."/>
      <w:lvlJc w:val="left"/>
      <w:pPr>
        <w:ind w:left="5040" w:hanging="360"/>
      </w:pPr>
    </w:lvl>
    <w:lvl w:ilvl="7" w:tplc="A3D25494">
      <w:start w:val="1"/>
      <w:numFmt w:val="lowerLetter"/>
      <w:lvlText w:val="%8."/>
      <w:lvlJc w:val="left"/>
      <w:pPr>
        <w:ind w:left="5760" w:hanging="360"/>
      </w:pPr>
    </w:lvl>
    <w:lvl w:ilvl="8" w:tplc="4B50AC7E">
      <w:start w:val="1"/>
      <w:numFmt w:val="lowerRoman"/>
      <w:lvlText w:val="%9."/>
      <w:lvlJc w:val="right"/>
      <w:pPr>
        <w:ind w:left="6480" w:hanging="180"/>
      </w:pPr>
    </w:lvl>
  </w:abstractNum>
  <w:abstractNum w:abstractNumId="11">
    <w:nsid w:val="26EC6BCD"/>
    <w:multiLevelType w:val="hybridMultilevel"/>
    <w:tmpl w:val="C78824EC"/>
    <w:lvl w:ilvl="0" w:tplc="E8D8268A">
      <w:start w:val="1"/>
      <w:numFmt w:val="decimal"/>
      <w:lvlText w:val="%1."/>
      <w:lvlJc w:val="left"/>
      <w:pPr>
        <w:ind w:left="502" w:hanging="360"/>
      </w:pPr>
      <w:rPr>
        <w:rFonts w:hint="default"/>
      </w:rPr>
    </w:lvl>
    <w:lvl w:ilvl="1" w:tplc="0414C040">
      <w:start w:val="1"/>
      <w:numFmt w:val="lowerLetter"/>
      <w:lvlText w:val="%2."/>
      <w:lvlJc w:val="left"/>
      <w:pPr>
        <w:ind w:left="1222" w:hanging="360"/>
      </w:pPr>
    </w:lvl>
    <w:lvl w:ilvl="2" w:tplc="F2B22E06">
      <w:start w:val="1"/>
      <w:numFmt w:val="lowerRoman"/>
      <w:lvlText w:val="%3."/>
      <w:lvlJc w:val="right"/>
      <w:pPr>
        <w:ind w:left="1942" w:hanging="180"/>
      </w:pPr>
    </w:lvl>
    <w:lvl w:ilvl="3" w:tplc="F13C473C">
      <w:start w:val="1"/>
      <w:numFmt w:val="decimal"/>
      <w:lvlText w:val="%4."/>
      <w:lvlJc w:val="left"/>
      <w:pPr>
        <w:ind w:left="2662" w:hanging="360"/>
      </w:pPr>
    </w:lvl>
    <w:lvl w:ilvl="4" w:tplc="213AF584">
      <w:start w:val="1"/>
      <w:numFmt w:val="lowerLetter"/>
      <w:lvlText w:val="%5."/>
      <w:lvlJc w:val="left"/>
      <w:pPr>
        <w:ind w:left="3382" w:hanging="360"/>
      </w:pPr>
    </w:lvl>
    <w:lvl w:ilvl="5" w:tplc="5B0E815E">
      <w:start w:val="1"/>
      <w:numFmt w:val="lowerRoman"/>
      <w:lvlText w:val="%6."/>
      <w:lvlJc w:val="right"/>
      <w:pPr>
        <w:ind w:left="4102" w:hanging="180"/>
      </w:pPr>
    </w:lvl>
    <w:lvl w:ilvl="6" w:tplc="89363CB2">
      <w:start w:val="1"/>
      <w:numFmt w:val="decimal"/>
      <w:lvlText w:val="%7."/>
      <w:lvlJc w:val="left"/>
      <w:pPr>
        <w:ind w:left="4822" w:hanging="360"/>
      </w:pPr>
    </w:lvl>
    <w:lvl w:ilvl="7" w:tplc="067408CA">
      <w:start w:val="1"/>
      <w:numFmt w:val="lowerLetter"/>
      <w:lvlText w:val="%8."/>
      <w:lvlJc w:val="left"/>
      <w:pPr>
        <w:ind w:left="5542" w:hanging="360"/>
      </w:pPr>
    </w:lvl>
    <w:lvl w:ilvl="8" w:tplc="707A7E64">
      <w:start w:val="1"/>
      <w:numFmt w:val="lowerRoman"/>
      <w:lvlText w:val="%9."/>
      <w:lvlJc w:val="right"/>
      <w:pPr>
        <w:ind w:left="6262" w:hanging="180"/>
      </w:pPr>
    </w:lvl>
  </w:abstractNum>
  <w:abstractNum w:abstractNumId="12">
    <w:nsid w:val="2BAC12C5"/>
    <w:multiLevelType w:val="hybridMultilevel"/>
    <w:tmpl w:val="8EB2EBC2"/>
    <w:lvl w:ilvl="0" w:tplc="20D28E78">
      <w:start w:val="1"/>
      <w:numFmt w:val="decimal"/>
      <w:lvlText w:val="%1."/>
      <w:lvlJc w:val="left"/>
      <w:pPr>
        <w:ind w:left="502" w:hanging="360"/>
      </w:pPr>
      <w:rPr>
        <w:rFonts w:hint="default"/>
      </w:rPr>
    </w:lvl>
    <w:lvl w:ilvl="1" w:tplc="36F4B12E">
      <w:start w:val="1"/>
      <w:numFmt w:val="lowerLetter"/>
      <w:lvlText w:val="%2."/>
      <w:lvlJc w:val="left"/>
      <w:pPr>
        <w:ind w:left="1222" w:hanging="360"/>
      </w:pPr>
    </w:lvl>
    <w:lvl w:ilvl="2" w:tplc="BDA84902">
      <w:start w:val="1"/>
      <w:numFmt w:val="lowerRoman"/>
      <w:lvlText w:val="%3."/>
      <w:lvlJc w:val="right"/>
      <w:pPr>
        <w:ind w:left="1942" w:hanging="180"/>
      </w:pPr>
    </w:lvl>
    <w:lvl w:ilvl="3" w:tplc="4B7A1488">
      <w:start w:val="1"/>
      <w:numFmt w:val="decimal"/>
      <w:lvlText w:val="%4."/>
      <w:lvlJc w:val="left"/>
      <w:pPr>
        <w:ind w:left="2662" w:hanging="360"/>
      </w:pPr>
    </w:lvl>
    <w:lvl w:ilvl="4" w:tplc="1F627482">
      <w:start w:val="1"/>
      <w:numFmt w:val="lowerLetter"/>
      <w:lvlText w:val="%5."/>
      <w:lvlJc w:val="left"/>
      <w:pPr>
        <w:ind w:left="3382" w:hanging="360"/>
      </w:pPr>
    </w:lvl>
    <w:lvl w:ilvl="5" w:tplc="156886E0">
      <w:start w:val="1"/>
      <w:numFmt w:val="lowerRoman"/>
      <w:lvlText w:val="%6."/>
      <w:lvlJc w:val="right"/>
      <w:pPr>
        <w:ind w:left="4102" w:hanging="180"/>
      </w:pPr>
    </w:lvl>
    <w:lvl w:ilvl="6" w:tplc="9EDC0A96">
      <w:start w:val="1"/>
      <w:numFmt w:val="decimal"/>
      <w:lvlText w:val="%7."/>
      <w:lvlJc w:val="left"/>
      <w:pPr>
        <w:ind w:left="4822" w:hanging="360"/>
      </w:pPr>
    </w:lvl>
    <w:lvl w:ilvl="7" w:tplc="63BECE2C">
      <w:start w:val="1"/>
      <w:numFmt w:val="lowerLetter"/>
      <w:lvlText w:val="%8."/>
      <w:lvlJc w:val="left"/>
      <w:pPr>
        <w:ind w:left="5542" w:hanging="360"/>
      </w:pPr>
    </w:lvl>
    <w:lvl w:ilvl="8" w:tplc="2C6CA212">
      <w:start w:val="1"/>
      <w:numFmt w:val="lowerRoman"/>
      <w:lvlText w:val="%9."/>
      <w:lvlJc w:val="right"/>
      <w:pPr>
        <w:ind w:left="6262" w:hanging="180"/>
      </w:pPr>
    </w:lvl>
  </w:abstractNum>
  <w:abstractNum w:abstractNumId="13">
    <w:nsid w:val="2CA73B8E"/>
    <w:multiLevelType w:val="multilevel"/>
    <w:tmpl w:val="D1262F52"/>
    <w:lvl w:ilvl="0">
      <w:start w:val="1"/>
      <w:numFmt w:val="decimal"/>
      <w:lvlText w:val="%1."/>
      <w:lvlJc w:val="left"/>
      <w:pPr>
        <w:ind w:left="671" w:hanging="360"/>
      </w:pPr>
      <w:rPr>
        <w:rFonts w:hint="default"/>
      </w:rPr>
    </w:lvl>
    <w:lvl w:ilvl="1">
      <w:start w:val="1"/>
      <w:numFmt w:val="decimal"/>
      <w:isLgl/>
      <w:lvlText w:val="%1.%2."/>
      <w:lvlJc w:val="left"/>
      <w:pPr>
        <w:ind w:left="1031" w:hanging="720"/>
      </w:pPr>
      <w:rPr>
        <w:rFonts w:hint="default"/>
      </w:rPr>
    </w:lvl>
    <w:lvl w:ilvl="2">
      <w:start w:val="1"/>
      <w:numFmt w:val="decimal"/>
      <w:isLgl/>
      <w:lvlText w:val="%1.%2.%3."/>
      <w:lvlJc w:val="left"/>
      <w:pPr>
        <w:ind w:left="1031" w:hanging="720"/>
      </w:pPr>
      <w:rPr>
        <w:rFonts w:hint="default"/>
      </w:rPr>
    </w:lvl>
    <w:lvl w:ilvl="3">
      <w:start w:val="1"/>
      <w:numFmt w:val="decimal"/>
      <w:isLgl/>
      <w:lvlText w:val="%1.%2.%3.%4."/>
      <w:lvlJc w:val="left"/>
      <w:pPr>
        <w:ind w:left="1391" w:hanging="1080"/>
      </w:pPr>
      <w:rPr>
        <w:rFonts w:hint="default"/>
      </w:rPr>
    </w:lvl>
    <w:lvl w:ilvl="4">
      <w:start w:val="1"/>
      <w:numFmt w:val="decimal"/>
      <w:isLgl/>
      <w:lvlText w:val="%1.%2.%3.%4.%5."/>
      <w:lvlJc w:val="left"/>
      <w:pPr>
        <w:ind w:left="1391" w:hanging="1080"/>
      </w:pPr>
      <w:rPr>
        <w:rFonts w:hint="default"/>
      </w:rPr>
    </w:lvl>
    <w:lvl w:ilvl="5">
      <w:start w:val="1"/>
      <w:numFmt w:val="decimal"/>
      <w:isLgl/>
      <w:lvlText w:val="%1.%2.%3.%4.%5.%6."/>
      <w:lvlJc w:val="left"/>
      <w:pPr>
        <w:ind w:left="1751" w:hanging="1440"/>
      </w:pPr>
      <w:rPr>
        <w:rFonts w:hint="default"/>
      </w:rPr>
    </w:lvl>
    <w:lvl w:ilvl="6">
      <w:start w:val="1"/>
      <w:numFmt w:val="decimal"/>
      <w:isLgl/>
      <w:lvlText w:val="%1.%2.%3.%4.%5.%6.%7."/>
      <w:lvlJc w:val="left"/>
      <w:pPr>
        <w:ind w:left="1751" w:hanging="1440"/>
      </w:pPr>
      <w:rPr>
        <w:rFonts w:hint="default"/>
      </w:rPr>
    </w:lvl>
    <w:lvl w:ilvl="7">
      <w:start w:val="1"/>
      <w:numFmt w:val="decimal"/>
      <w:isLgl/>
      <w:lvlText w:val="%1.%2.%3.%4.%5.%6.%7.%8."/>
      <w:lvlJc w:val="left"/>
      <w:pPr>
        <w:ind w:left="2111" w:hanging="1800"/>
      </w:pPr>
      <w:rPr>
        <w:rFonts w:hint="default"/>
      </w:rPr>
    </w:lvl>
    <w:lvl w:ilvl="8">
      <w:start w:val="1"/>
      <w:numFmt w:val="decimal"/>
      <w:isLgl/>
      <w:lvlText w:val="%1.%2.%3.%4.%5.%6.%7.%8.%9."/>
      <w:lvlJc w:val="left"/>
      <w:pPr>
        <w:ind w:left="2471" w:hanging="2160"/>
      </w:pPr>
      <w:rPr>
        <w:rFonts w:hint="default"/>
      </w:rPr>
    </w:lvl>
  </w:abstractNum>
  <w:abstractNum w:abstractNumId="14">
    <w:nsid w:val="2D746611"/>
    <w:multiLevelType w:val="multilevel"/>
    <w:tmpl w:val="AEC69526"/>
    <w:lvl w:ilvl="0">
      <w:start w:val="1"/>
      <w:numFmt w:val="bullet"/>
      <w:lvlText w:val=""/>
      <w:lvlJc w:val="left"/>
      <w:pPr>
        <w:ind w:left="720" w:hanging="360"/>
      </w:pPr>
      <w:rPr>
        <w:rFonts w:ascii="Symbol" w:eastAsia="Symbol" w:hAnsi="Symbol" w:cs="Symbol"/>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Wingdings" w:eastAsia="Wingdings" w:hAnsi="Wingdings" w:cs="Wingdings"/>
      </w:rPr>
    </w:lvl>
    <w:lvl w:ilvl="3">
      <w:start w:val="1"/>
      <w:numFmt w:val="bullet"/>
      <w:lvlText w:val=""/>
      <w:lvlJc w:val="left"/>
      <w:pPr>
        <w:ind w:left="2880" w:hanging="360"/>
      </w:pPr>
      <w:rPr>
        <w:rFonts w:ascii="Symbol" w:eastAsia="Symbol" w:hAnsi="Symbol" w:cs="Symbol"/>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Wingdings" w:eastAsia="Wingdings" w:hAnsi="Wingdings" w:cs="Wingdings"/>
      </w:rPr>
    </w:lvl>
    <w:lvl w:ilvl="6">
      <w:start w:val="1"/>
      <w:numFmt w:val="bullet"/>
      <w:lvlText w:val=""/>
      <w:lvlJc w:val="left"/>
      <w:pPr>
        <w:ind w:left="5040" w:hanging="360"/>
      </w:pPr>
      <w:rPr>
        <w:rFonts w:ascii="Symbol" w:eastAsia="Symbol" w:hAnsi="Symbol" w:cs="Symbol"/>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Wingdings" w:eastAsia="Wingdings" w:hAnsi="Wingdings" w:cs="Wingdings"/>
      </w:rPr>
    </w:lvl>
  </w:abstractNum>
  <w:abstractNum w:abstractNumId="15">
    <w:nsid w:val="32360D31"/>
    <w:multiLevelType w:val="hybridMultilevel"/>
    <w:tmpl w:val="7472AB26"/>
    <w:lvl w:ilvl="0" w:tplc="8076C368">
      <w:start w:val="1"/>
      <w:numFmt w:val="decimal"/>
      <w:lvlText w:val="%1."/>
      <w:lvlJc w:val="left"/>
      <w:pPr>
        <w:ind w:left="1134" w:hanging="567"/>
      </w:pPr>
      <w:rPr>
        <w:rFonts w:hint="default"/>
      </w:rPr>
    </w:lvl>
    <w:lvl w:ilvl="1" w:tplc="27647E14">
      <w:start w:val="1"/>
      <w:numFmt w:val="lowerLetter"/>
      <w:lvlText w:val="%2."/>
      <w:lvlJc w:val="left"/>
      <w:pPr>
        <w:ind w:left="1790" w:hanging="360"/>
      </w:pPr>
    </w:lvl>
    <w:lvl w:ilvl="2" w:tplc="49C2E3D2">
      <w:start w:val="1"/>
      <w:numFmt w:val="lowerRoman"/>
      <w:lvlText w:val="%3."/>
      <w:lvlJc w:val="right"/>
      <w:pPr>
        <w:ind w:left="2510" w:hanging="180"/>
      </w:pPr>
    </w:lvl>
    <w:lvl w:ilvl="3" w:tplc="7038A258">
      <w:start w:val="1"/>
      <w:numFmt w:val="decimal"/>
      <w:lvlText w:val="%4."/>
      <w:lvlJc w:val="left"/>
      <w:pPr>
        <w:ind w:left="3230" w:hanging="360"/>
      </w:pPr>
    </w:lvl>
    <w:lvl w:ilvl="4" w:tplc="A4001256">
      <w:start w:val="1"/>
      <w:numFmt w:val="lowerLetter"/>
      <w:lvlText w:val="%5."/>
      <w:lvlJc w:val="left"/>
      <w:pPr>
        <w:ind w:left="3950" w:hanging="360"/>
      </w:pPr>
    </w:lvl>
    <w:lvl w:ilvl="5" w:tplc="AF5E422E">
      <w:start w:val="1"/>
      <w:numFmt w:val="lowerRoman"/>
      <w:lvlText w:val="%6."/>
      <w:lvlJc w:val="right"/>
      <w:pPr>
        <w:ind w:left="4670" w:hanging="180"/>
      </w:pPr>
    </w:lvl>
    <w:lvl w:ilvl="6" w:tplc="714CCD58">
      <w:start w:val="1"/>
      <w:numFmt w:val="decimal"/>
      <w:lvlText w:val="%7."/>
      <w:lvlJc w:val="left"/>
      <w:pPr>
        <w:ind w:left="5390" w:hanging="360"/>
      </w:pPr>
    </w:lvl>
    <w:lvl w:ilvl="7" w:tplc="41BE66B0">
      <w:start w:val="1"/>
      <w:numFmt w:val="lowerLetter"/>
      <w:lvlText w:val="%8."/>
      <w:lvlJc w:val="left"/>
      <w:pPr>
        <w:ind w:left="6110" w:hanging="360"/>
      </w:pPr>
    </w:lvl>
    <w:lvl w:ilvl="8" w:tplc="094294EA">
      <w:start w:val="1"/>
      <w:numFmt w:val="lowerRoman"/>
      <w:lvlText w:val="%9."/>
      <w:lvlJc w:val="right"/>
      <w:pPr>
        <w:ind w:left="6830" w:hanging="180"/>
      </w:pPr>
    </w:lvl>
  </w:abstractNum>
  <w:abstractNum w:abstractNumId="16">
    <w:nsid w:val="3A866D15"/>
    <w:multiLevelType w:val="multilevel"/>
    <w:tmpl w:val="39C24034"/>
    <w:lvl w:ilvl="0">
      <w:start w:val="3"/>
      <w:numFmt w:val="decimal"/>
      <w:lvlText w:val="%1."/>
      <w:lvlJc w:val="left"/>
      <w:pPr>
        <w:ind w:left="390" w:hanging="390"/>
      </w:pPr>
      <w:rPr>
        <w:rFonts w:hint="default"/>
      </w:rPr>
    </w:lvl>
    <w:lvl w:ilvl="1">
      <w:start w:val="1"/>
      <w:numFmt w:val="decimal"/>
      <w:lvlText w:val="%1.%2."/>
      <w:lvlJc w:val="left"/>
      <w:pPr>
        <w:ind w:left="1457" w:hanging="720"/>
      </w:pPr>
      <w:rPr>
        <w:rFonts w:hint="default"/>
      </w:rPr>
    </w:lvl>
    <w:lvl w:ilvl="2">
      <w:start w:val="1"/>
      <w:numFmt w:val="decimal"/>
      <w:lvlText w:val="%1.%2.%3."/>
      <w:lvlJc w:val="left"/>
      <w:pPr>
        <w:ind w:left="2194" w:hanging="720"/>
      </w:pPr>
      <w:rPr>
        <w:rFonts w:hint="default"/>
      </w:rPr>
    </w:lvl>
    <w:lvl w:ilvl="3">
      <w:start w:val="1"/>
      <w:numFmt w:val="decimal"/>
      <w:lvlText w:val="%1.%2.%3.%4."/>
      <w:lvlJc w:val="left"/>
      <w:pPr>
        <w:ind w:left="3291" w:hanging="1080"/>
      </w:pPr>
      <w:rPr>
        <w:rFonts w:hint="default"/>
      </w:rPr>
    </w:lvl>
    <w:lvl w:ilvl="4">
      <w:start w:val="1"/>
      <w:numFmt w:val="decimal"/>
      <w:lvlText w:val="%1.%2.%3.%4.%5."/>
      <w:lvlJc w:val="left"/>
      <w:pPr>
        <w:ind w:left="4028" w:hanging="1080"/>
      </w:pPr>
      <w:rPr>
        <w:rFonts w:hint="default"/>
      </w:rPr>
    </w:lvl>
    <w:lvl w:ilvl="5">
      <w:start w:val="1"/>
      <w:numFmt w:val="decimal"/>
      <w:lvlText w:val="%1.%2.%3.%4.%5.%6."/>
      <w:lvlJc w:val="left"/>
      <w:pPr>
        <w:ind w:left="5125" w:hanging="1440"/>
      </w:pPr>
      <w:rPr>
        <w:rFonts w:hint="default"/>
      </w:rPr>
    </w:lvl>
    <w:lvl w:ilvl="6">
      <w:start w:val="1"/>
      <w:numFmt w:val="decimal"/>
      <w:lvlText w:val="%1.%2.%3.%4.%5.%6.%7."/>
      <w:lvlJc w:val="left"/>
      <w:pPr>
        <w:ind w:left="5862" w:hanging="1440"/>
      </w:pPr>
      <w:rPr>
        <w:rFonts w:hint="default"/>
      </w:rPr>
    </w:lvl>
    <w:lvl w:ilvl="7">
      <w:start w:val="1"/>
      <w:numFmt w:val="decimal"/>
      <w:lvlText w:val="%1.%2.%3.%4.%5.%6.%7.%8."/>
      <w:lvlJc w:val="left"/>
      <w:pPr>
        <w:ind w:left="6959" w:hanging="1800"/>
      </w:pPr>
      <w:rPr>
        <w:rFonts w:hint="default"/>
      </w:rPr>
    </w:lvl>
    <w:lvl w:ilvl="8">
      <w:start w:val="1"/>
      <w:numFmt w:val="decimal"/>
      <w:lvlText w:val="%1.%2.%3.%4.%5.%6.%7.%8.%9."/>
      <w:lvlJc w:val="left"/>
      <w:pPr>
        <w:ind w:left="8056" w:hanging="2160"/>
      </w:pPr>
      <w:rPr>
        <w:rFonts w:hint="default"/>
      </w:rPr>
    </w:lvl>
  </w:abstractNum>
  <w:abstractNum w:abstractNumId="17">
    <w:nsid w:val="3DA05C77"/>
    <w:multiLevelType w:val="multilevel"/>
    <w:tmpl w:val="0AA6FD56"/>
    <w:lvl w:ilvl="0">
      <w:start w:val="1"/>
      <w:numFmt w:val="decimal"/>
      <w:lvlText w:val="%1."/>
      <w:lvlJc w:val="left"/>
      <w:pPr>
        <w:ind w:left="720" w:hanging="360"/>
      </w:pPr>
      <w:rPr>
        <w:rFonts w:ascii="Times New Roman" w:eastAsia="Times New Roman" w:hAnsi="Times New Roman" w:cs="Times New Roman"/>
      </w:rPr>
    </w:lvl>
    <w:lvl w:ilvl="1">
      <w:start w:val="1"/>
      <w:numFmt w:val="lowerLetter"/>
      <w:lvlText w:val="%2."/>
      <w:lvlJc w:val="right"/>
      <w:pPr>
        <w:ind w:left="1440" w:hanging="360"/>
      </w:pPr>
      <w:rPr>
        <w:rFonts w:ascii="Times New Roman" w:eastAsia="Times New Roman" w:hAnsi="Times New Roman" w:cs="Times New Roman"/>
      </w:rPr>
    </w:lvl>
    <w:lvl w:ilvl="2">
      <w:start w:val="1"/>
      <w:numFmt w:val="lowerRoman"/>
      <w:lvlText w:val="%3."/>
      <w:lvlJc w:val="left"/>
      <w:pPr>
        <w:ind w:left="2160" w:hanging="360"/>
      </w:pPr>
      <w:rPr>
        <w:rFonts w:ascii="Times New Roman" w:eastAsia="Times New Roman" w:hAnsi="Times New Roman" w:cs="Times New Roman"/>
      </w:rPr>
    </w:lvl>
    <w:lvl w:ilvl="3">
      <w:start w:val="1"/>
      <w:numFmt w:val="decimal"/>
      <w:lvlText w:val="%4."/>
      <w:lvlJc w:val="left"/>
      <w:pPr>
        <w:ind w:left="2880" w:hanging="360"/>
      </w:pPr>
      <w:rPr>
        <w:rFonts w:ascii="Times New Roman" w:eastAsia="Times New Roman" w:hAnsi="Times New Roman" w:cs="Times New Roman"/>
      </w:rPr>
    </w:lvl>
    <w:lvl w:ilvl="4">
      <w:start w:val="1"/>
      <w:numFmt w:val="lowerLetter"/>
      <w:lvlText w:val="%5."/>
      <w:lvlJc w:val="right"/>
      <w:pPr>
        <w:ind w:left="3600" w:hanging="360"/>
      </w:pPr>
      <w:rPr>
        <w:rFonts w:ascii="Times New Roman" w:eastAsia="Times New Roman" w:hAnsi="Times New Roman" w:cs="Times New Roman"/>
      </w:rPr>
    </w:lvl>
    <w:lvl w:ilvl="5">
      <w:start w:val="1"/>
      <w:numFmt w:val="lowerRoman"/>
      <w:lvlText w:val="%6."/>
      <w:lvlJc w:val="left"/>
      <w:pPr>
        <w:ind w:left="4320" w:hanging="360"/>
      </w:pPr>
      <w:rPr>
        <w:rFonts w:ascii="Times New Roman" w:eastAsia="Times New Roman" w:hAnsi="Times New Roman" w:cs="Times New Roman"/>
      </w:rPr>
    </w:lvl>
    <w:lvl w:ilvl="6">
      <w:start w:val="1"/>
      <w:numFmt w:val="decimal"/>
      <w:lvlText w:val="%7."/>
      <w:lvlJc w:val="left"/>
      <w:pPr>
        <w:ind w:left="5040" w:hanging="360"/>
      </w:pPr>
      <w:rPr>
        <w:rFonts w:ascii="Times New Roman" w:eastAsia="Times New Roman" w:hAnsi="Times New Roman" w:cs="Times New Roman"/>
      </w:rPr>
    </w:lvl>
    <w:lvl w:ilvl="7">
      <w:start w:val="1"/>
      <w:numFmt w:val="lowerLetter"/>
      <w:lvlText w:val="%8."/>
      <w:lvlJc w:val="right"/>
      <w:pPr>
        <w:ind w:left="5760" w:hanging="360"/>
      </w:pPr>
      <w:rPr>
        <w:rFonts w:ascii="Times New Roman" w:eastAsia="Times New Roman" w:hAnsi="Times New Roman" w:cs="Times New Roman"/>
      </w:rPr>
    </w:lvl>
    <w:lvl w:ilvl="8">
      <w:start w:val="1"/>
      <w:numFmt w:val="lowerRoman"/>
      <w:lvlText w:val="%9."/>
      <w:lvlJc w:val="left"/>
      <w:pPr>
        <w:ind w:left="6480" w:hanging="360"/>
      </w:pPr>
      <w:rPr>
        <w:rFonts w:ascii="Times New Roman" w:eastAsia="Times New Roman" w:hAnsi="Times New Roman" w:cs="Times New Roman"/>
      </w:rPr>
    </w:lvl>
  </w:abstractNum>
  <w:abstractNum w:abstractNumId="18">
    <w:nsid w:val="410B72FB"/>
    <w:multiLevelType w:val="multilevel"/>
    <w:tmpl w:val="97BEC416"/>
    <w:lvl w:ilvl="0">
      <w:start w:val="4"/>
      <w:numFmt w:val="decimal"/>
      <w:lvlText w:val="%1"/>
      <w:lvlJc w:val="left"/>
      <w:pPr>
        <w:ind w:left="375" w:hanging="375"/>
      </w:pPr>
      <w:rPr>
        <w:rFonts w:hint="default"/>
      </w:rPr>
    </w:lvl>
    <w:lvl w:ilvl="1">
      <w:start w:val="1"/>
      <w:numFmt w:val="decimal"/>
      <w:lvlText w:val="%1.%2"/>
      <w:lvlJc w:val="left"/>
      <w:pPr>
        <w:ind w:left="1112" w:hanging="375"/>
      </w:pPr>
      <w:rPr>
        <w:rFonts w:hint="default"/>
      </w:rPr>
    </w:lvl>
    <w:lvl w:ilvl="2">
      <w:start w:val="1"/>
      <w:numFmt w:val="decimal"/>
      <w:lvlText w:val="%1.%2.%3"/>
      <w:lvlJc w:val="left"/>
      <w:pPr>
        <w:ind w:left="2194" w:hanging="720"/>
      </w:pPr>
      <w:rPr>
        <w:rFonts w:hint="default"/>
      </w:rPr>
    </w:lvl>
    <w:lvl w:ilvl="3">
      <w:start w:val="1"/>
      <w:numFmt w:val="decimal"/>
      <w:lvlText w:val="%1.%2.%3.%4"/>
      <w:lvlJc w:val="left"/>
      <w:pPr>
        <w:ind w:left="3291" w:hanging="1080"/>
      </w:pPr>
      <w:rPr>
        <w:rFonts w:hint="default"/>
      </w:rPr>
    </w:lvl>
    <w:lvl w:ilvl="4">
      <w:start w:val="1"/>
      <w:numFmt w:val="decimal"/>
      <w:lvlText w:val="%1.%2.%3.%4.%5"/>
      <w:lvlJc w:val="left"/>
      <w:pPr>
        <w:ind w:left="4028" w:hanging="1080"/>
      </w:pPr>
      <w:rPr>
        <w:rFonts w:hint="default"/>
      </w:rPr>
    </w:lvl>
    <w:lvl w:ilvl="5">
      <w:start w:val="1"/>
      <w:numFmt w:val="decimal"/>
      <w:lvlText w:val="%1.%2.%3.%4.%5.%6"/>
      <w:lvlJc w:val="left"/>
      <w:pPr>
        <w:ind w:left="5125" w:hanging="1440"/>
      </w:pPr>
      <w:rPr>
        <w:rFonts w:hint="default"/>
      </w:rPr>
    </w:lvl>
    <w:lvl w:ilvl="6">
      <w:start w:val="1"/>
      <w:numFmt w:val="decimal"/>
      <w:lvlText w:val="%1.%2.%3.%4.%5.%6.%7"/>
      <w:lvlJc w:val="left"/>
      <w:pPr>
        <w:ind w:left="5862" w:hanging="1440"/>
      </w:pPr>
      <w:rPr>
        <w:rFonts w:hint="default"/>
      </w:rPr>
    </w:lvl>
    <w:lvl w:ilvl="7">
      <w:start w:val="1"/>
      <w:numFmt w:val="decimal"/>
      <w:lvlText w:val="%1.%2.%3.%4.%5.%6.%7.%8"/>
      <w:lvlJc w:val="left"/>
      <w:pPr>
        <w:ind w:left="6959" w:hanging="1800"/>
      </w:pPr>
      <w:rPr>
        <w:rFonts w:hint="default"/>
      </w:rPr>
    </w:lvl>
    <w:lvl w:ilvl="8">
      <w:start w:val="1"/>
      <w:numFmt w:val="decimal"/>
      <w:lvlText w:val="%1.%2.%3.%4.%5.%6.%7.%8.%9"/>
      <w:lvlJc w:val="left"/>
      <w:pPr>
        <w:ind w:left="8056" w:hanging="2160"/>
      </w:pPr>
      <w:rPr>
        <w:rFonts w:hint="default"/>
      </w:rPr>
    </w:lvl>
  </w:abstractNum>
  <w:abstractNum w:abstractNumId="19">
    <w:nsid w:val="51614B3D"/>
    <w:multiLevelType w:val="multilevel"/>
    <w:tmpl w:val="555C04B4"/>
    <w:lvl w:ilvl="0">
      <w:start w:val="12"/>
      <w:numFmt w:val="decimal"/>
      <w:lvlText w:val="%1."/>
      <w:lvlJc w:val="left"/>
      <w:pPr>
        <w:ind w:left="525" w:hanging="525"/>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0">
    <w:nsid w:val="523577D5"/>
    <w:multiLevelType w:val="multilevel"/>
    <w:tmpl w:val="DBD2A850"/>
    <w:lvl w:ilvl="0">
      <w:start w:val="12"/>
      <w:numFmt w:val="decimal"/>
      <w:lvlText w:val="%1."/>
      <w:lvlJc w:val="left"/>
      <w:pPr>
        <w:ind w:left="735" w:hanging="375"/>
      </w:pPr>
      <w:rPr>
        <w:rFonts w:hint="default"/>
      </w:rPr>
    </w:lvl>
    <w:lvl w:ilvl="1">
      <w:start w:val="3"/>
      <w:numFmt w:val="decimal"/>
      <w:isLgl/>
      <w:lvlText w:val="%1.%2"/>
      <w:lvlJc w:val="left"/>
      <w:pPr>
        <w:ind w:left="885" w:hanging="52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1">
    <w:nsid w:val="523E6CC9"/>
    <w:multiLevelType w:val="multilevel"/>
    <w:tmpl w:val="45009524"/>
    <w:lvl w:ilvl="0">
      <w:start w:val="2019"/>
      <w:numFmt w:val="decimal"/>
      <w:lvlText w:val="%1"/>
      <w:lvlJc w:val="left"/>
      <w:pPr>
        <w:tabs>
          <w:tab w:val="num" w:pos="0"/>
        </w:tabs>
        <w:ind w:left="500" w:hanging="480"/>
      </w:pPr>
      <w:rPr>
        <w:rFonts w:cs="Times New Roman"/>
        <w:sz w:val="24"/>
        <w:szCs w:val="24"/>
        <w:lang w:val="ru-RU"/>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2">
    <w:nsid w:val="5789752D"/>
    <w:multiLevelType w:val="hybridMultilevel"/>
    <w:tmpl w:val="04EC364E"/>
    <w:lvl w:ilvl="0" w:tplc="BEB84846">
      <w:start w:val="1"/>
      <w:numFmt w:val="bullet"/>
      <w:lvlText w:val=""/>
      <w:lvlJc w:val="left"/>
      <w:pPr>
        <w:ind w:left="1429" w:hanging="360"/>
      </w:pPr>
      <w:rPr>
        <w:rFonts w:ascii="Symbol" w:hAnsi="Symbol" w:hint="default"/>
      </w:rPr>
    </w:lvl>
    <w:lvl w:ilvl="1" w:tplc="358A5F36">
      <w:start w:val="1"/>
      <w:numFmt w:val="bullet"/>
      <w:lvlText w:val="o"/>
      <w:lvlJc w:val="left"/>
      <w:pPr>
        <w:ind w:left="1440" w:hanging="360"/>
      </w:pPr>
      <w:rPr>
        <w:rFonts w:ascii="Courier New" w:hAnsi="Courier New" w:cs="Courier New" w:hint="default"/>
      </w:rPr>
    </w:lvl>
    <w:lvl w:ilvl="2" w:tplc="26609CA6">
      <w:start w:val="1"/>
      <w:numFmt w:val="bullet"/>
      <w:lvlText w:val=""/>
      <w:lvlJc w:val="left"/>
      <w:pPr>
        <w:ind w:left="2160" w:hanging="360"/>
      </w:pPr>
      <w:rPr>
        <w:rFonts w:ascii="Wingdings" w:hAnsi="Wingdings" w:hint="default"/>
      </w:rPr>
    </w:lvl>
    <w:lvl w:ilvl="3" w:tplc="296A50AC">
      <w:start w:val="1"/>
      <w:numFmt w:val="bullet"/>
      <w:lvlText w:val=""/>
      <w:lvlJc w:val="left"/>
      <w:pPr>
        <w:ind w:left="2880" w:hanging="360"/>
      </w:pPr>
      <w:rPr>
        <w:rFonts w:ascii="Symbol" w:hAnsi="Symbol" w:hint="default"/>
      </w:rPr>
    </w:lvl>
    <w:lvl w:ilvl="4" w:tplc="58FE9D40">
      <w:start w:val="1"/>
      <w:numFmt w:val="bullet"/>
      <w:lvlText w:val="o"/>
      <w:lvlJc w:val="left"/>
      <w:pPr>
        <w:ind w:left="3600" w:hanging="360"/>
      </w:pPr>
      <w:rPr>
        <w:rFonts w:ascii="Courier New" w:hAnsi="Courier New" w:cs="Courier New" w:hint="default"/>
      </w:rPr>
    </w:lvl>
    <w:lvl w:ilvl="5" w:tplc="48FE8EBC">
      <w:start w:val="1"/>
      <w:numFmt w:val="bullet"/>
      <w:lvlText w:val=""/>
      <w:lvlJc w:val="left"/>
      <w:pPr>
        <w:ind w:left="4320" w:hanging="360"/>
      </w:pPr>
      <w:rPr>
        <w:rFonts w:ascii="Wingdings" w:hAnsi="Wingdings" w:hint="default"/>
      </w:rPr>
    </w:lvl>
    <w:lvl w:ilvl="6" w:tplc="28B2BD84">
      <w:start w:val="1"/>
      <w:numFmt w:val="bullet"/>
      <w:lvlText w:val=""/>
      <w:lvlJc w:val="left"/>
      <w:pPr>
        <w:ind w:left="5040" w:hanging="360"/>
      </w:pPr>
      <w:rPr>
        <w:rFonts w:ascii="Symbol" w:hAnsi="Symbol" w:hint="default"/>
      </w:rPr>
    </w:lvl>
    <w:lvl w:ilvl="7" w:tplc="125249C0">
      <w:start w:val="1"/>
      <w:numFmt w:val="bullet"/>
      <w:lvlText w:val="o"/>
      <w:lvlJc w:val="left"/>
      <w:pPr>
        <w:ind w:left="5760" w:hanging="360"/>
      </w:pPr>
      <w:rPr>
        <w:rFonts w:ascii="Courier New" w:hAnsi="Courier New" w:cs="Courier New" w:hint="default"/>
      </w:rPr>
    </w:lvl>
    <w:lvl w:ilvl="8" w:tplc="BB32FAB0">
      <w:start w:val="1"/>
      <w:numFmt w:val="bullet"/>
      <w:lvlText w:val=""/>
      <w:lvlJc w:val="left"/>
      <w:pPr>
        <w:ind w:left="6480" w:hanging="360"/>
      </w:pPr>
      <w:rPr>
        <w:rFonts w:ascii="Wingdings" w:hAnsi="Wingdings" w:hint="default"/>
      </w:rPr>
    </w:lvl>
  </w:abstractNum>
  <w:abstractNum w:abstractNumId="23">
    <w:nsid w:val="59DD3E75"/>
    <w:multiLevelType w:val="hybridMultilevel"/>
    <w:tmpl w:val="AC5E1A3A"/>
    <w:lvl w:ilvl="0" w:tplc="9E00E4A4">
      <w:start w:val="1"/>
      <w:numFmt w:val="decimal"/>
      <w:lvlText w:val="%1."/>
      <w:lvlJc w:val="left"/>
      <w:pPr>
        <w:ind w:left="720" w:hanging="360"/>
      </w:pPr>
      <w:rPr>
        <w:rFonts w:hint="default"/>
      </w:rPr>
    </w:lvl>
    <w:lvl w:ilvl="1" w:tplc="044422CE">
      <w:start w:val="1"/>
      <w:numFmt w:val="lowerLetter"/>
      <w:lvlText w:val="%2."/>
      <w:lvlJc w:val="left"/>
      <w:pPr>
        <w:ind w:left="1440" w:hanging="360"/>
      </w:pPr>
    </w:lvl>
    <w:lvl w:ilvl="2" w:tplc="C158CEBA">
      <w:start w:val="1"/>
      <w:numFmt w:val="lowerRoman"/>
      <w:lvlText w:val="%3."/>
      <w:lvlJc w:val="right"/>
      <w:pPr>
        <w:ind w:left="2160" w:hanging="180"/>
      </w:pPr>
    </w:lvl>
    <w:lvl w:ilvl="3" w:tplc="2B20EF1A">
      <w:start w:val="1"/>
      <w:numFmt w:val="decimal"/>
      <w:lvlText w:val="%4."/>
      <w:lvlJc w:val="left"/>
      <w:pPr>
        <w:ind w:left="2880" w:hanging="360"/>
      </w:pPr>
    </w:lvl>
    <w:lvl w:ilvl="4" w:tplc="79D6A9BA">
      <w:start w:val="1"/>
      <w:numFmt w:val="lowerLetter"/>
      <w:lvlText w:val="%5."/>
      <w:lvlJc w:val="left"/>
      <w:pPr>
        <w:ind w:left="3600" w:hanging="360"/>
      </w:pPr>
    </w:lvl>
    <w:lvl w:ilvl="5" w:tplc="F8BA93BC">
      <w:start w:val="1"/>
      <w:numFmt w:val="lowerRoman"/>
      <w:lvlText w:val="%6."/>
      <w:lvlJc w:val="right"/>
      <w:pPr>
        <w:ind w:left="4320" w:hanging="180"/>
      </w:pPr>
    </w:lvl>
    <w:lvl w:ilvl="6" w:tplc="0382E740">
      <w:start w:val="1"/>
      <w:numFmt w:val="decimal"/>
      <w:lvlText w:val="%7."/>
      <w:lvlJc w:val="left"/>
      <w:pPr>
        <w:ind w:left="5040" w:hanging="360"/>
      </w:pPr>
    </w:lvl>
    <w:lvl w:ilvl="7" w:tplc="0250F3A6">
      <w:start w:val="1"/>
      <w:numFmt w:val="lowerLetter"/>
      <w:lvlText w:val="%8."/>
      <w:lvlJc w:val="left"/>
      <w:pPr>
        <w:ind w:left="5760" w:hanging="360"/>
      </w:pPr>
    </w:lvl>
    <w:lvl w:ilvl="8" w:tplc="C1D6A07C">
      <w:start w:val="1"/>
      <w:numFmt w:val="lowerRoman"/>
      <w:lvlText w:val="%9."/>
      <w:lvlJc w:val="right"/>
      <w:pPr>
        <w:ind w:left="6480" w:hanging="180"/>
      </w:pPr>
    </w:lvl>
  </w:abstractNum>
  <w:abstractNum w:abstractNumId="24">
    <w:nsid w:val="5E68055E"/>
    <w:multiLevelType w:val="multilevel"/>
    <w:tmpl w:val="4436299E"/>
    <w:lvl w:ilvl="0">
      <w:start w:val="1"/>
      <w:numFmt w:val="decimal"/>
      <w:lvlText w:val="%1)"/>
      <w:lvlJc w:val="left"/>
      <w:pPr>
        <w:tabs>
          <w:tab w:val="num" w:pos="0"/>
        </w:tabs>
        <w:ind w:left="1789"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5">
    <w:nsid w:val="60A27F01"/>
    <w:multiLevelType w:val="multilevel"/>
    <w:tmpl w:val="2A602000"/>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6">
    <w:nsid w:val="66F62DD9"/>
    <w:multiLevelType w:val="multilevel"/>
    <w:tmpl w:val="25DAA82A"/>
    <w:lvl w:ilvl="0">
      <w:start w:val="13"/>
      <w:numFmt w:val="decimal"/>
      <w:lvlText w:val="%1"/>
      <w:lvlJc w:val="left"/>
      <w:pPr>
        <w:ind w:left="420" w:hanging="420"/>
      </w:pPr>
      <w:rPr>
        <w:rFonts w:hint="default"/>
      </w:rPr>
    </w:lvl>
    <w:lvl w:ilvl="1">
      <w:start w:val="3"/>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7">
    <w:nsid w:val="6C530491"/>
    <w:multiLevelType w:val="hybridMultilevel"/>
    <w:tmpl w:val="BEC892F6"/>
    <w:lvl w:ilvl="0" w:tplc="607E18C0">
      <w:start w:val="1"/>
      <w:numFmt w:val="bullet"/>
      <w:lvlText w:val=""/>
      <w:lvlJc w:val="left"/>
      <w:pPr>
        <w:ind w:left="720" w:hanging="360"/>
      </w:pPr>
      <w:rPr>
        <w:rFonts w:ascii="Wingdings" w:hAnsi="Wingdings" w:hint="default"/>
      </w:rPr>
    </w:lvl>
    <w:lvl w:ilvl="1" w:tplc="05201966">
      <w:start w:val="1"/>
      <w:numFmt w:val="bullet"/>
      <w:lvlText w:val="o"/>
      <w:lvlJc w:val="left"/>
      <w:pPr>
        <w:ind w:left="1440" w:hanging="360"/>
      </w:pPr>
      <w:rPr>
        <w:rFonts w:ascii="Courier New" w:hAnsi="Courier New" w:cs="Courier New" w:hint="default"/>
      </w:rPr>
    </w:lvl>
    <w:lvl w:ilvl="2" w:tplc="CD3607FC">
      <w:start w:val="1"/>
      <w:numFmt w:val="bullet"/>
      <w:lvlText w:val=""/>
      <w:lvlJc w:val="left"/>
      <w:pPr>
        <w:ind w:left="2160" w:hanging="360"/>
      </w:pPr>
      <w:rPr>
        <w:rFonts w:ascii="Wingdings" w:hAnsi="Wingdings" w:hint="default"/>
      </w:rPr>
    </w:lvl>
    <w:lvl w:ilvl="3" w:tplc="9AF2BB8E">
      <w:start w:val="1"/>
      <w:numFmt w:val="bullet"/>
      <w:lvlText w:val=""/>
      <w:lvlJc w:val="left"/>
      <w:pPr>
        <w:ind w:left="2880" w:hanging="360"/>
      </w:pPr>
      <w:rPr>
        <w:rFonts w:ascii="Symbol" w:hAnsi="Symbol" w:hint="default"/>
      </w:rPr>
    </w:lvl>
    <w:lvl w:ilvl="4" w:tplc="C958EB30">
      <w:start w:val="1"/>
      <w:numFmt w:val="bullet"/>
      <w:lvlText w:val="o"/>
      <w:lvlJc w:val="left"/>
      <w:pPr>
        <w:ind w:left="3600" w:hanging="360"/>
      </w:pPr>
      <w:rPr>
        <w:rFonts w:ascii="Courier New" w:hAnsi="Courier New" w:cs="Courier New" w:hint="default"/>
      </w:rPr>
    </w:lvl>
    <w:lvl w:ilvl="5" w:tplc="3D8C871A">
      <w:start w:val="1"/>
      <w:numFmt w:val="bullet"/>
      <w:lvlText w:val=""/>
      <w:lvlJc w:val="left"/>
      <w:pPr>
        <w:ind w:left="4320" w:hanging="360"/>
      </w:pPr>
      <w:rPr>
        <w:rFonts w:ascii="Wingdings" w:hAnsi="Wingdings" w:hint="default"/>
      </w:rPr>
    </w:lvl>
    <w:lvl w:ilvl="6" w:tplc="90D8518E">
      <w:start w:val="1"/>
      <w:numFmt w:val="bullet"/>
      <w:lvlText w:val=""/>
      <w:lvlJc w:val="left"/>
      <w:pPr>
        <w:ind w:left="5040" w:hanging="360"/>
      </w:pPr>
      <w:rPr>
        <w:rFonts w:ascii="Symbol" w:hAnsi="Symbol" w:hint="default"/>
      </w:rPr>
    </w:lvl>
    <w:lvl w:ilvl="7" w:tplc="2F448808">
      <w:start w:val="1"/>
      <w:numFmt w:val="bullet"/>
      <w:lvlText w:val="o"/>
      <w:lvlJc w:val="left"/>
      <w:pPr>
        <w:ind w:left="5760" w:hanging="360"/>
      </w:pPr>
      <w:rPr>
        <w:rFonts w:ascii="Courier New" w:hAnsi="Courier New" w:cs="Courier New" w:hint="default"/>
      </w:rPr>
    </w:lvl>
    <w:lvl w:ilvl="8" w:tplc="14961F2E">
      <w:start w:val="1"/>
      <w:numFmt w:val="bullet"/>
      <w:lvlText w:val=""/>
      <w:lvlJc w:val="left"/>
      <w:pPr>
        <w:ind w:left="6480" w:hanging="360"/>
      </w:pPr>
      <w:rPr>
        <w:rFonts w:ascii="Wingdings" w:hAnsi="Wingdings" w:hint="default"/>
      </w:rPr>
    </w:lvl>
  </w:abstractNum>
  <w:abstractNum w:abstractNumId="28">
    <w:nsid w:val="6C5663CD"/>
    <w:multiLevelType w:val="multilevel"/>
    <w:tmpl w:val="F67CA2B4"/>
    <w:lvl w:ilvl="0">
      <w:start w:val="12"/>
      <w:numFmt w:val="decimal"/>
      <w:lvlText w:val="%1."/>
      <w:lvlJc w:val="left"/>
      <w:pPr>
        <w:ind w:left="525" w:hanging="525"/>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9">
    <w:nsid w:val="76A67DFE"/>
    <w:multiLevelType w:val="multilevel"/>
    <w:tmpl w:val="95789074"/>
    <w:lvl w:ilvl="0">
      <w:start w:val="5"/>
      <w:numFmt w:val="decimal"/>
      <w:lvlText w:val="%1."/>
      <w:lvlJc w:val="left"/>
      <w:pPr>
        <w:ind w:left="390" w:hanging="390"/>
      </w:pPr>
      <w:rPr>
        <w:rFonts w:hint="default"/>
      </w:rPr>
    </w:lvl>
    <w:lvl w:ilvl="1">
      <w:start w:val="1"/>
      <w:numFmt w:val="decimal"/>
      <w:lvlText w:val="%1.%2."/>
      <w:lvlJc w:val="left"/>
      <w:pPr>
        <w:ind w:left="1457" w:hanging="720"/>
      </w:pPr>
      <w:rPr>
        <w:rFonts w:hint="default"/>
      </w:rPr>
    </w:lvl>
    <w:lvl w:ilvl="2">
      <w:start w:val="1"/>
      <w:numFmt w:val="decimal"/>
      <w:lvlText w:val="%1.%2.%3."/>
      <w:lvlJc w:val="left"/>
      <w:pPr>
        <w:ind w:left="2194" w:hanging="720"/>
      </w:pPr>
      <w:rPr>
        <w:rFonts w:hint="default"/>
      </w:rPr>
    </w:lvl>
    <w:lvl w:ilvl="3">
      <w:start w:val="1"/>
      <w:numFmt w:val="decimal"/>
      <w:lvlText w:val="%1.%2.%3.%4."/>
      <w:lvlJc w:val="left"/>
      <w:pPr>
        <w:ind w:left="3291" w:hanging="1080"/>
      </w:pPr>
      <w:rPr>
        <w:rFonts w:hint="default"/>
      </w:rPr>
    </w:lvl>
    <w:lvl w:ilvl="4">
      <w:start w:val="1"/>
      <w:numFmt w:val="decimal"/>
      <w:lvlText w:val="%1.%2.%3.%4.%5."/>
      <w:lvlJc w:val="left"/>
      <w:pPr>
        <w:ind w:left="4028" w:hanging="1080"/>
      </w:pPr>
      <w:rPr>
        <w:rFonts w:hint="default"/>
      </w:rPr>
    </w:lvl>
    <w:lvl w:ilvl="5">
      <w:start w:val="1"/>
      <w:numFmt w:val="decimal"/>
      <w:lvlText w:val="%1.%2.%3.%4.%5.%6."/>
      <w:lvlJc w:val="left"/>
      <w:pPr>
        <w:ind w:left="5125" w:hanging="1440"/>
      </w:pPr>
      <w:rPr>
        <w:rFonts w:hint="default"/>
      </w:rPr>
    </w:lvl>
    <w:lvl w:ilvl="6">
      <w:start w:val="1"/>
      <w:numFmt w:val="decimal"/>
      <w:lvlText w:val="%1.%2.%3.%4.%5.%6.%7."/>
      <w:lvlJc w:val="left"/>
      <w:pPr>
        <w:ind w:left="5862" w:hanging="1440"/>
      </w:pPr>
      <w:rPr>
        <w:rFonts w:hint="default"/>
      </w:rPr>
    </w:lvl>
    <w:lvl w:ilvl="7">
      <w:start w:val="1"/>
      <w:numFmt w:val="decimal"/>
      <w:lvlText w:val="%1.%2.%3.%4.%5.%6.%7.%8."/>
      <w:lvlJc w:val="left"/>
      <w:pPr>
        <w:ind w:left="6959" w:hanging="1800"/>
      </w:pPr>
      <w:rPr>
        <w:rFonts w:hint="default"/>
      </w:rPr>
    </w:lvl>
    <w:lvl w:ilvl="8">
      <w:start w:val="1"/>
      <w:numFmt w:val="decimal"/>
      <w:lvlText w:val="%1.%2.%3.%4.%5.%6.%7.%8.%9."/>
      <w:lvlJc w:val="left"/>
      <w:pPr>
        <w:ind w:left="8056" w:hanging="2160"/>
      </w:pPr>
      <w:rPr>
        <w:rFonts w:hint="default"/>
      </w:rPr>
    </w:lvl>
  </w:abstractNum>
  <w:abstractNum w:abstractNumId="30">
    <w:nsid w:val="7AB4292E"/>
    <w:multiLevelType w:val="hybridMultilevel"/>
    <w:tmpl w:val="236E9F94"/>
    <w:lvl w:ilvl="0" w:tplc="6A8E4A16">
      <w:start w:val="11"/>
      <w:numFmt w:val="decimal"/>
      <w:lvlText w:val="%1."/>
      <w:lvlJc w:val="left"/>
      <w:pPr>
        <w:ind w:left="735" w:hanging="375"/>
      </w:pPr>
      <w:rPr>
        <w:rFonts w:hint="default"/>
      </w:rPr>
    </w:lvl>
    <w:lvl w:ilvl="1" w:tplc="AA58751A">
      <w:start w:val="1"/>
      <w:numFmt w:val="lowerLetter"/>
      <w:lvlText w:val="%2."/>
      <w:lvlJc w:val="left"/>
      <w:pPr>
        <w:ind w:left="1440" w:hanging="360"/>
      </w:pPr>
    </w:lvl>
    <w:lvl w:ilvl="2" w:tplc="C160F6D6">
      <w:start w:val="1"/>
      <w:numFmt w:val="lowerRoman"/>
      <w:lvlText w:val="%3."/>
      <w:lvlJc w:val="right"/>
      <w:pPr>
        <w:ind w:left="2160" w:hanging="180"/>
      </w:pPr>
    </w:lvl>
    <w:lvl w:ilvl="3" w:tplc="0A7C8126">
      <w:start w:val="1"/>
      <w:numFmt w:val="decimal"/>
      <w:lvlText w:val="%4."/>
      <w:lvlJc w:val="left"/>
      <w:pPr>
        <w:ind w:left="2880" w:hanging="360"/>
      </w:pPr>
    </w:lvl>
    <w:lvl w:ilvl="4" w:tplc="1C7AEB3A">
      <w:start w:val="1"/>
      <w:numFmt w:val="lowerLetter"/>
      <w:lvlText w:val="%5."/>
      <w:lvlJc w:val="left"/>
      <w:pPr>
        <w:ind w:left="3600" w:hanging="360"/>
      </w:pPr>
    </w:lvl>
    <w:lvl w:ilvl="5" w:tplc="D3F890A8">
      <w:start w:val="1"/>
      <w:numFmt w:val="lowerRoman"/>
      <w:lvlText w:val="%6."/>
      <w:lvlJc w:val="right"/>
      <w:pPr>
        <w:ind w:left="4320" w:hanging="180"/>
      </w:pPr>
    </w:lvl>
    <w:lvl w:ilvl="6" w:tplc="F2E4ADF6">
      <w:start w:val="1"/>
      <w:numFmt w:val="decimal"/>
      <w:lvlText w:val="%7."/>
      <w:lvlJc w:val="left"/>
      <w:pPr>
        <w:ind w:left="5040" w:hanging="360"/>
      </w:pPr>
    </w:lvl>
    <w:lvl w:ilvl="7" w:tplc="45A2BF1A">
      <w:start w:val="1"/>
      <w:numFmt w:val="lowerLetter"/>
      <w:lvlText w:val="%8."/>
      <w:lvlJc w:val="left"/>
      <w:pPr>
        <w:ind w:left="5760" w:hanging="360"/>
      </w:pPr>
    </w:lvl>
    <w:lvl w:ilvl="8" w:tplc="C928B24A">
      <w:start w:val="1"/>
      <w:numFmt w:val="lowerRoman"/>
      <w:lvlText w:val="%9."/>
      <w:lvlJc w:val="right"/>
      <w:pPr>
        <w:ind w:left="6480" w:hanging="180"/>
      </w:pPr>
    </w:lvl>
  </w:abstractNum>
  <w:abstractNum w:abstractNumId="31">
    <w:nsid w:val="7B4C73E9"/>
    <w:multiLevelType w:val="multilevel"/>
    <w:tmpl w:val="FDE6FA90"/>
    <w:lvl w:ilvl="0">
      <w:start w:val="1"/>
      <w:numFmt w:val="decimal"/>
      <w:lvlText w:val="%1)"/>
      <w:lvlJc w:val="left"/>
      <w:pPr>
        <w:tabs>
          <w:tab w:val="num" w:pos="0"/>
        </w:tabs>
        <w:ind w:left="380" w:hanging="360"/>
      </w:pPr>
      <w:rPr>
        <w:rFonts w:ascii="Times New Roman" w:hAnsi="Times New Roman" w:cs="Times New Roman"/>
        <w:sz w:val="24"/>
        <w:szCs w:val="24"/>
        <w:lang w:val="ru-RU"/>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2">
    <w:nsid w:val="7BB114F5"/>
    <w:multiLevelType w:val="multilevel"/>
    <w:tmpl w:val="687CD44A"/>
    <w:lvl w:ilvl="0">
      <w:start w:val="1"/>
      <w:numFmt w:val="decimal"/>
      <w:lvlText w:val="%1)"/>
      <w:lvlJc w:val="left"/>
      <w:pPr>
        <w:tabs>
          <w:tab w:val="num" w:pos="0"/>
        </w:tabs>
        <w:ind w:left="1429"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3">
    <w:nsid w:val="7D1434A3"/>
    <w:multiLevelType w:val="multilevel"/>
    <w:tmpl w:val="3664F3AE"/>
    <w:lvl w:ilvl="0">
      <w:start w:val="13"/>
      <w:numFmt w:val="decimal"/>
      <w:lvlText w:val="%1."/>
      <w:lvlJc w:val="left"/>
      <w:pPr>
        <w:ind w:left="525" w:hanging="525"/>
      </w:pPr>
      <w:rPr>
        <w:rFonts w:hint="default"/>
      </w:rPr>
    </w:lvl>
    <w:lvl w:ilvl="1">
      <w:start w:val="4"/>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num w:numId="1">
    <w:abstractNumId w:val="17"/>
  </w:num>
  <w:num w:numId="2">
    <w:abstractNumId w:val="14"/>
  </w:num>
  <w:num w:numId="3">
    <w:abstractNumId w:val="4"/>
  </w:num>
  <w:num w:numId="4">
    <w:abstractNumId w:val="21"/>
  </w:num>
  <w:num w:numId="5">
    <w:abstractNumId w:val="31"/>
  </w:num>
  <w:num w:numId="6">
    <w:abstractNumId w:val="32"/>
  </w:num>
  <w:num w:numId="7">
    <w:abstractNumId w:val="24"/>
  </w:num>
  <w:num w:numId="8">
    <w:abstractNumId w:val="2"/>
  </w:num>
  <w:num w:numId="9">
    <w:abstractNumId w:val="23"/>
  </w:num>
  <w:num w:numId="10">
    <w:abstractNumId w:val="9"/>
  </w:num>
  <w:num w:numId="11">
    <w:abstractNumId w:val="0"/>
  </w:num>
  <w:num w:numId="12">
    <w:abstractNumId w:val="26"/>
  </w:num>
  <w:num w:numId="13">
    <w:abstractNumId w:val="33"/>
  </w:num>
  <w:num w:numId="14">
    <w:abstractNumId w:val="29"/>
  </w:num>
  <w:num w:numId="15">
    <w:abstractNumId w:val="6"/>
  </w:num>
  <w:num w:numId="16">
    <w:abstractNumId w:val="10"/>
  </w:num>
  <w:num w:numId="17">
    <w:abstractNumId w:val="1"/>
  </w:num>
  <w:num w:numId="18">
    <w:abstractNumId w:val="19"/>
  </w:num>
  <w:num w:numId="19">
    <w:abstractNumId w:val="28"/>
  </w:num>
  <w:num w:numId="20">
    <w:abstractNumId w:val="12"/>
  </w:num>
  <w:num w:numId="21">
    <w:abstractNumId w:val="3"/>
  </w:num>
  <w:num w:numId="22">
    <w:abstractNumId w:val="15"/>
  </w:num>
  <w:num w:numId="23">
    <w:abstractNumId w:val="8"/>
  </w:num>
  <w:num w:numId="24">
    <w:abstractNumId w:val="11"/>
  </w:num>
  <w:num w:numId="25">
    <w:abstractNumId w:val="7"/>
  </w:num>
  <w:num w:numId="26">
    <w:abstractNumId w:val="22"/>
  </w:num>
  <w:num w:numId="27">
    <w:abstractNumId w:val="25"/>
  </w:num>
  <w:num w:numId="28">
    <w:abstractNumId w:val="30"/>
  </w:num>
  <w:num w:numId="29">
    <w:abstractNumId w:val="16"/>
  </w:num>
  <w:num w:numId="30">
    <w:abstractNumId w:val="13"/>
  </w:num>
  <w:num w:numId="31">
    <w:abstractNumId w:val="27"/>
  </w:num>
  <w:num w:numId="32">
    <w:abstractNumId w:val="20"/>
  </w:num>
  <w:num w:numId="33">
    <w:abstractNumId w:val="18"/>
  </w:num>
  <w:num w:numId="3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oNotTrackMoves/>
  <w:defaultTabStop w:val="708"/>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D8D"/>
    <w:rsid w:val="002656BB"/>
    <w:rsid w:val="00302EF7"/>
    <w:rsid w:val="00496B82"/>
    <w:rsid w:val="00B47D8D"/>
    <w:rsid w:val="00C3169F"/>
    <w:rsid w:val="00CA1BC0"/>
  </w:rsids>
  <m:mathPr>
    <m:mathFont m:val="Cambria Math"/>
    <m:brkBin m:val="before"/>
    <m:brkBinSub m:val="--"/>
    <m:smallFrac/>
    <m:dispDef/>
    <m:lMargin m:val="0"/>
    <m:rMargin m:val="0"/>
    <m:defJc m:val="centerGroup"/>
    <m:wrapIndent m:val="1440"/>
    <m:intLim m:val="subSup"/>
    <m:naryLim m:val="undOvr"/>
  </m:mathPr>
  <w:themeFontLang w:val="ru-RU"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annotation text" w:uiPriority="0"/>
    <w:lsdException w:name="footer" w:uiPriority="0"/>
    <w:lsdException w:name="caption" w:uiPriority="0" w:qFormat="1"/>
    <w:lsdException w:name="List"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Note Heading" w:semiHidden="0" w:unhideWhenUsed="0"/>
    <w:lsdException w:name="Strong" w:semiHidden="0" w:uiPriority="0" w:unhideWhenUsed="0" w:qFormat="1"/>
    <w:lsdException w:name="Emphasis" w:semiHidden="0" w:uiPriority="0" w:unhideWhenUsed="0" w:qFormat="1"/>
    <w:lsdException w:name="Normal (Web)" w:qFormat="1"/>
    <w:lsdException w:name="HTML Typewriter" w:semiHidden="0" w:unhideWhenUsed="0"/>
    <w:lsdException w:name="Table Grid" w:semiHidden="0" w:uiPriority="39" w:unhideWhenUsed="0"/>
    <w:lsdException w:name="No Spacing" w:uiPriority="0" w:qFormat="1"/>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iPriority="0" w:unhideWhenUsed="0"/>
    <w:lsdException w:name="List Paragraph" w:semiHidden="0" w:uiPriority="34" w:unhideWhenUsed="0" w:qFormat="1"/>
    <w:lsdException w:name="Quote" w:semiHidden="0" w:unhideWhenUsed="0"/>
    <w:lsdException w:name="Intense Quote" w:semiHidden="0" w:unhideWhenUsed="0"/>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nhideWhenUsed="0"/>
    <w:lsdException w:name="Intense Emphasis" w:semiHidden="0" w:unhideWhenUsed="0"/>
    <w:lsdException w:name="Subtle Reference" w:semiHidden="0" w:unhideWhenUsed="0"/>
    <w:lsdException w:name="Intense Reference" w:semiHidden="0" w:unhideWhenUsed="0"/>
    <w:lsdException w:name="Book Title" w:semiHidden="0" w:unhideWhenUsed="0"/>
  </w:latentStyles>
  <w:style w:type="paragraph" w:default="1" w:styleId="a">
    <w:name w:val="Normal"/>
    <w:qFormat/>
    <w:rsid w:val="00E73FBD"/>
    <w:pPr>
      <w:spacing w:after="200" w:line="276" w:lineRule="auto"/>
    </w:pPr>
    <w:rPr>
      <w:rFonts w:ascii="Consolas" w:eastAsia="Consolas" w:hAnsi="Consolas" w:cs="Consolas"/>
      <w:sz w:val="22"/>
      <w:szCs w:val="22"/>
      <w:lang w:val="en-US" w:eastAsia="en-US"/>
    </w:rPr>
  </w:style>
  <w:style w:type="paragraph" w:styleId="1">
    <w:name w:val="heading 1"/>
    <w:basedOn w:val="a"/>
    <w:next w:val="a"/>
    <w:link w:val="10"/>
    <w:uiPriority w:val="9"/>
    <w:qFormat/>
    <w:rsid w:val="00841CD9"/>
    <w:pPr>
      <w:keepNext/>
      <w:keepLines/>
      <w:spacing w:before="480"/>
      <w:outlineLvl w:val="0"/>
    </w:pPr>
    <w:rPr>
      <w:rFonts w:cs="Times New Roman"/>
      <w:sz w:val="20"/>
      <w:szCs w:val="20"/>
    </w:rPr>
  </w:style>
  <w:style w:type="paragraph" w:styleId="2">
    <w:name w:val="heading 2"/>
    <w:basedOn w:val="a"/>
    <w:next w:val="a"/>
    <w:link w:val="20"/>
    <w:uiPriority w:val="9"/>
    <w:unhideWhenUsed/>
    <w:qFormat/>
    <w:rsid w:val="00841CD9"/>
    <w:pPr>
      <w:keepNext/>
      <w:keepLines/>
      <w:spacing w:before="200"/>
      <w:outlineLvl w:val="1"/>
    </w:pPr>
    <w:rPr>
      <w:rFonts w:cs="Times New Roman"/>
      <w:sz w:val="20"/>
      <w:szCs w:val="20"/>
    </w:rPr>
  </w:style>
  <w:style w:type="paragraph" w:styleId="3">
    <w:name w:val="heading 3"/>
    <w:basedOn w:val="a"/>
    <w:next w:val="a"/>
    <w:link w:val="30"/>
    <w:uiPriority w:val="9"/>
    <w:unhideWhenUsed/>
    <w:qFormat/>
    <w:rsid w:val="00841CD9"/>
    <w:pPr>
      <w:keepNext/>
      <w:keepLines/>
      <w:spacing w:before="200"/>
      <w:outlineLvl w:val="2"/>
    </w:pPr>
    <w:rPr>
      <w:rFonts w:cs="Times New Roman"/>
      <w:sz w:val="20"/>
      <w:szCs w:val="20"/>
    </w:rPr>
  </w:style>
  <w:style w:type="paragraph" w:styleId="4">
    <w:name w:val="heading 4"/>
    <w:basedOn w:val="a"/>
    <w:next w:val="a"/>
    <w:link w:val="40"/>
    <w:uiPriority w:val="9"/>
    <w:unhideWhenUsed/>
    <w:qFormat/>
    <w:rsid w:val="00841CD9"/>
    <w:pPr>
      <w:keepNext/>
      <w:keepLines/>
      <w:spacing w:before="200"/>
      <w:outlineLvl w:val="3"/>
    </w:pPr>
    <w:rPr>
      <w:rFonts w:cs="Times New Roman"/>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ocDefaults">
    <w:name w:val="DocDefaults"/>
    <w:rsid w:val="00B10F34"/>
    <w:pPr>
      <w:spacing w:after="200" w:line="276" w:lineRule="auto"/>
    </w:pPr>
    <w:rPr>
      <w:sz w:val="22"/>
      <w:szCs w:val="22"/>
      <w:lang w:val="en-US" w:eastAsia="en-US"/>
    </w:rPr>
  </w:style>
  <w:style w:type="character" w:customStyle="1" w:styleId="10">
    <w:name w:val="Заголовок 1 Знак"/>
    <w:link w:val="1"/>
    <w:uiPriority w:val="9"/>
    <w:rsid w:val="00841CD9"/>
    <w:rPr>
      <w:rFonts w:ascii="Consolas" w:eastAsia="Consolas" w:hAnsi="Consolas" w:cs="Consolas"/>
    </w:rPr>
  </w:style>
  <w:style w:type="character" w:customStyle="1" w:styleId="20">
    <w:name w:val="Заголовок 2 Знак"/>
    <w:link w:val="2"/>
    <w:uiPriority w:val="9"/>
    <w:rsid w:val="00841CD9"/>
    <w:rPr>
      <w:rFonts w:ascii="Consolas" w:eastAsia="Consolas" w:hAnsi="Consolas" w:cs="Consolas"/>
    </w:rPr>
  </w:style>
  <w:style w:type="character" w:customStyle="1" w:styleId="30">
    <w:name w:val="Заголовок 3 Знак"/>
    <w:link w:val="3"/>
    <w:uiPriority w:val="9"/>
    <w:rsid w:val="00841CD9"/>
    <w:rPr>
      <w:rFonts w:ascii="Consolas" w:eastAsia="Consolas" w:hAnsi="Consolas" w:cs="Consolas"/>
    </w:rPr>
  </w:style>
  <w:style w:type="character" w:customStyle="1" w:styleId="40">
    <w:name w:val="Заголовок 4 Знак"/>
    <w:link w:val="4"/>
    <w:uiPriority w:val="9"/>
    <w:rsid w:val="00841CD9"/>
    <w:rPr>
      <w:rFonts w:ascii="Consolas" w:eastAsia="Consolas" w:hAnsi="Consolas" w:cs="Consolas"/>
    </w:rPr>
  </w:style>
  <w:style w:type="paragraph" w:styleId="a3">
    <w:name w:val="header"/>
    <w:basedOn w:val="a"/>
    <w:link w:val="a4"/>
    <w:uiPriority w:val="99"/>
    <w:unhideWhenUsed/>
    <w:qFormat/>
    <w:rsid w:val="00841CD9"/>
    <w:pPr>
      <w:tabs>
        <w:tab w:val="center" w:pos="4680"/>
        <w:tab w:val="right" w:pos="9360"/>
      </w:tabs>
    </w:pPr>
    <w:rPr>
      <w:rFonts w:cs="Times New Roman"/>
      <w:sz w:val="20"/>
      <w:szCs w:val="20"/>
    </w:rPr>
  </w:style>
  <w:style w:type="character" w:customStyle="1" w:styleId="a4">
    <w:name w:val="Верхний колонтитул Знак"/>
    <w:link w:val="a3"/>
    <w:uiPriority w:val="99"/>
    <w:rsid w:val="00841CD9"/>
    <w:rPr>
      <w:rFonts w:ascii="Consolas" w:eastAsia="Consolas" w:hAnsi="Consolas" w:cs="Consolas"/>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cs="Times New Roman"/>
      <w:sz w:val="20"/>
      <w:szCs w:val="20"/>
    </w:rPr>
  </w:style>
  <w:style w:type="character" w:customStyle="1" w:styleId="a7">
    <w:name w:val="Подзаголовок Знак"/>
    <w:link w:val="a6"/>
    <w:uiPriority w:val="11"/>
    <w:rsid w:val="00841CD9"/>
    <w:rPr>
      <w:rFonts w:ascii="Consolas" w:eastAsia="Consolas" w:hAnsi="Consolas" w:cs="Consolas"/>
    </w:rPr>
  </w:style>
  <w:style w:type="paragraph" w:styleId="a8">
    <w:name w:val="Title"/>
    <w:basedOn w:val="a"/>
    <w:next w:val="a"/>
    <w:link w:val="31"/>
    <w:uiPriority w:val="10"/>
    <w:qFormat/>
    <w:rsid w:val="00841CD9"/>
    <w:pPr>
      <w:pBdr>
        <w:bottom w:val="single" w:sz="8" w:space="4" w:color="4F81BD"/>
      </w:pBdr>
      <w:spacing w:after="300"/>
      <w:contextualSpacing/>
    </w:pPr>
    <w:rPr>
      <w:rFonts w:cs="Times New Roman"/>
      <w:sz w:val="20"/>
      <w:szCs w:val="20"/>
    </w:rPr>
  </w:style>
  <w:style w:type="character" w:customStyle="1" w:styleId="31">
    <w:name w:val="Название Знак3"/>
    <w:link w:val="a8"/>
    <w:uiPriority w:val="10"/>
    <w:rsid w:val="00841CD9"/>
    <w:rPr>
      <w:rFonts w:ascii="Consolas" w:eastAsia="Consolas" w:hAnsi="Consolas" w:cs="Consolas"/>
    </w:rPr>
  </w:style>
  <w:style w:type="character" w:styleId="a9">
    <w:name w:val="Emphasis"/>
    <w:qFormat/>
    <w:rsid w:val="00D1197D"/>
    <w:rPr>
      <w:rFonts w:ascii="Consolas" w:eastAsia="Consolas" w:hAnsi="Consolas" w:cs="Consolas"/>
    </w:rPr>
  </w:style>
  <w:style w:type="character" w:styleId="aa">
    <w:name w:val="Hyperlink"/>
    <w:uiPriority w:val="99"/>
    <w:unhideWhenUsed/>
    <w:rsid w:val="00B10F34"/>
    <w:rPr>
      <w:rFonts w:ascii="Consolas" w:eastAsia="Consolas" w:hAnsi="Consolas" w:cs="Consolas"/>
    </w:rPr>
  </w:style>
  <w:style w:type="table" w:styleId="ab">
    <w:name w:val="Table Grid"/>
    <w:basedOn w:val="a1"/>
    <w:uiPriority w:val="39"/>
    <w:rsid w:val="00B10F34"/>
    <w:rPr>
      <w:rFonts w:ascii="Consolas" w:eastAsia="Consolas" w:hAnsi="Consolas" w:cs="Consola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c">
    <w:name w:val="caption"/>
    <w:basedOn w:val="a"/>
    <w:next w:val="a"/>
    <w:unhideWhenUsed/>
    <w:qFormat/>
    <w:rsid w:val="007109C0"/>
    <w:pPr>
      <w:spacing w:line="240" w:lineRule="auto"/>
    </w:pPr>
  </w:style>
  <w:style w:type="paragraph" w:customStyle="1" w:styleId="disclaimer">
    <w:name w:val="disclaimer"/>
    <w:basedOn w:val="a"/>
    <w:rsid w:val="00B10F34"/>
    <w:pPr>
      <w:jc w:val="center"/>
    </w:pPr>
    <w:rPr>
      <w:sz w:val="18"/>
      <w:szCs w:val="18"/>
    </w:rPr>
  </w:style>
  <w:style w:type="paragraph" w:styleId="ad">
    <w:name w:val="Balloon Text"/>
    <w:basedOn w:val="a"/>
    <w:link w:val="ae"/>
    <w:uiPriority w:val="99"/>
    <w:unhideWhenUsed/>
    <w:rsid w:val="00605A9F"/>
    <w:pPr>
      <w:spacing w:after="0" w:line="240" w:lineRule="auto"/>
    </w:pPr>
    <w:rPr>
      <w:rFonts w:ascii="Tahoma" w:hAnsi="Tahoma" w:cs="Times New Roman"/>
      <w:sz w:val="16"/>
      <w:szCs w:val="16"/>
    </w:rPr>
  </w:style>
  <w:style w:type="character" w:customStyle="1" w:styleId="ae">
    <w:name w:val="Текст выноски Знак"/>
    <w:link w:val="ad"/>
    <w:uiPriority w:val="99"/>
    <w:rsid w:val="00605A9F"/>
    <w:rPr>
      <w:rFonts w:ascii="Tahoma" w:eastAsia="Consolas" w:hAnsi="Tahoma" w:cs="Tahoma"/>
      <w:sz w:val="16"/>
      <w:szCs w:val="16"/>
    </w:rPr>
  </w:style>
  <w:style w:type="character" w:customStyle="1" w:styleId="apple-converted-space">
    <w:name w:val="apple-converted-space"/>
    <w:basedOn w:val="a0"/>
    <w:rsid w:val="00A43753"/>
  </w:style>
  <w:style w:type="paragraph" w:styleId="af">
    <w:name w:val="List Paragraph"/>
    <w:aliases w:val="Colorful List - Accent 11,Colorful List - Accent 11CxSpLast,H1-1,Heading1,Абзац"/>
    <w:basedOn w:val="a"/>
    <w:link w:val="af0"/>
    <w:uiPriority w:val="34"/>
    <w:unhideWhenUsed/>
    <w:qFormat/>
    <w:rsid w:val="00D7087D"/>
    <w:pPr>
      <w:ind w:left="720"/>
      <w:contextualSpacing/>
    </w:pPr>
    <w:rPr>
      <w:rFonts w:cs="Times New Roman"/>
      <w:sz w:val="20"/>
      <w:szCs w:val="20"/>
    </w:rPr>
  </w:style>
  <w:style w:type="paragraph" w:styleId="af1">
    <w:name w:val="Normal (Web)"/>
    <w:aliases w:val="Знак Знак,Знак Знак1 Знак Знак,Знак4,Знак4 Знак,Знак4 Знак Знак,Знак4 Знак Знак Знак Знак,Обычный (Web),Обычный (Web)1,Обычный (веб) Знак Знак Знак,Обычный (веб) Знак Знак Знак Знак,Обычный (веб) Знак Знак1,Обычный (веб) Знак1"/>
    <w:basedOn w:val="a"/>
    <w:link w:val="af2"/>
    <w:uiPriority w:val="99"/>
    <w:unhideWhenUsed/>
    <w:qFormat/>
    <w:rsid w:val="00DC3FC3"/>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paragraph" w:customStyle="1" w:styleId="note">
    <w:name w:val="note"/>
    <w:basedOn w:val="a"/>
    <w:rsid w:val="002C0239"/>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character" w:customStyle="1" w:styleId="af2">
    <w:name w:val="Обычный (веб) Знак"/>
    <w:aliases w:val="Знак Знак Знак,Знак Знак1 Знак Знак Знак,Знак4 Знак1,Знак4 Знак Знак1,Знак4 Знак Знак Знак,Знак4 Знак Знак Знак Знак Знак,Обычный (Web) Знак,Обычный (Web)1 Знак,Обычный (веб) Знак Знак Знак Знак1,Обычный (веб) Знак Знак Знак Знак Знак"/>
    <w:link w:val="af1"/>
    <w:uiPriority w:val="99"/>
    <w:locked/>
    <w:rsid w:val="00E0122B"/>
    <w:rPr>
      <w:rFonts w:ascii="Times New Roman" w:eastAsia="Times New Roman" w:hAnsi="Times New Roman" w:cs="Times New Roman"/>
      <w:sz w:val="24"/>
      <w:szCs w:val="24"/>
      <w:lang w:val="ru-RU" w:eastAsia="ru-RU"/>
    </w:rPr>
  </w:style>
  <w:style w:type="character" w:customStyle="1" w:styleId="s1">
    <w:name w:val="s1"/>
    <w:rsid w:val="00E9731F"/>
    <w:rPr>
      <w:rFonts w:ascii="Times New Roman" w:hAnsi="Times New Roman"/>
      <w:b/>
      <w:color w:val="000000"/>
      <w:sz w:val="20"/>
      <w:u w:val="none"/>
      <w:effect w:val="none"/>
    </w:rPr>
  </w:style>
  <w:style w:type="character" w:customStyle="1" w:styleId="s0">
    <w:name w:val="s0"/>
    <w:rsid w:val="00DD1E52"/>
    <w:rPr>
      <w:rFonts w:ascii="Times New Roman" w:hAnsi="Times New Roman"/>
      <w:color w:val="000000"/>
      <w:sz w:val="20"/>
      <w:u w:val="none"/>
      <w:effect w:val="none"/>
    </w:rPr>
  </w:style>
  <w:style w:type="character" w:customStyle="1" w:styleId="af0">
    <w:name w:val="Абзац списка Знак"/>
    <w:aliases w:val="Colorful List - Accent 11 Знак,Colorful List - Accent 11CxSpLast Знак,H1-1 Знак,Heading1 Знак,Абзац Знак"/>
    <w:link w:val="af"/>
    <w:uiPriority w:val="34"/>
    <w:locked/>
    <w:rsid w:val="00D35B4E"/>
    <w:rPr>
      <w:rFonts w:ascii="Consolas" w:eastAsia="Consolas" w:hAnsi="Consolas" w:cs="Consolas"/>
    </w:rPr>
  </w:style>
  <w:style w:type="character" w:styleId="af3">
    <w:name w:val="Strong"/>
    <w:qFormat/>
    <w:rsid w:val="001C1D73"/>
    <w:rPr>
      <w:b/>
      <w:bCs/>
    </w:rPr>
  </w:style>
  <w:style w:type="paragraph" w:customStyle="1" w:styleId="af4">
    <w:name w:val="Знак"/>
    <w:basedOn w:val="a"/>
    <w:autoRedefine/>
    <w:rsid w:val="00B86CD3"/>
    <w:pPr>
      <w:spacing w:after="160" w:line="240" w:lineRule="exact"/>
    </w:pPr>
    <w:rPr>
      <w:rFonts w:ascii="Times New Roman" w:eastAsia="SimSun" w:hAnsi="Times New Roman" w:cs="Times New Roman"/>
      <w:b/>
      <w:sz w:val="28"/>
      <w:szCs w:val="24"/>
    </w:rPr>
  </w:style>
  <w:style w:type="character" w:customStyle="1" w:styleId="s3">
    <w:name w:val="s3"/>
    <w:rsid w:val="009922B8"/>
    <w:rPr>
      <w:rFonts w:ascii="Times New Roman" w:hAnsi="Times New Roman" w:cs="Times New Roman" w:hint="default"/>
      <w:b w:val="0"/>
      <w:bCs w:val="0"/>
      <w:i/>
      <w:iCs/>
      <w:color w:val="FF0000"/>
    </w:rPr>
  </w:style>
  <w:style w:type="character" w:customStyle="1" w:styleId="s2">
    <w:name w:val="s2"/>
    <w:rsid w:val="009922B8"/>
    <w:rPr>
      <w:rFonts w:ascii="Times New Roman" w:hAnsi="Times New Roman" w:cs="Times New Roman" w:hint="default"/>
      <w:color w:val="333399"/>
      <w:u w:val="single"/>
    </w:rPr>
  </w:style>
  <w:style w:type="character" w:customStyle="1" w:styleId="s9">
    <w:name w:val="s9"/>
    <w:rsid w:val="009922B8"/>
    <w:rPr>
      <w:rFonts w:ascii="Times New Roman" w:hAnsi="Times New Roman" w:cs="Times New Roman" w:hint="default"/>
      <w:b w:val="0"/>
      <w:bCs w:val="0"/>
      <w:i/>
      <w:iCs/>
      <w:color w:val="333399"/>
      <w:u w:val="single"/>
    </w:rPr>
  </w:style>
  <w:style w:type="character" w:customStyle="1" w:styleId="CommentReference">
    <w:name w:val="Comment Reference"/>
    <w:uiPriority w:val="99"/>
    <w:semiHidden/>
    <w:unhideWhenUsed/>
    <w:rsid w:val="009922B8"/>
    <w:rPr>
      <w:sz w:val="16"/>
      <w:szCs w:val="16"/>
    </w:rPr>
  </w:style>
  <w:style w:type="paragraph" w:customStyle="1" w:styleId="CommentText">
    <w:name w:val="Comment Text"/>
    <w:basedOn w:val="a"/>
    <w:link w:val="af5"/>
    <w:unhideWhenUsed/>
    <w:rsid w:val="009922B8"/>
    <w:pPr>
      <w:spacing w:after="0" w:line="240" w:lineRule="auto"/>
    </w:pPr>
    <w:rPr>
      <w:rFonts w:ascii="Times New Roman" w:eastAsia="Times New Roman" w:hAnsi="Times New Roman" w:cs="Times New Roman"/>
      <w:color w:val="000000"/>
      <w:sz w:val="20"/>
      <w:szCs w:val="20"/>
      <w:lang w:val="ru-RU" w:eastAsia="ru-RU"/>
    </w:rPr>
  </w:style>
  <w:style w:type="character" w:customStyle="1" w:styleId="af5">
    <w:name w:val="Текст примечания Знак"/>
    <w:link w:val="CommentText"/>
    <w:rsid w:val="009922B8"/>
    <w:rPr>
      <w:rFonts w:ascii="Times New Roman" w:eastAsia="Times New Roman" w:hAnsi="Times New Roman" w:cs="Times New Roman"/>
      <w:color w:val="000000"/>
      <w:sz w:val="20"/>
      <w:szCs w:val="20"/>
      <w:lang w:val="ru-RU" w:eastAsia="ru-RU"/>
    </w:rPr>
  </w:style>
  <w:style w:type="paragraph" w:styleId="af6">
    <w:name w:val="Revision"/>
    <w:hidden/>
    <w:unhideWhenUsed/>
    <w:rsid w:val="00450C7C"/>
    <w:rPr>
      <w:rFonts w:ascii="Consolas" w:eastAsia="Consolas" w:hAnsi="Consolas" w:cs="Consolas"/>
      <w:sz w:val="22"/>
      <w:szCs w:val="22"/>
      <w:lang w:val="en-US" w:eastAsia="en-US"/>
    </w:rPr>
  </w:style>
  <w:style w:type="paragraph" w:customStyle="1" w:styleId="9">
    <w:name w:val="Знак9"/>
    <w:basedOn w:val="a"/>
    <w:autoRedefine/>
    <w:rsid w:val="00773E84"/>
    <w:pPr>
      <w:spacing w:after="160" w:line="240" w:lineRule="exact"/>
    </w:pPr>
    <w:rPr>
      <w:rFonts w:ascii="Times New Roman" w:eastAsia="SimSun" w:hAnsi="Times New Roman" w:cs="Times New Roman"/>
      <w:b/>
      <w:sz w:val="28"/>
      <w:szCs w:val="24"/>
    </w:rPr>
  </w:style>
  <w:style w:type="paragraph" w:styleId="af7">
    <w:name w:val="footer"/>
    <w:basedOn w:val="a"/>
    <w:link w:val="af8"/>
    <w:unhideWhenUsed/>
    <w:rsid w:val="00871E01"/>
    <w:pPr>
      <w:tabs>
        <w:tab w:val="center" w:pos="4677"/>
        <w:tab w:val="right" w:pos="9355"/>
      </w:tabs>
      <w:spacing w:after="0" w:line="240" w:lineRule="auto"/>
    </w:pPr>
    <w:rPr>
      <w:rFonts w:cs="Times New Roman"/>
      <w:sz w:val="20"/>
      <w:szCs w:val="20"/>
    </w:rPr>
  </w:style>
  <w:style w:type="character" w:customStyle="1" w:styleId="af8">
    <w:name w:val="Нижний колонтитул Знак"/>
    <w:link w:val="af7"/>
    <w:rsid w:val="00871E01"/>
    <w:rPr>
      <w:rFonts w:ascii="Consolas" w:eastAsia="Consolas" w:hAnsi="Consolas" w:cs="Consolas"/>
    </w:rPr>
  </w:style>
  <w:style w:type="paragraph" w:customStyle="1" w:styleId="8">
    <w:name w:val="Знак8"/>
    <w:basedOn w:val="a"/>
    <w:autoRedefine/>
    <w:rsid w:val="00DB7471"/>
    <w:pPr>
      <w:spacing w:after="160" w:line="240" w:lineRule="exact"/>
    </w:pPr>
    <w:rPr>
      <w:rFonts w:ascii="Times New Roman" w:eastAsia="SimSun" w:hAnsi="Times New Roman" w:cs="Times New Roman"/>
      <w:b/>
      <w:sz w:val="28"/>
      <w:szCs w:val="24"/>
    </w:rPr>
  </w:style>
  <w:style w:type="paragraph" w:customStyle="1" w:styleId="7">
    <w:name w:val="Знак7"/>
    <w:basedOn w:val="a"/>
    <w:autoRedefine/>
    <w:rsid w:val="006E6FE4"/>
    <w:pPr>
      <w:spacing w:after="160" w:line="240" w:lineRule="exact"/>
    </w:pPr>
    <w:rPr>
      <w:rFonts w:ascii="Times New Roman" w:eastAsia="SimSun" w:hAnsi="Times New Roman" w:cs="Times New Roman"/>
      <w:b/>
      <w:sz w:val="28"/>
      <w:szCs w:val="24"/>
    </w:rPr>
  </w:style>
  <w:style w:type="character" w:customStyle="1" w:styleId="af9">
    <w:name w:val="Название Знак"/>
    <w:uiPriority w:val="10"/>
    <w:rsid w:val="007858E5"/>
    <w:rPr>
      <w:rFonts w:ascii="Consolas" w:eastAsia="Consolas" w:hAnsi="Consolas" w:cs="Consolas"/>
    </w:rPr>
  </w:style>
  <w:style w:type="paragraph" w:customStyle="1" w:styleId="6">
    <w:name w:val="Знак6"/>
    <w:basedOn w:val="a"/>
    <w:autoRedefine/>
    <w:rsid w:val="007858E5"/>
    <w:pPr>
      <w:spacing w:after="160" w:line="240" w:lineRule="exact"/>
    </w:pPr>
    <w:rPr>
      <w:rFonts w:ascii="Times New Roman" w:eastAsia="SimSun" w:hAnsi="Times New Roman" w:cs="Times New Roman"/>
      <w:b/>
      <w:sz w:val="28"/>
      <w:szCs w:val="24"/>
    </w:rPr>
  </w:style>
  <w:style w:type="paragraph" w:customStyle="1" w:styleId="5">
    <w:name w:val="Знак5"/>
    <w:basedOn w:val="a"/>
    <w:autoRedefine/>
    <w:rsid w:val="007858E5"/>
    <w:pPr>
      <w:spacing w:after="160" w:line="240" w:lineRule="exact"/>
    </w:pPr>
    <w:rPr>
      <w:rFonts w:ascii="Times New Roman" w:eastAsia="SimSun" w:hAnsi="Times New Roman" w:cs="Times New Roman"/>
      <w:b/>
      <w:sz w:val="28"/>
      <w:szCs w:val="24"/>
    </w:rPr>
  </w:style>
  <w:style w:type="paragraph" w:customStyle="1" w:styleId="32">
    <w:name w:val="Знак3"/>
    <w:basedOn w:val="a"/>
    <w:autoRedefine/>
    <w:rsid w:val="007858E5"/>
    <w:pPr>
      <w:spacing w:after="160" w:line="240" w:lineRule="exact"/>
    </w:pPr>
    <w:rPr>
      <w:rFonts w:ascii="Times New Roman" w:eastAsia="SimSun" w:hAnsi="Times New Roman" w:cs="Times New Roman"/>
      <w:b/>
      <w:sz w:val="28"/>
      <w:szCs w:val="24"/>
    </w:rPr>
  </w:style>
  <w:style w:type="paragraph" w:customStyle="1" w:styleId="21">
    <w:name w:val="Знак2"/>
    <w:basedOn w:val="a"/>
    <w:autoRedefine/>
    <w:rsid w:val="007858E5"/>
    <w:pPr>
      <w:spacing w:after="160" w:line="240" w:lineRule="exact"/>
    </w:pPr>
    <w:rPr>
      <w:rFonts w:ascii="Times New Roman" w:eastAsia="SimSun" w:hAnsi="Times New Roman" w:cs="Times New Roman"/>
      <w:b/>
      <w:sz w:val="28"/>
      <w:szCs w:val="24"/>
    </w:rPr>
  </w:style>
  <w:style w:type="paragraph" w:styleId="afa">
    <w:name w:val="No Spacing"/>
    <w:qFormat/>
    <w:rsid w:val="007858E5"/>
    <w:rPr>
      <w:sz w:val="22"/>
      <w:szCs w:val="22"/>
      <w:lang w:eastAsia="en-US"/>
    </w:rPr>
  </w:style>
  <w:style w:type="paragraph" w:customStyle="1" w:styleId="11">
    <w:name w:val="Знак1"/>
    <w:basedOn w:val="a"/>
    <w:autoRedefine/>
    <w:rsid w:val="007858E5"/>
    <w:pPr>
      <w:spacing w:after="160" w:line="240" w:lineRule="exact"/>
    </w:pPr>
    <w:rPr>
      <w:rFonts w:ascii="Times New Roman" w:eastAsia="SimSun" w:hAnsi="Times New Roman" w:cs="Times New Roman"/>
      <w:b/>
      <w:sz w:val="28"/>
      <w:szCs w:val="24"/>
    </w:rPr>
  </w:style>
  <w:style w:type="character" w:customStyle="1" w:styleId="note1">
    <w:name w:val="note1"/>
    <w:rsid w:val="007858E5"/>
  </w:style>
  <w:style w:type="character" w:customStyle="1" w:styleId="22">
    <w:name w:val="Название Знак2"/>
    <w:rsid w:val="00622227"/>
    <w:rPr>
      <w:rFonts w:ascii="Consolas" w:eastAsia="Consolas" w:hAnsi="Consolas" w:cs="Consolas"/>
    </w:rPr>
  </w:style>
  <w:style w:type="character" w:customStyle="1" w:styleId="12">
    <w:name w:val="Название Знак1"/>
    <w:rsid w:val="00622227"/>
    <w:rPr>
      <w:rFonts w:ascii="Cambria" w:eastAsia="Times New Roman" w:hAnsi="Cambria" w:cs="Times New Roman"/>
      <w:color w:val="17365D"/>
      <w:spacing w:val="5"/>
      <w:kern w:val="28"/>
      <w:sz w:val="52"/>
      <w:szCs w:val="52"/>
      <w:lang w:val="en-US"/>
    </w:rPr>
  </w:style>
  <w:style w:type="character" w:customStyle="1" w:styleId="y0nh2b">
    <w:name w:val="y0nh2b"/>
    <w:rsid w:val="00C1751B"/>
  </w:style>
  <w:style w:type="character" w:customStyle="1" w:styleId="st">
    <w:name w:val="st"/>
    <w:rsid w:val="00C1751B"/>
  </w:style>
  <w:style w:type="paragraph" w:styleId="HTML">
    <w:name w:val="HTML Preformatted"/>
    <w:basedOn w:val="a"/>
    <w:link w:val="HTML0"/>
    <w:uiPriority w:val="99"/>
    <w:unhideWhenUsed/>
    <w:rsid w:val="009033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sz w:val="20"/>
      <w:szCs w:val="20"/>
    </w:rPr>
  </w:style>
  <w:style w:type="character" w:customStyle="1" w:styleId="HTML0">
    <w:name w:val="Стандартный HTML Знак"/>
    <w:link w:val="HTML"/>
    <w:uiPriority w:val="99"/>
    <w:rsid w:val="00903351"/>
    <w:rPr>
      <w:rFonts w:ascii="Courier New" w:eastAsia="Times New Roman" w:hAnsi="Courier New" w:cs="Courier New"/>
    </w:rPr>
  </w:style>
  <w:style w:type="character" w:customStyle="1" w:styleId="WW8Num1z0">
    <w:name w:val="WW8Num1z0"/>
    <w:rsid w:val="00DB0090"/>
    <w:rPr>
      <w:rFonts w:ascii="Symbol" w:hAnsi="Symbol" w:cs="Symbol"/>
      <w:sz w:val="20"/>
    </w:rPr>
  </w:style>
  <w:style w:type="character" w:customStyle="1" w:styleId="WW8Num1z1">
    <w:name w:val="WW8Num1z1"/>
    <w:rsid w:val="00DB0090"/>
    <w:rPr>
      <w:rFonts w:ascii="Courier New" w:hAnsi="Courier New" w:cs="Courier New"/>
      <w:sz w:val="20"/>
    </w:rPr>
  </w:style>
  <w:style w:type="character" w:customStyle="1" w:styleId="WW8Num1z2">
    <w:name w:val="WW8Num1z2"/>
    <w:rsid w:val="00DB0090"/>
    <w:rPr>
      <w:rFonts w:ascii="Wingdings" w:hAnsi="Wingdings" w:cs="Wingdings"/>
      <w:sz w:val="20"/>
    </w:rPr>
  </w:style>
  <w:style w:type="character" w:customStyle="1" w:styleId="WW8Num2z0">
    <w:name w:val="WW8Num2z0"/>
    <w:rsid w:val="00DB0090"/>
  </w:style>
  <w:style w:type="character" w:customStyle="1" w:styleId="WW8Num2z1">
    <w:name w:val="WW8Num2z1"/>
    <w:rsid w:val="00DB0090"/>
  </w:style>
  <w:style w:type="character" w:customStyle="1" w:styleId="WW8Num2z2">
    <w:name w:val="WW8Num2z2"/>
    <w:rsid w:val="00DB0090"/>
  </w:style>
  <w:style w:type="character" w:customStyle="1" w:styleId="WW8Num2z3">
    <w:name w:val="WW8Num2z3"/>
    <w:rsid w:val="00DB0090"/>
  </w:style>
  <w:style w:type="character" w:customStyle="1" w:styleId="WW8Num2z4">
    <w:name w:val="WW8Num2z4"/>
    <w:rsid w:val="00DB0090"/>
  </w:style>
  <w:style w:type="character" w:customStyle="1" w:styleId="WW8Num2z5">
    <w:name w:val="WW8Num2z5"/>
    <w:rsid w:val="00DB0090"/>
  </w:style>
  <w:style w:type="character" w:customStyle="1" w:styleId="WW8Num2z6">
    <w:name w:val="WW8Num2z6"/>
    <w:rsid w:val="00DB0090"/>
  </w:style>
  <w:style w:type="character" w:customStyle="1" w:styleId="WW8Num2z7">
    <w:name w:val="WW8Num2z7"/>
    <w:rsid w:val="00DB0090"/>
  </w:style>
  <w:style w:type="character" w:customStyle="1" w:styleId="WW8Num2z8">
    <w:name w:val="WW8Num2z8"/>
    <w:rsid w:val="00DB0090"/>
  </w:style>
  <w:style w:type="character" w:customStyle="1" w:styleId="WW8Num3z0">
    <w:name w:val="WW8Num3z0"/>
    <w:rsid w:val="00DB0090"/>
  </w:style>
  <w:style w:type="character" w:customStyle="1" w:styleId="WW8Num3z1">
    <w:name w:val="WW8Num3z1"/>
    <w:rsid w:val="00DB0090"/>
  </w:style>
  <w:style w:type="character" w:customStyle="1" w:styleId="WW8Num3z2">
    <w:name w:val="WW8Num3z2"/>
    <w:rsid w:val="00DB0090"/>
  </w:style>
  <w:style w:type="character" w:customStyle="1" w:styleId="WW8Num3z3">
    <w:name w:val="WW8Num3z3"/>
    <w:rsid w:val="00DB0090"/>
  </w:style>
  <w:style w:type="character" w:customStyle="1" w:styleId="WW8Num3z4">
    <w:name w:val="WW8Num3z4"/>
    <w:rsid w:val="00DB0090"/>
  </w:style>
  <w:style w:type="character" w:customStyle="1" w:styleId="WW8Num3z5">
    <w:name w:val="WW8Num3z5"/>
    <w:rsid w:val="00DB0090"/>
  </w:style>
  <w:style w:type="character" w:customStyle="1" w:styleId="WW8Num3z6">
    <w:name w:val="WW8Num3z6"/>
    <w:rsid w:val="00DB0090"/>
  </w:style>
  <w:style w:type="character" w:customStyle="1" w:styleId="WW8Num3z7">
    <w:name w:val="WW8Num3z7"/>
    <w:rsid w:val="00DB0090"/>
  </w:style>
  <w:style w:type="character" w:customStyle="1" w:styleId="WW8Num3z8">
    <w:name w:val="WW8Num3z8"/>
    <w:rsid w:val="00DB0090"/>
  </w:style>
  <w:style w:type="character" w:customStyle="1" w:styleId="WW8Num4z0">
    <w:name w:val="WW8Num4z0"/>
    <w:rsid w:val="00DB0090"/>
  </w:style>
  <w:style w:type="character" w:customStyle="1" w:styleId="WW8Num4z1">
    <w:name w:val="WW8Num4z1"/>
    <w:rsid w:val="00DB0090"/>
  </w:style>
  <w:style w:type="character" w:customStyle="1" w:styleId="WW8Num4z2">
    <w:name w:val="WW8Num4z2"/>
    <w:rsid w:val="00DB0090"/>
  </w:style>
  <w:style w:type="character" w:customStyle="1" w:styleId="WW8Num4z3">
    <w:name w:val="WW8Num4z3"/>
    <w:rsid w:val="00DB0090"/>
  </w:style>
  <w:style w:type="character" w:customStyle="1" w:styleId="WW8Num4z4">
    <w:name w:val="WW8Num4z4"/>
    <w:rsid w:val="00DB0090"/>
  </w:style>
  <w:style w:type="character" w:customStyle="1" w:styleId="WW8Num4z5">
    <w:name w:val="WW8Num4z5"/>
    <w:rsid w:val="00DB0090"/>
  </w:style>
  <w:style w:type="character" w:customStyle="1" w:styleId="WW8Num4z6">
    <w:name w:val="WW8Num4z6"/>
    <w:rsid w:val="00DB0090"/>
  </w:style>
  <w:style w:type="character" w:customStyle="1" w:styleId="WW8Num4z7">
    <w:name w:val="WW8Num4z7"/>
    <w:rsid w:val="00DB0090"/>
  </w:style>
  <w:style w:type="character" w:customStyle="1" w:styleId="WW8Num4z8">
    <w:name w:val="WW8Num4z8"/>
    <w:rsid w:val="00DB0090"/>
  </w:style>
  <w:style w:type="character" w:customStyle="1" w:styleId="WW8Num5z0">
    <w:name w:val="WW8Num5z0"/>
    <w:rsid w:val="00DB0090"/>
  </w:style>
  <w:style w:type="character" w:customStyle="1" w:styleId="WW8Num5z1">
    <w:name w:val="WW8Num5z1"/>
    <w:rsid w:val="00DB0090"/>
  </w:style>
  <w:style w:type="character" w:customStyle="1" w:styleId="WW8Num5z2">
    <w:name w:val="WW8Num5z2"/>
    <w:rsid w:val="00DB0090"/>
  </w:style>
  <w:style w:type="character" w:customStyle="1" w:styleId="WW8Num5z3">
    <w:name w:val="WW8Num5z3"/>
    <w:rsid w:val="00DB0090"/>
  </w:style>
  <w:style w:type="character" w:customStyle="1" w:styleId="WW8Num5z4">
    <w:name w:val="WW8Num5z4"/>
    <w:rsid w:val="00DB0090"/>
  </w:style>
  <w:style w:type="character" w:customStyle="1" w:styleId="WW8Num5z5">
    <w:name w:val="WW8Num5z5"/>
    <w:rsid w:val="00DB0090"/>
  </w:style>
  <w:style w:type="character" w:customStyle="1" w:styleId="WW8Num5z6">
    <w:name w:val="WW8Num5z6"/>
    <w:rsid w:val="00DB0090"/>
  </w:style>
  <w:style w:type="character" w:customStyle="1" w:styleId="WW8Num5z7">
    <w:name w:val="WW8Num5z7"/>
    <w:rsid w:val="00DB0090"/>
  </w:style>
  <w:style w:type="character" w:customStyle="1" w:styleId="WW8Num5z8">
    <w:name w:val="WW8Num5z8"/>
    <w:rsid w:val="00DB0090"/>
  </w:style>
  <w:style w:type="character" w:customStyle="1" w:styleId="WW8Num6z0">
    <w:name w:val="WW8Num6z0"/>
    <w:rsid w:val="00DB0090"/>
    <w:rPr>
      <w:rFonts w:ascii="Times New Roman" w:hAnsi="Times New Roman" w:cs="Times New Roman"/>
      <w:sz w:val="24"/>
      <w:szCs w:val="24"/>
      <w:lang w:val="ru-RU"/>
    </w:rPr>
  </w:style>
  <w:style w:type="character" w:customStyle="1" w:styleId="WW8Num6z1">
    <w:name w:val="WW8Num6z1"/>
    <w:rsid w:val="00DB0090"/>
  </w:style>
  <w:style w:type="character" w:customStyle="1" w:styleId="WW8Num6z2">
    <w:name w:val="WW8Num6z2"/>
    <w:rsid w:val="00DB0090"/>
  </w:style>
  <w:style w:type="character" w:customStyle="1" w:styleId="WW8Num6z3">
    <w:name w:val="WW8Num6z3"/>
    <w:rsid w:val="00DB0090"/>
  </w:style>
  <w:style w:type="character" w:customStyle="1" w:styleId="WW8Num6z4">
    <w:name w:val="WW8Num6z4"/>
    <w:rsid w:val="00DB0090"/>
  </w:style>
  <w:style w:type="character" w:customStyle="1" w:styleId="WW8Num6z5">
    <w:name w:val="WW8Num6z5"/>
    <w:rsid w:val="00DB0090"/>
  </w:style>
  <w:style w:type="character" w:customStyle="1" w:styleId="WW8Num6z6">
    <w:name w:val="WW8Num6z6"/>
    <w:rsid w:val="00DB0090"/>
  </w:style>
  <w:style w:type="character" w:customStyle="1" w:styleId="WW8Num6z7">
    <w:name w:val="WW8Num6z7"/>
    <w:rsid w:val="00DB0090"/>
  </w:style>
  <w:style w:type="character" w:customStyle="1" w:styleId="WW8Num6z8">
    <w:name w:val="WW8Num6z8"/>
    <w:rsid w:val="00DB0090"/>
  </w:style>
  <w:style w:type="character" w:customStyle="1" w:styleId="WW8Num7z0">
    <w:name w:val="WW8Num7z0"/>
    <w:rsid w:val="00DB0090"/>
    <w:rPr>
      <w:rFonts w:ascii="Symbol" w:hAnsi="Symbol" w:cs="Symbol"/>
      <w:sz w:val="20"/>
    </w:rPr>
  </w:style>
  <w:style w:type="character" w:customStyle="1" w:styleId="WW8Num7z1">
    <w:name w:val="WW8Num7z1"/>
    <w:rsid w:val="00DB0090"/>
    <w:rPr>
      <w:rFonts w:ascii="Courier New" w:hAnsi="Courier New" w:cs="Courier New"/>
      <w:sz w:val="20"/>
    </w:rPr>
  </w:style>
  <w:style w:type="character" w:customStyle="1" w:styleId="WW8Num7z2">
    <w:name w:val="WW8Num7z2"/>
    <w:rsid w:val="00DB0090"/>
    <w:rPr>
      <w:rFonts w:ascii="Wingdings" w:hAnsi="Wingdings" w:cs="Wingdings"/>
      <w:sz w:val="20"/>
    </w:rPr>
  </w:style>
  <w:style w:type="character" w:customStyle="1" w:styleId="WW8Num8z0">
    <w:name w:val="WW8Num8z0"/>
    <w:rsid w:val="00DB0090"/>
    <w:rPr>
      <w:rFonts w:ascii="Times New Roman" w:hAnsi="Times New Roman" w:cs="Times New Roman"/>
      <w:sz w:val="24"/>
      <w:szCs w:val="24"/>
      <w:lang w:val="ru-RU"/>
    </w:rPr>
  </w:style>
  <w:style w:type="character" w:customStyle="1" w:styleId="WW8Num8z1">
    <w:name w:val="WW8Num8z1"/>
    <w:rsid w:val="00DB0090"/>
  </w:style>
  <w:style w:type="character" w:customStyle="1" w:styleId="WW8Num8z2">
    <w:name w:val="WW8Num8z2"/>
    <w:rsid w:val="00DB0090"/>
  </w:style>
  <w:style w:type="character" w:customStyle="1" w:styleId="WW8Num8z3">
    <w:name w:val="WW8Num8z3"/>
    <w:rsid w:val="00DB0090"/>
  </w:style>
  <w:style w:type="character" w:customStyle="1" w:styleId="WW8Num8z4">
    <w:name w:val="WW8Num8z4"/>
    <w:rsid w:val="00DB0090"/>
  </w:style>
  <w:style w:type="character" w:customStyle="1" w:styleId="WW8Num8z5">
    <w:name w:val="WW8Num8z5"/>
    <w:rsid w:val="00DB0090"/>
  </w:style>
  <w:style w:type="character" w:customStyle="1" w:styleId="WW8Num8z6">
    <w:name w:val="WW8Num8z6"/>
    <w:rsid w:val="00DB0090"/>
  </w:style>
  <w:style w:type="character" w:customStyle="1" w:styleId="WW8Num8z7">
    <w:name w:val="WW8Num8z7"/>
    <w:rsid w:val="00DB0090"/>
  </w:style>
  <w:style w:type="character" w:customStyle="1" w:styleId="WW8Num8z8">
    <w:name w:val="WW8Num8z8"/>
    <w:rsid w:val="00DB0090"/>
  </w:style>
  <w:style w:type="character" w:customStyle="1" w:styleId="WW8Num9z0">
    <w:name w:val="WW8Num9z0"/>
    <w:rsid w:val="00DB0090"/>
  </w:style>
  <w:style w:type="character" w:customStyle="1" w:styleId="WW8Num9z1">
    <w:name w:val="WW8Num9z1"/>
    <w:rsid w:val="00DB0090"/>
  </w:style>
  <w:style w:type="character" w:customStyle="1" w:styleId="WW8Num9z2">
    <w:name w:val="WW8Num9z2"/>
    <w:rsid w:val="00DB0090"/>
  </w:style>
  <w:style w:type="character" w:customStyle="1" w:styleId="WW8Num9z3">
    <w:name w:val="WW8Num9z3"/>
    <w:rsid w:val="00DB0090"/>
  </w:style>
  <w:style w:type="character" w:customStyle="1" w:styleId="WW8Num9z4">
    <w:name w:val="WW8Num9z4"/>
    <w:rsid w:val="00DB0090"/>
  </w:style>
  <w:style w:type="character" w:customStyle="1" w:styleId="WW8Num9z5">
    <w:name w:val="WW8Num9z5"/>
    <w:rsid w:val="00DB0090"/>
  </w:style>
  <w:style w:type="character" w:customStyle="1" w:styleId="WW8Num9z6">
    <w:name w:val="WW8Num9z6"/>
    <w:rsid w:val="00DB0090"/>
  </w:style>
  <w:style w:type="character" w:customStyle="1" w:styleId="WW8Num9z7">
    <w:name w:val="WW8Num9z7"/>
    <w:rsid w:val="00DB0090"/>
  </w:style>
  <w:style w:type="character" w:customStyle="1" w:styleId="WW8Num9z8">
    <w:name w:val="WW8Num9z8"/>
    <w:rsid w:val="00DB0090"/>
  </w:style>
  <w:style w:type="character" w:customStyle="1" w:styleId="WW8Num10z0">
    <w:name w:val="WW8Num10z0"/>
    <w:rsid w:val="00DB0090"/>
    <w:rPr>
      <w:rFonts w:eastAsia="Times New Roman" w:cs="Times New Roman"/>
      <w:sz w:val="28"/>
    </w:rPr>
  </w:style>
  <w:style w:type="character" w:customStyle="1" w:styleId="WW8Num10z1">
    <w:name w:val="WW8Num10z1"/>
    <w:rsid w:val="00DB0090"/>
  </w:style>
  <w:style w:type="character" w:customStyle="1" w:styleId="WW8Num10z2">
    <w:name w:val="WW8Num10z2"/>
    <w:rsid w:val="00DB0090"/>
  </w:style>
  <w:style w:type="character" w:customStyle="1" w:styleId="WW8Num10z3">
    <w:name w:val="WW8Num10z3"/>
    <w:rsid w:val="00DB0090"/>
  </w:style>
  <w:style w:type="character" w:customStyle="1" w:styleId="WW8Num10z4">
    <w:name w:val="WW8Num10z4"/>
    <w:rsid w:val="00DB0090"/>
  </w:style>
  <w:style w:type="character" w:customStyle="1" w:styleId="WW8Num10z5">
    <w:name w:val="WW8Num10z5"/>
    <w:rsid w:val="00DB0090"/>
  </w:style>
  <w:style w:type="character" w:customStyle="1" w:styleId="WW8Num10z6">
    <w:name w:val="WW8Num10z6"/>
    <w:rsid w:val="00DB0090"/>
  </w:style>
  <w:style w:type="character" w:customStyle="1" w:styleId="WW8Num10z7">
    <w:name w:val="WW8Num10z7"/>
    <w:rsid w:val="00DB0090"/>
  </w:style>
  <w:style w:type="character" w:customStyle="1" w:styleId="WW8Num10z8">
    <w:name w:val="WW8Num10z8"/>
    <w:rsid w:val="00DB0090"/>
  </w:style>
  <w:style w:type="character" w:customStyle="1" w:styleId="WW8Num11z0">
    <w:name w:val="WW8Num11z0"/>
    <w:rsid w:val="00DB0090"/>
  </w:style>
  <w:style w:type="character" w:customStyle="1" w:styleId="WW8Num11z1">
    <w:name w:val="WW8Num11z1"/>
    <w:rsid w:val="00DB0090"/>
  </w:style>
  <w:style w:type="character" w:customStyle="1" w:styleId="WW8Num11z2">
    <w:name w:val="WW8Num11z2"/>
    <w:rsid w:val="00DB0090"/>
  </w:style>
  <w:style w:type="character" w:customStyle="1" w:styleId="WW8Num11z3">
    <w:name w:val="WW8Num11z3"/>
    <w:rsid w:val="00DB0090"/>
  </w:style>
  <w:style w:type="character" w:customStyle="1" w:styleId="WW8Num11z4">
    <w:name w:val="WW8Num11z4"/>
    <w:rsid w:val="00DB0090"/>
  </w:style>
  <w:style w:type="character" w:customStyle="1" w:styleId="WW8Num11z5">
    <w:name w:val="WW8Num11z5"/>
    <w:rsid w:val="00DB0090"/>
  </w:style>
  <w:style w:type="character" w:customStyle="1" w:styleId="WW8Num11z6">
    <w:name w:val="WW8Num11z6"/>
    <w:rsid w:val="00DB0090"/>
  </w:style>
  <w:style w:type="character" w:customStyle="1" w:styleId="WW8Num11z7">
    <w:name w:val="WW8Num11z7"/>
    <w:rsid w:val="00DB0090"/>
  </w:style>
  <w:style w:type="character" w:customStyle="1" w:styleId="WW8Num11z8">
    <w:name w:val="WW8Num11z8"/>
    <w:rsid w:val="00DB0090"/>
  </w:style>
  <w:style w:type="character" w:customStyle="1" w:styleId="WW8Num12z0">
    <w:name w:val="WW8Num12z0"/>
    <w:rsid w:val="00DB0090"/>
  </w:style>
  <w:style w:type="character" w:customStyle="1" w:styleId="WW8Num12z1">
    <w:name w:val="WW8Num12z1"/>
    <w:rsid w:val="00DB0090"/>
  </w:style>
  <w:style w:type="character" w:customStyle="1" w:styleId="WW8Num12z2">
    <w:name w:val="WW8Num12z2"/>
    <w:rsid w:val="00DB0090"/>
  </w:style>
  <w:style w:type="character" w:customStyle="1" w:styleId="WW8Num12z3">
    <w:name w:val="WW8Num12z3"/>
    <w:rsid w:val="00DB0090"/>
  </w:style>
  <w:style w:type="character" w:customStyle="1" w:styleId="WW8Num12z4">
    <w:name w:val="WW8Num12z4"/>
    <w:rsid w:val="00DB0090"/>
  </w:style>
  <w:style w:type="character" w:customStyle="1" w:styleId="WW8Num12z5">
    <w:name w:val="WW8Num12z5"/>
    <w:rsid w:val="00DB0090"/>
  </w:style>
  <w:style w:type="character" w:customStyle="1" w:styleId="WW8Num12z6">
    <w:name w:val="WW8Num12z6"/>
    <w:rsid w:val="00DB0090"/>
  </w:style>
  <w:style w:type="character" w:customStyle="1" w:styleId="WW8Num12z7">
    <w:name w:val="WW8Num12z7"/>
    <w:rsid w:val="00DB0090"/>
  </w:style>
  <w:style w:type="character" w:customStyle="1" w:styleId="WW8Num12z8">
    <w:name w:val="WW8Num12z8"/>
    <w:rsid w:val="00DB0090"/>
  </w:style>
  <w:style w:type="character" w:customStyle="1" w:styleId="WW8Num13z0">
    <w:name w:val="WW8Num13z0"/>
    <w:rsid w:val="00DB0090"/>
  </w:style>
  <w:style w:type="character" w:customStyle="1" w:styleId="WW8Num13z1">
    <w:name w:val="WW8Num13z1"/>
    <w:rsid w:val="00DB0090"/>
  </w:style>
  <w:style w:type="character" w:customStyle="1" w:styleId="WW8Num13z2">
    <w:name w:val="WW8Num13z2"/>
    <w:rsid w:val="00DB0090"/>
  </w:style>
  <w:style w:type="character" w:customStyle="1" w:styleId="WW8Num13z3">
    <w:name w:val="WW8Num13z3"/>
    <w:rsid w:val="00DB0090"/>
  </w:style>
  <w:style w:type="character" w:customStyle="1" w:styleId="WW8Num13z4">
    <w:name w:val="WW8Num13z4"/>
    <w:rsid w:val="00DB0090"/>
  </w:style>
  <w:style w:type="character" w:customStyle="1" w:styleId="WW8Num13z5">
    <w:name w:val="WW8Num13z5"/>
    <w:rsid w:val="00DB0090"/>
  </w:style>
  <w:style w:type="character" w:customStyle="1" w:styleId="WW8Num13z6">
    <w:name w:val="WW8Num13z6"/>
    <w:rsid w:val="00DB0090"/>
  </w:style>
  <w:style w:type="character" w:customStyle="1" w:styleId="WW8Num13z7">
    <w:name w:val="WW8Num13z7"/>
    <w:rsid w:val="00DB0090"/>
  </w:style>
  <w:style w:type="character" w:customStyle="1" w:styleId="WW8Num13z8">
    <w:name w:val="WW8Num13z8"/>
    <w:rsid w:val="00DB0090"/>
  </w:style>
  <w:style w:type="character" w:customStyle="1" w:styleId="WW8Num14z0">
    <w:name w:val="WW8Num14z0"/>
    <w:rsid w:val="00DB0090"/>
  </w:style>
  <w:style w:type="character" w:customStyle="1" w:styleId="WW8Num14z1">
    <w:name w:val="WW8Num14z1"/>
    <w:rsid w:val="00DB0090"/>
  </w:style>
  <w:style w:type="character" w:customStyle="1" w:styleId="WW8Num14z2">
    <w:name w:val="WW8Num14z2"/>
    <w:rsid w:val="00DB0090"/>
  </w:style>
  <w:style w:type="character" w:customStyle="1" w:styleId="WW8Num14z3">
    <w:name w:val="WW8Num14z3"/>
    <w:rsid w:val="00DB0090"/>
  </w:style>
  <w:style w:type="character" w:customStyle="1" w:styleId="WW8Num14z4">
    <w:name w:val="WW8Num14z4"/>
    <w:rsid w:val="00DB0090"/>
  </w:style>
  <w:style w:type="character" w:customStyle="1" w:styleId="WW8Num14z5">
    <w:name w:val="WW8Num14z5"/>
    <w:rsid w:val="00DB0090"/>
  </w:style>
  <w:style w:type="character" w:customStyle="1" w:styleId="WW8Num14z6">
    <w:name w:val="WW8Num14z6"/>
    <w:rsid w:val="00DB0090"/>
  </w:style>
  <w:style w:type="character" w:customStyle="1" w:styleId="WW8Num14z7">
    <w:name w:val="WW8Num14z7"/>
    <w:rsid w:val="00DB0090"/>
  </w:style>
  <w:style w:type="character" w:customStyle="1" w:styleId="WW8Num14z8">
    <w:name w:val="WW8Num14z8"/>
    <w:rsid w:val="00DB0090"/>
  </w:style>
  <w:style w:type="character" w:customStyle="1" w:styleId="WW8Num15z0">
    <w:name w:val="WW8Num15z0"/>
    <w:rsid w:val="00DB0090"/>
  </w:style>
  <w:style w:type="character" w:customStyle="1" w:styleId="WW8Num15z1">
    <w:name w:val="WW8Num15z1"/>
    <w:rsid w:val="00DB0090"/>
  </w:style>
  <w:style w:type="character" w:customStyle="1" w:styleId="WW8Num15z2">
    <w:name w:val="WW8Num15z2"/>
    <w:rsid w:val="00DB0090"/>
  </w:style>
  <w:style w:type="character" w:customStyle="1" w:styleId="WW8Num15z3">
    <w:name w:val="WW8Num15z3"/>
    <w:rsid w:val="00DB0090"/>
  </w:style>
  <w:style w:type="character" w:customStyle="1" w:styleId="WW8Num15z4">
    <w:name w:val="WW8Num15z4"/>
    <w:rsid w:val="00DB0090"/>
  </w:style>
  <w:style w:type="character" w:customStyle="1" w:styleId="WW8Num15z5">
    <w:name w:val="WW8Num15z5"/>
    <w:rsid w:val="00DB0090"/>
  </w:style>
  <w:style w:type="character" w:customStyle="1" w:styleId="WW8Num15z6">
    <w:name w:val="WW8Num15z6"/>
    <w:rsid w:val="00DB0090"/>
  </w:style>
  <w:style w:type="character" w:customStyle="1" w:styleId="WW8Num15z7">
    <w:name w:val="WW8Num15z7"/>
    <w:rsid w:val="00DB0090"/>
  </w:style>
  <w:style w:type="character" w:customStyle="1" w:styleId="WW8Num15z8">
    <w:name w:val="WW8Num15z8"/>
    <w:rsid w:val="00DB0090"/>
  </w:style>
  <w:style w:type="character" w:customStyle="1" w:styleId="WW8Num16z0">
    <w:name w:val="WW8Num16z0"/>
    <w:rsid w:val="00DB0090"/>
    <w:rPr>
      <w:rFonts w:eastAsia="Times New Roman" w:cs="Times New Roman"/>
      <w:sz w:val="28"/>
    </w:rPr>
  </w:style>
  <w:style w:type="character" w:customStyle="1" w:styleId="WW8Num16z1">
    <w:name w:val="WW8Num16z1"/>
    <w:rsid w:val="00DB0090"/>
  </w:style>
  <w:style w:type="character" w:customStyle="1" w:styleId="WW8Num16z2">
    <w:name w:val="WW8Num16z2"/>
    <w:rsid w:val="00DB0090"/>
  </w:style>
  <w:style w:type="character" w:customStyle="1" w:styleId="WW8Num16z3">
    <w:name w:val="WW8Num16z3"/>
    <w:rsid w:val="00DB0090"/>
  </w:style>
  <w:style w:type="character" w:customStyle="1" w:styleId="WW8Num16z4">
    <w:name w:val="WW8Num16z4"/>
    <w:rsid w:val="00DB0090"/>
  </w:style>
  <w:style w:type="character" w:customStyle="1" w:styleId="WW8Num16z5">
    <w:name w:val="WW8Num16z5"/>
    <w:rsid w:val="00DB0090"/>
  </w:style>
  <w:style w:type="character" w:customStyle="1" w:styleId="WW8Num16z6">
    <w:name w:val="WW8Num16z6"/>
    <w:rsid w:val="00DB0090"/>
  </w:style>
  <w:style w:type="character" w:customStyle="1" w:styleId="WW8Num16z7">
    <w:name w:val="WW8Num16z7"/>
    <w:rsid w:val="00DB0090"/>
  </w:style>
  <w:style w:type="character" w:customStyle="1" w:styleId="WW8Num16z8">
    <w:name w:val="WW8Num16z8"/>
    <w:rsid w:val="00DB0090"/>
  </w:style>
  <w:style w:type="character" w:customStyle="1" w:styleId="WW8Num17z0">
    <w:name w:val="WW8Num17z0"/>
    <w:rsid w:val="00DB0090"/>
  </w:style>
  <w:style w:type="character" w:customStyle="1" w:styleId="WW8Num17z1">
    <w:name w:val="WW8Num17z1"/>
    <w:rsid w:val="00DB0090"/>
  </w:style>
  <w:style w:type="character" w:customStyle="1" w:styleId="WW8Num17z2">
    <w:name w:val="WW8Num17z2"/>
    <w:rsid w:val="00DB0090"/>
  </w:style>
  <w:style w:type="character" w:customStyle="1" w:styleId="WW8Num17z3">
    <w:name w:val="WW8Num17z3"/>
    <w:rsid w:val="00DB0090"/>
  </w:style>
  <w:style w:type="character" w:customStyle="1" w:styleId="WW8Num17z4">
    <w:name w:val="WW8Num17z4"/>
    <w:rsid w:val="00DB0090"/>
  </w:style>
  <w:style w:type="character" w:customStyle="1" w:styleId="WW8Num17z5">
    <w:name w:val="WW8Num17z5"/>
    <w:rsid w:val="00DB0090"/>
  </w:style>
  <w:style w:type="character" w:customStyle="1" w:styleId="WW8Num17z6">
    <w:name w:val="WW8Num17z6"/>
    <w:rsid w:val="00DB0090"/>
  </w:style>
  <w:style w:type="character" w:customStyle="1" w:styleId="WW8Num17z7">
    <w:name w:val="WW8Num17z7"/>
    <w:rsid w:val="00DB0090"/>
  </w:style>
  <w:style w:type="character" w:customStyle="1" w:styleId="WW8Num17z8">
    <w:name w:val="WW8Num17z8"/>
    <w:rsid w:val="00DB0090"/>
  </w:style>
  <w:style w:type="character" w:customStyle="1" w:styleId="WW8Num18z0">
    <w:name w:val="WW8Num18z0"/>
    <w:rsid w:val="00DB0090"/>
  </w:style>
  <w:style w:type="character" w:customStyle="1" w:styleId="WW8Num18z1">
    <w:name w:val="WW8Num18z1"/>
    <w:rsid w:val="00DB0090"/>
  </w:style>
  <w:style w:type="character" w:customStyle="1" w:styleId="WW8Num18z2">
    <w:name w:val="WW8Num18z2"/>
    <w:rsid w:val="00DB0090"/>
  </w:style>
  <w:style w:type="character" w:customStyle="1" w:styleId="WW8Num18z3">
    <w:name w:val="WW8Num18z3"/>
    <w:rsid w:val="00DB0090"/>
  </w:style>
  <w:style w:type="character" w:customStyle="1" w:styleId="WW8Num18z4">
    <w:name w:val="WW8Num18z4"/>
    <w:rsid w:val="00DB0090"/>
  </w:style>
  <w:style w:type="character" w:customStyle="1" w:styleId="WW8Num18z5">
    <w:name w:val="WW8Num18z5"/>
    <w:rsid w:val="00DB0090"/>
  </w:style>
  <w:style w:type="character" w:customStyle="1" w:styleId="WW8Num18z6">
    <w:name w:val="WW8Num18z6"/>
    <w:rsid w:val="00DB0090"/>
  </w:style>
  <w:style w:type="character" w:customStyle="1" w:styleId="WW8Num18z7">
    <w:name w:val="WW8Num18z7"/>
    <w:rsid w:val="00DB0090"/>
  </w:style>
  <w:style w:type="character" w:customStyle="1" w:styleId="WW8Num18z8">
    <w:name w:val="WW8Num18z8"/>
    <w:rsid w:val="00DB0090"/>
  </w:style>
  <w:style w:type="character" w:customStyle="1" w:styleId="13">
    <w:name w:val="Основной шрифт абзаца1"/>
    <w:rsid w:val="00DB0090"/>
  </w:style>
  <w:style w:type="character" w:customStyle="1" w:styleId="14">
    <w:name w:val="Знак примечания1"/>
    <w:rsid w:val="00DB0090"/>
    <w:rPr>
      <w:sz w:val="16"/>
      <w:szCs w:val="16"/>
    </w:rPr>
  </w:style>
  <w:style w:type="character" w:customStyle="1" w:styleId="ListLabel1">
    <w:name w:val="ListLabel 1"/>
    <w:rsid w:val="00DB0090"/>
    <w:rPr>
      <w:rFonts w:cs="Times New Roman"/>
      <w:sz w:val="24"/>
      <w:szCs w:val="24"/>
      <w:lang w:val="ru-RU"/>
    </w:rPr>
  </w:style>
  <w:style w:type="character" w:customStyle="1" w:styleId="ListLabel2">
    <w:name w:val="ListLabel 2"/>
    <w:rsid w:val="00DB0090"/>
    <w:rPr>
      <w:rFonts w:ascii="Times New Roman" w:hAnsi="Times New Roman" w:cs="Times New Roman"/>
      <w:sz w:val="24"/>
      <w:szCs w:val="24"/>
      <w:lang w:val="ru-RU"/>
    </w:rPr>
  </w:style>
  <w:style w:type="paragraph" w:customStyle="1" w:styleId="Heading">
    <w:name w:val="Heading"/>
    <w:basedOn w:val="a"/>
    <w:next w:val="a"/>
    <w:rsid w:val="00DB0090"/>
    <w:pPr>
      <w:pBdr>
        <w:top w:val="none" w:sz="0" w:space="0" w:color="000000"/>
        <w:left w:val="none" w:sz="0" w:space="0" w:color="000000"/>
        <w:bottom w:val="single" w:sz="8" w:space="4" w:color="4F81BD"/>
        <w:right w:val="none" w:sz="0" w:space="0" w:color="000000"/>
      </w:pBdr>
      <w:suppressAutoHyphens/>
      <w:spacing w:after="300"/>
      <w:contextualSpacing/>
    </w:pPr>
    <w:rPr>
      <w:color w:val="00000A"/>
      <w:kern w:val="1"/>
      <w:lang w:eastAsia="zh-CN"/>
    </w:rPr>
  </w:style>
  <w:style w:type="paragraph" w:styleId="afb">
    <w:name w:val="Body Text"/>
    <w:basedOn w:val="a"/>
    <w:link w:val="afc"/>
    <w:rsid w:val="00DB0090"/>
    <w:pPr>
      <w:suppressAutoHyphens/>
      <w:spacing w:after="140" w:line="288" w:lineRule="auto"/>
    </w:pPr>
    <w:rPr>
      <w:rFonts w:cs="Times New Roman"/>
      <w:color w:val="00000A"/>
      <w:kern w:val="1"/>
      <w:lang w:eastAsia="zh-CN"/>
    </w:rPr>
  </w:style>
  <w:style w:type="character" w:customStyle="1" w:styleId="afc">
    <w:name w:val="Основной текст Знак"/>
    <w:link w:val="afb"/>
    <w:rsid w:val="00DB0090"/>
    <w:rPr>
      <w:rFonts w:ascii="Consolas" w:eastAsia="Consolas" w:hAnsi="Consolas" w:cs="Consolas"/>
      <w:color w:val="00000A"/>
      <w:kern w:val="1"/>
      <w:sz w:val="22"/>
      <w:szCs w:val="22"/>
      <w:lang w:val="en-US" w:eastAsia="zh-CN"/>
    </w:rPr>
  </w:style>
  <w:style w:type="paragraph" w:styleId="afd">
    <w:name w:val="List"/>
    <w:basedOn w:val="afb"/>
    <w:rsid w:val="00DB0090"/>
  </w:style>
  <w:style w:type="paragraph" w:customStyle="1" w:styleId="Index">
    <w:name w:val="Index"/>
    <w:basedOn w:val="a"/>
    <w:rsid w:val="00DB0090"/>
    <w:pPr>
      <w:suppressLineNumbers/>
      <w:suppressAutoHyphens/>
    </w:pPr>
    <w:rPr>
      <w:color w:val="00000A"/>
      <w:kern w:val="1"/>
      <w:lang w:eastAsia="zh-CN"/>
    </w:rPr>
  </w:style>
  <w:style w:type="paragraph" w:customStyle="1" w:styleId="15">
    <w:name w:val="Обычный отступ1"/>
    <w:basedOn w:val="a"/>
    <w:rsid w:val="00DB0090"/>
    <w:pPr>
      <w:suppressAutoHyphens/>
      <w:ind w:left="720"/>
    </w:pPr>
    <w:rPr>
      <w:color w:val="00000A"/>
      <w:kern w:val="1"/>
      <w:lang w:eastAsia="zh-CN"/>
    </w:rPr>
  </w:style>
  <w:style w:type="paragraph" w:customStyle="1" w:styleId="16">
    <w:name w:val="Название объекта1"/>
    <w:basedOn w:val="a"/>
    <w:next w:val="a"/>
    <w:rsid w:val="00DB0090"/>
    <w:pPr>
      <w:suppressAutoHyphens/>
      <w:spacing w:line="240" w:lineRule="auto"/>
    </w:pPr>
    <w:rPr>
      <w:color w:val="00000A"/>
      <w:kern w:val="1"/>
      <w:lang w:eastAsia="zh-CN"/>
    </w:rPr>
  </w:style>
  <w:style w:type="paragraph" w:customStyle="1" w:styleId="17">
    <w:name w:val="Текст примечания1"/>
    <w:basedOn w:val="a"/>
    <w:rsid w:val="00DB0090"/>
    <w:pPr>
      <w:suppressAutoHyphens/>
      <w:spacing w:after="0" w:line="240" w:lineRule="auto"/>
    </w:pPr>
    <w:rPr>
      <w:rFonts w:ascii="Times New Roman" w:eastAsia="Times New Roman" w:hAnsi="Times New Roman" w:cs="Times New Roman"/>
      <w:color w:val="000000"/>
      <w:kern w:val="1"/>
      <w:sz w:val="20"/>
      <w:szCs w:val="20"/>
      <w:lang w:val="ru-RU" w:eastAsia="zh-CN"/>
    </w:rPr>
  </w:style>
  <w:style w:type="paragraph" w:customStyle="1" w:styleId="TableContents">
    <w:name w:val="Table Contents"/>
    <w:basedOn w:val="a"/>
    <w:rsid w:val="00DB0090"/>
    <w:pPr>
      <w:suppressLineNumbers/>
      <w:suppressAutoHyphens/>
    </w:pPr>
    <w:rPr>
      <w:color w:val="00000A"/>
      <w:kern w:val="1"/>
      <w:lang w:eastAsia="zh-CN"/>
    </w:rPr>
  </w:style>
  <w:style w:type="paragraph" w:customStyle="1" w:styleId="TableHeading">
    <w:name w:val="Table Heading"/>
    <w:basedOn w:val="TableContents"/>
    <w:rsid w:val="00DB0090"/>
    <w:pPr>
      <w:jc w:val="center"/>
    </w:pPr>
    <w:rPr>
      <w:b/>
      <w:bCs/>
    </w:rPr>
  </w:style>
  <w:style w:type="paragraph" w:customStyle="1" w:styleId="FrameContents">
    <w:name w:val="Frame Contents"/>
    <w:basedOn w:val="a"/>
    <w:rsid w:val="00DB0090"/>
    <w:pPr>
      <w:suppressAutoHyphens/>
    </w:pPr>
    <w:rPr>
      <w:color w:val="00000A"/>
      <w:kern w:val="1"/>
      <w:lang w:eastAsia="zh-CN"/>
    </w:rPr>
  </w:style>
  <w:style w:type="character" w:customStyle="1" w:styleId="tlid-translation">
    <w:name w:val="tlid-translation"/>
    <w:rsid w:val="009C2D4C"/>
  </w:style>
  <w:style w:type="character" w:styleId="afe">
    <w:name w:val="FollowedHyperlink"/>
    <w:uiPriority w:val="99"/>
    <w:semiHidden/>
    <w:unhideWhenUsed/>
    <w:rsid w:val="00C073F8"/>
    <w:rPr>
      <w:color w:val="800080"/>
      <w:u w:val="single"/>
    </w:rPr>
  </w:style>
  <w:style w:type="table" w:customStyle="1" w:styleId="18">
    <w:name w:val="Сетка таблицы1"/>
    <w:basedOn w:val="a1"/>
    <w:next w:val="ab"/>
    <w:uiPriority w:val="59"/>
    <w:rsid w:val="00E55789"/>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
    <w:name w:val="отступ"/>
    <w:basedOn w:val="a"/>
    <w:qFormat/>
    <w:rsid w:val="00B60EED"/>
    <w:pPr>
      <w:spacing w:after="0" w:line="14" w:lineRule="auto"/>
    </w:pPr>
    <w:rPr>
      <w:lang w:val="ru-RU"/>
    </w:rPr>
  </w:style>
  <w:style w:type="paragraph" w:customStyle="1" w:styleId="pr">
    <w:name w:val="pr"/>
    <w:basedOn w:val="a"/>
    <w:qFormat/>
    <w:rsid w:val="005222B4"/>
    <w:pPr>
      <w:spacing w:after="0" w:line="240" w:lineRule="auto"/>
      <w:jc w:val="right"/>
    </w:pPr>
    <w:rPr>
      <w:rFonts w:ascii="Times New Roman" w:eastAsiaTheme="minorEastAsia" w:hAnsi="Times New Roman" w:cs="Times New Roman"/>
      <w:color w:val="000000"/>
      <w:sz w:val="24"/>
      <w:szCs w:val="24"/>
      <w:lang w:val="ru-RU" w:eastAsia="ru-RU"/>
    </w:rPr>
  </w:style>
  <w:style w:type="paragraph" w:customStyle="1" w:styleId="pji">
    <w:name w:val="pji"/>
    <w:basedOn w:val="a"/>
    <w:qFormat/>
    <w:rsid w:val="005222B4"/>
    <w:pPr>
      <w:spacing w:after="0" w:line="240" w:lineRule="auto"/>
      <w:jc w:val="both"/>
    </w:pPr>
    <w:rPr>
      <w:rFonts w:ascii="Times New Roman" w:eastAsiaTheme="minorEastAsia" w:hAnsi="Times New Roman" w:cs="Times New Roman"/>
      <w:color w:val="000000"/>
      <w:sz w:val="24"/>
      <w:szCs w:val="24"/>
      <w:lang w:val="ru-RU" w:eastAsia="ru-RU"/>
    </w:rPr>
  </w:style>
  <w:style w:type="paragraph" w:customStyle="1" w:styleId="pj">
    <w:name w:val="pj"/>
    <w:basedOn w:val="a"/>
    <w:qFormat/>
    <w:rsid w:val="005222B4"/>
    <w:pPr>
      <w:spacing w:after="0" w:line="240" w:lineRule="auto"/>
      <w:ind w:firstLine="400"/>
      <w:jc w:val="both"/>
    </w:pPr>
    <w:rPr>
      <w:rFonts w:ascii="Times New Roman" w:eastAsiaTheme="minorEastAsia" w:hAnsi="Times New Roman" w:cs="Times New Roman"/>
      <w:color w:val="000000"/>
      <w:sz w:val="24"/>
      <w:szCs w:val="24"/>
      <w:lang w:val="ru-RU" w:eastAsia="ru-RU"/>
    </w:rPr>
  </w:style>
  <w:style w:type="paragraph" w:customStyle="1" w:styleId="pc">
    <w:name w:val="pc"/>
    <w:basedOn w:val="a"/>
    <w:qFormat/>
    <w:rsid w:val="000B1007"/>
    <w:pPr>
      <w:spacing w:after="0" w:line="240" w:lineRule="auto"/>
      <w:jc w:val="center"/>
    </w:pPr>
    <w:rPr>
      <w:rFonts w:ascii="Times New Roman" w:eastAsia="Times New Roman" w:hAnsi="Times New Roman" w:cs="Times New Roman"/>
      <w:color w:val="000000"/>
      <w:sz w:val="24"/>
      <w:szCs w:val="24"/>
      <w:lang w:val="ru-RU"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annotation text" w:uiPriority="0"/>
    <w:lsdException w:name="footer" w:uiPriority="0"/>
    <w:lsdException w:name="caption" w:uiPriority="0" w:qFormat="1"/>
    <w:lsdException w:name="List"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Note Heading" w:semiHidden="0" w:unhideWhenUsed="0"/>
    <w:lsdException w:name="Strong" w:semiHidden="0" w:uiPriority="0" w:unhideWhenUsed="0" w:qFormat="1"/>
    <w:lsdException w:name="Emphasis" w:semiHidden="0" w:uiPriority="0" w:unhideWhenUsed="0" w:qFormat="1"/>
    <w:lsdException w:name="Normal (Web)" w:qFormat="1"/>
    <w:lsdException w:name="HTML Typewriter" w:semiHidden="0" w:unhideWhenUsed="0"/>
    <w:lsdException w:name="Table Grid" w:semiHidden="0" w:uiPriority="39" w:unhideWhenUsed="0"/>
    <w:lsdException w:name="No Spacing" w:uiPriority="0" w:qFormat="1"/>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iPriority="0" w:unhideWhenUsed="0"/>
    <w:lsdException w:name="List Paragraph" w:semiHidden="0" w:uiPriority="34" w:unhideWhenUsed="0" w:qFormat="1"/>
    <w:lsdException w:name="Quote" w:semiHidden="0" w:unhideWhenUsed="0"/>
    <w:lsdException w:name="Intense Quote" w:semiHidden="0" w:unhideWhenUsed="0"/>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nhideWhenUsed="0"/>
    <w:lsdException w:name="Intense Emphasis" w:semiHidden="0" w:unhideWhenUsed="0"/>
    <w:lsdException w:name="Subtle Reference" w:semiHidden="0" w:unhideWhenUsed="0"/>
    <w:lsdException w:name="Intense Reference" w:semiHidden="0" w:unhideWhenUsed="0"/>
    <w:lsdException w:name="Book Title" w:semiHidden="0" w:unhideWhenUsed="0"/>
  </w:latentStyles>
  <w:style w:type="paragraph" w:default="1" w:styleId="a">
    <w:name w:val="Normal"/>
    <w:qFormat/>
    <w:rsid w:val="00E73FBD"/>
    <w:pPr>
      <w:spacing w:after="200" w:line="276" w:lineRule="auto"/>
    </w:pPr>
    <w:rPr>
      <w:rFonts w:ascii="Consolas" w:eastAsia="Consolas" w:hAnsi="Consolas" w:cs="Consolas"/>
      <w:sz w:val="22"/>
      <w:szCs w:val="22"/>
      <w:lang w:val="en-US" w:eastAsia="en-US"/>
    </w:rPr>
  </w:style>
  <w:style w:type="paragraph" w:styleId="1">
    <w:name w:val="heading 1"/>
    <w:basedOn w:val="a"/>
    <w:next w:val="a"/>
    <w:link w:val="10"/>
    <w:uiPriority w:val="9"/>
    <w:qFormat/>
    <w:rsid w:val="00841CD9"/>
    <w:pPr>
      <w:keepNext/>
      <w:keepLines/>
      <w:spacing w:before="480"/>
      <w:outlineLvl w:val="0"/>
    </w:pPr>
    <w:rPr>
      <w:rFonts w:cs="Times New Roman"/>
      <w:sz w:val="20"/>
      <w:szCs w:val="20"/>
    </w:rPr>
  </w:style>
  <w:style w:type="paragraph" w:styleId="2">
    <w:name w:val="heading 2"/>
    <w:basedOn w:val="a"/>
    <w:next w:val="a"/>
    <w:link w:val="20"/>
    <w:uiPriority w:val="9"/>
    <w:unhideWhenUsed/>
    <w:qFormat/>
    <w:rsid w:val="00841CD9"/>
    <w:pPr>
      <w:keepNext/>
      <w:keepLines/>
      <w:spacing w:before="200"/>
      <w:outlineLvl w:val="1"/>
    </w:pPr>
    <w:rPr>
      <w:rFonts w:cs="Times New Roman"/>
      <w:sz w:val="20"/>
      <w:szCs w:val="20"/>
    </w:rPr>
  </w:style>
  <w:style w:type="paragraph" w:styleId="3">
    <w:name w:val="heading 3"/>
    <w:basedOn w:val="a"/>
    <w:next w:val="a"/>
    <w:link w:val="30"/>
    <w:uiPriority w:val="9"/>
    <w:unhideWhenUsed/>
    <w:qFormat/>
    <w:rsid w:val="00841CD9"/>
    <w:pPr>
      <w:keepNext/>
      <w:keepLines/>
      <w:spacing w:before="200"/>
      <w:outlineLvl w:val="2"/>
    </w:pPr>
    <w:rPr>
      <w:rFonts w:cs="Times New Roman"/>
      <w:sz w:val="20"/>
      <w:szCs w:val="20"/>
    </w:rPr>
  </w:style>
  <w:style w:type="paragraph" w:styleId="4">
    <w:name w:val="heading 4"/>
    <w:basedOn w:val="a"/>
    <w:next w:val="a"/>
    <w:link w:val="40"/>
    <w:uiPriority w:val="9"/>
    <w:unhideWhenUsed/>
    <w:qFormat/>
    <w:rsid w:val="00841CD9"/>
    <w:pPr>
      <w:keepNext/>
      <w:keepLines/>
      <w:spacing w:before="200"/>
      <w:outlineLvl w:val="3"/>
    </w:pPr>
    <w:rPr>
      <w:rFonts w:cs="Times New Roman"/>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ocDefaults">
    <w:name w:val="DocDefaults"/>
    <w:rsid w:val="00B10F34"/>
    <w:pPr>
      <w:spacing w:after="200" w:line="276" w:lineRule="auto"/>
    </w:pPr>
    <w:rPr>
      <w:sz w:val="22"/>
      <w:szCs w:val="22"/>
      <w:lang w:val="en-US" w:eastAsia="en-US"/>
    </w:rPr>
  </w:style>
  <w:style w:type="character" w:customStyle="1" w:styleId="10">
    <w:name w:val="Заголовок 1 Знак"/>
    <w:link w:val="1"/>
    <w:uiPriority w:val="9"/>
    <w:rsid w:val="00841CD9"/>
    <w:rPr>
      <w:rFonts w:ascii="Consolas" w:eastAsia="Consolas" w:hAnsi="Consolas" w:cs="Consolas"/>
    </w:rPr>
  </w:style>
  <w:style w:type="character" w:customStyle="1" w:styleId="20">
    <w:name w:val="Заголовок 2 Знак"/>
    <w:link w:val="2"/>
    <w:uiPriority w:val="9"/>
    <w:rsid w:val="00841CD9"/>
    <w:rPr>
      <w:rFonts w:ascii="Consolas" w:eastAsia="Consolas" w:hAnsi="Consolas" w:cs="Consolas"/>
    </w:rPr>
  </w:style>
  <w:style w:type="character" w:customStyle="1" w:styleId="30">
    <w:name w:val="Заголовок 3 Знак"/>
    <w:link w:val="3"/>
    <w:uiPriority w:val="9"/>
    <w:rsid w:val="00841CD9"/>
    <w:rPr>
      <w:rFonts w:ascii="Consolas" w:eastAsia="Consolas" w:hAnsi="Consolas" w:cs="Consolas"/>
    </w:rPr>
  </w:style>
  <w:style w:type="character" w:customStyle="1" w:styleId="40">
    <w:name w:val="Заголовок 4 Знак"/>
    <w:link w:val="4"/>
    <w:uiPriority w:val="9"/>
    <w:rsid w:val="00841CD9"/>
    <w:rPr>
      <w:rFonts w:ascii="Consolas" w:eastAsia="Consolas" w:hAnsi="Consolas" w:cs="Consolas"/>
    </w:rPr>
  </w:style>
  <w:style w:type="paragraph" w:styleId="a3">
    <w:name w:val="header"/>
    <w:basedOn w:val="a"/>
    <w:link w:val="a4"/>
    <w:uiPriority w:val="99"/>
    <w:unhideWhenUsed/>
    <w:qFormat/>
    <w:rsid w:val="00841CD9"/>
    <w:pPr>
      <w:tabs>
        <w:tab w:val="center" w:pos="4680"/>
        <w:tab w:val="right" w:pos="9360"/>
      </w:tabs>
    </w:pPr>
    <w:rPr>
      <w:rFonts w:cs="Times New Roman"/>
      <w:sz w:val="20"/>
      <w:szCs w:val="20"/>
    </w:rPr>
  </w:style>
  <w:style w:type="character" w:customStyle="1" w:styleId="a4">
    <w:name w:val="Верхний колонтитул Знак"/>
    <w:link w:val="a3"/>
    <w:uiPriority w:val="99"/>
    <w:rsid w:val="00841CD9"/>
    <w:rPr>
      <w:rFonts w:ascii="Consolas" w:eastAsia="Consolas" w:hAnsi="Consolas" w:cs="Consolas"/>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cs="Times New Roman"/>
      <w:sz w:val="20"/>
      <w:szCs w:val="20"/>
    </w:rPr>
  </w:style>
  <w:style w:type="character" w:customStyle="1" w:styleId="a7">
    <w:name w:val="Подзаголовок Знак"/>
    <w:link w:val="a6"/>
    <w:uiPriority w:val="11"/>
    <w:rsid w:val="00841CD9"/>
    <w:rPr>
      <w:rFonts w:ascii="Consolas" w:eastAsia="Consolas" w:hAnsi="Consolas" w:cs="Consolas"/>
    </w:rPr>
  </w:style>
  <w:style w:type="paragraph" w:styleId="a8">
    <w:name w:val="Title"/>
    <w:basedOn w:val="a"/>
    <w:next w:val="a"/>
    <w:link w:val="31"/>
    <w:uiPriority w:val="10"/>
    <w:qFormat/>
    <w:rsid w:val="00841CD9"/>
    <w:pPr>
      <w:pBdr>
        <w:bottom w:val="single" w:sz="8" w:space="4" w:color="4F81BD"/>
      </w:pBdr>
      <w:spacing w:after="300"/>
      <w:contextualSpacing/>
    </w:pPr>
    <w:rPr>
      <w:rFonts w:cs="Times New Roman"/>
      <w:sz w:val="20"/>
      <w:szCs w:val="20"/>
    </w:rPr>
  </w:style>
  <w:style w:type="character" w:customStyle="1" w:styleId="31">
    <w:name w:val="Название Знак3"/>
    <w:link w:val="a8"/>
    <w:uiPriority w:val="10"/>
    <w:rsid w:val="00841CD9"/>
    <w:rPr>
      <w:rFonts w:ascii="Consolas" w:eastAsia="Consolas" w:hAnsi="Consolas" w:cs="Consolas"/>
    </w:rPr>
  </w:style>
  <w:style w:type="character" w:styleId="a9">
    <w:name w:val="Emphasis"/>
    <w:qFormat/>
    <w:rsid w:val="00D1197D"/>
    <w:rPr>
      <w:rFonts w:ascii="Consolas" w:eastAsia="Consolas" w:hAnsi="Consolas" w:cs="Consolas"/>
    </w:rPr>
  </w:style>
  <w:style w:type="character" w:styleId="aa">
    <w:name w:val="Hyperlink"/>
    <w:uiPriority w:val="99"/>
    <w:unhideWhenUsed/>
    <w:rsid w:val="00B10F34"/>
    <w:rPr>
      <w:rFonts w:ascii="Consolas" w:eastAsia="Consolas" w:hAnsi="Consolas" w:cs="Consolas"/>
    </w:rPr>
  </w:style>
  <w:style w:type="table" w:styleId="ab">
    <w:name w:val="Table Grid"/>
    <w:basedOn w:val="a1"/>
    <w:uiPriority w:val="39"/>
    <w:rsid w:val="00B10F34"/>
    <w:rPr>
      <w:rFonts w:ascii="Consolas" w:eastAsia="Consolas" w:hAnsi="Consolas" w:cs="Consola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c">
    <w:name w:val="caption"/>
    <w:basedOn w:val="a"/>
    <w:next w:val="a"/>
    <w:unhideWhenUsed/>
    <w:qFormat/>
    <w:rsid w:val="007109C0"/>
    <w:pPr>
      <w:spacing w:line="240" w:lineRule="auto"/>
    </w:pPr>
  </w:style>
  <w:style w:type="paragraph" w:customStyle="1" w:styleId="disclaimer">
    <w:name w:val="disclaimer"/>
    <w:basedOn w:val="a"/>
    <w:rsid w:val="00B10F34"/>
    <w:pPr>
      <w:jc w:val="center"/>
    </w:pPr>
    <w:rPr>
      <w:sz w:val="18"/>
      <w:szCs w:val="18"/>
    </w:rPr>
  </w:style>
  <w:style w:type="paragraph" w:styleId="ad">
    <w:name w:val="Balloon Text"/>
    <w:basedOn w:val="a"/>
    <w:link w:val="ae"/>
    <w:uiPriority w:val="99"/>
    <w:unhideWhenUsed/>
    <w:rsid w:val="00605A9F"/>
    <w:pPr>
      <w:spacing w:after="0" w:line="240" w:lineRule="auto"/>
    </w:pPr>
    <w:rPr>
      <w:rFonts w:ascii="Tahoma" w:hAnsi="Tahoma" w:cs="Times New Roman"/>
      <w:sz w:val="16"/>
      <w:szCs w:val="16"/>
    </w:rPr>
  </w:style>
  <w:style w:type="character" w:customStyle="1" w:styleId="ae">
    <w:name w:val="Текст выноски Знак"/>
    <w:link w:val="ad"/>
    <w:uiPriority w:val="99"/>
    <w:rsid w:val="00605A9F"/>
    <w:rPr>
      <w:rFonts w:ascii="Tahoma" w:eastAsia="Consolas" w:hAnsi="Tahoma" w:cs="Tahoma"/>
      <w:sz w:val="16"/>
      <w:szCs w:val="16"/>
    </w:rPr>
  </w:style>
  <w:style w:type="character" w:customStyle="1" w:styleId="apple-converted-space">
    <w:name w:val="apple-converted-space"/>
    <w:basedOn w:val="a0"/>
    <w:rsid w:val="00A43753"/>
  </w:style>
  <w:style w:type="paragraph" w:styleId="af">
    <w:name w:val="List Paragraph"/>
    <w:aliases w:val="Colorful List - Accent 11,Colorful List - Accent 11CxSpLast,H1-1,Heading1,Абзац"/>
    <w:basedOn w:val="a"/>
    <w:link w:val="af0"/>
    <w:uiPriority w:val="34"/>
    <w:unhideWhenUsed/>
    <w:qFormat/>
    <w:rsid w:val="00D7087D"/>
    <w:pPr>
      <w:ind w:left="720"/>
      <w:contextualSpacing/>
    </w:pPr>
    <w:rPr>
      <w:rFonts w:cs="Times New Roman"/>
      <w:sz w:val="20"/>
      <w:szCs w:val="20"/>
    </w:rPr>
  </w:style>
  <w:style w:type="paragraph" w:styleId="af1">
    <w:name w:val="Normal (Web)"/>
    <w:aliases w:val="Знак Знак,Знак Знак1 Знак Знак,Знак4,Знак4 Знак,Знак4 Знак Знак,Знак4 Знак Знак Знак Знак,Обычный (Web),Обычный (Web)1,Обычный (веб) Знак Знак Знак,Обычный (веб) Знак Знак Знак Знак,Обычный (веб) Знак Знак1,Обычный (веб) Знак1"/>
    <w:basedOn w:val="a"/>
    <w:link w:val="af2"/>
    <w:uiPriority w:val="99"/>
    <w:unhideWhenUsed/>
    <w:qFormat/>
    <w:rsid w:val="00DC3FC3"/>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paragraph" w:customStyle="1" w:styleId="note">
    <w:name w:val="note"/>
    <w:basedOn w:val="a"/>
    <w:rsid w:val="002C0239"/>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character" w:customStyle="1" w:styleId="af2">
    <w:name w:val="Обычный (веб) Знак"/>
    <w:aliases w:val="Знак Знак Знак,Знак Знак1 Знак Знак Знак,Знак4 Знак1,Знак4 Знак Знак1,Знак4 Знак Знак Знак,Знак4 Знак Знак Знак Знак Знак,Обычный (Web) Знак,Обычный (Web)1 Знак,Обычный (веб) Знак Знак Знак Знак1,Обычный (веб) Знак Знак Знак Знак Знак"/>
    <w:link w:val="af1"/>
    <w:uiPriority w:val="99"/>
    <w:locked/>
    <w:rsid w:val="00E0122B"/>
    <w:rPr>
      <w:rFonts w:ascii="Times New Roman" w:eastAsia="Times New Roman" w:hAnsi="Times New Roman" w:cs="Times New Roman"/>
      <w:sz w:val="24"/>
      <w:szCs w:val="24"/>
      <w:lang w:val="ru-RU" w:eastAsia="ru-RU"/>
    </w:rPr>
  </w:style>
  <w:style w:type="character" w:customStyle="1" w:styleId="s1">
    <w:name w:val="s1"/>
    <w:rsid w:val="00E9731F"/>
    <w:rPr>
      <w:rFonts w:ascii="Times New Roman" w:hAnsi="Times New Roman"/>
      <w:b/>
      <w:color w:val="000000"/>
      <w:sz w:val="20"/>
      <w:u w:val="none"/>
      <w:effect w:val="none"/>
    </w:rPr>
  </w:style>
  <w:style w:type="character" w:customStyle="1" w:styleId="s0">
    <w:name w:val="s0"/>
    <w:rsid w:val="00DD1E52"/>
    <w:rPr>
      <w:rFonts w:ascii="Times New Roman" w:hAnsi="Times New Roman"/>
      <w:color w:val="000000"/>
      <w:sz w:val="20"/>
      <w:u w:val="none"/>
      <w:effect w:val="none"/>
    </w:rPr>
  </w:style>
  <w:style w:type="character" w:customStyle="1" w:styleId="af0">
    <w:name w:val="Абзац списка Знак"/>
    <w:aliases w:val="Colorful List - Accent 11 Знак,Colorful List - Accent 11CxSpLast Знак,H1-1 Знак,Heading1 Знак,Абзац Знак"/>
    <w:link w:val="af"/>
    <w:uiPriority w:val="34"/>
    <w:locked/>
    <w:rsid w:val="00D35B4E"/>
    <w:rPr>
      <w:rFonts w:ascii="Consolas" w:eastAsia="Consolas" w:hAnsi="Consolas" w:cs="Consolas"/>
    </w:rPr>
  </w:style>
  <w:style w:type="character" w:styleId="af3">
    <w:name w:val="Strong"/>
    <w:qFormat/>
    <w:rsid w:val="001C1D73"/>
    <w:rPr>
      <w:b/>
      <w:bCs/>
    </w:rPr>
  </w:style>
  <w:style w:type="paragraph" w:customStyle="1" w:styleId="af4">
    <w:name w:val="Знак"/>
    <w:basedOn w:val="a"/>
    <w:autoRedefine/>
    <w:rsid w:val="00B86CD3"/>
    <w:pPr>
      <w:spacing w:after="160" w:line="240" w:lineRule="exact"/>
    </w:pPr>
    <w:rPr>
      <w:rFonts w:ascii="Times New Roman" w:eastAsia="SimSun" w:hAnsi="Times New Roman" w:cs="Times New Roman"/>
      <w:b/>
      <w:sz w:val="28"/>
      <w:szCs w:val="24"/>
    </w:rPr>
  </w:style>
  <w:style w:type="character" w:customStyle="1" w:styleId="s3">
    <w:name w:val="s3"/>
    <w:rsid w:val="009922B8"/>
    <w:rPr>
      <w:rFonts w:ascii="Times New Roman" w:hAnsi="Times New Roman" w:cs="Times New Roman" w:hint="default"/>
      <w:b w:val="0"/>
      <w:bCs w:val="0"/>
      <w:i/>
      <w:iCs/>
      <w:color w:val="FF0000"/>
    </w:rPr>
  </w:style>
  <w:style w:type="character" w:customStyle="1" w:styleId="s2">
    <w:name w:val="s2"/>
    <w:rsid w:val="009922B8"/>
    <w:rPr>
      <w:rFonts w:ascii="Times New Roman" w:hAnsi="Times New Roman" w:cs="Times New Roman" w:hint="default"/>
      <w:color w:val="333399"/>
      <w:u w:val="single"/>
    </w:rPr>
  </w:style>
  <w:style w:type="character" w:customStyle="1" w:styleId="s9">
    <w:name w:val="s9"/>
    <w:rsid w:val="009922B8"/>
    <w:rPr>
      <w:rFonts w:ascii="Times New Roman" w:hAnsi="Times New Roman" w:cs="Times New Roman" w:hint="default"/>
      <w:b w:val="0"/>
      <w:bCs w:val="0"/>
      <w:i/>
      <w:iCs/>
      <w:color w:val="333399"/>
      <w:u w:val="single"/>
    </w:rPr>
  </w:style>
  <w:style w:type="character" w:customStyle="1" w:styleId="CommentReference">
    <w:name w:val="Comment Reference"/>
    <w:uiPriority w:val="99"/>
    <w:semiHidden/>
    <w:unhideWhenUsed/>
    <w:rsid w:val="009922B8"/>
    <w:rPr>
      <w:sz w:val="16"/>
      <w:szCs w:val="16"/>
    </w:rPr>
  </w:style>
  <w:style w:type="paragraph" w:customStyle="1" w:styleId="CommentText">
    <w:name w:val="Comment Text"/>
    <w:basedOn w:val="a"/>
    <w:link w:val="af5"/>
    <w:unhideWhenUsed/>
    <w:rsid w:val="009922B8"/>
    <w:pPr>
      <w:spacing w:after="0" w:line="240" w:lineRule="auto"/>
    </w:pPr>
    <w:rPr>
      <w:rFonts w:ascii="Times New Roman" w:eastAsia="Times New Roman" w:hAnsi="Times New Roman" w:cs="Times New Roman"/>
      <w:color w:val="000000"/>
      <w:sz w:val="20"/>
      <w:szCs w:val="20"/>
      <w:lang w:val="ru-RU" w:eastAsia="ru-RU"/>
    </w:rPr>
  </w:style>
  <w:style w:type="character" w:customStyle="1" w:styleId="af5">
    <w:name w:val="Текст примечания Знак"/>
    <w:link w:val="CommentText"/>
    <w:rsid w:val="009922B8"/>
    <w:rPr>
      <w:rFonts w:ascii="Times New Roman" w:eastAsia="Times New Roman" w:hAnsi="Times New Roman" w:cs="Times New Roman"/>
      <w:color w:val="000000"/>
      <w:sz w:val="20"/>
      <w:szCs w:val="20"/>
      <w:lang w:val="ru-RU" w:eastAsia="ru-RU"/>
    </w:rPr>
  </w:style>
  <w:style w:type="paragraph" w:styleId="af6">
    <w:name w:val="Revision"/>
    <w:hidden/>
    <w:unhideWhenUsed/>
    <w:rsid w:val="00450C7C"/>
    <w:rPr>
      <w:rFonts w:ascii="Consolas" w:eastAsia="Consolas" w:hAnsi="Consolas" w:cs="Consolas"/>
      <w:sz w:val="22"/>
      <w:szCs w:val="22"/>
      <w:lang w:val="en-US" w:eastAsia="en-US"/>
    </w:rPr>
  </w:style>
  <w:style w:type="paragraph" w:customStyle="1" w:styleId="9">
    <w:name w:val="Знак9"/>
    <w:basedOn w:val="a"/>
    <w:autoRedefine/>
    <w:rsid w:val="00773E84"/>
    <w:pPr>
      <w:spacing w:after="160" w:line="240" w:lineRule="exact"/>
    </w:pPr>
    <w:rPr>
      <w:rFonts w:ascii="Times New Roman" w:eastAsia="SimSun" w:hAnsi="Times New Roman" w:cs="Times New Roman"/>
      <w:b/>
      <w:sz w:val="28"/>
      <w:szCs w:val="24"/>
    </w:rPr>
  </w:style>
  <w:style w:type="paragraph" w:styleId="af7">
    <w:name w:val="footer"/>
    <w:basedOn w:val="a"/>
    <w:link w:val="af8"/>
    <w:unhideWhenUsed/>
    <w:rsid w:val="00871E01"/>
    <w:pPr>
      <w:tabs>
        <w:tab w:val="center" w:pos="4677"/>
        <w:tab w:val="right" w:pos="9355"/>
      </w:tabs>
      <w:spacing w:after="0" w:line="240" w:lineRule="auto"/>
    </w:pPr>
    <w:rPr>
      <w:rFonts w:cs="Times New Roman"/>
      <w:sz w:val="20"/>
      <w:szCs w:val="20"/>
    </w:rPr>
  </w:style>
  <w:style w:type="character" w:customStyle="1" w:styleId="af8">
    <w:name w:val="Нижний колонтитул Знак"/>
    <w:link w:val="af7"/>
    <w:rsid w:val="00871E01"/>
    <w:rPr>
      <w:rFonts w:ascii="Consolas" w:eastAsia="Consolas" w:hAnsi="Consolas" w:cs="Consolas"/>
    </w:rPr>
  </w:style>
  <w:style w:type="paragraph" w:customStyle="1" w:styleId="8">
    <w:name w:val="Знак8"/>
    <w:basedOn w:val="a"/>
    <w:autoRedefine/>
    <w:rsid w:val="00DB7471"/>
    <w:pPr>
      <w:spacing w:after="160" w:line="240" w:lineRule="exact"/>
    </w:pPr>
    <w:rPr>
      <w:rFonts w:ascii="Times New Roman" w:eastAsia="SimSun" w:hAnsi="Times New Roman" w:cs="Times New Roman"/>
      <w:b/>
      <w:sz w:val="28"/>
      <w:szCs w:val="24"/>
    </w:rPr>
  </w:style>
  <w:style w:type="paragraph" w:customStyle="1" w:styleId="7">
    <w:name w:val="Знак7"/>
    <w:basedOn w:val="a"/>
    <w:autoRedefine/>
    <w:rsid w:val="006E6FE4"/>
    <w:pPr>
      <w:spacing w:after="160" w:line="240" w:lineRule="exact"/>
    </w:pPr>
    <w:rPr>
      <w:rFonts w:ascii="Times New Roman" w:eastAsia="SimSun" w:hAnsi="Times New Roman" w:cs="Times New Roman"/>
      <w:b/>
      <w:sz w:val="28"/>
      <w:szCs w:val="24"/>
    </w:rPr>
  </w:style>
  <w:style w:type="character" w:customStyle="1" w:styleId="af9">
    <w:name w:val="Название Знак"/>
    <w:uiPriority w:val="10"/>
    <w:rsid w:val="007858E5"/>
    <w:rPr>
      <w:rFonts w:ascii="Consolas" w:eastAsia="Consolas" w:hAnsi="Consolas" w:cs="Consolas"/>
    </w:rPr>
  </w:style>
  <w:style w:type="paragraph" w:customStyle="1" w:styleId="6">
    <w:name w:val="Знак6"/>
    <w:basedOn w:val="a"/>
    <w:autoRedefine/>
    <w:rsid w:val="007858E5"/>
    <w:pPr>
      <w:spacing w:after="160" w:line="240" w:lineRule="exact"/>
    </w:pPr>
    <w:rPr>
      <w:rFonts w:ascii="Times New Roman" w:eastAsia="SimSun" w:hAnsi="Times New Roman" w:cs="Times New Roman"/>
      <w:b/>
      <w:sz w:val="28"/>
      <w:szCs w:val="24"/>
    </w:rPr>
  </w:style>
  <w:style w:type="paragraph" w:customStyle="1" w:styleId="5">
    <w:name w:val="Знак5"/>
    <w:basedOn w:val="a"/>
    <w:autoRedefine/>
    <w:rsid w:val="007858E5"/>
    <w:pPr>
      <w:spacing w:after="160" w:line="240" w:lineRule="exact"/>
    </w:pPr>
    <w:rPr>
      <w:rFonts w:ascii="Times New Roman" w:eastAsia="SimSun" w:hAnsi="Times New Roman" w:cs="Times New Roman"/>
      <w:b/>
      <w:sz w:val="28"/>
      <w:szCs w:val="24"/>
    </w:rPr>
  </w:style>
  <w:style w:type="paragraph" w:customStyle="1" w:styleId="32">
    <w:name w:val="Знак3"/>
    <w:basedOn w:val="a"/>
    <w:autoRedefine/>
    <w:rsid w:val="007858E5"/>
    <w:pPr>
      <w:spacing w:after="160" w:line="240" w:lineRule="exact"/>
    </w:pPr>
    <w:rPr>
      <w:rFonts w:ascii="Times New Roman" w:eastAsia="SimSun" w:hAnsi="Times New Roman" w:cs="Times New Roman"/>
      <w:b/>
      <w:sz w:val="28"/>
      <w:szCs w:val="24"/>
    </w:rPr>
  </w:style>
  <w:style w:type="paragraph" w:customStyle="1" w:styleId="21">
    <w:name w:val="Знак2"/>
    <w:basedOn w:val="a"/>
    <w:autoRedefine/>
    <w:rsid w:val="007858E5"/>
    <w:pPr>
      <w:spacing w:after="160" w:line="240" w:lineRule="exact"/>
    </w:pPr>
    <w:rPr>
      <w:rFonts w:ascii="Times New Roman" w:eastAsia="SimSun" w:hAnsi="Times New Roman" w:cs="Times New Roman"/>
      <w:b/>
      <w:sz w:val="28"/>
      <w:szCs w:val="24"/>
    </w:rPr>
  </w:style>
  <w:style w:type="paragraph" w:styleId="afa">
    <w:name w:val="No Spacing"/>
    <w:qFormat/>
    <w:rsid w:val="007858E5"/>
    <w:rPr>
      <w:sz w:val="22"/>
      <w:szCs w:val="22"/>
      <w:lang w:eastAsia="en-US"/>
    </w:rPr>
  </w:style>
  <w:style w:type="paragraph" w:customStyle="1" w:styleId="11">
    <w:name w:val="Знак1"/>
    <w:basedOn w:val="a"/>
    <w:autoRedefine/>
    <w:rsid w:val="007858E5"/>
    <w:pPr>
      <w:spacing w:after="160" w:line="240" w:lineRule="exact"/>
    </w:pPr>
    <w:rPr>
      <w:rFonts w:ascii="Times New Roman" w:eastAsia="SimSun" w:hAnsi="Times New Roman" w:cs="Times New Roman"/>
      <w:b/>
      <w:sz w:val="28"/>
      <w:szCs w:val="24"/>
    </w:rPr>
  </w:style>
  <w:style w:type="character" w:customStyle="1" w:styleId="note1">
    <w:name w:val="note1"/>
    <w:rsid w:val="007858E5"/>
  </w:style>
  <w:style w:type="character" w:customStyle="1" w:styleId="22">
    <w:name w:val="Название Знак2"/>
    <w:rsid w:val="00622227"/>
    <w:rPr>
      <w:rFonts w:ascii="Consolas" w:eastAsia="Consolas" w:hAnsi="Consolas" w:cs="Consolas"/>
    </w:rPr>
  </w:style>
  <w:style w:type="character" w:customStyle="1" w:styleId="12">
    <w:name w:val="Название Знак1"/>
    <w:rsid w:val="00622227"/>
    <w:rPr>
      <w:rFonts w:ascii="Cambria" w:eastAsia="Times New Roman" w:hAnsi="Cambria" w:cs="Times New Roman"/>
      <w:color w:val="17365D"/>
      <w:spacing w:val="5"/>
      <w:kern w:val="28"/>
      <w:sz w:val="52"/>
      <w:szCs w:val="52"/>
      <w:lang w:val="en-US"/>
    </w:rPr>
  </w:style>
  <w:style w:type="character" w:customStyle="1" w:styleId="y0nh2b">
    <w:name w:val="y0nh2b"/>
    <w:rsid w:val="00C1751B"/>
  </w:style>
  <w:style w:type="character" w:customStyle="1" w:styleId="st">
    <w:name w:val="st"/>
    <w:rsid w:val="00C1751B"/>
  </w:style>
  <w:style w:type="paragraph" w:styleId="HTML">
    <w:name w:val="HTML Preformatted"/>
    <w:basedOn w:val="a"/>
    <w:link w:val="HTML0"/>
    <w:uiPriority w:val="99"/>
    <w:unhideWhenUsed/>
    <w:rsid w:val="009033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sz w:val="20"/>
      <w:szCs w:val="20"/>
    </w:rPr>
  </w:style>
  <w:style w:type="character" w:customStyle="1" w:styleId="HTML0">
    <w:name w:val="Стандартный HTML Знак"/>
    <w:link w:val="HTML"/>
    <w:uiPriority w:val="99"/>
    <w:rsid w:val="00903351"/>
    <w:rPr>
      <w:rFonts w:ascii="Courier New" w:eastAsia="Times New Roman" w:hAnsi="Courier New" w:cs="Courier New"/>
    </w:rPr>
  </w:style>
  <w:style w:type="character" w:customStyle="1" w:styleId="WW8Num1z0">
    <w:name w:val="WW8Num1z0"/>
    <w:rsid w:val="00DB0090"/>
    <w:rPr>
      <w:rFonts w:ascii="Symbol" w:hAnsi="Symbol" w:cs="Symbol"/>
      <w:sz w:val="20"/>
    </w:rPr>
  </w:style>
  <w:style w:type="character" w:customStyle="1" w:styleId="WW8Num1z1">
    <w:name w:val="WW8Num1z1"/>
    <w:rsid w:val="00DB0090"/>
    <w:rPr>
      <w:rFonts w:ascii="Courier New" w:hAnsi="Courier New" w:cs="Courier New"/>
      <w:sz w:val="20"/>
    </w:rPr>
  </w:style>
  <w:style w:type="character" w:customStyle="1" w:styleId="WW8Num1z2">
    <w:name w:val="WW8Num1z2"/>
    <w:rsid w:val="00DB0090"/>
    <w:rPr>
      <w:rFonts w:ascii="Wingdings" w:hAnsi="Wingdings" w:cs="Wingdings"/>
      <w:sz w:val="20"/>
    </w:rPr>
  </w:style>
  <w:style w:type="character" w:customStyle="1" w:styleId="WW8Num2z0">
    <w:name w:val="WW8Num2z0"/>
    <w:rsid w:val="00DB0090"/>
  </w:style>
  <w:style w:type="character" w:customStyle="1" w:styleId="WW8Num2z1">
    <w:name w:val="WW8Num2z1"/>
    <w:rsid w:val="00DB0090"/>
  </w:style>
  <w:style w:type="character" w:customStyle="1" w:styleId="WW8Num2z2">
    <w:name w:val="WW8Num2z2"/>
    <w:rsid w:val="00DB0090"/>
  </w:style>
  <w:style w:type="character" w:customStyle="1" w:styleId="WW8Num2z3">
    <w:name w:val="WW8Num2z3"/>
    <w:rsid w:val="00DB0090"/>
  </w:style>
  <w:style w:type="character" w:customStyle="1" w:styleId="WW8Num2z4">
    <w:name w:val="WW8Num2z4"/>
    <w:rsid w:val="00DB0090"/>
  </w:style>
  <w:style w:type="character" w:customStyle="1" w:styleId="WW8Num2z5">
    <w:name w:val="WW8Num2z5"/>
    <w:rsid w:val="00DB0090"/>
  </w:style>
  <w:style w:type="character" w:customStyle="1" w:styleId="WW8Num2z6">
    <w:name w:val="WW8Num2z6"/>
    <w:rsid w:val="00DB0090"/>
  </w:style>
  <w:style w:type="character" w:customStyle="1" w:styleId="WW8Num2z7">
    <w:name w:val="WW8Num2z7"/>
    <w:rsid w:val="00DB0090"/>
  </w:style>
  <w:style w:type="character" w:customStyle="1" w:styleId="WW8Num2z8">
    <w:name w:val="WW8Num2z8"/>
    <w:rsid w:val="00DB0090"/>
  </w:style>
  <w:style w:type="character" w:customStyle="1" w:styleId="WW8Num3z0">
    <w:name w:val="WW8Num3z0"/>
    <w:rsid w:val="00DB0090"/>
  </w:style>
  <w:style w:type="character" w:customStyle="1" w:styleId="WW8Num3z1">
    <w:name w:val="WW8Num3z1"/>
    <w:rsid w:val="00DB0090"/>
  </w:style>
  <w:style w:type="character" w:customStyle="1" w:styleId="WW8Num3z2">
    <w:name w:val="WW8Num3z2"/>
    <w:rsid w:val="00DB0090"/>
  </w:style>
  <w:style w:type="character" w:customStyle="1" w:styleId="WW8Num3z3">
    <w:name w:val="WW8Num3z3"/>
    <w:rsid w:val="00DB0090"/>
  </w:style>
  <w:style w:type="character" w:customStyle="1" w:styleId="WW8Num3z4">
    <w:name w:val="WW8Num3z4"/>
    <w:rsid w:val="00DB0090"/>
  </w:style>
  <w:style w:type="character" w:customStyle="1" w:styleId="WW8Num3z5">
    <w:name w:val="WW8Num3z5"/>
    <w:rsid w:val="00DB0090"/>
  </w:style>
  <w:style w:type="character" w:customStyle="1" w:styleId="WW8Num3z6">
    <w:name w:val="WW8Num3z6"/>
    <w:rsid w:val="00DB0090"/>
  </w:style>
  <w:style w:type="character" w:customStyle="1" w:styleId="WW8Num3z7">
    <w:name w:val="WW8Num3z7"/>
    <w:rsid w:val="00DB0090"/>
  </w:style>
  <w:style w:type="character" w:customStyle="1" w:styleId="WW8Num3z8">
    <w:name w:val="WW8Num3z8"/>
    <w:rsid w:val="00DB0090"/>
  </w:style>
  <w:style w:type="character" w:customStyle="1" w:styleId="WW8Num4z0">
    <w:name w:val="WW8Num4z0"/>
    <w:rsid w:val="00DB0090"/>
  </w:style>
  <w:style w:type="character" w:customStyle="1" w:styleId="WW8Num4z1">
    <w:name w:val="WW8Num4z1"/>
    <w:rsid w:val="00DB0090"/>
  </w:style>
  <w:style w:type="character" w:customStyle="1" w:styleId="WW8Num4z2">
    <w:name w:val="WW8Num4z2"/>
    <w:rsid w:val="00DB0090"/>
  </w:style>
  <w:style w:type="character" w:customStyle="1" w:styleId="WW8Num4z3">
    <w:name w:val="WW8Num4z3"/>
    <w:rsid w:val="00DB0090"/>
  </w:style>
  <w:style w:type="character" w:customStyle="1" w:styleId="WW8Num4z4">
    <w:name w:val="WW8Num4z4"/>
    <w:rsid w:val="00DB0090"/>
  </w:style>
  <w:style w:type="character" w:customStyle="1" w:styleId="WW8Num4z5">
    <w:name w:val="WW8Num4z5"/>
    <w:rsid w:val="00DB0090"/>
  </w:style>
  <w:style w:type="character" w:customStyle="1" w:styleId="WW8Num4z6">
    <w:name w:val="WW8Num4z6"/>
    <w:rsid w:val="00DB0090"/>
  </w:style>
  <w:style w:type="character" w:customStyle="1" w:styleId="WW8Num4z7">
    <w:name w:val="WW8Num4z7"/>
    <w:rsid w:val="00DB0090"/>
  </w:style>
  <w:style w:type="character" w:customStyle="1" w:styleId="WW8Num4z8">
    <w:name w:val="WW8Num4z8"/>
    <w:rsid w:val="00DB0090"/>
  </w:style>
  <w:style w:type="character" w:customStyle="1" w:styleId="WW8Num5z0">
    <w:name w:val="WW8Num5z0"/>
    <w:rsid w:val="00DB0090"/>
  </w:style>
  <w:style w:type="character" w:customStyle="1" w:styleId="WW8Num5z1">
    <w:name w:val="WW8Num5z1"/>
    <w:rsid w:val="00DB0090"/>
  </w:style>
  <w:style w:type="character" w:customStyle="1" w:styleId="WW8Num5z2">
    <w:name w:val="WW8Num5z2"/>
    <w:rsid w:val="00DB0090"/>
  </w:style>
  <w:style w:type="character" w:customStyle="1" w:styleId="WW8Num5z3">
    <w:name w:val="WW8Num5z3"/>
    <w:rsid w:val="00DB0090"/>
  </w:style>
  <w:style w:type="character" w:customStyle="1" w:styleId="WW8Num5z4">
    <w:name w:val="WW8Num5z4"/>
    <w:rsid w:val="00DB0090"/>
  </w:style>
  <w:style w:type="character" w:customStyle="1" w:styleId="WW8Num5z5">
    <w:name w:val="WW8Num5z5"/>
    <w:rsid w:val="00DB0090"/>
  </w:style>
  <w:style w:type="character" w:customStyle="1" w:styleId="WW8Num5z6">
    <w:name w:val="WW8Num5z6"/>
    <w:rsid w:val="00DB0090"/>
  </w:style>
  <w:style w:type="character" w:customStyle="1" w:styleId="WW8Num5z7">
    <w:name w:val="WW8Num5z7"/>
    <w:rsid w:val="00DB0090"/>
  </w:style>
  <w:style w:type="character" w:customStyle="1" w:styleId="WW8Num5z8">
    <w:name w:val="WW8Num5z8"/>
    <w:rsid w:val="00DB0090"/>
  </w:style>
  <w:style w:type="character" w:customStyle="1" w:styleId="WW8Num6z0">
    <w:name w:val="WW8Num6z0"/>
    <w:rsid w:val="00DB0090"/>
    <w:rPr>
      <w:rFonts w:ascii="Times New Roman" w:hAnsi="Times New Roman" w:cs="Times New Roman"/>
      <w:sz w:val="24"/>
      <w:szCs w:val="24"/>
      <w:lang w:val="ru-RU"/>
    </w:rPr>
  </w:style>
  <w:style w:type="character" w:customStyle="1" w:styleId="WW8Num6z1">
    <w:name w:val="WW8Num6z1"/>
    <w:rsid w:val="00DB0090"/>
  </w:style>
  <w:style w:type="character" w:customStyle="1" w:styleId="WW8Num6z2">
    <w:name w:val="WW8Num6z2"/>
    <w:rsid w:val="00DB0090"/>
  </w:style>
  <w:style w:type="character" w:customStyle="1" w:styleId="WW8Num6z3">
    <w:name w:val="WW8Num6z3"/>
    <w:rsid w:val="00DB0090"/>
  </w:style>
  <w:style w:type="character" w:customStyle="1" w:styleId="WW8Num6z4">
    <w:name w:val="WW8Num6z4"/>
    <w:rsid w:val="00DB0090"/>
  </w:style>
  <w:style w:type="character" w:customStyle="1" w:styleId="WW8Num6z5">
    <w:name w:val="WW8Num6z5"/>
    <w:rsid w:val="00DB0090"/>
  </w:style>
  <w:style w:type="character" w:customStyle="1" w:styleId="WW8Num6z6">
    <w:name w:val="WW8Num6z6"/>
    <w:rsid w:val="00DB0090"/>
  </w:style>
  <w:style w:type="character" w:customStyle="1" w:styleId="WW8Num6z7">
    <w:name w:val="WW8Num6z7"/>
    <w:rsid w:val="00DB0090"/>
  </w:style>
  <w:style w:type="character" w:customStyle="1" w:styleId="WW8Num6z8">
    <w:name w:val="WW8Num6z8"/>
    <w:rsid w:val="00DB0090"/>
  </w:style>
  <w:style w:type="character" w:customStyle="1" w:styleId="WW8Num7z0">
    <w:name w:val="WW8Num7z0"/>
    <w:rsid w:val="00DB0090"/>
    <w:rPr>
      <w:rFonts w:ascii="Symbol" w:hAnsi="Symbol" w:cs="Symbol"/>
      <w:sz w:val="20"/>
    </w:rPr>
  </w:style>
  <w:style w:type="character" w:customStyle="1" w:styleId="WW8Num7z1">
    <w:name w:val="WW8Num7z1"/>
    <w:rsid w:val="00DB0090"/>
    <w:rPr>
      <w:rFonts w:ascii="Courier New" w:hAnsi="Courier New" w:cs="Courier New"/>
      <w:sz w:val="20"/>
    </w:rPr>
  </w:style>
  <w:style w:type="character" w:customStyle="1" w:styleId="WW8Num7z2">
    <w:name w:val="WW8Num7z2"/>
    <w:rsid w:val="00DB0090"/>
    <w:rPr>
      <w:rFonts w:ascii="Wingdings" w:hAnsi="Wingdings" w:cs="Wingdings"/>
      <w:sz w:val="20"/>
    </w:rPr>
  </w:style>
  <w:style w:type="character" w:customStyle="1" w:styleId="WW8Num8z0">
    <w:name w:val="WW8Num8z0"/>
    <w:rsid w:val="00DB0090"/>
    <w:rPr>
      <w:rFonts w:ascii="Times New Roman" w:hAnsi="Times New Roman" w:cs="Times New Roman"/>
      <w:sz w:val="24"/>
      <w:szCs w:val="24"/>
      <w:lang w:val="ru-RU"/>
    </w:rPr>
  </w:style>
  <w:style w:type="character" w:customStyle="1" w:styleId="WW8Num8z1">
    <w:name w:val="WW8Num8z1"/>
    <w:rsid w:val="00DB0090"/>
  </w:style>
  <w:style w:type="character" w:customStyle="1" w:styleId="WW8Num8z2">
    <w:name w:val="WW8Num8z2"/>
    <w:rsid w:val="00DB0090"/>
  </w:style>
  <w:style w:type="character" w:customStyle="1" w:styleId="WW8Num8z3">
    <w:name w:val="WW8Num8z3"/>
    <w:rsid w:val="00DB0090"/>
  </w:style>
  <w:style w:type="character" w:customStyle="1" w:styleId="WW8Num8z4">
    <w:name w:val="WW8Num8z4"/>
    <w:rsid w:val="00DB0090"/>
  </w:style>
  <w:style w:type="character" w:customStyle="1" w:styleId="WW8Num8z5">
    <w:name w:val="WW8Num8z5"/>
    <w:rsid w:val="00DB0090"/>
  </w:style>
  <w:style w:type="character" w:customStyle="1" w:styleId="WW8Num8z6">
    <w:name w:val="WW8Num8z6"/>
    <w:rsid w:val="00DB0090"/>
  </w:style>
  <w:style w:type="character" w:customStyle="1" w:styleId="WW8Num8z7">
    <w:name w:val="WW8Num8z7"/>
    <w:rsid w:val="00DB0090"/>
  </w:style>
  <w:style w:type="character" w:customStyle="1" w:styleId="WW8Num8z8">
    <w:name w:val="WW8Num8z8"/>
    <w:rsid w:val="00DB0090"/>
  </w:style>
  <w:style w:type="character" w:customStyle="1" w:styleId="WW8Num9z0">
    <w:name w:val="WW8Num9z0"/>
    <w:rsid w:val="00DB0090"/>
  </w:style>
  <w:style w:type="character" w:customStyle="1" w:styleId="WW8Num9z1">
    <w:name w:val="WW8Num9z1"/>
    <w:rsid w:val="00DB0090"/>
  </w:style>
  <w:style w:type="character" w:customStyle="1" w:styleId="WW8Num9z2">
    <w:name w:val="WW8Num9z2"/>
    <w:rsid w:val="00DB0090"/>
  </w:style>
  <w:style w:type="character" w:customStyle="1" w:styleId="WW8Num9z3">
    <w:name w:val="WW8Num9z3"/>
    <w:rsid w:val="00DB0090"/>
  </w:style>
  <w:style w:type="character" w:customStyle="1" w:styleId="WW8Num9z4">
    <w:name w:val="WW8Num9z4"/>
    <w:rsid w:val="00DB0090"/>
  </w:style>
  <w:style w:type="character" w:customStyle="1" w:styleId="WW8Num9z5">
    <w:name w:val="WW8Num9z5"/>
    <w:rsid w:val="00DB0090"/>
  </w:style>
  <w:style w:type="character" w:customStyle="1" w:styleId="WW8Num9z6">
    <w:name w:val="WW8Num9z6"/>
    <w:rsid w:val="00DB0090"/>
  </w:style>
  <w:style w:type="character" w:customStyle="1" w:styleId="WW8Num9z7">
    <w:name w:val="WW8Num9z7"/>
    <w:rsid w:val="00DB0090"/>
  </w:style>
  <w:style w:type="character" w:customStyle="1" w:styleId="WW8Num9z8">
    <w:name w:val="WW8Num9z8"/>
    <w:rsid w:val="00DB0090"/>
  </w:style>
  <w:style w:type="character" w:customStyle="1" w:styleId="WW8Num10z0">
    <w:name w:val="WW8Num10z0"/>
    <w:rsid w:val="00DB0090"/>
    <w:rPr>
      <w:rFonts w:eastAsia="Times New Roman" w:cs="Times New Roman"/>
      <w:sz w:val="28"/>
    </w:rPr>
  </w:style>
  <w:style w:type="character" w:customStyle="1" w:styleId="WW8Num10z1">
    <w:name w:val="WW8Num10z1"/>
    <w:rsid w:val="00DB0090"/>
  </w:style>
  <w:style w:type="character" w:customStyle="1" w:styleId="WW8Num10z2">
    <w:name w:val="WW8Num10z2"/>
    <w:rsid w:val="00DB0090"/>
  </w:style>
  <w:style w:type="character" w:customStyle="1" w:styleId="WW8Num10z3">
    <w:name w:val="WW8Num10z3"/>
    <w:rsid w:val="00DB0090"/>
  </w:style>
  <w:style w:type="character" w:customStyle="1" w:styleId="WW8Num10z4">
    <w:name w:val="WW8Num10z4"/>
    <w:rsid w:val="00DB0090"/>
  </w:style>
  <w:style w:type="character" w:customStyle="1" w:styleId="WW8Num10z5">
    <w:name w:val="WW8Num10z5"/>
    <w:rsid w:val="00DB0090"/>
  </w:style>
  <w:style w:type="character" w:customStyle="1" w:styleId="WW8Num10z6">
    <w:name w:val="WW8Num10z6"/>
    <w:rsid w:val="00DB0090"/>
  </w:style>
  <w:style w:type="character" w:customStyle="1" w:styleId="WW8Num10z7">
    <w:name w:val="WW8Num10z7"/>
    <w:rsid w:val="00DB0090"/>
  </w:style>
  <w:style w:type="character" w:customStyle="1" w:styleId="WW8Num10z8">
    <w:name w:val="WW8Num10z8"/>
    <w:rsid w:val="00DB0090"/>
  </w:style>
  <w:style w:type="character" w:customStyle="1" w:styleId="WW8Num11z0">
    <w:name w:val="WW8Num11z0"/>
    <w:rsid w:val="00DB0090"/>
  </w:style>
  <w:style w:type="character" w:customStyle="1" w:styleId="WW8Num11z1">
    <w:name w:val="WW8Num11z1"/>
    <w:rsid w:val="00DB0090"/>
  </w:style>
  <w:style w:type="character" w:customStyle="1" w:styleId="WW8Num11z2">
    <w:name w:val="WW8Num11z2"/>
    <w:rsid w:val="00DB0090"/>
  </w:style>
  <w:style w:type="character" w:customStyle="1" w:styleId="WW8Num11z3">
    <w:name w:val="WW8Num11z3"/>
    <w:rsid w:val="00DB0090"/>
  </w:style>
  <w:style w:type="character" w:customStyle="1" w:styleId="WW8Num11z4">
    <w:name w:val="WW8Num11z4"/>
    <w:rsid w:val="00DB0090"/>
  </w:style>
  <w:style w:type="character" w:customStyle="1" w:styleId="WW8Num11z5">
    <w:name w:val="WW8Num11z5"/>
    <w:rsid w:val="00DB0090"/>
  </w:style>
  <w:style w:type="character" w:customStyle="1" w:styleId="WW8Num11z6">
    <w:name w:val="WW8Num11z6"/>
    <w:rsid w:val="00DB0090"/>
  </w:style>
  <w:style w:type="character" w:customStyle="1" w:styleId="WW8Num11z7">
    <w:name w:val="WW8Num11z7"/>
    <w:rsid w:val="00DB0090"/>
  </w:style>
  <w:style w:type="character" w:customStyle="1" w:styleId="WW8Num11z8">
    <w:name w:val="WW8Num11z8"/>
    <w:rsid w:val="00DB0090"/>
  </w:style>
  <w:style w:type="character" w:customStyle="1" w:styleId="WW8Num12z0">
    <w:name w:val="WW8Num12z0"/>
    <w:rsid w:val="00DB0090"/>
  </w:style>
  <w:style w:type="character" w:customStyle="1" w:styleId="WW8Num12z1">
    <w:name w:val="WW8Num12z1"/>
    <w:rsid w:val="00DB0090"/>
  </w:style>
  <w:style w:type="character" w:customStyle="1" w:styleId="WW8Num12z2">
    <w:name w:val="WW8Num12z2"/>
    <w:rsid w:val="00DB0090"/>
  </w:style>
  <w:style w:type="character" w:customStyle="1" w:styleId="WW8Num12z3">
    <w:name w:val="WW8Num12z3"/>
    <w:rsid w:val="00DB0090"/>
  </w:style>
  <w:style w:type="character" w:customStyle="1" w:styleId="WW8Num12z4">
    <w:name w:val="WW8Num12z4"/>
    <w:rsid w:val="00DB0090"/>
  </w:style>
  <w:style w:type="character" w:customStyle="1" w:styleId="WW8Num12z5">
    <w:name w:val="WW8Num12z5"/>
    <w:rsid w:val="00DB0090"/>
  </w:style>
  <w:style w:type="character" w:customStyle="1" w:styleId="WW8Num12z6">
    <w:name w:val="WW8Num12z6"/>
    <w:rsid w:val="00DB0090"/>
  </w:style>
  <w:style w:type="character" w:customStyle="1" w:styleId="WW8Num12z7">
    <w:name w:val="WW8Num12z7"/>
    <w:rsid w:val="00DB0090"/>
  </w:style>
  <w:style w:type="character" w:customStyle="1" w:styleId="WW8Num12z8">
    <w:name w:val="WW8Num12z8"/>
    <w:rsid w:val="00DB0090"/>
  </w:style>
  <w:style w:type="character" w:customStyle="1" w:styleId="WW8Num13z0">
    <w:name w:val="WW8Num13z0"/>
    <w:rsid w:val="00DB0090"/>
  </w:style>
  <w:style w:type="character" w:customStyle="1" w:styleId="WW8Num13z1">
    <w:name w:val="WW8Num13z1"/>
    <w:rsid w:val="00DB0090"/>
  </w:style>
  <w:style w:type="character" w:customStyle="1" w:styleId="WW8Num13z2">
    <w:name w:val="WW8Num13z2"/>
    <w:rsid w:val="00DB0090"/>
  </w:style>
  <w:style w:type="character" w:customStyle="1" w:styleId="WW8Num13z3">
    <w:name w:val="WW8Num13z3"/>
    <w:rsid w:val="00DB0090"/>
  </w:style>
  <w:style w:type="character" w:customStyle="1" w:styleId="WW8Num13z4">
    <w:name w:val="WW8Num13z4"/>
    <w:rsid w:val="00DB0090"/>
  </w:style>
  <w:style w:type="character" w:customStyle="1" w:styleId="WW8Num13z5">
    <w:name w:val="WW8Num13z5"/>
    <w:rsid w:val="00DB0090"/>
  </w:style>
  <w:style w:type="character" w:customStyle="1" w:styleId="WW8Num13z6">
    <w:name w:val="WW8Num13z6"/>
    <w:rsid w:val="00DB0090"/>
  </w:style>
  <w:style w:type="character" w:customStyle="1" w:styleId="WW8Num13z7">
    <w:name w:val="WW8Num13z7"/>
    <w:rsid w:val="00DB0090"/>
  </w:style>
  <w:style w:type="character" w:customStyle="1" w:styleId="WW8Num13z8">
    <w:name w:val="WW8Num13z8"/>
    <w:rsid w:val="00DB0090"/>
  </w:style>
  <w:style w:type="character" w:customStyle="1" w:styleId="WW8Num14z0">
    <w:name w:val="WW8Num14z0"/>
    <w:rsid w:val="00DB0090"/>
  </w:style>
  <w:style w:type="character" w:customStyle="1" w:styleId="WW8Num14z1">
    <w:name w:val="WW8Num14z1"/>
    <w:rsid w:val="00DB0090"/>
  </w:style>
  <w:style w:type="character" w:customStyle="1" w:styleId="WW8Num14z2">
    <w:name w:val="WW8Num14z2"/>
    <w:rsid w:val="00DB0090"/>
  </w:style>
  <w:style w:type="character" w:customStyle="1" w:styleId="WW8Num14z3">
    <w:name w:val="WW8Num14z3"/>
    <w:rsid w:val="00DB0090"/>
  </w:style>
  <w:style w:type="character" w:customStyle="1" w:styleId="WW8Num14z4">
    <w:name w:val="WW8Num14z4"/>
    <w:rsid w:val="00DB0090"/>
  </w:style>
  <w:style w:type="character" w:customStyle="1" w:styleId="WW8Num14z5">
    <w:name w:val="WW8Num14z5"/>
    <w:rsid w:val="00DB0090"/>
  </w:style>
  <w:style w:type="character" w:customStyle="1" w:styleId="WW8Num14z6">
    <w:name w:val="WW8Num14z6"/>
    <w:rsid w:val="00DB0090"/>
  </w:style>
  <w:style w:type="character" w:customStyle="1" w:styleId="WW8Num14z7">
    <w:name w:val="WW8Num14z7"/>
    <w:rsid w:val="00DB0090"/>
  </w:style>
  <w:style w:type="character" w:customStyle="1" w:styleId="WW8Num14z8">
    <w:name w:val="WW8Num14z8"/>
    <w:rsid w:val="00DB0090"/>
  </w:style>
  <w:style w:type="character" w:customStyle="1" w:styleId="WW8Num15z0">
    <w:name w:val="WW8Num15z0"/>
    <w:rsid w:val="00DB0090"/>
  </w:style>
  <w:style w:type="character" w:customStyle="1" w:styleId="WW8Num15z1">
    <w:name w:val="WW8Num15z1"/>
    <w:rsid w:val="00DB0090"/>
  </w:style>
  <w:style w:type="character" w:customStyle="1" w:styleId="WW8Num15z2">
    <w:name w:val="WW8Num15z2"/>
    <w:rsid w:val="00DB0090"/>
  </w:style>
  <w:style w:type="character" w:customStyle="1" w:styleId="WW8Num15z3">
    <w:name w:val="WW8Num15z3"/>
    <w:rsid w:val="00DB0090"/>
  </w:style>
  <w:style w:type="character" w:customStyle="1" w:styleId="WW8Num15z4">
    <w:name w:val="WW8Num15z4"/>
    <w:rsid w:val="00DB0090"/>
  </w:style>
  <w:style w:type="character" w:customStyle="1" w:styleId="WW8Num15z5">
    <w:name w:val="WW8Num15z5"/>
    <w:rsid w:val="00DB0090"/>
  </w:style>
  <w:style w:type="character" w:customStyle="1" w:styleId="WW8Num15z6">
    <w:name w:val="WW8Num15z6"/>
    <w:rsid w:val="00DB0090"/>
  </w:style>
  <w:style w:type="character" w:customStyle="1" w:styleId="WW8Num15z7">
    <w:name w:val="WW8Num15z7"/>
    <w:rsid w:val="00DB0090"/>
  </w:style>
  <w:style w:type="character" w:customStyle="1" w:styleId="WW8Num15z8">
    <w:name w:val="WW8Num15z8"/>
    <w:rsid w:val="00DB0090"/>
  </w:style>
  <w:style w:type="character" w:customStyle="1" w:styleId="WW8Num16z0">
    <w:name w:val="WW8Num16z0"/>
    <w:rsid w:val="00DB0090"/>
    <w:rPr>
      <w:rFonts w:eastAsia="Times New Roman" w:cs="Times New Roman"/>
      <w:sz w:val="28"/>
    </w:rPr>
  </w:style>
  <w:style w:type="character" w:customStyle="1" w:styleId="WW8Num16z1">
    <w:name w:val="WW8Num16z1"/>
    <w:rsid w:val="00DB0090"/>
  </w:style>
  <w:style w:type="character" w:customStyle="1" w:styleId="WW8Num16z2">
    <w:name w:val="WW8Num16z2"/>
    <w:rsid w:val="00DB0090"/>
  </w:style>
  <w:style w:type="character" w:customStyle="1" w:styleId="WW8Num16z3">
    <w:name w:val="WW8Num16z3"/>
    <w:rsid w:val="00DB0090"/>
  </w:style>
  <w:style w:type="character" w:customStyle="1" w:styleId="WW8Num16z4">
    <w:name w:val="WW8Num16z4"/>
    <w:rsid w:val="00DB0090"/>
  </w:style>
  <w:style w:type="character" w:customStyle="1" w:styleId="WW8Num16z5">
    <w:name w:val="WW8Num16z5"/>
    <w:rsid w:val="00DB0090"/>
  </w:style>
  <w:style w:type="character" w:customStyle="1" w:styleId="WW8Num16z6">
    <w:name w:val="WW8Num16z6"/>
    <w:rsid w:val="00DB0090"/>
  </w:style>
  <w:style w:type="character" w:customStyle="1" w:styleId="WW8Num16z7">
    <w:name w:val="WW8Num16z7"/>
    <w:rsid w:val="00DB0090"/>
  </w:style>
  <w:style w:type="character" w:customStyle="1" w:styleId="WW8Num16z8">
    <w:name w:val="WW8Num16z8"/>
    <w:rsid w:val="00DB0090"/>
  </w:style>
  <w:style w:type="character" w:customStyle="1" w:styleId="WW8Num17z0">
    <w:name w:val="WW8Num17z0"/>
    <w:rsid w:val="00DB0090"/>
  </w:style>
  <w:style w:type="character" w:customStyle="1" w:styleId="WW8Num17z1">
    <w:name w:val="WW8Num17z1"/>
    <w:rsid w:val="00DB0090"/>
  </w:style>
  <w:style w:type="character" w:customStyle="1" w:styleId="WW8Num17z2">
    <w:name w:val="WW8Num17z2"/>
    <w:rsid w:val="00DB0090"/>
  </w:style>
  <w:style w:type="character" w:customStyle="1" w:styleId="WW8Num17z3">
    <w:name w:val="WW8Num17z3"/>
    <w:rsid w:val="00DB0090"/>
  </w:style>
  <w:style w:type="character" w:customStyle="1" w:styleId="WW8Num17z4">
    <w:name w:val="WW8Num17z4"/>
    <w:rsid w:val="00DB0090"/>
  </w:style>
  <w:style w:type="character" w:customStyle="1" w:styleId="WW8Num17z5">
    <w:name w:val="WW8Num17z5"/>
    <w:rsid w:val="00DB0090"/>
  </w:style>
  <w:style w:type="character" w:customStyle="1" w:styleId="WW8Num17z6">
    <w:name w:val="WW8Num17z6"/>
    <w:rsid w:val="00DB0090"/>
  </w:style>
  <w:style w:type="character" w:customStyle="1" w:styleId="WW8Num17z7">
    <w:name w:val="WW8Num17z7"/>
    <w:rsid w:val="00DB0090"/>
  </w:style>
  <w:style w:type="character" w:customStyle="1" w:styleId="WW8Num17z8">
    <w:name w:val="WW8Num17z8"/>
    <w:rsid w:val="00DB0090"/>
  </w:style>
  <w:style w:type="character" w:customStyle="1" w:styleId="WW8Num18z0">
    <w:name w:val="WW8Num18z0"/>
    <w:rsid w:val="00DB0090"/>
  </w:style>
  <w:style w:type="character" w:customStyle="1" w:styleId="WW8Num18z1">
    <w:name w:val="WW8Num18z1"/>
    <w:rsid w:val="00DB0090"/>
  </w:style>
  <w:style w:type="character" w:customStyle="1" w:styleId="WW8Num18z2">
    <w:name w:val="WW8Num18z2"/>
    <w:rsid w:val="00DB0090"/>
  </w:style>
  <w:style w:type="character" w:customStyle="1" w:styleId="WW8Num18z3">
    <w:name w:val="WW8Num18z3"/>
    <w:rsid w:val="00DB0090"/>
  </w:style>
  <w:style w:type="character" w:customStyle="1" w:styleId="WW8Num18z4">
    <w:name w:val="WW8Num18z4"/>
    <w:rsid w:val="00DB0090"/>
  </w:style>
  <w:style w:type="character" w:customStyle="1" w:styleId="WW8Num18z5">
    <w:name w:val="WW8Num18z5"/>
    <w:rsid w:val="00DB0090"/>
  </w:style>
  <w:style w:type="character" w:customStyle="1" w:styleId="WW8Num18z6">
    <w:name w:val="WW8Num18z6"/>
    <w:rsid w:val="00DB0090"/>
  </w:style>
  <w:style w:type="character" w:customStyle="1" w:styleId="WW8Num18z7">
    <w:name w:val="WW8Num18z7"/>
    <w:rsid w:val="00DB0090"/>
  </w:style>
  <w:style w:type="character" w:customStyle="1" w:styleId="WW8Num18z8">
    <w:name w:val="WW8Num18z8"/>
    <w:rsid w:val="00DB0090"/>
  </w:style>
  <w:style w:type="character" w:customStyle="1" w:styleId="13">
    <w:name w:val="Основной шрифт абзаца1"/>
    <w:rsid w:val="00DB0090"/>
  </w:style>
  <w:style w:type="character" w:customStyle="1" w:styleId="14">
    <w:name w:val="Знак примечания1"/>
    <w:rsid w:val="00DB0090"/>
    <w:rPr>
      <w:sz w:val="16"/>
      <w:szCs w:val="16"/>
    </w:rPr>
  </w:style>
  <w:style w:type="character" w:customStyle="1" w:styleId="ListLabel1">
    <w:name w:val="ListLabel 1"/>
    <w:rsid w:val="00DB0090"/>
    <w:rPr>
      <w:rFonts w:cs="Times New Roman"/>
      <w:sz w:val="24"/>
      <w:szCs w:val="24"/>
      <w:lang w:val="ru-RU"/>
    </w:rPr>
  </w:style>
  <w:style w:type="character" w:customStyle="1" w:styleId="ListLabel2">
    <w:name w:val="ListLabel 2"/>
    <w:rsid w:val="00DB0090"/>
    <w:rPr>
      <w:rFonts w:ascii="Times New Roman" w:hAnsi="Times New Roman" w:cs="Times New Roman"/>
      <w:sz w:val="24"/>
      <w:szCs w:val="24"/>
      <w:lang w:val="ru-RU"/>
    </w:rPr>
  </w:style>
  <w:style w:type="paragraph" w:customStyle="1" w:styleId="Heading">
    <w:name w:val="Heading"/>
    <w:basedOn w:val="a"/>
    <w:next w:val="a"/>
    <w:rsid w:val="00DB0090"/>
    <w:pPr>
      <w:pBdr>
        <w:top w:val="none" w:sz="0" w:space="0" w:color="000000"/>
        <w:left w:val="none" w:sz="0" w:space="0" w:color="000000"/>
        <w:bottom w:val="single" w:sz="8" w:space="4" w:color="4F81BD"/>
        <w:right w:val="none" w:sz="0" w:space="0" w:color="000000"/>
      </w:pBdr>
      <w:suppressAutoHyphens/>
      <w:spacing w:after="300"/>
      <w:contextualSpacing/>
    </w:pPr>
    <w:rPr>
      <w:color w:val="00000A"/>
      <w:kern w:val="1"/>
      <w:lang w:eastAsia="zh-CN"/>
    </w:rPr>
  </w:style>
  <w:style w:type="paragraph" w:styleId="afb">
    <w:name w:val="Body Text"/>
    <w:basedOn w:val="a"/>
    <w:link w:val="afc"/>
    <w:rsid w:val="00DB0090"/>
    <w:pPr>
      <w:suppressAutoHyphens/>
      <w:spacing w:after="140" w:line="288" w:lineRule="auto"/>
    </w:pPr>
    <w:rPr>
      <w:rFonts w:cs="Times New Roman"/>
      <w:color w:val="00000A"/>
      <w:kern w:val="1"/>
      <w:lang w:eastAsia="zh-CN"/>
    </w:rPr>
  </w:style>
  <w:style w:type="character" w:customStyle="1" w:styleId="afc">
    <w:name w:val="Основной текст Знак"/>
    <w:link w:val="afb"/>
    <w:rsid w:val="00DB0090"/>
    <w:rPr>
      <w:rFonts w:ascii="Consolas" w:eastAsia="Consolas" w:hAnsi="Consolas" w:cs="Consolas"/>
      <w:color w:val="00000A"/>
      <w:kern w:val="1"/>
      <w:sz w:val="22"/>
      <w:szCs w:val="22"/>
      <w:lang w:val="en-US" w:eastAsia="zh-CN"/>
    </w:rPr>
  </w:style>
  <w:style w:type="paragraph" w:styleId="afd">
    <w:name w:val="List"/>
    <w:basedOn w:val="afb"/>
    <w:rsid w:val="00DB0090"/>
  </w:style>
  <w:style w:type="paragraph" w:customStyle="1" w:styleId="Index">
    <w:name w:val="Index"/>
    <w:basedOn w:val="a"/>
    <w:rsid w:val="00DB0090"/>
    <w:pPr>
      <w:suppressLineNumbers/>
      <w:suppressAutoHyphens/>
    </w:pPr>
    <w:rPr>
      <w:color w:val="00000A"/>
      <w:kern w:val="1"/>
      <w:lang w:eastAsia="zh-CN"/>
    </w:rPr>
  </w:style>
  <w:style w:type="paragraph" w:customStyle="1" w:styleId="15">
    <w:name w:val="Обычный отступ1"/>
    <w:basedOn w:val="a"/>
    <w:rsid w:val="00DB0090"/>
    <w:pPr>
      <w:suppressAutoHyphens/>
      <w:ind w:left="720"/>
    </w:pPr>
    <w:rPr>
      <w:color w:val="00000A"/>
      <w:kern w:val="1"/>
      <w:lang w:eastAsia="zh-CN"/>
    </w:rPr>
  </w:style>
  <w:style w:type="paragraph" w:customStyle="1" w:styleId="16">
    <w:name w:val="Название объекта1"/>
    <w:basedOn w:val="a"/>
    <w:next w:val="a"/>
    <w:rsid w:val="00DB0090"/>
    <w:pPr>
      <w:suppressAutoHyphens/>
      <w:spacing w:line="240" w:lineRule="auto"/>
    </w:pPr>
    <w:rPr>
      <w:color w:val="00000A"/>
      <w:kern w:val="1"/>
      <w:lang w:eastAsia="zh-CN"/>
    </w:rPr>
  </w:style>
  <w:style w:type="paragraph" w:customStyle="1" w:styleId="17">
    <w:name w:val="Текст примечания1"/>
    <w:basedOn w:val="a"/>
    <w:rsid w:val="00DB0090"/>
    <w:pPr>
      <w:suppressAutoHyphens/>
      <w:spacing w:after="0" w:line="240" w:lineRule="auto"/>
    </w:pPr>
    <w:rPr>
      <w:rFonts w:ascii="Times New Roman" w:eastAsia="Times New Roman" w:hAnsi="Times New Roman" w:cs="Times New Roman"/>
      <w:color w:val="000000"/>
      <w:kern w:val="1"/>
      <w:sz w:val="20"/>
      <w:szCs w:val="20"/>
      <w:lang w:val="ru-RU" w:eastAsia="zh-CN"/>
    </w:rPr>
  </w:style>
  <w:style w:type="paragraph" w:customStyle="1" w:styleId="TableContents">
    <w:name w:val="Table Contents"/>
    <w:basedOn w:val="a"/>
    <w:rsid w:val="00DB0090"/>
    <w:pPr>
      <w:suppressLineNumbers/>
      <w:suppressAutoHyphens/>
    </w:pPr>
    <w:rPr>
      <w:color w:val="00000A"/>
      <w:kern w:val="1"/>
      <w:lang w:eastAsia="zh-CN"/>
    </w:rPr>
  </w:style>
  <w:style w:type="paragraph" w:customStyle="1" w:styleId="TableHeading">
    <w:name w:val="Table Heading"/>
    <w:basedOn w:val="TableContents"/>
    <w:rsid w:val="00DB0090"/>
    <w:pPr>
      <w:jc w:val="center"/>
    </w:pPr>
    <w:rPr>
      <w:b/>
      <w:bCs/>
    </w:rPr>
  </w:style>
  <w:style w:type="paragraph" w:customStyle="1" w:styleId="FrameContents">
    <w:name w:val="Frame Contents"/>
    <w:basedOn w:val="a"/>
    <w:rsid w:val="00DB0090"/>
    <w:pPr>
      <w:suppressAutoHyphens/>
    </w:pPr>
    <w:rPr>
      <w:color w:val="00000A"/>
      <w:kern w:val="1"/>
      <w:lang w:eastAsia="zh-CN"/>
    </w:rPr>
  </w:style>
  <w:style w:type="character" w:customStyle="1" w:styleId="tlid-translation">
    <w:name w:val="tlid-translation"/>
    <w:rsid w:val="009C2D4C"/>
  </w:style>
  <w:style w:type="character" w:styleId="afe">
    <w:name w:val="FollowedHyperlink"/>
    <w:uiPriority w:val="99"/>
    <w:semiHidden/>
    <w:unhideWhenUsed/>
    <w:rsid w:val="00C073F8"/>
    <w:rPr>
      <w:color w:val="800080"/>
      <w:u w:val="single"/>
    </w:rPr>
  </w:style>
  <w:style w:type="table" w:customStyle="1" w:styleId="18">
    <w:name w:val="Сетка таблицы1"/>
    <w:basedOn w:val="a1"/>
    <w:next w:val="ab"/>
    <w:uiPriority w:val="59"/>
    <w:rsid w:val="00E55789"/>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
    <w:name w:val="отступ"/>
    <w:basedOn w:val="a"/>
    <w:qFormat/>
    <w:rsid w:val="00B60EED"/>
    <w:pPr>
      <w:spacing w:after="0" w:line="14" w:lineRule="auto"/>
    </w:pPr>
    <w:rPr>
      <w:lang w:val="ru-RU"/>
    </w:rPr>
  </w:style>
  <w:style w:type="paragraph" w:customStyle="1" w:styleId="pr">
    <w:name w:val="pr"/>
    <w:basedOn w:val="a"/>
    <w:qFormat/>
    <w:rsid w:val="005222B4"/>
    <w:pPr>
      <w:spacing w:after="0" w:line="240" w:lineRule="auto"/>
      <w:jc w:val="right"/>
    </w:pPr>
    <w:rPr>
      <w:rFonts w:ascii="Times New Roman" w:eastAsiaTheme="minorEastAsia" w:hAnsi="Times New Roman" w:cs="Times New Roman"/>
      <w:color w:val="000000"/>
      <w:sz w:val="24"/>
      <w:szCs w:val="24"/>
      <w:lang w:val="ru-RU" w:eastAsia="ru-RU"/>
    </w:rPr>
  </w:style>
  <w:style w:type="paragraph" w:customStyle="1" w:styleId="pji">
    <w:name w:val="pji"/>
    <w:basedOn w:val="a"/>
    <w:qFormat/>
    <w:rsid w:val="005222B4"/>
    <w:pPr>
      <w:spacing w:after="0" w:line="240" w:lineRule="auto"/>
      <w:jc w:val="both"/>
    </w:pPr>
    <w:rPr>
      <w:rFonts w:ascii="Times New Roman" w:eastAsiaTheme="minorEastAsia" w:hAnsi="Times New Roman" w:cs="Times New Roman"/>
      <w:color w:val="000000"/>
      <w:sz w:val="24"/>
      <w:szCs w:val="24"/>
      <w:lang w:val="ru-RU" w:eastAsia="ru-RU"/>
    </w:rPr>
  </w:style>
  <w:style w:type="paragraph" w:customStyle="1" w:styleId="pj">
    <w:name w:val="pj"/>
    <w:basedOn w:val="a"/>
    <w:qFormat/>
    <w:rsid w:val="005222B4"/>
    <w:pPr>
      <w:spacing w:after="0" w:line="240" w:lineRule="auto"/>
      <w:ind w:firstLine="400"/>
      <w:jc w:val="both"/>
    </w:pPr>
    <w:rPr>
      <w:rFonts w:ascii="Times New Roman" w:eastAsiaTheme="minorEastAsia" w:hAnsi="Times New Roman" w:cs="Times New Roman"/>
      <w:color w:val="000000"/>
      <w:sz w:val="24"/>
      <w:szCs w:val="24"/>
      <w:lang w:val="ru-RU" w:eastAsia="ru-RU"/>
    </w:rPr>
  </w:style>
  <w:style w:type="paragraph" w:customStyle="1" w:styleId="pc">
    <w:name w:val="pc"/>
    <w:basedOn w:val="a"/>
    <w:qFormat/>
    <w:rsid w:val="000B1007"/>
    <w:pPr>
      <w:spacing w:after="0" w:line="240" w:lineRule="auto"/>
      <w:jc w:val="center"/>
    </w:pPr>
    <w:rPr>
      <w:rFonts w:ascii="Times New Roman" w:eastAsia="Times New Roman" w:hAnsi="Times New Roman" w:cs="Times New Roman"/>
      <w:color w:val="000000"/>
      <w:sz w:val="24"/>
      <w:szCs w:val="24"/>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258374">
      <w:marLeft w:val="0"/>
      <w:marRight w:val="0"/>
      <w:marTop w:val="0"/>
      <w:marBottom w:val="0"/>
      <w:divBdr>
        <w:top w:val="none" w:sz="0" w:space="0" w:color="auto"/>
        <w:left w:val="none" w:sz="0" w:space="0" w:color="auto"/>
        <w:bottom w:val="none" w:sz="0" w:space="0" w:color="auto"/>
        <w:right w:val="none" w:sz="0" w:space="0" w:color="auto"/>
      </w:divBdr>
    </w:div>
    <w:div w:id="8873574">
      <w:marLeft w:val="0"/>
      <w:marRight w:val="0"/>
      <w:marTop w:val="0"/>
      <w:marBottom w:val="0"/>
      <w:divBdr>
        <w:top w:val="none" w:sz="0" w:space="0" w:color="auto"/>
        <w:left w:val="none" w:sz="0" w:space="0" w:color="auto"/>
        <w:bottom w:val="none" w:sz="0" w:space="0" w:color="auto"/>
        <w:right w:val="none" w:sz="0" w:space="0" w:color="auto"/>
      </w:divBdr>
    </w:div>
    <w:div w:id="14893331">
      <w:marLeft w:val="0"/>
      <w:marRight w:val="0"/>
      <w:marTop w:val="0"/>
      <w:marBottom w:val="0"/>
      <w:divBdr>
        <w:top w:val="none" w:sz="0" w:space="0" w:color="auto"/>
        <w:left w:val="none" w:sz="0" w:space="0" w:color="auto"/>
        <w:bottom w:val="none" w:sz="0" w:space="0" w:color="auto"/>
        <w:right w:val="none" w:sz="0" w:space="0" w:color="auto"/>
      </w:divBdr>
    </w:div>
    <w:div w:id="23948253">
      <w:marLeft w:val="0"/>
      <w:marRight w:val="0"/>
      <w:marTop w:val="0"/>
      <w:marBottom w:val="0"/>
      <w:divBdr>
        <w:top w:val="none" w:sz="0" w:space="0" w:color="auto"/>
        <w:left w:val="none" w:sz="0" w:space="0" w:color="auto"/>
        <w:bottom w:val="none" w:sz="0" w:space="0" w:color="auto"/>
        <w:right w:val="none" w:sz="0" w:space="0" w:color="auto"/>
      </w:divBdr>
    </w:div>
    <w:div w:id="29452428">
      <w:marLeft w:val="0"/>
      <w:marRight w:val="0"/>
      <w:marTop w:val="0"/>
      <w:marBottom w:val="0"/>
      <w:divBdr>
        <w:top w:val="none" w:sz="0" w:space="0" w:color="auto"/>
        <w:left w:val="none" w:sz="0" w:space="0" w:color="auto"/>
        <w:bottom w:val="none" w:sz="0" w:space="0" w:color="auto"/>
        <w:right w:val="none" w:sz="0" w:space="0" w:color="auto"/>
      </w:divBdr>
    </w:div>
    <w:div w:id="35349015">
      <w:marLeft w:val="0"/>
      <w:marRight w:val="0"/>
      <w:marTop w:val="0"/>
      <w:marBottom w:val="0"/>
      <w:divBdr>
        <w:top w:val="none" w:sz="0" w:space="0" w:color="auto"/>
        <w:left w:val="none" w:sz="0" w:space="0" w:color="auto"/>
        <w:bottom w:val="none" w:sz="0" w:space="0" w:color="auto"/>
        <w:right w:val="none" w:sz="0" w:space="0" w:color="auto"/>
      </w:divBdr>
    </w:div>
    <w:div w:id="43531970">
      <w:marLeft w:val="0"/>
      <w:marRight w:val="0"/>
      <w:marTop w:val="0"/>
      <w:marBottom w:val="0"/>
      <w:divBdr>
        <w:top w:val="none" w:sz="0" w:space="0" w:color="auto"/>
        <w:left w:val="none" w:sz="0" w:space="0" w:color="auto"/>
        <w:bottom w:val="none" w:sz="0" w:space="0" w:color="auto"/>
        <w:right w:val="none" w:sz="0" w:space="0" w:color="auto"/>
      </w:divBdr>
    </w:div>
    <w:div w:id="48383148">
      <w:marLeft w:val="0"/>
      <w:marRight w:val="0"/>
      <w:marTop w:val="0"/>
      <w:marBottom w:val="0"/>
      <w:divBdr>
        <w:top w:val="none" w:sz="0" w:space="0" w:color="auto"/>
        <w:left w:val="none" w:sz="0" w:space="0" w:color="auto"/>
        <w:bottom w:val="none" w:sz="0" w:space="0" w:color="auto"/>
        <w:right w:val="none" w:sz="0" w:space="0" w:color="auto"/>
      </w:divBdr>
    </w:div>
    <w:div w:id="48891452">
      <w:marLeft w:val="0"/>
      <w:marRight w:val="0"/>
      <w:marTop w:val="0"/>
      <w:marBottom w:val="0"/>
      <w:divBdr>
        <w:top w:val="none" w:sz="0" w:space="0" w:color="auto"/>
        <w:left w:val="none" w:sz="0" w:space="0" w:color="auto"/>
        <w:bottom w:val="none" w:sz="0" w:space="0" w:color="auto"/>
        <w:right w:val="none" w:sz="0" w:space="0" w:color="auto"/>
      </w:divBdr>
    </w:div>
    <w:div w:id="52894520">
      <w:marLeft w:val="0"/>
      <w:marRight w:val="0"/>
      <w:marTop w:val="0"/>
      <w:marBottom w:val="0"/>
      <w:divBdr>
        <w:top w:val="none" w:sz="0" w:space="0" w:color="auto"/>
        <w:left w:val="none" w:sz="0" w:space="0" w:color="auto"/>
        <w:bottom w:val="none" w:sz="0" w:space="0" w:color="auto"/>
        <w:right w:val="none" w:sz="0" w:space="0" w:color="auto"/>
      </w:divBdr>
    </w:div>
    <w:div w:id="53941466">
      <w:marLeft w:val="0"/>
      <w:marRight w:val="0"/>
      <w:marTop w:val="0"/>
      <w:marBottom w:val="0"/>
      <w:divBdr>
        <w:top w:val="none" w:sz="0" w:space="0" w:color="auto"/>
        <w:left w:val="none" w:sz="0" w:space="0" w:color="auto"/>
        <w:bottom w:val="none" w:sz="0" w:space="0" w:color="auto"/>
        <w:right w:val="none" w:sz="0" w:space="0" w:color="auto"/>
      </w:divBdr>
    </w:div>
    <w:div w:id="56318227">
      <w:marLeft w:val="0"/>
      <w:marRight w:val="0"/>
      <w:marTop w:val="0"/>
      <w:marBottom w:val="0"/>
      <w:divBdr>
        <w:top w:val="none" w:sz="0" w:space="0" w:color="auto"/>
        <w:left w:val="none" w:sz="0" w:space="0" w:color="auto"/>
        <w:bottom w:val="none" w:sz="0" w:space="0" w:color="auto"/>
        <w:right w:val="none" w:sz="0" w:space="0" w:color="auto"/>
      </w:divBdr>
    </w:div>
    <w:div w:id="56982208">
      <w:marLeft w:val="0"/>
      <w:marRight w:val="0"/>
      <w:marTop w:val="0"/>
      <w:marBottom w:val="0"/>
      <w:divBdr>
        <w:top w:val="none" w:sz="0" w:space="0" w:color="auto"/>
        <w:left w:val="none" w:sz="0" w:space="0" w:color="auto"/>
        <w:bottom w:val="none" w:sz="0" w:space="0" w:color="auto"/>
        <w:right w:val="none" w:sz="0" w:space="0" w:color="auto"/>
      </w:divBdr>
    </w:div>
    <w:div w:id="60294767">
      <w:marLeft w:val="0"/>
      <w:marRight w:val="0"/>
      <w:marTop w:val="0"/>
      <w:marBottom w:val="0"/>
      <w:divBdr>
        <w:top w:val="none" w:sz="0" w:space="0" w:color="auto"/>
        <w:left w:val="none" w:sz="0" w:space="0" w:color="auto"/>
        <w:bottom w:val="none" w:sz="0" w:space="0" w:color="auto"/>
        <w:right w:val="none" w:sz="0" w:space="0" w:color="auto"/>
      </w:divBdr>
    </w:div>
    <w:div w:id="68770698">
      <w:marLeft w:val="0"/>
      <w:marRight w:val="0"/>
      <w:marTop w:val="0"/>
      <w:marBottom w:val="0"/>
      <w:divBdr>
        <w:top w:val="none" w:sz="0" w:space="0" w:color="auto"/>
        <w:left w:val="none" w:sz="0" w:space="0" w:color="auto"/>
        <w:bottom w:val="none" w:sz="0" w:space="0" w:color="auto"/>
        <w:right w:val="none" w:sz="0" w:space="0" w:color="auto"/>
      </w:divBdr>
    </w:div>
    <w:div w:id="73402733">
      <w:marLeft w:val="0"/>
      <w:marRight w:val="0"/>
      <w:marTop w:val="0"/>
      <w:marBottom w:val="0"/>
      <w:divBdr>
        <w:top w:val="none" w:sz="0" w:space="0" w:color="auto"/>
        <w:left w:val="none" w:sz="0" w:space="0" w:color="auto"/>
        <w:bottom w:val="none" w:sz="0" w:space="0" w:color="auto"/>
        <w:right w:val="none" w:sz="0" w:space="0" w:color="auto"/>
      </w:divBdr>
    </w:div>
    <w:div w:id="78449459">
      <w:marLeft w:val="0"/>
      <w:marRight w:val="0"/>
      <w:marTop w:val="0"/>
      <w:marBottom w:val="0"/>
      <w:divBdr>
        <w:top w:val="none" w:sz="0" w:space="0" w:color="auto"/>
        <w:left w:val="none" w:sz="0" w:space="0" w:color="auto"/>
        <w:bottom w:val="none" w:sz="0" w:space="0" w:color="auto"/>
        <w:right w:val="none" w:sz="0" w:space="0" w:color="auto"/>
      </w:divBdr>
    </w:div>
    <w:div w:id="88814532">
      <w:marLeft w:val="0"/>
      <w:marRight w:val="0"/>
      <w:marTop w:val="0"/>
      <w:marBottom w:val="0"/>
      <w:divBdr>
        <w:top w:val="none" w:sz="0" w:space="0" w:color="auto"/>
        <w:left w:val="none" w:sz="0" w:space="0" w:color="auto"/>
        <w:bottom w:val="none" w:sz="0" w:space="0" w:color="auto"/>
        <w:right w:val="none" w:sz="0" w:space="0" w:color="auto"/>
      </w:divBdr>
    </w:div>
    <w:div w:id="92284289">
      <w:marLeft w:val="0"/>
      <w:marRight w:val="0"/>
      <w:marTop w:val="0"/>
      <w:marBottom w:val="0"/>
      <w:divBdr>
        <w:top w:val="none" w:sz="0" w:space="0" w:color="auto"/>
        <w:left w:val="none" w:sz="0" w:space="0" w:color="auto"/>
        <w:bottom w:val="none" w:sz="0" w:space="0" w:color="auto"/>
        <w:right w:val="none" w:sz="0" w:space="0" w:color="auto"/>
      </w:divBdr>
    </w:div>
    <w:div w:id="94979912">
      <w:marLeft w:val="0"/>
      <w:marRight w:val="0"/>
      <w:marTop w:val="0"/>
      <w:marBottom w:val="0"/>
      <w:divBdr>
        <w:top w:val="none" w:sz="0" w:space="0" w:color="auto"/>
        <w:left w:val="none" w:sz="0" w:space="0" w:color="auto"/>
        <w:bottom w:val="none" w:sz="0" w:space="0" w:color="auto"/>
        <w:right w:val="none" w:sz="0" w:space="0" w:color="auto"/>
      </w:divBdr>
    </w:div>
    <w:div w:id="96876102">
      <w:marLeft w:val="0"/>
      <w:marRight w:val="0"/>
      <w:marTop w:val="0"/>
      <w:marBottom w:val="0"/>
      <w:divBdr>
        <w:top w:val="none" w:sz="0" w:space="0" w:color="auto"/>
        <w:left w:val="none" w:sz="0" w:space="0" w:color="auto"/>
        <w:bottom w:val="none" w:sz="0" w:space="0" w:color="auto"/>
        <w:right w:val="none" w:sz="0" w:space="0" w:color="auto"/>
      </w:divBdr>
    </w:div>
    <w:div w:id="98372913">
      <w:marLeft w:val="0"/>
      <w:marRight w:val="0"/>
      <w:marTop w:val="0"/>
      <w:marBottom w:val="0"/>
      <w:divBdr>
        <w:top w:val="none" w:sz="0" w:space="0" w:color="auto"/>
        <w:left w:val="none" w:sz="0" w:space="0" w:color="auto"/>
        <w:bottom w:val="none" w:sz="0" w:space="0" w:color="auto"/>
        <w:right w:val="none" w:sz="0" w:space="0" w:color="auto"/>
      </w:divBdr>
    </w:div>
    <w:div w:id="98913917">
      <w:marLeft w:val="0"/>
      <w:marRight w:val="0"/>
      <w:marTop w:val="0"/>
      <w:marBottom w:val="0"/>
      <w:divBdr>
        <w:top w:val="none" w:sz="0" w:space="0" w:color="auto"/>
        <w:left w:val="none" w:sz="0" w:space="0" w:color="auto"/>
        <w:bottom w:val="none" w:sz="0" w:space="0" w:color="auto"/>
        <w:right w:val="none" w:sz="0" w:space="0" w:color="auto"/>
      </w:divBdr>
    </w:div>
    <w:div w:id="131289137">
      <w:marLeft w:val="0"/>
      <w:marRight w:val="0"/>
      <w:marTop w:val="0"/>
      <w:marBottom w:val="0"/>
      <w:divBdr>
        <w:top w:val="none" w:sz="0" w:space="0" w:color="auto"/>
        <w:left w:val="none" w:sz="0" w:space="0" w:color="auto"/>
        <w:bottom w:val="none" w:sz="0" w:space="0" w:color="auto"/>
        <w:right w:val="none" w:sz="0" w:space="0" w:color="auto"/>
      </w:divBdr>
    </w:div>
    <w:div w:id="137304227">
      <w:marLeft w:val="0"/>
      <w:marRight w:val="0"/>
      <w:marTop w:val="0"/>
      <w:marBottom w:val="0"/>
      <w:divBdr>
        <w:top w:val="none" w:sz="0" w:space="0" w:color="auto"/>
        <w:left w:val="none" w:sz="0" w:space="0" w:color="auto"/>
        <w:bottom w:val="none" w:sz="0" w:space="0" w:color="auto"/>
        <w:right w:val="none" w:sz="0" w:space="0" w:color="auto"/>
      </w:divBdr>
    </w:div>
    <w:div w:id="139883605">
      <w:marLeft w:val="0"/>
      <w:marRight w:val="0"/>
      <w:marTop w:val="0"/>
      <w:marBottom w:val="0"/>
      <w:divBdr>
        <w:top w:val="none" w:sz="0" w:space="0" w:color="auto"/>
        <w:left w:val="none" w:sz="0" w:space="0" w:color="auto"/>
        <w:bottom w:val="none" w:sz="0" w:space="0" w:color="auto"/>
        <w:right w:val="none" w:sz="0" w:space="0" w:color="auto"/>
      </w:divBdr>
    </w:div>
    <w:div w:id="142357738">
      <w:marLeft w:val="0"/>
      <w:marRight w:val="0"/>
      <w:marTop w:val="0"/>
      <w:marBottom w:val="0"/>
      <w:divBdr>
        <w:top w:val="none" w:sz="0" w:space="0" w:color="auto"/>
        <w:left w:val="none" w:sz="0" w:space="0" w:color="auto"/>
        <w:bottom w:val="none" w:sz="0" w:space="0" w:color="auto"/>
        <w:right w:val="none" w:sz="0" w:space="0" w:color="auto"/>
      </w:divBdr>
    </w:div>
    <w:div w:id="143668209">
      <w:marLeft w:val="0"/>
      <w:marRight w:val="0"/>
      <w:marTop w:val="0"/>
      <w:marBottom w:val="0"/>
      <w:divBdr>
        <w:top w:val="none" w:sz="0" w:space="0" w:color="auto"/>
        <w:left w:val="none" w:sz="0" w:space="0" w:color="auto"/>
        <w:bottom w:val="none" w:sz="0" w:space="0" w:color="auto"/>
        <w:right w:val="none" w:sz="0" w:space="0" w:color="auto"/>
      </w:divBdr>
    </w:div>
    <w:div w:id="144250944">
      <w:marLeft w:val="0"/>
      <w:marRight w:val="0"/>
      <w:marTop w:val="0"/>
      <w:marBottom w:val="0"/>
      <w:divBdr>
        <w:top w:val="none" w:sz="0" w:space="0" w:color="auto"/>
        <w:left w:val="none" w:sz="0" w:space="0" w:color="auto"/>
        <w:bottom w:val="none" w:sz="0" w:space="0" w:color="auto"/>
        <w:right w:val="none" w:sz="0" w:space="0" w:color="auto"/>
      </w:divBdr>
    </w:div>
    <w:div w:id="151341261">
      <w:marLeft w:val="0"/>
      <w:marRight w:val="0"/>
      <w:marTop w:val="0"/>
      <w:marBottom w:val="0"/>
      <w:divBdr>
        <w:top w:val="none" w:sz="0" w:space="0" w:color="auto"/>
        <w:left w:val="none" w:sz="0" w:space="0" w:color="auto"/>
        <w:bottom w:val="none" w:sz="0" w:space="0" w:color="auto"/>
        <w:right w:val="none" w:sz="0" w:space="0" w:color="auto"/>
      </w:divBdr>
    </w:div>
    <w:div w:id="161701030">
      <w:marLeft w:val="0"/>
      <w:marRight w:val="0"/>
      <w:marTop w:val="0"/>
      <w:marBottom w:val="0"/>
      <w:divBdr>
        <w:top w:val="none" w:sz="0" w:space="0" w:color="auto"/>
        <w:left w:val="none" w:sz="0" w:space="0" w:color="auto"/>
        <w:bottom w:val="none" w:sz="0" w:space="0" w:color="auto"/>
        <w:right w:val="none" w:sz="0" w:space="0" w:color="auto"/>
      </w:divBdr>
    </w:div>
    <w:div w:id="165904056">
      <w:marLeft w:val="0"/>
      <w:marRight w:val="0"/>
      <w:marTop w:val="0"/>
      <w:marBottom w:val="0"/>
      <w:divBdr>
        <w:top w:val="none" w:sz="0" w:space="0" w:color="auto"/>
        <w:left w:val="none" w:sz="0" w:space="0" w:color="auto"/>
        <w:bottom w:val="none" w:sz="0" w:space="0" w:color="auto"/>
        <w:right w:val="none" w:sz="0" w:space="0" w:color="auto"/>
      </w:divBdr>
    </w:div>
    <w:div w:id="175579388">
      <w:marLeft w:val="0"/>
      <w:marRight w:val="0"/>
      <w:marTop w:val="0"/>
      <w:marBottom w:val="0"/>
      <w:divBdr>
        <w:top w:val="none" w:sz="0" w:space="0" w:color="auto"/>
        <w:left w:val="none" w:sz="0" w:space="0" w:color="auto"/>
        <w:bottom w:val="none" w:sz="0" w:space="0" w:color="auto"/>
        <w:right w:val="none" w:sz="0" w:space="0" w:color="auto"/>
      </w:divBdr>
    </w:div>
    <w:div w:id="178156541">
      <w:marLeft w:val="0"/>
      <w:marRight w:val="0"/>
      <w:marTop w:val="0"/>
      <w:marBottom w:val="0"/>
      <w:divBdr>
        <w:top w:val="none" w:sz="0" w:space="0" w:color="auto"/>
        <w:left w:val="none" w:sz="0" w:space="0" w:color="auto"/>
        <w:bottom w:val="none" w:sz="0" w:space="0" w:color="auto"/>
        <w:right w:val="none" w:sz="0" w:space="0" w:color="auto"/>
      </w:divBdr>
    </w:div>
    <w:div w:id="179659667">
      <w:marLeft w:val="0"/>
      <w:marRight w:val="0"/>
      <w:marTop w:val="0"/>
      <w:marBottom w:val="0"/>
      <w:divBdr>
        <w:top w:val="none" w:sz="0" w:space="0" w:color="auto"/>
        <w:left w:val="none" w:sz="0" w:space="0" w:color="auto"/>
        <w:bottom w:val="none" w:sz="0" w:space="0" w:color="auto"/>
        <w:right w:val="none" w:sz="0" w:space="0" w:color="auto"/>
      </w:divBdr>
    </w:div>
    <w:div w:id="179709110">
      <w:marLeft w:val="0"/>
      <w:marRight w:val="0"/>
      <w:marTop w:val="0"/>
      <w:marBottom w:val="0"/>
      <w:divBdr>
        <w:top w:val="none" w:sz="0" w:space="0" w:color="auto"/>
        <w:left w:val="none" w:sz="0" w:space="0" w:color="auto"/>
        <w:bottom w:val="none" w:sz="0" w:space="0" w:color="auto"/>
        <w:right w:val="none" w:sz="0" w:space="0" w:color="auto"/>
      </w:divBdr>
    </w:div>
    <w:div w:id="182940806">
      <w:marLeft w:val="0"/>
      <w:marRight w:val="0"/>
      <w:marTop w:val="0"/>
      <w:marBottom w:val="0"/>
      <w:divBdr>
        <w:top w:val="none" w:sz="0" w:space="0" w:color="auto"/>
        <w:left w:val="none" w:sz="0" w:space="0" w:color="auto"/>
        <w:bottom w:val="none" w:sz="0" w:space="0" w:color="auto"/>
        <w:right w:val="none" w:sz="0" w:space="0" w:color="auto"/>
      </w:divBdr>
    </w:div>
    <w:div w:id="183322394">
      <w:marLeft w:val="0"/>
      <w:marRight w:val="0"/>
      <w:marTop w:val="0"/>
      <w:marBottom w:val="0"/>
      <w:divBdr>
        <w:top w:val="none" w:sz="0" w:space="0" w:color="auto"/>
        <w:left w:val="none" w:sz="0" w:space="0" w:color="auto"/>
        <w:bottom w:val="none" w:sz="0" w:space="0" w:color="auto"/>
        <w:right w:val="none" w:sz="0" w:space="0" w:color="auto"/>
      </w:divBdr>
    </w:div>
    <w:div w:id="183639486">
      <w:marLeft w:val="0"/>
      <w:marRight w:val="0"/>
      <w:marTop w:val="0"/>
      <w:marBottom w:val="0"/>
      <w:divBdr>
        <w:top w:val="none" w:sz="0" w:space="0" w:color="auto"/>
        <w:left w:val="none" w:sz="0" w:space="0" w:color="auto"/>
        <w:bottom w:val="none" w:sz="0" w:space="0" w:color="auto"/>
        <w:right w:val="none" w:sz="0" w:space="0" w:color="auto"/>
      </w:divBdr>
    </w:div>
    <w:div w:id="189295787">
      <w:marLeft w:val="0"/>
      <w:marRight w:val="0"/>
      <w:marTop w:val="0"/>
      <w:marBottom w:val="0"/>
      <w:divBdr>
        <w:top w:val="none" w:sz="0" w:space="0" w:color="auto"/>
        <w:left w:val="none" w:sz="0" w:space="0" w:color="auto"/>
        <w:bottom w:val="none" w:sz="0" w:space="0" w:color="auto"/>
        <w:right w:val="none" w:sz="0" w:space="0" w:color="auto"/>
      </w:divBdr>
    </w:div>
    <w:div w:id="189682016">
      <w:marLeft w:val="0"/>
      <w:marRight w:val="0"/>
      <w:marTop w:val="0"/>
      <w:marBottom w:val="0"/>
      <w:divBdr>
        <w:top w:val="none" w:sz="0" w:space="0" w:color="auto"/>
        <w:left w:val="none" w:sz="0" w:space="0" w:color="auto"/>
        <w:bottom w:val="none" w:sz="0" w:space="0" w:color="auto"/>
        <w:right w:val="none" w:sz="0" w:space="0" w:color="auto"/>
      </w:divBdr>
    </w:div>
    <w:div w:id="192231414">
      <w:marLeft w:val="0"/>
      <w:marRight w:val="0"/>
      <w:marTop w:val="0"/>
      <w:marBottom w:val="0"/>
      <w:divBdr>
        <w:top w:val="none" w:sz="0" w:space="0" w:color="auto"/>
        <w:left w:val="none" w:sz="0" w:space="0" w:color="auto"/>
        <w:bottom w:val="none" w:sz="0" w:space="0" w:color="auto"/>
        <w:right w:val="none" w:sz="0" w:space="0" w:color="auto"/>
      </w:divBdr>
    </w:div>
    <w:div w:id="199439187">
      <w:marLeft w:val="0"/>
      <w:marRight w:val="0"/>
      <w:marTop w:val="0"/>
      <w:marBottom w:val="0"/>
      <w:divBdr>
        <w:top w:val="none" w:sz="0" w:space="0" w:color="auto"/>
        <w:left w:val="none" w:sz="0" w:space="0" w:color="auto"/>
        <w:bottom w:val="none" w:sz="0" w:space="0" w:color="auto"/>
        <w:right w:val="none" w:sz="0" w:space="0" w:color="auto"/>
      </w:divBdr>
    </w:div>
    <w:div w:id="203831949">
      <w:marLeft w:val="0"/>
      <w:marRight w:val="0"/>
      <w:marTop w:val="0"/>
      <w:marBottom w:val="0"/>
      <w:divBdr>
        <w:top w:val="none" w:sz="0" w:space="0" w:color="auto"/>
        <w:left w:val="none" w:sz="0" w:space="0" w:color="auto"/>
        <w:bottom w:val="none" w:sz="0" w:space="0" w:color="auto"/>
        <w:right w:val="none" w:sz="0" w:space="0" w:color="auto"/>
      </w:divBdr>
      <w:divsChild>
        <w:div w:id="7023392">
          <w:marLeft w:val="0"/>
          <w:marRight w:val="0"/>
          <w:marTop w:val="0"/>
          <w:marBottom w:val="0"/>
          <w:divBdr>
            <w:top w:val="none" w:sz="0" w:space="0" w:color="auto"/>
            <w:left w:val="none" w:sz="0" w:space="0" w:color="auto"/>
            <w:bottom w:val="none" w:sz="0" w:space="0" w:color="auto"/>
            <w:right w:val="none" w:sz="0" w:space="0" w:color="auto"/>
          </w:divBdr>
          <w:divsChild>
            <w:div w:id="1074475221">
              <w:marLeft w:val="0"/>
              <w:marRight w:val="0"/>
              <w:marTop w:val="0"/>
              <w:marBottom w:val="0"/>
              <w:divBdr>
                <w:top w:val="none" w:sz="0" w:space="0" w:color="auto"/>
                <w:left w:val="none" w:sz="0" w:space="0" w:color="auto"/>
                <w:bottom w:val="none" w:sz="0" w:space="0" w:color="auto"/>
                <w:right w:val="none" w:sz="0" w:space="0" w:color="auto"/>
              </w:divBdr>
              <w:divsChild>
                <w:div w:id="1936089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21989819">
      <w:marLeft w:val="0"/>
      <w:marRight w:val="0"/>
      <w:marTop w:val="0"/>
      <w:marBottom w:val="0"/>
      <w:divBdr>
        <w:top w:val="none" w:sz="0" w:space="0" w:color="auto"/>
        <w:left w:val="none" w:sz="0" w:space="0" w:color="auto"/>
        <w:bottom w:val="none" w:sz="0" w:space="0" w:color="auto"/>
        <w:right w:val="none" w:sz="0" w:space="0" w:color="auto"/>
      </w:divBdr>
    </w:div>
    <w:div w:id="233199483">
      <w:marLeft w:val="0"/>
      <w:marRight w:val="0"/>
      <w:marTop w:val="0"/>
      <w:marBottom w:val="0"/>
      <w:divBdr>
        <w:top w:val="none" w:sz="0" w:space="0" w:color="auto"/>
        <w:left w:val="none" w:sz="0" w:space="0" w:color="auto"/>
        <w:bottom w:val="none" w:sz="0" w:space="0" w:color="auto"/>
        <w:right w:val="none" w:sz="0" w:space="0" w:color="auto"/>
      </w:divBdr>
    </w:div>
    <w:div w:id="234900311">
      <w:marLeft w:val="0"/>
      <w:marRight w:val="0"/>
      <w:marTop w:val="0"/>
      <w:marBottom w:val="0"/>
      <w:divBdr>
        <w:top w:val="none" w:sz="0" w:space="0" w:color="auto"/>
        <w:left w:val="none" w:sz="0" w:space="0" w:color="auto"/>
        <w:bottom w:val="none" w:sz="0" w:space="0" w:color="auto"/>
        <w:right w:val="none" w:sz="0" w:space="0" w:color="auto"/>
      </w:divBdr>
    </w:div>
    <w:div w:id="247006440">
      <w:bodyDiv w:val="1"/>
      <w:marLeft w:val="0"/>
      <w:marRight w:val="0"/>
      <w:marTop w:val="0"/>
      <w:marBottom w:val="0"/>
      <w:divBdr>
        <w:top w:val="none" w:sz="0" w:space="0" w:color="auto"/>
        <w:left w:val="none" w:sz="0" w:space="0" w:color="auto"/>
        <w:bottom w:val="none" w:sz="0" w:space="0" w:color="auto"/>
        <w:right w:val="none" w:sz="0" w:space="0" w:color="auto"/>
      </w:divBdr>
    </w:div>
    <w:div w:id="254169282">
      <w:marLeft w:val="0"/>
      <w:marRight w:val="0"/>
      <w:marTop w:val="0"/>
      <w:marBottom w:val="0"/>
      <w:divBdr>
        <w:top w:val="none" w:sz="0" w:space="0" w:color="auto"/>
        <w:left w:val="none" w:sz="0" w:space="0" w:color="auto"/>
        <w:bottom w:val="none" w:sz="0" w:space="0" w:color="auto"/>
        <w:right w:val="none" w:sz="0" w:space="0" w:color="auto"/>
      </w:divBdr>
    </w:div>
    <w:div w:id="256331756">
      <w:marLeft w:val="0"/>
      <w:marRight w:val="0"/>
      <w:marTop w:val="0"/>
      <w:marBottom w:val="0"/>
      <w:divBdr>
        <w:top w:val="none" w:sz="0" w:space="0" w:color="auto"/>
        <w:left w:val="none" w:sz="0" w:space="0" w:color="auto"/>
        <w:bottom w:val="none" w:sz="0" w:space="0" w:color="auto"/>
        <w:right w:val="none" w:sz="0" w:space="0" w:color="auto"/>
      </w:divBdr>
    </w:div>
    <w:div w:id="256910752">
      <w:marLeft w:val="0"/>
      <w:marRight w:val="0"/>
      <w:marTop w:val="0"/>
      <w:marBottom w:val="0"/>
      <w:divBdr>
        <w:top w:val="none" w:sz="0" w:space="0" w:color="auto"/>
        <w:left w:val="none" w:sz="0" w:space="0" w:color="auto"/>
        <w:bottom w:val="none" w:sz="0" w:space="0" w:color="auto"/>
        <w:right w:val="none" w:sz="0" w:space="0" w:color="auto"/>
      </w:divBdr>
    </w:div>
    <w:div w:id="257979933">
      <w:marLeft w:val="0"/>
      <w:marRight w:val="0"/>
      <w:marTop w:val="0"/>
      <w:marBottom w:val="0"/>
      <w:divBdr>
        <w:top w:val="none" w:sz="0" w:space="0" w:color="auto"/>
        <w:left w:val="none" w:sz="0" w:space="0" w:color="auto"/>
        <w:bottom w:val="none" w:sz="0" w:space="0" w:color="auto"/>
        <w:right w:val="none" w:sz="0" w:space="0" w:color="auto"/>
      </w:divBdr>
    </w:div>
    <w:div w:id="261686299">
      <w:marLeft w:val="0"/>
      <w:marRight w:val="0"/>
      <w:marTop w:val="0"/>
      <w:marBottom w:val="0"/>
      <w:divBdr>
        <w:top w:val="none" w:sz="0" w:space="0" w:color="auto"/>
        <w:left w:val="none" w:sz="0" w:space="0" w:color="auto"/>
        <w:bottom w:val="none" w:sz="0" w:space="0" w:color="auto"/>
        <w:right w:val="none" w:sz="0" w:space="0" w:color="auto"/>
      </w:divBdr>
    </w:div>
    <w:div w:id="262955248">
      <w:marLeft w:val="0"/>
      <w:marRight w:val="0"/>
      <w:marTop w:val="0"/>
      <w:marBottom w:val="0"/>
      <w:divBdr>
        <w:top w:val="none" w:sz="0" w:space="0" w:color="auto"/>
        <w:left w:val="none" w:sz="0" w:space="0" w:color="auto"/>
        <w:bottom w:val="none" w:sz="0" w:space="0" w:color="auto"/>
        <w:right w:val="none" w:sz="0" w:space="0" w:color="auto"/>
      </w:divBdr>
    </w:div>
    <w:div w:id="266160079">
      <w:marLeft w:val="0"/>
      <w:marRight w:val="0"/>
      <w:marTop w:val="0"/>
      <w:marBottom w:val="0"/>
      <w:divBdr>
        <w:top w:val="none" w:sz="0" w:space="0" w:color="auto"/>
        <w:left w:val="none" w:sz="0" w:space="0" w:color="auto"/>
        <w:bottom w:val="none" w:sz="0" w:space="0" w:color="auto"/>
        <w:right w:val="none" w:sz="0" w:space="0" w:color="auto"/>
      </w:divBdr>
      <w:divsChild>
        <w:div w:id="599801310">
          <w:marLeft w:val="0"/>
          <w:marRight w:val="0"/>
          <w:marTop w:val="0"/>
          <w:marBottom w:val="0"/>
          <w:divBdr>
            <w:top w:val="none" w:sz="0" w:space="0" w:color="auto"/>
            <w:left w:val="none" w:sz="0" w:space="0" w:color="auto"/>
            <w:bottom w:val="none" w:sz="0" w:space="0" w:color="auto"/>
            <w:right w:val="none" w:sz="0" w:space="0" w:color="auto"/>
          </w:divBdr>
          <w:divsChild>
            <w:div w:id="47076589">
              <w:marLeft w:val="0"/>
              <w:marRight w:val="0"/>
              <w:marTop w:val="0"/>
              <w:marBottom w:val="0"/>
              <w:divBdr>
                <w:top w:val="none" w:sz="0" w:space="0" w:color="auto"/>
                <w:left w:val="none" w:sz="0" w:space="0" w:color="auto"/>
                <w:bottom w:val="none" w:sz="0" w:space="0" w:color="auto"/>
                <w:right w:val="none" w:sz="0" w:space="0" w:color="auto"/>
              </w:divBdr>
              <w:divsChild>
                <w:div w:id="924606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6622870">
      <w:marLeft w:val="0"/>
      <w:marRight w:val="0"/>
      <w:marTop w:val="0"/>
      <w:marBottom w:val="0"/>
      <w:divBdr>
        <w:top w:val="none" w:sz="0" w:space="0" w:color="auto"/>
        <w:left w:val="none" w:sz="0" w:space="0" w:color="auto"/>
        <w:bottom w:val="none" w:sz="0" w:space="0" w:color="auto"/>
        <w:right w:val="none" w:sz="0" w:space="0" w:color="auto"/>
      </w:divBdr>
    </w:div>
    <w:div w:id="280038915">
      <w:marLeft w:val="0"/>
      <w:marRight w:val="0"/>
      <w:marTop w:val="0"/>
      <w:marBottom w:val="0"/>
      <w:divBdr>
        <w:top w:val="none" w:sz="0" w:space="0" w:color="auto"/>
        <w:left w:val="none" w:sz="0" w:space="0" w:color="auto"/>
        <w:bottom w:val="none" w:sz="0" w:space="0" w:color="auto"/>
        <w:right w:val="none" w:sz="0" w:space="0" w:color="auto"/>
      </w:divBdr>
    </w:div>
    <w:div w:id="285241261">
      <w:marLeft w:val="0"/>
      <w:marRight w:val="0"/>
      <w:marTop w:val="0"/>
      <w:marBottom w:val="0"/>
      <w:divBdr>
        <w:top w:val="none" w:sz="0" w:space="0" w:color="auto"/>
        <w:left w:val="none" w:sz="0" w:space="0" w:color="auto"/>
        <w:bottom w:val="none" w:sz="0" w:space="0" w:color="auto"/>
        <w:right w:val="none" w:sz="0" w:space="0" w:color="auto"/>
      </w:divBdr>
    </w:div>
    <w:div w:id="293876898">
      <w:marLeft w:val="0"/>
      <w:marRight w:val="0"/>
      <w:marTop w:val="0"/>
      <w:marBottom w:val="0"/>
      <w:divBdr>
        <w:top w:val="none" w:sz="0" w:space="0" w:color="auto"/>
        <w:left w:val="none" w:sz="0" w:space="0" w:color="auto"/>
        <w:bottom w:val="none" w:sz="0" w:space="0" w:color="auto"/>
        <w:right w:val="none" w:sz="0" w:space="0" w:color="auto"/>
      </w:divBdr>
    </w:div>
    <w:div w:id="296648124">
      <w:marLeft w:val="0"/>
      <w:marRight w:val="0"/>
      <w:marTop w:val="0"/>
      <w:marBottom w:val="0"/>
      <w:divBdr>
        <w:top w:val="none" w:sz="0" w:space="0" w:color="auto"/>
        <w:left w:val="none" w:sz="0" w:space="0" w:color="auto"/>
        <w:bottom w:val="none" w:sz="0" w:space="0" w:color="auto"/>
        <w:right w:val="none" w:sz="0" w:space="0" w:color="auto"/>
      </w:divBdr>
    </w:div>
    <w:div w:id="303318877">
      <w:marLeft w:val="0"/>
      <w:marRight w:val="0"/>
      <w:marTop w:val="0"/>
      <w:marBottom w:val="0"/>
      <w:divBdr>
        <w:top w:val="none" w:sz="0" w:space="0" w:color="auto"/>
        <w:left w:val="none" w:sz="0" w:space="0" w:color="auto"/>
        <w:bottom w:val="none" w:sz="0" w:space="0" w:color="auto"/>
        <w:right w:val="none" w:sz="0" w:space="0" w:color="auto"/>
      </w:divBdr>
    </w:div>
    <w:div w:id="310407388">
      <w:marLeft w:val="0"/>
      <w:marRight w:val="0"/>
      <w:marTop w:val="0"/>
      <w:marBottom w:val="0"/>
      <w:divBdr>
        <w:top w:val="none" w:sz="0" w:space="0" w:color="auto"/>
        <w:left w:val="none" w:sz="0" w:space="0" w:color="auto"/>
        <w:bottom w:val="none" w:sz="0" w:space="0" w:color="auto"/>
        <w:right w:val="none" w:sz="0" w:space="0" w:color="auto"/>
      </w:divBdr>
    </w:div>
    <w:div w:id="316879493">
      <w:marLeft w:val="0"/>
      <w:marRight w:val="0"/>
      <w:marTop w:val="0"/>
      <w:marBottom w:val="0"/>
      <w:divBdr>
        <w:top w:val="none" w:sz="0" w:space="0" w:color="auto"/>
        <w:left w:val="none" w:sz="0" w:space="0" w:color="auto"/>
        <w:bottom w:val="none" w:sz="0" w:space="0" w:color="auto"/>
        <w:right w:val="none" w:sz="0" w:space="0" w:color="auto"/>
      </w:divBdr>
    </w:div>
    <w:div w:id="319313620">
      <w:marLeft w:val="0"/>
      <w:marRight w:val="0"/>
      <w:marTop w:val="0"/>
      <w:marBottom w:val="0"/>
      <w:divBdr>
        <w:top w:val="none" w:sz="0" w:space="0" w:color="auto"/>
        <w:left w:val="none" w:sz="0" w:space="0" w:color="auto"/>
        <w:bottom w:val="none" w:sz="0" w:space="0" w:color="auto"/>
        <w:right w:val="none" w:sz="0" w:space="0" w:color="auto"/>
      </w:divBdr>
    </w:div>
    <w:div w:id="337778744">
      <w:marLeft w:val="0"/>
      <w:marRight w:val="0"/>
      <w:marTop w:val="0"/>
      <w:marBottom w:val="0"/>
      <w:divBdr>
        <w:top w:val="none" w:sz="0" w:space="0" w:color="auto"/>
        <w:left w:val="none" w:sz="0" w:space="0" w:color="auto"/>
        <w:bottom w:val="none" w:sz="0" w:space="0" w:color="auto"/>
        <w:right w:val="none" w:sz="0" w:space="0" w:color="auto"/>
      </w:divBdr>
    </w:div>
    <w:div w:id="347685461">
      <w:marLeft w:val="0"/>
      <w:marRight w:val="0"/>
      <w:marTop w:val="0"/>
      <w:marBottom w:val="0"/>
      <w:divBdr>
        <w:top w:val="none" w:sz="0" w:space="0" w:color="auto"/>
        <w:left w:val="none" w:sz="0" w:space="0" w:color="auto"/>
        <w:bottom w:val="none" w:sz="0" w:space="0" w:color="auto"/>
        <w:right w:val="none" w:sz="0" w:space="0" w:color="auto"/>
      </w:divBdr>
    </w:div>
    <w:div w:id="356273922">
      <w:marLeft w:val="0"/>
      <w:marRight w:val="0"/>
      <w:marTop w:val="0"/>
      <w:marBottom w:val="0"/>
      <w:divBdr>
        <w:top w:val="none" w:sz="0" w:space="0" w:color="auto"/>
        <w:left w:val="none" w:sz="0" w:space="0" w:color="auto"/>
        <w:bottom w:val="none" w:sz="0" w:space="0" w:color="auto"/>
        <w:right w:val="none" w:sz="0" w:space="0" w:color="auto"/>
      </w:divBdr>
    </w:div>
    <w:div w:id="368263967">
      <w:marLeft w:val="0"/>
      <w:marRight w:val="0"/>
      <w:marTop w:val="0"/>
      <w:marBottom w:val="0"/>
      <w:divBdr>
        <w:top w:val="none" w:sz="0" w:space="0" w:color="auto"/>
        <w:left w:val="none" w:sz="0" w:space="0" w:color="auto"/>
        <w:bottom w:val="none" w:sz="0" w:space="0" w:color="auto"/>
        <w:right w:val="none" w:sz="0" w:space="0" w:color="auto"/>
      </w:divBdr>
    </w:div>
    <w:div w:id="370306376">
      <w:marLeft w:val="0"/>
      <w:marRight w:val="0"/>
      <w:marTop w:val="0"/>
      <w:marBottom w:val="0"/>
      <w:divBdr>
        <w:top w:val="none" w:sz="0" w:space="0" w:color="auto"/>
        <w:left w:val="none" w:sz="0" w:space="0" w:color="auto"/>
        <w:bottom w:val="none" w:sz="0" w:space="0" w:color="auto"/>
        <w:right w:val="none" w:sz="0" w:space="0" w:color="auto"/>
      </w:divBdr>
    </w:div>
    <w:div w:id="371421235">
      <w:marLeft w:val="0"/>
      <w:marRight w:val="0"/>
      <w:marTop w:val="0"/>
      <w:marBottom w:val="0"/>
      <w:divBdr>
        <w:top w:val="none" w:sz="0" w:space="0" w:color="auto"/>
        <w:left w:val="none" w:sz="0" w:space="0" w:color="auto"/>
        <w:bottom w:val="none" w:sz="0" w:space="0" w:color="auto"/>
        <w:right w:val="none" w:sz="0" w:space="0" w:color="auto"/>
      </w:divBdr>
    </w:div>
    <w:div w:id="371615853">
      <w:marLeft w:val="0"/>
      <w:marRight w:val="0"/>
      <w:marTop w:val="0"/>
      <w:marBottom w:val="0"/>
      <w:divBdr>
        <w:top w:val="none" w:sz="0" w:space="0" w:color="auto"/>
        <w:left w:val="none" w:sz="0" w:space="0" w:color="auto"/>
        <w:bottom w:val="none" w:sz="0" w:space="0" w:color="auto"/>
        <w:right w:val="none" w:sz="0" w:space="0" w:color="auto"/>
      </w:divBdr>
    </w:div>
    <w:div w:id="388846815">
      <w:marLeft w:val="0"/>
      <w:marRight w:val="0"/>
      <w:marTop w:val="0"/>
      <w:marBottom w:val="0"/>
      <w:divBdr>
        <w:top w:val="none" w:sz="0" w:space="0" w:color="auto"/>
        <w:left w:val="none" w:sz="0" w:space="0" w:color="auto"/>
        <w:bottom w:val="none" w:sz="0" w:space="0" w:color="auto"/>
        <w:right w:val="none" w:sz="0" w:space="0" w:color="auto"/>
      </w:divBdr>
    </w:div>
    <w:div w:id="389427346">
      <w:marLeft w:val="0"/>
      <w:marRight w:val="0"/>
      <w:marTop w:val="0"/>
      <w:marBottom w:val="0"/>
      <w:divBdr>
        <w:top w:val="none" w:sz="0" w:space="0" w:color="auto"/>
        <w:left w:val="none" w:sz="0" w:space="0" w:color="auto"/>
        <w:bottom w:val="none" w:sz="0" w:space="0" w:color="auto"/>
        <w:right w:val="none" w:sz="0" w:space="0" w:color="auto"/>
      </w:divBdr>
    </w:div>
    <w:div w:id="390999708">
      <w:marLeft w:val="0"/>
      <w:marRight w:val="0"/>
      <w:marTop w:val="0"/>
      <w:marBottom w:val="0"/>
      <w:divBdr>
        <w:top w:val="none" w:sz="0" w:space="0" w:color="auto"/>
        <w:left w:val="none" w:sz="0" w:space="0" w:color="auto"/>
        <w:bottom w:val="none" w:sz="0" w:space="0" w:color="auto"/>
        <w:right w:val="none" w:sz="0" w:space="0" w:color="auto"/>
      </w:divBdr>
    </w:div>
    <w:div w:id="393283047">
      <w:marLeft w:val="0"/>
      <w:marRight w:val="0"/>
      <w:marTop w:val="0"/>
      <w:marBottom w:val="0"/>
      <w:divBdr>
        <w:top w:val="none" w:sz="0" w:space="0" w:color="auto"/>
        <w:left w:val="none" w:sz="0" w:space="0" w:color="auto"/>
        <w:bottom w:val="none" w:sz="0" w:space="0" w:color="auto"/>
        <w:right w:val="none" w:sz="0" w:space="0" w:color="auto"/>
      </w:divBdr>
    </w:div>
    <w:div w:id="394815029">
      <w:marLeft w:val="0"/>
      <w:marRight w:val="0"/>
      <w:marTop w:val="0"/>
      <w:marBottom w:val="0"/>
      <w:divBdr>
        <w:top w:val="none" w:sz="0" w:space="0" w:color="auto"/>
        <w:left w:val="none" w:sz="0" w:space="0" w:color="auto"/>
        <w:bottom w:val="none" w:sz="0" w:space="0" w:color="auto"/>
        <w:right w:val="none" w:sz="0" w:space="0" w:color="auto"/>
      </w:divBdr>
    </w:div>
    <w:div w:id="423720626">
      <w:marLeft w:val="0"/>
      <w:marRight w:val="0"/>
      <w:marTop w:val="0"/>
      <w:marBottom w:val="0"/>
      <w:divBdr>
        <w:top w:val="none" w:sz="0" w:space="0" w:color="auto"/>
        <w:left w:val="none" w:sz="0" w:space="0" w:color="auto"/>
        <w:bottom w:val="none" w:sz="0" w:space="0" w:color="auto"/>
        <w:right w:val="none" w:sz="0" w:space="0" w:color="auto"/>
      </w:divBdr>
    </w:div>
    <w:div w:id="426656965">
      <w:marLeft w:val="0"/>
      <w:marRight w:val="0"/>
      <w:marTop w:val="0"/>
      <w:marBottom w:val="0"/>
      <w:divBdr>
        <w:top w:val="none" w:sz="0" w:space="0" w:color="auto"/>
        <w:left w:val="none" w:sz="0" w:space="0" w:color="auto"/>
        <w:bottom w:val="none" w:sz="0" w:space="0" w:color="auto"/>
        <w:right w:val="none" w:sz="0" w:space="0" w:color="auto"/>
      </w:divBdr>
    </w:div>
    <w:div w:id="439108014">
      <w:marLeft w:val="0"/>
      <w:marRight w:val="0"/>
      <w:marTop w:val="0"/>
      <w:marBottom w:val="0"/>
      <w:divBdr>
        <w:top w:val="none" w:sz="0" w:space="0" w:color="auto"/>
        <w:left w:val="none" w:sz="0" w:space="0" w:color="auto"/>
        <w:bottom w:val="none" w:sz="0" w:space="0" w:color="auto"/>
        <w:right w:val="none" w:sz="0" w:space="0" w:color="auto"/>
      </w:divBdr>
    </w:div>
    <w:div w:id="446892523">
      <w:marLeft w:val="0"/>
      <w:marRight w:val="0"/>
      <w:marTop w:val="0"/>
      <w:marBottom w:val="0"/>
      <w:divBdr>
        <w:top w:val="none" w:sz="0" w:space="0" w:color="auto"/>
        <w:left w:val="none" w:sz="0" w:space="0" w:color="auto"/>
        <w:bottom w:val="none" w:sz="0" w:space="0" w:color="auto"/>
        <w:right w:val="none" w:sz="0" w:space="0" w:color="auto"/>
      </w:divBdr>
    </w:div>
    <w:div w:id="448013343">
      <w:marLeft w:val="0"/>
      <w:marRight w:val="0"/>
      <w:marTop w:val="0"/>
      <w:marBottom w:val="0"/>
      <w:divBdr>
        <w:top w:val="none" w:sz="0" w:space="0" w:color="auto"/>
        <w:left w:val="none" w:sz="0" w:space="0" w:color="auto"/>
        <w:bottom w:val="none" w:sz="0" w:space="0" w:color="auto"/>
        <w:right w:val="none" w:sz="0" w:space="0" w:color="auto"/>
      </w:divBdr>
    </w:div>
    <w:div w:id="450318049">
      <w:marLeft w:val="0"/>
      <w:marRight w:val="0"/>
      <w:marTop w:val="0"/>
      <w:marBottom w:val="0"/>
      <w:divBdr>
        <w:top w:val="none" w:sz="0" w:space="0" w:color="auto"/>
        <w:left w:val="none" w:sz="0" w:space="0" w:color="auto"/>
        <w:bottom w:val="none" w:sz="0" w:space="0" w:color="auto"/>
        <w:right w:val="none" w:sz="0" w:space="0" w:color="auto"/>
      </w:divBdr>
    </w:div>
    <w:div w:id="456488922">
      <w:marLeft w:val="0"/>
      <w:marRight w:val="0"/>
      <w:marTop w:val="0"/>
      <w:marBottom w:val="0"/>
      <w:divBdr>
        <w:top w:val="none" w:sz="0" w:space="0" w:color="auto"/>
        <w:left w:val="none" w:sz="0" w:space="0" w:color="auto"/>
        <w:bottom w:val="none" w:sz="0" w:space="0" w:color="auto"/>
        <w:right w:val="none" w:sz="0" w:space="0" w:color="auto"/>
      </w:divBdr>
    </w:div>
    <w:div w:id="459036576">
      <w:marLeft w:val="0"/>
      <w:marRight w:val="0"/>
      <w:marTop w:val="0"/>
      <w:marBottom w:val="0"/>
      <w:divBdr>
        <w:top w:val="none" w:sz="0" w:space="0" w:color="auto"/>
        <w:left w:val="none" w:sz="0" w:space="0" w:color="auto"/>
        <w:bottom w:val="none" w:sz="0" w:space="0" w:color="auto"/>
        <w:right w:val="none" w:sz="0" w:space="0" w:color="auto"/>
      </w:divBdr>
    </w:div>
    <w:div w:id="459080880">
      <w:marLeft w:val="0"/>
      <w:marRight w:val="0"/>
      <w:marTop w:val="0"/>
      <w:marBottom w:val="0"/>
      <w:divBdr>
        <w:top w:val="none" w:sz="0" w:space="0" w:color="auto"/>
        <w:left w:val="none" w:sz="0" w:space="0" w:color="auto"/>
        <w:bottom w:val="none" w:sz="0" w:space="0" w:color="auto"/>
        <w:right w:val="none" w:sz="0" w:space="0" w:color="auto"/>
      </w:divBdr>
    </w:div>
    <w:div w:id="470488615">
      <w:marLeft w:val="0"/>
      <w:marRight w:val="0"/>
      <w:marTop w:val="0"/>
      <w:marBottom w:val="0"/>
      <w:divBdr>
        <w:top w:val="none" w:sz="0" w:space="0" w:color="auto"/>
        <w:left w:val="none" w:sz="0" w:space="0" w:color="auto"/>
        <w:bottom w:val="none" w:sz="0" w:space="0" w:color="auto"/>
        <w:right w:val="none" w:sz="0" w:space="0" w:color="auto"/>
      </w:divBdr>
    </w:div>
    <w:div w:id="473569314">
      <w:marLeft w:val="0"/>
      <w:marRight w:val="0"/>
      <w:marTop w:val="0"/>
      <w:marBottom w:val="0"/>
      <w:divBdr>
        <w:top w:val="none" w:sz="0" w:space="0" w:color="auto"/>
        <w:left w:val="none" w:sz="0" w:space="0" w:color="auto"/>
        <w:bottom w:val="none" w:sz="0" w:space="0" w:color="auto"/>
        <w:right w:val="none" w:sz="0" w:space="0" w:color="auto"/>
      </w:divBdr>
    </w:div>
    <w:div w:id="489029897">
      <w:marLeft w:val="0"/>
      <w:marRight w:val="0"/>
      <w:marTop w:val="0"/>
      <w:marBottom w:val="0"/>
      <w:divBdr>
        <w:top w:val="none" w:sz="0" w:space="0" w:color="auto"/>
        <w:left w:val="none" w:sz="0" w:space="0" w:color="auto"/>
        <w:bottom w:val="none" w:sz="0" w:space="0" w:color="auto"/>
        <w:right w:val="none" w:sz="0" w:space="0" w:color="auto"/>
      </w:divBdr>
    </w:div>
    <w:div w:id="496072435">
      <w:marLeft w:val="0"/>
      <w:marRight w:val="0"/>
      <w:marTop w:val="0"/>
      <w:marBottom w:val="0"/>
      <w:divBdr>
        <w:top w:val="none" w:sz="0" w:space="0" w:color="auto"/>
        <w:left w:val="none" w:sz="0" w:space="0" w:color="auto"/>
        <w:bottom w:val="none" w:sz="0" w:space="0" w:color="auto"/>
        <w:right w:val="none" w:sz="0" w:space="0" w:color="auto"/>
      </w:divBdr>
    </w:div>
    <w:div w:id="499395589">
      <w:marLeft w:val="0"/>
      <w:marRight w:val="0"/>
      <w:marTop w:val="0"/>
      <w:marBottom w:val="0"/>
      <w:divBdr>
        <w:top w:val="none" w:sz="0" w:space="0" w:color="auto"/>
        <w:left w:val="none" w:sz="0" w:space="0" w:color="auto"/>
        <w:bottom w:val="none" w:sz="0" w:space="0" w:color="auto"/>
        <w:right w:val="none" w:sz="0" w:space="0" w:color="auto"/>
      </w:divBdr>
    </w:div>
    <w:div w:id="507256381">
      <w:marLeft w:val="0"/>
      <w:marRight w:val="0"/>
      <w:marTop w:val="0"/>
      <w:marBottom w:val="0"/>
      <w:divBdr>
        <w:top w:val="none" w:sz="0" w:space="0" w:color="auto"/>
        <w:left w:val="none" w:sz="0" w:space="0" w:color="auto"/>
        <w:bottom w:val="none" w:sz="0" w:space="0" w:color="auto"/>
        <w:right w:val="none" w:sz="0" w:space="0" w:color="auto"/>
      </w:divBdr>
    </w:div>
    <w:div w:id="514005452">
      <w:marLeft w:val="0"/>
      <w:marRight w:val="0"/>
      <w:marTop w:val="0"/>
      <w:marBottom w:val="0"/>
      <w:divBdr>
        <w:top w:val="none" w:sz="0" w:space="0" w:color="auto"/>
        <w:left w:val="none" w:sz="0" w:space="0" w:color="auto"/>
        <w:bottom w:val="none" w:sz="0" w:space="0" w:color="auto"/>
        <w:right w:val="none" w:sz="0" w:space="0" w:color="auto"/>
      </w:divBdr>
    </w:div>
    <w:div w:id="522938640">
      <w:marLeft w:val="0"/>
      <w:marRight w:val="0"/>
      <w:marTop w:val="0"/>
      <w:marBottom w:val="0"/>
      <w:divBdr>
        <w:top w:val="none" w:sz="0" w:space="0" w:color="auto"/>
        <w:left w:val="none" w:sz="0" w:space="0" w:color="auto"/>
        <w:bottom w:val="none" w:sz="0" w:space="0" w:color="auto"/>
        <w:right w:val="none" w:sz="0" w:space="0" w:color="auto"/>
      </w:divBdr>
    </w:div>
    <w:div w:id="529880569">
      <w:marLeft w:val="0"/>
      <w:marRight w:val="0"/>
      <w:marTop w:val="0"/>
      <w:marBottom w:val="0"/>
      <w:divBdr>
        <w:top w:val="none" w:sz="0" w:space="0" w:color="auto"/>
        <w:left w:val="none" w:sz="0" w:space="0" w:color="auto"/>
        <w:bottom w:val="none" w:sz="0" w:space="0" w:color="auto"/>
        <w:right w:val="none" w:sz="0" w:space="0" w:color="auto"/>
      </w:divBdr>
    </w:div>
    <w:div w:id="541795533">
      <w:marLeft w:val="0"/>
      <w:marRight w:val="0"/>
      <w:marTop w:val="0"/>
      <w:marBottom w:val="0"/>
      <w:divBdr>
        <w:top w:val="none" w:sz="0" w:space="0" w:color="auto"/>
        <w:left w:val="none" w:sz="0" w:space="0" w:color="auto"/>
        <w:bottom w:val="none" w:sz="0" w:space="0" w:color="auto"/>
        <w:right w:val="none" w:sz="0" w:space="0" w:color="auto"/>
      </w:divBdr>
    </w:div>
    <w:div w:id="544685906">
      <w:marLeft w:val="0"/>
      <w:marRight w:val="0"/>
      <w:marTop w:val="0"/>
      <w:marBottom w:val="0"/>
      <w:divBdr>
        <w:top w:val="none" w:sz="0" w:space="0" w:color="auto"/>
        <w:left w:val="none" w:sz="0" w:space="0" w:color="auto"/>
        <w:bottom w:val="none" w:sz="0" w:space="0" w:color="auto"/>
        <w:right w:val="none" w:sz="0" w:space="0" w:color="auto"/>
      </w:divBdr>
    </w:div>
    <w:div w:id="548031079">
      <w:marLeft w:val="0"/>
      <w:marRight w:val="0"/>
      <w:marTop w:val="0"/>
      <w:marBottom w:val="0"/>
      <w:divBdr>
        <w:top w:val="none" w:sz="0" w:space="0" w:color="auto"/>
        <w:left w:val="none" w:sz="0" w:space="0" w:color="auto"/>
        <w:bottom w:val="none" w:sz="0" w:space="0" w:color="auto"/>
        <w:right w:val="none" w:sz="0" w:space="0" w:color="auto"/>
      </w:divBdr>
    </w:div>
    <w:div w:id="548804100">
      <w:marLeft w:val="0"/>
      <w:marRight w:val="0"/>
      <w:marTop w:val="0"/>
      <w:marBottom w:val="0"/>
      <w:divBdr>
        <w:top w:val="none" w:sz="0" w:space="0" w:color="auto"/>
        <w:left w:val="none" w:sz="0" w:space="0" w:color="auto"/>
        <w:bottom w:val="none" w:sz="0" w:space="0" w:color="auto"/>
        <w:right w:val="none" w:sz="0" w:space="0" w:color="auto"/>
      </w:divBdr>
    </w:div>
    <w:div w:id="548881923">
      <w:marLeft w:val="0"/>
      <w:marRight w:val="0"/>
      <w:marTop w:val="0"/>
      <w:marBottom w:val="0"/>
      <w:divBdr>
        <w:top w:val="none" w:sz="0" w:space="0" w:color="auto"/>
        <w:left w:val="none" w:sz="0" w:space="0" w:color="auto"/>
        <w:bottom w:val="none" w:sz="0" w:space="0" w:color="auto"/>
        <w:right w:val="none" w:sz="0" w:space="0" w:color="auto"/>
      </w:divBdr>
    </w:div>
    <w:div w:id="553808554">
      <w:marLeft w:val="0"/>
      <w:marRight w:val="0"/>
      <w:marTop w:val="0"/>
      <w:marBottom w:val="0"/>
      <w:divBdr>
        <w:top w:val="none" w:sz="0" w:space="0" w:color="auto"/>
        <w:left w:val="none" w:sz="0" w:space="0" w:color="auto"/>
        <w:bottom w:val="none" w:sz="0" w:space="0" w:color="auto"/>
        <w:right w:val="none" w:sz="0" w:space="0" w:color="auto"/>
      </w:divBdr>
    </w:div>
    <w:div w:id="554507542">
      <w:marLeft w:val="0"/>
      <w:marRight w:val="0"/>
      <w:marTop w:val="0"/>
      <w:marBottom w:val="0"/>
      <w:divBdr>
        <w:top w:val="none" w:sz="0" w:space="0" w:color="auto"/>
        <w:left w:val="none" w:sz="0" w:space="0" w:color="auto"/>
        <w:bottom w:val="none" w:sz="0" w:space="0" w:color="auto"/>
        <w:right w:val="none" w:sz="0" w:space="0" w:color="auto"/>
      </w:divBdr>
    </w:div>
    <w:div w:id="557085625">
      <w:marLeft w:val="0"/>
      <w:marRight w:val="0"/>
      <w:marTop w:val="0"/>
      <w:marBottom w:val="0"/>
      <w:divBdr>
        <w:top w:val="none" w:sz="0" w:space="0" w:color="auto"/>
        <w:left w:val="none" w:sz="0" w:space="0" w:color="auto"/>
        <w:bottom w:val="none" w:sz="0" w:space="0" w:color="auto"/>
        <w:right w:val="none" w:sz="0" w:space="0" w:color="auto"/>
      </w:divBdr>
    </w:div>
    <w:div w:id="558976098">
      <w:marLeft w:val="0"/>
      <w:marRight w:val="0"/>
      <w:marTop w:val="0"/>
      <w:marBottom w:val="0"/>
      <w:divBdr>
        <w:top w:val="none" w:sz="0" w:space="0" w:color="auto"/>
        <w:left w:val="none" w:sz="0" w:space="0" w:color="auto"/>
        <w:bottom w:val="none" w:sz="0" w:space="0" w:color="auto"/>
        <w:right w:val="none" w:sz="0" w:space="0" w:color="auto"/>
      </w:divBdr>
    </w:div>
    <w:div w:id="563223287">
      <w:marLeft w:val="0"/>
      <w:marRight w:val="0"/>
      <w:marTop w:val="0"/>
      <w:marBottom w:val="0"/>
      <w:divBdr>
        <w:top w:val="none" w:sz="0" w:space="0" w:color="auto"/>
        <w:left w:val="none" w:sz="0" w:space="0" w:color="auto"/>
        <w:bottom w:val="none" w:sz="0" w:space="0" w:color="auto"/>
        <w:right w:val="none" w:sz="0" w:space="0" w:color="auto"/>
      </w:divBdr>
    </w:div>
    <w:div w:id="565840210">
      <w:marLeft w:val="0"/>
      <w:marRight w:val="0"/>
      <w:marTop w:val="0"/>
      <w:marBottom w:val="0"/>
      <w:divBdr>
        <w:top w:val="none" w:sz="0" w:space="0" w:color="auto"/>
        <w:left w:val="none" w:sz="0" w:space="0" w:color="auto"/>
        <w:bottom w:val="none" w:sz="0" w:space="0" w:color="auto"/>
        <w:right w:val="none" w:sz="0" w:space="0" w:color="auto"/>
      </w:divBdr>
    </w:div>
    <w:div w:id="570387570">
      <w:marLeft w:val="0"/>
      <w:marRight w:val="0"/>
      <w:marTop w:val="0"/>
      <w:marBottom w:val="0"/>
      <w:divBdr>
        <w:top w:val="none" w:sz="0" w:space="0" w:color="auto"/>
        <w:left w:val="none" w:sz="0" w:space="0" w:color="auto"/>
        <w:bottom w:val="none" w:sz="0" w:space="0" w:color="auto"/>
        <w:right w:val="none" w:sz="0" w:space="0" w:color="auto"/>
      </w:divBdr>
    </w:div>
    <w:div w:id="570429483">
      <w:marLeft w:val="0"/>
      <w:marRight w:val="0"/>
      <w:marTop w:val="0"/>
      <w:marBottom w:val="0"/>
      <w:divBdr>
        <w:top w:val="none" w:sz="0" w:space="0" w:color="auto"/>
        <w:left w:val="none" w:sz="0" w:space="0" w:color="auto"/>
        <w:bottom w:val="none" w:sz="0" w:space="0" w:color="auto"/>
        <w:right w:val="none" w:sz="0" w:space="0" w:color="auto"/>
      </w:divBdr>
      <w:divsChild>
        <w:div w:id="681588741">
          <w:marLeft w:val="0"/>
          <w:marRight w:val="0"/>
          <w:marTop w:val="0"/>
          <w:marBottom w:val="0"/>
          <w:divBdr>
            <w:top w:val="none" w:sz="0" w:space="0" w:color="auto"/>
            <w:left w:val="none" w:sz="0" w:space="0" w:color="auto"/>
            <w:bottom w:val="none" w:sz="0" w:space="0" w:color="auto"/>
            <w:right w:val="none" w:sz="0" w:space="0" w:color="auto"/>
          </w:divBdr>
          <w:divsChild>
            <w:div w:id="1577588145">
              <w:marLeft w:val="0"/>
              <w:marRight w:val="0"/>
              <w:marTop w:val="0"/>
              <w:marBottom w:val="0"/>
              <w:divBdr>
                <w:top w:val="none" w:sz="0" w:space="0" w:color="auto"/>
                <w:left w:val="none" w:sz="0" w:space="0" w:color="auto"/>
                <w:bottom w:val="none" w:sz="0" w:space="0" w:color="auto"/>
                <w:right w:val="none" w:sz="0" w:space="0" w:color="auto"/>
              </w:divBdr>
              <w:divsChild>
                <w:div w:id="1061489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1183129">
      <w:marLeft w:val="0"/>
      <w:marRight w:val="0"/>
      <w:marTop w:val="0"/>
      <w:marBottom w:val="0"/>
      <w:divBdr>
        <w:top w:val="none" w:sz="0" w:space="0" w:color="auto"/>
        <w:left w:val="none" w:sz="0" w:space="0" w:color="auto"/>
        <w:bottom w:val="none" w:sz="0" w:space="0" w:color="auto"/>
        <w:right w:val="none" w:sz="0" w:space="0" w:color="auto"/>
      </w:divBdr>
    </w:div>
    <w:div w:id="582421284">
      <w:marLeft w:val="0"/>
      <w:marRight w:val="0"/>
      <w:marTop w:val="0"/>
      <w:marBottom w:val="0"/>
      <w:divBdr>
        <w:top w:val="none" w:sz="0" w:space="0" w:color="auto"/>
        <w:left w:val="none" w:sz="0" w:space="0" w:color="auto"/>
        <w:bottom w:val="none" w:sz="0" w:space="0" w:color="auto"/>
        <w:right w:val="none" w:sz="0" w:space="0" w:color="auto"/>
      </w:divBdr>
    </w:div>
    <w:div w:id="586617327">
      <w:marLeft w:val="0"/>
      <w:marRight w:val="0"/>
      <w:marTop w:val="0"/>
      <w:marBottom w:val="0"/>
      <w:divBdr>
        <w:top w:val="none" w:sz="0" w:space="0" w:color="auto"/>
        <w:left w:val="none" w:sz="0" w:space="0" w:color="auto"/>
        <w:bottom w:val="none" w:sz="0" w:space="0" w:color="auto"/>
        <w:right w:val="none" w:sz="0" w:space="0" w:color="auto"/>
      </w:divBdr>
    </w:div>
    <w:div w:id="588201454">
      <w:marLeft w:val="0"/>
      <w:marRight w:val="0"/>
      <w:marTop w:val="0"/>
      <w:marBottom w:val="0"/>
      <w:divBdr>
        <w:top w:val="none" w:sz="0" w:space="0" w:color="auto"/>
        <w:left w:val="none" w:sz="0" w:space="0" w:color="auto"/>
        <w:bottom w:val="none" w:sz="0" w:space="0" w:color="auto"/>
        <w:right w:val="none" w:sz="0" w:space="0" w:color="auto"/>
      </w:divBdr>
    </w:div>
    <w:div w:id="595138607">
      <w:marLeft w:val="0"/>
      <w:marRight w:val="0"/>
      <w:marTop w:val="0"/>
      <w:marBottom w:val="0"/>
      <w:divBdr>
        <w:top w:val="none" w:sz="0" w:space="0" w:color="auto"/>
        <w:left w:val="none" w:sz="0" w:space="0" w:color="auto"/>
        <w:bottom w:val="none" w:sz="0" w:space="0" w:color="auto"/>
        <w:right w:val="none" w:sz="0" w:space="0" w:color="auto"/>
      </w:divBdr>
    </w:div>
    <w:div w:id="597635585">
      <w:marLeft w:val="0"/>
      <w:marRight w:val="0"/>
      <w:marTop w:val="0"/>
      <w:marBottom w:val="0"/>
      <w:divBdr>
        <w:top w:val="none" w:sz="0" w:space="0" w:color="auto"/>
        <w:left w:val="none" w:sz="0" w:space="0" w:color="auto"/>
        <w:bottom w:val="none" w:sz="0" w:space="0" w:color="auto"/>
        <w:right w:val="none" w:sz="0" w:space="0" w:color="auto"/>
      </w:divBdr>
    </w:div>
    <w:div w:id="603684052">
      <w:marLeft w:val="0"/>
      <w:marRight w:val="0"/>
      <w:marTop w:val="0"/>
      <w:marBottom w:val="0"/>
      <w:divBdr>
        <w:top w:val="none" w:sz="0" w:space="0" w:color="auto"/>
        <w:left w:val="none" w:sz="0" w:space="0" w:color="auto"/>
        <w:bottom w:val="none" w:sz="0" w:space="0" w:color="auto"/>
        <w:right w:val="none" w:sz="0" w:space="0" w:color="auto"/>
      </w:divBdr>
    </w:div>
    <w:div w:id="608240993">
      <w:marLeft w:val="0"/>
      <w:marRight w:val="0"/>
      <w:marTop w:val="0"/>
      <w:marBottom w:val="0"/>
      <w:divBdr>
        <w:top w:val="none" w:sz="0" w:space="0" w:color="auto"/>
        <w:left w:val="none" w:sz="0" w:space="0" w:color="auto"/>
        <w:bottom w:val="none" w:sz="0" w:space="0" w:color="auto"/>
        <w:right w:val="none" w:sz="0" w:space="0" w:color="auto"/>
      </w:divBdr>
    </w:div>
    <w:div w:id="608661463">
      <w:marLeft w:val="0"/>
      <w:marRight w:val="0"/>
      <w:marTop w:val="0"/>
      <w:marBottom w:val="0"/>
      <w:divBdr>
        <w:top w:val="none" w:sz="0" w:space="0" w:color="auto"/>
        <w:left w:val="none" w:sz="0" w:space="0" w:color="auto"/>
        <w:bottom w:val="none" w:sz="0" w:space="0" w:color="auto"/>
        <w:right w:val="none" w:sz="0" w:space="0" w:color="auto"/>
      </w:divBdr>
    </w:div>
    <w:div w:id="619528024">
      <w:marLeft w:val="0"/>
      <w:marRight w:val="0"/>
      <w:marTop w:val="0"/>
      <w:marBottom w:val="0"/>
      <w:divBdr>
        <w:top w:val="none" w:sz="0" w:space="0" w:color="auto"/>
        <w:left w:val="none" w:sz="0" w:space="0" w:color="auto"/>
        <w:bottom w:val="none" w:sz="0" w:space="0" w:color="auto"/>
        <w:right w:val="none" w:sz="0" w:space="0" w:color="auto"/>
      </w:divBdr>
    </w:div>
    <w:div w:id="635061619">
      <w:marLeft w:val="0"/>
      <w:marRight w:val="0"/>
      <w:marTop w:val="0"/>
      <w:marBottom w:val="0"/>
      <w:divBdr>
        <w:top w:val="none" w:sz="0" w:space="0" w:color="auto"/>
        <w:left w:val="none" w:sz="0" w:space="0" w:color="auto"/>
        <w:bottom w:val="none" w:sz="0" w:space="0" w:color="auto"/>
        <w:right w:val="none" w:sz="0" w:space="0" w:color="auto"/>
      </w:divBdr>
    </w:div>
    <w:div w:id="638847796">
      <w:marLeft w:val="0"/>
      <w:marRight w:val="0"/>
      <w:marTop w:val="0"/>
      <w:marBottom w:val="0"/>
      <w:divBdr>
        <w:top w:val="none" w:sz="0" w:space="0" w:color="auto"/>
        <w:left w:val="none" w:sz="0" w:space="0" w:color="auto"/>
        <w:bottom w:val="none" w:sz="0" w:space="0" w:color="auto"/>
        <w:right w:val="none" w:sz="0" w:space="0" w:color="auto"/>
      </w:divBdr>
    </w:div>
    <w:div w:id="639308556">
      <w:marLeft w:val="0"/>
      <w:marRight w:val="0"/>
      <w:marTop w:val="0"/>
      <w:marBottom w:val="0"/>
      <w:divBdr>
        <w:top w:val="none" w:sz="0" w:space="0" w:color="auto"/>
        <w:left w:val="none" w:sz="0" w:space="0" w:color="auto"/>
        <w:bottom w:val="none" w:sz="0" w:space="0" w:color="auto"/>
        <w:right w:val="none" w:sz="0" w:space="0" w:color="auto"/>
      </w:divBdr>
    </w:div>
    <w:div w:id="641544770">
      <w:marLeft w:val="0"/>
      <w:marRight w:val="0"/>
      <w:marTop w:val="0"/>
      <w:marBottom w:val="0"/>
      <w:divBdr>
        <w:top w:val="none" w:sz="0" w:space="0" w:color="auto"/>
        <w:left w:val="none" w:sz="0" w:space="0" w:color="auto"/>
        <w:bottom w:val="none" w:sz="0" w:space="0" w:color="auto"/>
        <w:right w:val="none" w:sz="0" w:space="0" w:color="auto"/>
      </w:divBdr>
    </w:div>
    <w:div w:id="646667438">
      <w:marLeft w:val="0"/>
      <w:marRight w:val="0"/>
      <w:marTop w:val="0"/>
      <w:marBottom w:val="0"/>
      <w:divBdr>
        <w:top w:val="none" w:sz="0" w:space="0" w:color="auto"/>
        <w:left w:val="none" w:sz="0" w:space="0" w:color="auto"/>
        <w:bottom w:val="none" w:sz="0" w:space="0" w:color="auto"/>
        <w:right w:val="none" w:sz="0" w:space="0" w:color="auto"/>
      </w:divBdr>
    </w:div>
    <w:div w:id="650720182">
      <w:marLeft w:val="0"/>
      <w:marRight w:val="0"/>
      <w:marTop w:val="0"/>
      <w:marBottom w:val="0"/>
      <w:divBdr>
        <w:top w:val="none" w:sz="0" w:space="0" w:color="auto"/>
        <w:left w:val="none" w:sz="0" w:space="0" w:color="auto"/>
        <w:bottom w:val="none" w:sz="0" w:space="0" w:color="auto"/>
        <w:right w:val="none" w:sz="0" w:space="0" w:color="auto"/>
      </w:divBdr>
    </w:div>
    <w:div w:id="655495143">
      <w:marLeft w:val="0"/>
      <w:marRight w:val="0"/>
      <w:marTop w:val="0"/>
      <w:marBottom w:val="0"/>
      <w:divBdr>
        <w:top w:val="none" w:sz="0" w:space="0" w:color="auto"/>
        <w:left w:val="none" w:sz="0" w:space="0" w:color="auto"/>
        <w:bottom w:val="none" w:sz="0" w:space="0" w:color="auto"/>
        <w:right w:val="none" w:sz="0" w:space="0" w:color="auto"/>
      </w:divBdr>
    </w:div>
    <w:div w:id="663624192">
      <w:marLeft w:val="0"/>
      <w:marRight w:val="0"/>
      <w:marTop w:val="0"/>
      <w:marBottom w:val="0"/>
      <w:divBdr>
        <w:top w:val="none" w:sz="0" w:space="0" w:color="auto"/>
        <w:left w:val="none" w:sz="0" w:space="0" w:color="auto"/>
        <w:bottom w:val="none" w:sz="0" w:space="0" w:color="auto"/>
        <w:right w:val="none" w:sz="0" w:space="0" w:color="auto"/>
      </w:divBdr>
    </w:div>
    <w:div w:id="663707868">
      <w:marLeft w:val="0"/>
      <w:marRight w:val="0"/>
      <w:marTop w:val="0"/>
      <w:marBottom w:val="0"/>
      <w:divBdr>
        <w:top w:val="none" w:sz="0" w:space="0" w:color="auto"/>
        <w:left w:val="none" w:sz="0" w:space="0" w:color="auto"/>
        <w:bottom w:val="none" w:sz="0" w:space="0" w:color="auto"/>
        <w:right w:val="none" w:sz="0" w:space="0" w:color="auto"/>
      </w:divBdr>
    </w:div>
    <w:div w:id="671563339">
      <w:marLeft w:val="0"/>
      <w:marRight w:val="0"/>
      <w:marTop w:val="0"/>
      <w:marBottom w:val="0"/>
      <w:divBdr>
        <w:top w:val="none" w:sz="0" w:space="0" w:color="auto"/>
        <w:left w:val="none" w:sz="0" w:space="0" w:color="auto"/>
        <w:bottom w:val="none" w:sz="0" w:space="0" w:color="auto"/>
        <w:right w:val="none" w:sz="0" w:space="0" w:color="auto"/>
      </w:divBdr>
    </w:div>
    <w:div w:id="672074835">
      <w:marLeft w:val="0"/>
      <w:marRight w:val="0"/>
      <w:marTop w:val="0"/>
      <w:marBottom w:val="0"/>
      <w:divBdr>
        <w:top w:val="none" w:sz="0" w:space="0" w:color="auto"/>
        <w:left w:val="none" w:sz="0" w:space="0" w:color="auto"/>
        <w:bottom w:val="none" w:sz="0" w:space="0" w:color="auto"/>
        <w:right w:val="none" w:sz="0" w:space="0" w:color="auto"/>
      </w:divBdr>
    </w:div>
    <w:div w:id="674037861">
      <w:marLeft w:val="0"/>
      <w:marRight w:val="0"/>
      <w:marTop w:val="0"/>
      <w:marBottom w:val="0"/>
      <w:divBdr>
        <w:top w:val="none" w:sz="0" w:space="0" w:color="auto"/>
        <w:left w:val="none" w:sz="0" w:space="0" w:color="auto"/>
        <w:bottom w:val="none" w:sz="0" w:space="0" w:color="auto"/>
        <w:right w:val="none" w:sz="0" w:space="0" w:color="auto"/>
      </w:divBdr>
    </w:div>
    <w:div w:id="681123132">
      <w:marLeft w:val="0"/>
      <w:marRight w:val="0"/>
      <w:marTop w:val="0"/>
      <w:marBottom w:val="0"/>
      <w:divBdr>
        <w:top w:val="none" w:sz="0" w:space="0" w:color="auto"/>
        <w:left w:val="none" w:sz="0" w:space="0" w:color="auto"/>
        <w:bottom w:val="none" w:sz="0" w:space="0" w:color="auto"/>
        <w:right w:val="none" w:sz="0" w:space="0" w:color="auto"/>
      </w:divBdr>
    </w:div>
    <w:div w:id="684482417">
      <w:marLeft w:val="0"/>
      <w:marRight w:val="0"/>
      <w:marTop w:val="0"/>
      <w:marBottom w:val="0"/>
      <w:divBdr>
        <w:top w:val="none" w:sz="0" w:space="0" w:color="auto"/>
        <w:left w:val="none" w:sz="0" w:space="0" w:color="auto"/>
        <w:bottom w:val="none" w:sz="0" w:space="0" w:color="auto"/>
        <w:right w:val="none" w:sz="0" w:space="0" w:color="auto"/>
      </w:divBdr>
    </w:div>
    <w:div w:id="688986669">
      <w:marLeft w:val="0"/>
      <w:marRight w:val="0"/>
      <w:marTop w:val="0"/>
      <w:marBottom w:val="0"/>
      <w:divBdr>
        <w:top w:val="none" w:sz="0" w:space="0" w:color="auto"/>
        <w:left w:val="none" w:sz="0" w:space="0" w:color="auto"/>
        <w:bottom w:val="none" w:sz="0" w:space="0" w:color="auto"/>
        <w:right w:val="none" w:sz="0" w:space="0" w:color="auto"/>
      </w:divBdr>
    </w:div>
    <w:div w:id="691150841">
      <w:marLeft w:val="0"/>
      <w:marRight w:val="0"/>
      <w:marTop w:val="0"/>
      <w:marBottom w:val="0"/>
      <w:divBdr>
        <w:top w:val="none" w:sz="0" w:space="0" w:color="auto"/>
        <w:left w:val="none" w:sz="0" w:space="0" w:color="auto"/>
        <w:bottom w:val="none" w:sz="0" w:space="0" w:color="auto"/>
        <w:right w:val="none" w:sz="0" w:space="0" w:color="auto"/>
      </w:divBdr>
    </w:div>
    <w:div w:id="711535625">
      <w:marLeft w:val="0"/>
      <w:marRight w:val="0"/>
      <w:marTop w:val="0"/>
      <w:marBottom w:val="0"/>
      <w:divBdr>
        <w:top w:val="none" w:sz="0" w:space="0" w:color="auto"/>
        <w:left w:val="none" w:sz="0" w:space="0" w:color="auto"/>
        <w:bottom w:val="none" w:sz="0" w:space="0" w:color="auto"/>
        <w:right w:val="none" w:sz="0" w:space="0" w:color="auto"/>
      </w:divBdr>
    </w:div>
    <w:div w:id="717895283">
      <w:marLeft w:val="0"/>
      <w:marRight w:val="0"/>
      <w:marTop w:val="0"/>
      <w:marBottom w:val="0"/>
      <w:divBdr>
        <w:top w:val="none" w:sz="0" w:space="0" w:color="auto"/>
        <w:left w:val="none" w:sz="0" w:space="0" w:color="auto"/>
        <w:bottom w:val="none" w:sz="0" w:space="0" w:color="auto"/>
        <w:right w:val="none" w:sz="0" w:space="0" w:color="auto"/>
      </w:divBdr>
    </w:div>
    <w:div w:id="721099558">
      <w:marLeft w:val="0"/>
      <w:marRight w:val="0"/>
      <w:marTop w:val="0"/>
      <w:marBottom w:val="0"/>
      <w:divBdr>
        <w:top w:val="none" w:sz="0" w:space="0" w:color="auto"/>
        <w:left w:val="none" w:sz="0" w:space="0" w:color="auto"/>
        <w:bottom w:val="none" w:sz="0" w:space="0" w:color="auto"/>
        <w:right w:val="none" w:sz="0" w:space="0" w:color="auto"/>
      </w:divBdr>
    </w:div>
    <w:div w:id="722867634">
      <w:marLeft w:val="0"/>
      <w:marRight w:val="0"/>
      <w:marTop w:val="0"/>
      <w:marBottom w:val="0"/>
      <w:divBdr>
        <w:top w:val="none" w:sz="0" w:space="0" w:color="auto"/>
        <w:left w:val="none" w:sz="0" w:space="0" w:color="auto"/>
        <w:bottom w:val="none" w:sz="0" w:space="0" w:color="auto"/>
        <w:right w:val="none" w:sz="0" w:space="0" w:color="auto"/>
      </w:divBdr>
    </w:div>
    <w:div w:id="723797469">
      <w:marLeft w:val="0"/>
      <w:marRight w:val="0"/>
      <w:marTop w:val="0"/>
      <w:marBottom w:val="0"/>
      <w:divBdr>
        <w:top w:val="none" w:sz="0" w:space="0" w:color="auto"/>
        <w:left w:val="none" w:sz="0" w:space="0" w:color="auto"/>
        <w:bottom w:val="none" w:sz="0" w:space="0" w:color="auto"/>
        <w:right w:val="none" w:sz="0" w:space="0" w:color="auto"/>
      </w:divBdr>
    </w:div>
    <w:div w:id="727730540">
      <w:marLeft w:val="0"/>
      <w:marRight w:val="0"/>
      <w:marTop w:val="0"/>
      <w:marBottom w:val="0"/>
      <w:divBdr>
        <w:top w:val="none" w:sz="0" w:space="0" w:color="auto"/>
        <w:left w:val="none" w:sz="0" w:space="0" w:color="auto"/>
        <w:bottom w:val="none" w:sz="0" w:space="0" w:color="auto"/>
        <w:right w:val="none" w:sz="0" w:space="0" w:color="auto"/>
      </w:divBdr>
    </w:div>
    <w:div w:id="729497093">
      <w:marLeft w:val="0"/>
      <w:marRight w:val="0"/>
      <w:marTop w:val="0"/>
      <w:marBottom w:val="0"/>
      <w:divBdr>
        <w:top w:val="none" w:sz="0" w:space="0" w:color="auto"/>
        <w:left w:val="none" w:sz="0" w:space="0" w:color="auto"/>
        <w:bottom w:val="none" w:sz="0" w:space="0" w:color="auto"/>
        <w:right w:val="none" w:sz="0" w:space="0" w:color="auto"/>
      </w:divBdr>
    </w:div>
    <w:div w:id="730731739">
      <w:marLeft w:val="0"/>
      <w:marRight w:val="0"/>
      <w:marTop w:val="0"/>
      <w:marBottom w:val="0"/>
      <w:divBdr>
        <w:top w:val="none" w:sz="0" w:space="0" w:color="auto"/>
        <w:left w:val="none" w:sz="0" w:space="0" w:color="auto"/>
        <w:bottom w:val="none" w:sz="0" w:space="0" w:color="auto"/>
        <w:right w:val="none" w:sz="0" w:space="0" w:color="auto"/>
      </w:divBdr>
    </w:div>
    <w:div w:id="736363088">
      <w:marLeft w:val="0"/>
      <w:marRight w:val="0"/>
      <w:marTop w:val="0"/>
      <w:marBottom w:val="0"/>
      <w:divBdr>
        <w:top w:val="none" w:sz="0" w:space="0" w:color="auto"/>
        <w:left w:val="none" w:sz="0" w:space="0" w:color="auto"/>
        <w:bottom w:val="none" w:sz="0" w:space="0" w:color="auto"/>
        <w:right w:val="none" w:sz="0" w:space="0" w:color="auto"/>
      </w:divBdr>
    </w:div>
    <w:div w:id="736783999">
      <w:marLeft w:val="0"/>
      <w:marRight w:val="0"/>
      <w:marTop w:val="0"/>
      <w:marBottom w:val="0"/>
      <w:divBdr>
        <w:top w:val="none" w:sz="0" w:space="0" w:color="auto"/>
        <w:left w:val="none" w:sz="0" w:space="0" w:color="auto"/>
        <w:bottom w:val="none" w:sz="0" w:space="0" w:color="auto"/>
        <w:right w:val="none" w:sz="0" w:space="0" w:color="auto"/>
      </w:divBdr>
    </w:div>
    <w:div w:id="736904525">
      <w:marLeft w:val="0"/>
      <w:marRight w:val="0"/>
      <w:marTop w:val="0"/>
      <w:marBottom w:val="0"/>
      <w:divBdr>
        <w:top w:val="none" w:sz="0" w:space="0" w:color="auto"/>
        <w:left w:val="none" w:sz="0" w:space="0" w:color="auto"/>
        <w:bottom w:val="none" w:sz="0" w:space="0" w:color="auto"/>
        <w:right w:val="none" w:sz="0" w:space="0" w:color="auto"/>
      </w:divBdr>
    </w:div>
    <w:div w:id="737556709">
      <w:marLeft w:val="0"/>
      <w:marRight w:val="0"/>
      <w:marTop w:val="0"/>
      <w:marBottom w:val="0"/>
      <w:divBdr>
        <w:top w:val="none" w:sz="0" w:space="0" w:color="auto"/>
        <w:left w:val="none" w:sz="0" w:space="0" w:color="auto"/>
        <w:bottom w:val="none" w:sz="0" w:space="0" w:color="auto"/>
        <w:right w:val="none" w:sz="0" w:space="0" w:color="auto"/>
      </w:divBdr>
    </w:div>
    <w:div w:id="744690408">
      <w:marLeft w:val="0"/>
      <w:marRight w:val="0"/>
      <w:marTop w:val="0"/>
      <w:marBottom w:val="0"/>
      <w:divBdr>
        <w:top w:val="none" w:sz="0" w:space="0" w:color="auto"/>
        <w:left w:val="none" w:sz="0" w:space="0" w:color="auto"/>
        <w:bottom w:val="none" w:sz="0" w:space="0" w:color="auto"/>
        <w:right w:val="none" w:sz="0" w:space="0" w:color="auto"/>
      </w:divBdr>
    </w:div>
    <w:div w:id="751387978">
      <w:marLeft w:val="0"/>
      <w:marRight w:val="0"/>
      <w:marTop w:val="0"/>
      <w:marBottom w:val="0"/>
      <w:divBdr>
        <w:top w:val="none" w:sz="0" w:space="0" w:color="auto"/>
        <w:left w:val="none" w:sz="0" w:space="0" w:color="auto"/>
        <w:bottom w:val="none" w:sz="0" w:space="0" w:color="auto"/>
        <w:right w:val="none" w:sz="0" w:space="0" w:color="auto"/>
      </w:divBdr>
    </w:div>
    <w:div w:id="765004020">
      <w:marLeft w:val="0"/>
      <w:marRight w:val="0"/>
      <w:marTop w:val="0"/>
      <w:marBottom w:val="0"/>
      <w:divBdr>
        <w:top w:val="none" w:sz="0" w:space="0" w:color="auto"/>
        <w:left w:val="none" w:sz="0" w:space="0" w:color="auto"/>
        <w:bottom w:val="none" w:sz="0" w:space="0" w:color="auto"/>
        <w:right w:val="none" w:sz="0" w:space="0" w:color="auto"/>
      </w:divBdr>
    </w:div>
    <w:div w:id="766121342">
      <w:marLeft w:val="0"/>
      <w:marRight w:val="0"/>
      <w:marTop w:val="0"/>
      <w:marBottom w:val="0"/>
      <w:divBdr>
        <w:top w:val="none" w:sz="0" w:space="0" w:color="auto"/>
        <w:left w:val="none" w:sz="0" w:space="0" w:color="auto"/>
        <w:bottom w:val="none" w:sz="0" w:space="0" w:color="auto"/>
        <w:right w:val="none" w:sz="0" w:space="0" w:color="auto"/>
      </w:divBdr>
    </w:div>
    <w:div w:id="767652185">
      <w:marLeft w:val="0"/>
      <w:marRight w:val="0"/>
      <w:marTop w:val="0"/>
      <w:marBottom w:val="0"/>
      <w:divBdr>
        <w:top w:val="none" w:sz="0" w:space="0" w:color="auto"/>
        <w:left w:val="none" w:sz="0" w:space="0" w:color="auto"/>
        <w:bottom w:val="none" w:sz="0" w:space="0" w:color="auto"/>
        <w:right w:val="none" w:sz="0" w:space="0" w:color="auto"/>
      </w:divBdr>
    </w:div>
    <w:div w:id="771127006">
      <w:marLeft w:val="0"/>
      <w:marRight w:val="0"/>
      <w:marTop w:val="0"/>
      <w:marBottom w:val="0"/>
      <w:divBdr>
        <w:top w:val="none" w:sz="0" w:space="0" w:color="auto"/>
        <w:left w:val="none" w:sz="0" w:space="0" w:color="auto"/>
        <w:bottom w:val="none" w:sz="0" w:space="0" w:color="auto"/>
        <w:right w:val="none" w:sz="0" w:space="0" w:color="auto"/>
      </w:divBdr>
    </w:div>
    <w:div w:id="772287754">
      <w:marLeft w:val="0"/>
      <w:marRight w:val="0"/>
      <w:marTop w:val="0"/>
      <w:marBottom w:val="0"/>
      <w:divBdr>
        <w:top w:val="none" w:sz="0" w:space="0" w:color="auto"/>
        <w:left w:val="none" w:sz="0" w:space="0" w:color="auto"/>
        <w:bottom w:val="none" w:sz="0" w:space="0" w:color="auto"/>
        <w:right w:val="none" w:sz="0" w:space="0" w:color="auto"/>
      </w:divBdr>
    </w:div>
    <w:div w:id="772898031">
      <w:marLeft w:val="0"/>
      <w:marRight w:val="0"/>
      <w:marTop w:val="0"/>
      <w:marBottom w:val="0"/>
      <w:divBdr>
        <w:top w:val="none" w:sz="0" w:space="0" w:color="auto"/>
        <w:left w:val="none" w:sz="0" w:space="0" w:color="auto"/>
        <w:bottom w:val="none" w:sz="0" w:space="0" w:color="auto"/>
        <w:right w:val="none" w:sz="0" w:space="0" w:color="auto"/>
      </w:divBdr>
    </w:div>
    <w:div w:id="783690746">
      <w:marLeft w:val="0"/>
      <w:marRight w:val="0"/>
      <w:marTop w:val="0"/>
      <w:marBottom w:val="0"/>
      <w:divBdr>
        <w:top w:val="none" w:sz="0" w:space="0" w:color="auto"/>
        <w:left w:val="none" w:sz="0" w:space="0" w:color="auto"/>
        <w:bottom w:val="none" w:sz="0" w:space="0" w:color="auto"/>
        <w:right w:val="none" w:sz="0" w:space="0" w:color="auto"/>
      </w:divBdr>
    </w:div>
    <w:div w:id="787088224">
      <w:marLeft w:val="0"/>
      <w:marRight w:val="0"/>
      <w:marTop w:val="0"/>
      <w:marBottom w:val="0"/>
      <w:divBdr>
        <w:top w:val="none" w:sz="0" w:space="0" w:color="auto"/>
        <w:left w:val="none" w:sz="0" w:space="0" w:color="auto"/>
        <w:bottom w:val="none" w:sz="0" w:space="0" w:color="auto"/>
        <w:right w:val="none" w:sz="0" w:space="0" w:color="auto"/>
      </w:divBdr>
    </w:div>
    <w:div w:id="791173687">
      <w:marLeft w:val="0"/>
      <w:marRight w:val="0"/>
      <w:marTop w:val="0"/>
      <w:marBottom w:val="0"/>
      <w:divBdr>
        <w:top w:val="none" w:sz="0" w:space="0" w:color="auto"/>
        <w:left w:val="none" w:sz="0" w:space="0" w:color="auto"/>
        <w:bottom w:val="none" w:sz="0" w:space="0" w:color="auto"/>
        <w:right w:val="none" w:sz="0" w:space="0" w:color="auto"/>
      </w:divBdr>
    </w:div>
    <w:div w:id="803425394">
      <w:marLeft w:val="0"/>
      <w:marRight w:val="0"/>
      <w:marTop w:val="0"/>
      <w:marBottom w:val="0"/>
      <w:divBdr>
        <w:top w:val="none" w:sz="0" w:space="0" w:color="auto"/>
        <w:left w:val="none" w:sz="0" w:space="0" w:color="auto"/>
        <w:bottom w:val="none" w:sz="0" w:space="0" w:color="auto"/>
        <w:right w:val="none" w:sz="0" w:space="0" w:color="auto"/>
      </w:divBdr>
    </w:div>
    <w:div w:id="816606229">
      <w:marLeft w:val="0"/>
      <w:marRight w:val="0"/>
      <w:marTop w:val="0"/>
      <w:marBottom w:val="0"/>
      <w:divBdr>
        <w:top w:val="none" w:sz="0" w:space="0" w:color="auto"/>
        <w:left w:val="none" w:sz="0" w:space="0" w:color="auto"/>
        <w:bottom w:val="none" w:sz="0" w:space="0" w:color="auto"/>
        <w:right w:val="none" w:sz="0" w:space="0" w:color="auto"/>
      </w:divBdr>
    </w:div>
    <w:div w:id="825708904">
      <w:marLeft w:val="0"/>
      <w:marRight w:val="0"/>
      <w:marTop w:val="0"/>
      <w:marBottom w:val="0"/>
      <w:divBdr>
        <w:top w:val="none" w:sz="0" w:space="0" w:color="auto"/>
        <w:left w:val="none" w:sz="0" w:space="0" w:color="auto"/>
        <w:bottom w:val="none" w:sz="0" w:space="0" w:color="auto"/>
        <w:right w:val="none" w:sz="0" w:space="0" w:color="auto"/>
      </w:divBdr>
    </w:div>
    <w:div w:id="840659858">
      <w:marLeft w:val="0"/>
      <w:marRight w:val="0"/>
      <w:marTop w:val="0"/>
      <w:marBottom w:val="0"/>
      <w:divBdr>
        <w:top w:val="none" w:sz="0" w:space="0" w:color="auto"/>
        <w:left w:val="none" w:sz="0" w:space="0" w:color="auto"/>
        <w:bottom w:val="none" w:sz="0" w:space="0" w:color="auto"/>
        <w:right w:val="none" w:sz="0" w:space="0" w:color="auto"/>
      </w:divBdr>
    </w:div>
    <w:div w:id="843513929">
      <w:marLeft w:val="0"/>
      <w:marRight w:val="0"/>
      <w:marTop w:val="0"/>
      <w:marBottom w:val="0"/>
      <w:divBdr>
        <w:top w:val="none" w:sz="0" w:space="0" w:color="auto"/>
        <w:left w:val="none" w:sz="0" w:space="0" w:color="auto"/>
        <w:bottom w:val="none" w:sz="0" w:space="0" w:color="auto"/>
        <w:right w:val="none" w:sz="0" w:space="0" w:color="auto"/>
      </w:divBdr>
    </w:div>
    <w:div w:id="850723360">
      <w:marLeft w:val="0"/>
      <w:marRight w:val="0"/>
      <w:marTop w:val="0"/>
      <w:marBottom w:val="0"/>
      <w:divBdr>
        <w:top w:val="none" w:sz="0" w:space="0" w:color="auto"/>
        <w:left w:val="none" w:sz="0" w:space="0" w:color="auto"/>
        <w:bottom w:val="none" w:sz="0" w:space="0" w:color="auto"/>
        <w:right w:val="none" w:sz="0" w:space="0" w:color="auto"/>
      </w:divBdr>
    </w:div>
    <w:div w:id="865411677">
      <w:marLeft w:val="0"/>
      <w:marRight w:val="0"/>
      <w:marTop w:val="0"/>
      <w:marBottom w:val="0"/>
      <w:divBdr>
        <w:top w:val="none" w:sz="0" w:space="0" w:color="auto"/>
        <w:left w:val="none" w:sz="0" w:space="0" w:color="auto"/>
        <w:bottom w:val="none" w:sz="0" w:space="0" w:color="auto"/>
        <w:right w:val="none" w:sz="0" w:space="0" w:color="auto"/>
      </w:divBdr>
    </w:div>
    <w:div w:id="866017559">
      <w:marLeft w:val="0"/>
      <w:marRight w:val="0"/>
      <w:marTop w:val="0"/>
      <w:marBottom w:val="0"/>
      <w:divBdr>
        <w:top w:val="none" w:sz="0" w:space="0" w:color="auto"/>
        <w:left w:val="none" w:sz="0" w:space="0" w:color="auto"/>
        <w:bottom w:val="none" w:sz="0" w:space="0" w:color="auto"/>
        <w:right w:val="none" w:sz="0" w:space="0" w:color="auto"/>
      </w:divBdr>
    </w:div>
    <w:div w:id="874274927">
      <w:marLeft w:val="0"/>
      <w:marRight w:val="0"/>
      <w:marTop w:val="0"/>
      <w:marBottom w:val="0"/>
      <w:divBdr>
        <w:top w:val="none" w:sz="0" w:space="0" w:color="auto"/>
        <w:left w:val="none" w:sz="0" w:space="0" w:color="auto"/>
        <w:bottom w:val="none" w:sz="0" w:space="0" w:color="auto"/>
        <w:right w:val="none" w:sz="0" w:space="0" w:color="auto"/>
      </w:divBdr>
    </w:div>
    <w:div w:id="876426109">
      <w:marLeft w:val="0"/>
      <w:marRight w:val="0"/>
      <w:marTop w:val="0"/>
      <w:marBottom w:val="0"/>
      <w:divBdr>
        <w:top w:val="none" w:sz="0" w:space="0" w:color="auto"/>
        <w:left w:val="none" w:sz="0" w:space="0" w:color="auto"/>
        <w:bottom w:val="none" w:sz="0" w:space="0" w:color="auto"/>
        <w:right w:val="none" w:sz="0" w:space="0" w:color="auto"/>
      </w:divBdr>
    </w:div>
    <w:div w:id="877618669">
      <w:marLeft w:val="0"/>
      <w:marRight w:val="0"/>
      <w:marTop w:val="0"/>
      <w:marBottom w:val="0"/>
      <w:divBdr>
        <w:top w:val="none" w:sz="0" w:space="0" w:color="auto"/>
        <w:left w:val="none" w:sz="0" w:space="0" w:color="auto"/>
        <w:bottom w:val="none" w:sz="0" w:space="0" w:color="auto"/>
        <w:right w:val="none" w:sz="0" w:space="0" w:color="auto"/>
      </w:divBdr>
    </w:div>
    <w:div w:id="881358084">
      <w:marLeft w:val="0"/>
      <w:marRight w:val="0"/>
      <w:marTop w:val="0"/>
      <w:marBottom w:val="0"/>
      <w:divBdr>
        <w:top w:val="none" w:sz="0" w:space="0" w:color="auto"/>
        <w:left w:val="none" w:sz="0" w:space="0" w:color="auto"/>
        <w:bottom w:val="none" w:sz="0" w:space="0" w:color="auto"/>
        <w:right w:val="none" w:sz="0" w:space="0" w:color="auto"/>
      </w:divBdr>
    </w:div>
    <w:div w:id="888537111">
      <w:marLeft w:val="0"/>
      <w:marRight w:val="0"/>
      <w:marTop w:val="0"/>
      <w:marBottom w:val="0"/>
      <w:divBdr>
        <w:top w:val="none" w:sz="0" w:space="0" w:color="auto"/>
        <w:left w:val="none" w:sz="0" w:space="0" w:color="auto"/>
        <w:bottom w:val="none" w:sz="0" w:space="0" w:color="auto"/>
        <w:right w:val="none" w:sz="0" w:space="0" w:color="auto"/>
      </w:divBdr>
    </w:div>
    <w:div w:id="898905045">
      <w:marLeft w:val="0"/>
      <w:marRight w:val="0"/>
      <w:marTop w:val="0"/>
      <w:marBottom w:val="0"/>
      <w:divBdr>
        <w:top w:val="none" w:sz="0" w:space="0" w:color="auto"/>
        <w:left w:val="none" w:sz="0" w:space="0" w:color="auto"/>
        <w:bottom w:val="none" w:sz="0" w:space="0" w:color="auto"/>
        <w:right w:val="none" w:sz="0" w:space="0" w:color="auto"/>
      </w:divBdr>
    </w:div>
    <w:div w:id="932780299">
      <w:marLeft w:val="0"/>
      <w:marRight w:val="0"/>
      <w:marTop w:val="0"/>
      <w:marBottom w:val="0"/>
      <w:divBdr>
        <w:top w:val="none" w:sz="0" w:space="0" w:color="auto"/>
        <w:left w:val="none" w:sz="0" w:space="0" w:color="auto"/>
        <w:bottom w:val="none" w:sz="0" w:space="0" w:color="auto"/>
        <w:right w:val="none" w:sz="0" w:space="0" w:color="auto"/>
      </w:divBdr>
    </w:div>
    <w:div w:id="933170090">
      <w:marLeft w:val="0"/>
      <w:marRight w:val="0"/>
      <w:marTop w:val="0"/>
      <w:marBottom w:val="0"/>
      <w:divBdr>
        <w:top w:val="none" w:sz="0" w:space="0" w:color="auto"/>
        <w:left w:val="none" w:sz="0" w:space="0" w:color="auto"/>
        <w:bottom w:val="none" w:sz="0" w:space="0" w:color="auto"/>
        <w:right w:val="none" w:sz="0" w:space="0" w:color="auto"/>
      </w:divBdr>
    </w:div>
    <w:div w:id="933628025">
      <w:marLeft w:val="0"/>
      <w:marRight w:val="0"/>
      <w:marTop w:val="0"/>
      <w:marBottom w:val="0"/>
      <w:divBdr>
        <w:top w:val="none" w:sz="0" w:space="0" w:color="auto"/>
        <w:left w:val="none" w:sz="0" w:space="0" w:color="auto"/>
        <w:bottom w:val="none" w:sz="0" w:space="0" w:color="auto"/>
        <w:right w:val="none" w:sz="0" w:space="0" w:color="auto"/>
      </w:divBdr>
    </w:div>
    <w:div w:id="940407907">
      <w:marLeft w:val="0"/>
      <w:marRight w:val="0"/>
      <w:marTop w:val="0"/>
      <w:marBottom w:val="0"/>
      <w:divBdr>
        <w:top w:val="none" w:sz="0" w:space="0" w:color="auto"/>
        <w:left w:val="none" w:sz="0" w:space="0" w:color="auto"/>
        <w:bottom w:val="none" w:sz="0" w:space="0" w:color="auto"/>
        <w:right w:val="none" w:sz="0" w:space="0" w:color="auto"/>
      </w:divBdr>
    </w:div>
    <w:div w:id="947195523">
      <w:marLeft w:val="0"/>
      <w:marRight w:val="0"/>
      <w:marTop w:val="0"/>
      <w:marBottom w:val="0"/>
      <w:divBdr>
        <w:top w:val="none" w:sz="0" w:space="0" w:color="auto"/>
        <w:left w:val="none" w:sz="0" w:space="0" w:color="auto"/>
        <w:bottom w:val="none" w:sz="0" w:space="0" w:color="auto"/>
        <w:right w:val="none" w:sz="0" w:space="0" w:color="auto"/>
      </w:divBdr>
    </w:div>
    <w:div w:id="953437637">
      <w:marLeft w:val="0"/>
      <w:marRight w:val="0"/>
      <w:marTop w:val="0"/>
      <w:marBottom w:val="0"/>
      <w:divBdr>
        <w:top w:val="none" w:sz="0" w:space="0" w:color="auto"/>
        <w:left w:val="none" w:sz="0" w:space="0" w:color="auto"/>
        <w:bottom w:val="none" w:sz="0" w:space="0" w:color="auto"/>
        <w:right w:val="none" w:sz="0" w:space="0" w:color="auto"/>
      </w:divBdr>
    </w:div>
    <w:div w:id="965743495">
      <w:marLeft w:val="0"/>
      <w:marRight w:val="0"/>
      <w:marTop w:val="0"/>
      <w:marBottom w:val="0"/>
      <w:divBdr>
        <w:top w:val="none" w:sz="0" w:space="0" w:color="auto"/>
        <w:left w:val="none" w:sz="0" w:space="0" w:color="auto"/>
        <w:bottom w:val="none" w:sz="0" w:space="0" w:color="auto"/>
        <w:right w:val="none" w:sz="0" w:space="0" w:color="auto"/>
      </w:divBdr>
    </w:div>
    <w:div w:id="969288624">
      <w:marLeft w:val="0"/>
      <w:marRight w:val="0"/>
      <w:marTop w:val="0"/>
      <w:marBottom w:val="0"/>
      <w:divBdr>
        <w:top w:val="none" w:sz="0" w:space="0" w:color="auto"/>
        <w:left w:val="none" w:sz="0" w:space="0" w:color="auto"/>
        <w:bottom w:val="none" w:sz="0" w:space="0" w:color="auto"/>
        <w:right w:val="none" w:sz="0" w:space="0" w:color="auto"/>
      </w:divBdr>
    </w:div>
    <w:div w:id="974408580">
      <w:marLeft w:val="0"/>
      <w:marRight w:val="0"/>
      <w:marTop w:val="0"/>
      <w:marBottom w:val="0"/>
      <w:divBdr>
        <w:top w:val="none" w:sz="0" w:space="0" w:color="auto"/>
        <w:left w:val="none" w:sz="0" w:space="0" w:color="auto"/>
        <w:bottom w:val="none" w:sz="0" w:space="0" w:color="auto"/>
        <w:right w:val="none" w:sz="0" w:space="0" w:color="auto"/>
      </w:divBdr>
    </w:div>
    <w:div w:id="978725120">
      <w:marLeft w:val="0"/>
      <w:marRight w:val="0"/>
      <w:marTop w:val="0"/>
      <w:marBottom w:val="0"/>
      <w:divBdr>
        <w:top w:val="none" w:sz="0" w:space="0" w:color="auto"/>
        <w:left w:val="none" w:sz="0" w:space="0" w:color="auto"/>
        <w:bottom w:val="none" w:sz="0" w:space="0" w:color="auto"/>
        <w:right w:val="none" w:sz="0" w:space="0" w:color="auto"/>
      </w:divBdr>
    </w:div>
    <w:div w:id="986739113">
      <w:marLeft w:val="0"/>
      <w:marRight w:val="0"/>
      <w:marTop w:val="0"/>
      <w:marBottom w:val="0"/>
      <w:divBdr>
        <w:top w:val="none" w:sz="0" w:space="0" w:color="auto"/>
        <w:left w:val="none" w:sz="0" w:space="0" w:color="auto"/>
        <w:bottom w:val="none" w:sz="0" w:space="0" w:color="auto"/>
        <w:right w:val="none" w:sz="0" w:space="0" w:color="auto"/>
      </w:divBdr>
      <w:divsChild>
        <w:div w:id="1921332019">
          <w:marLeft w:val="0"/>
          <w:marRight w:val="0"/>
          <w:marTop w:val="0"/>
          <w:marBottom w:val="0"/>
          <w:divBdr>
            <w:top w:val="none" w:sz="0" w:space="0" w:color="auto"/>
            <w:left w:val="none" w:sz="0" w:space="0" w:color="auto"/>
            <w:bottom w:val="none" w:sz="0" w:space="0" w:color="auto"/>
            <w:right w:val="none" w:sz="0" w:space="0" w:color="auto"/>
          </w:divBdr>
          <w:divsChild>
            <w:div w:id="989360569">
              <w:marLeft w:val="0"/>
              <w:marRight w:val="0"/>
              <w:marTop w:val="0"/>
              <w:marBottom w:val="0"/>
              <w:divBdr>
                <w:top w:val="none" w:sz="0" w:space="0" w:color="auto"/>
                <w:left w:val="none" w:sz="0" w:space="0" w:color="auto"/>
                <w:bottom w:val="none" w:sz="0" w:space="0" w:color="auto"/>
                <w:right w:val="none" w:sz="0" w:space="0" w:color="auto"/>
              </w:divBdr>
              <w:divsChild>
                <w:div w:id="14019782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2314367">
      <w:marLeft w:val="0"/>
      <w:marRight w:val="0"/>
      <w:marTop w:val="0"/>
      <w:marBottom w:val="0"/>
      <w:divBdr>
        <w:top w:val="none" w:sz="0" w:space="0" w:color="auto"/>
        <w:left w:val="none" w:sz="0" w:space="0" w:color="auto"/>
        <w:bottom w:val="none" w:sz="0" w:space="0" w:color="auto"/>
        <w:right w:val="none" w:sz="0" w:space="0" w:color="auto"/>
      </w:divBdr>
      <w:divsChild>
        <w:div w:id="1513689938">
          <w:marLeft w:val="0"/>
          <w:marRight w:val="0"/>
          <w:marTop w:val="0"/>
          <w:marBottom w:val="0"/>
          <w:divBdr>
            <w:top w:val="none" w:sz="0" w:space="0" w:color="auto"/>
            <w:left w:val="none" w:sz="0" w:space="0" w:color="auto"/>
            <w:bottom w:val="none" w:sz="0" w:space="0" w:color="auto"/>
            <w:right w:val="none" w:sz="0" w:space="0" w:color="auto"/>
          </w:divBdr>
          <w:divsChild>
            <w:div w:id="398752669">
              <w:marLeft w:val="0"/>
              <w:marRight w:val="0"/>
              <w:marTop w:val="0"/>
              <w:marBottom w:val="0"/>
              <w:divBdr>
                <w:top w:val="none" w:sz="0" w:space="0" w:color="auto"/>
                <w:left w:val="none" w:sz="0" w:space="0" w:color="auto"/>
                <w:bottom w:val="none" w:sz="0" w:space="0" w:color="auto"/>
                <w:right w:val="none" w:sz="0" w:space="0" w:color="auto"/>
              </w:divBdr>
              <w:divsChild>
                <w:div w:id="1147282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4668989">
      <w:marLeft w:val="0"/>
      <w:marRight w:val="0"/>
      <w:marTop w:val="0"/>
      <w:marBottom w:val="0"/>
      <w:divBdr>
        <w:top w:val="none" w:sz="0" w:space="0" w:color="auto"/>
        <w:left w:val="none" w:sz="0" w:space="0" w:color="auto"/>
        <w:bottom w:val="none" w:sz="0" w:space="0" w:color="auto"/>
        <w:right w:val="none" w:sz="0" w:space="0" w:color="auto"/>
      </w:divBdr>
    </w:div>
    <w:div w:id="1013415244">
      <w:marLeft w:val="0"/>
      <w:marRight w:val="0"/>
      <w:marTop w:val="0"/>
      <w:marBottom w:val="0"/>
      <w:divBdr>
        <w:top w:val="none" w:sz="0" w:space="0" w:color="auto"/>
        <w:left w:val="none" w:sz="0" w:space="0" w:color="auto"/>
        <w:bottom w:val="none" w:sz="0" w:space="0" w:color="auto"/>
        <w:right w:val="none" w:sz="0" w:space="0" w:color="auto"/>
      </w:divBdr>
    </w:div>
    <w:div w:id="1014303116">
      <w:marLeft w:val="0"/>
      <w:marRight w:val="0"/>
      <w:marTop w:val="0"/>
      <w:marBottom w:val="0"/>
      <w:divBdr>
        <w:top w:val="none" w:sz="0" w:space="0" w:color="auto"/>
        <w:left w:val="none" w:sz="0" w:space="0" w:color="auto"/>
        <w:bottom w:val="none" w:sz="0" w:space="0" w:color="auto"/>
        <w:right w:val="none" w:sz="0" w:space="0" w:color="auto"/>
      </w:divBdr>
    </w:div>
    <w:div w:id="1014724734">
      <w:marLeft w:val="0"/>
      <w:marRight w:val="0"/>
      <w:marTop w:val="0"/>
      <w:marBottom w:val="0"/>
      <w:divBdr>
        <w:top w:val="none" w:sz="0" w:space="0" w:color="auto"/>
        <w:left w:val="none" w:sz="0" w:space="0" w:color="auto"/>
        <w:bottom w:val="none" w:sz="0" w:space="0" w:color="auto"/>
        <w:right w:val="none" w:sz="0" w:space="0" w:color="auto"/>
      </w:divBdr>
    </w:div>
    <w:div w:id="1015152754">
      <w:marLeft w:val="0"/>
      <w:marRight w:val="0"/>
      <w:marTop w:val="0"/>
      <w:marBottom w:val="0"/>
      <w:divBdr>
        <w:top w:val="none" w:sz="0" w:space="0" w:color="auto"/>
        <w:left w:val="none" w:sz="0" w:space="0" w:color="auto"/>
        <w:bottom w:val="none" w:sz="0" w:space="0" w:color="auto"/>
        <w:right w:val="none" w:sz="0" w:space="0" w:color="auto"/>
      </w:divBdr>
    </w:div>
    <w:div w:id="1018043054">
      <w:marLeft w:val="0"/>
      <w:marRight w:val="0"/>
      <w:marTop w:val="0"/>
      <w:marBottom w:val="0"/>
      <w:divBdr>
        <w:top w:val="none" w:sz="0" w:space="0" w:color="auto"/>
        <w:left w:val="none" w:sz="0" w:space="0" w:color="auto"/>
        <w:bottom w:val="none" w:sz="0" w:space="0" w:color="auto"/>
        <w:right w:val="none" w:sz="0" w:space="0" w:color="auto"/>
      </w:divBdr>
    </w:div>
    <w:div w:id="1019503270">
      <w:marLeft w:val="0"/>
      <w:marRight w:val="0"/>
      <w:marTop w:val="0"/>
      <w:marBottom w:val="0"/>
      <w:divBdr>
        <w:top w:val="none" w:sz="0" w:space="0" w:color="auto"/>
        <w:left w:val="none" w:sz="0" w:space="0" w:color="auto"/>
        <w:bottom w:val="none" w:sz="0" w:space="0" w:color="auto"/>
        <w:right w:val="none" w:sz="0" w:space="0" w:color="auto"/>
      </w:divBdr>
    </w:div>
    <w:div w:id="1022247191">
      <w:marLeft w:val="0"/>
      <w:marRight w:val="0"/>
      <w:marTop w:val="0"/>
      <w:marBottom w:val="0"/>
      <w:divBdr>
        <w:top w:val="none" w:sz="0" w:space="0" w:color="auto"/>
        <w:left w:val="none" w:sz="0" w:space="0" w:color="auto"/>
        <w:bottom w:val="none" w:sz="0" w:space="0" w:color="auto"/>
        <w:right w:val="none" w:sz="0" w:space="0" w:color="auto"/>
      </w:divBdr>
    </w:div>
    <w:div w:id="1023478850">
      <w:marLeft w:val="0"/>
      <w:marRight w:val="0"/>
      <w:marTop w:val="0"/>
      <w:marBottom w:val="0"/>
      <w:divBdr>
        <w:top w:val="none" w:sz="0" w:space="0" w:color="auto"/>
        <w:left w:val="none" w:sz="0" w:space="0" w:color="auto"/>
        <w:bottom w:val="none" w:sz="0" w:space="0" w:color="auto"/>
        <w:right w:val="none" w:sz="0" w:space="0" w:color="auto"/>
      </w:divBdr>
    </w:div>
    <w:div w:id="1025061904">
      <w:marLeft w:val="0"/>
      <w:marRight w:val="0"/>
      <w:marTop w:val="0"/>
      <w:marBottom w:val="0"/>
      <w:divBdr>
        <w:top w:val="none" w:sz="0" w:space="0" w:color="auto"/>
        <w:left w:val="none" w:sz="0" w:space="0" w:color="auto"/>
        <w:bottom w:val="none" w:sz="0" w:space="0" w:color="auto"/>
        <w:right w:val="none" w:sz="0" w:space="0" w:color="auto"/>
      </w:divBdr>
    </w:div>
    <w:div w:id="1027832030">
      <w:marLeft w:val="0"/>
      <w:marRight w:val="0"/>
      <w:marTop w:val="0"/>
      <w:marBottom w:val="0"/>
      <w:divBdr>
        <w:top w:val="none" w:sz="0" w:space="0" w:color="auto"/>
        <w:left w:val="none" w:sz="0" w:space="0" w:color="auto"/>
        <w:bottom w:val="none" w:sz="0" w:space="0" w:color="auto"/>
        <w:right w:val="none" w:sz="0" w:space="0" w:color="auto"/>
      </w:divBdr>
    </w:div>
    <w:div w:id="1030884647">
      <w:marLeft w:val="0"/>
      <w:marRight w:val="0"/>
      <w:marTop w:val="0"/>
      <w:marBottom w:val="0"/>
      <w:divBdr>
        <w:top w:val="none" w:sz="0" w:space="0" w:color="auto"/>
        <w:left w:val="none" w:sz="0" w:space="0" w:color="auto"/>
        <w:bottom w:val="none" w:sz="0" w:space="0" w:color="auto"/>
        <w:right w:val="none" w:sz="0" w:space="0" w:color="auto"/>
      </w:divBdr>
    </w:div>
    <w:div w:id="1036589368">
      <w:marLeft w:val="0"/>
      <w:marRight w:val="0"/>
      <w:marTop w:val="0"/>
      <w:marBottom w:val="0"/>
      <w:divBdr>
        <w:top w:val="none" w:sz="0" w:space="0" w:color="auto"/>
        <w:left w:val="none" w:sz="0" w:space="0" w:color="auto"/>
        <w:bottom w:val="none" w:sz="0" w:space="0" w:color="auto"/>
        <w:right w:val="none" w:sz="0" w:space="0" w:color="auto"/>
      </w:divBdr>
    </w:div>
    <w:div w:id="1036931480">
      <w:marLeft w:val="0"/>
      <w:marRight w:val="0"/>
      <w:marTop w:val="0"/>
      <w:marBottom w:val="0"/>
      <w:divBdr>
        <w:top w:val="none" w:sz="0" w:space="0" w:color="auto"/>
        <w:left w:val="none" w:sz="0" w:space="0" w:color="auto"/>
        <w:bottom w:val="none" w:sz="0" w:space="0" w:color="auto"/>
        <w:right w:val="none" w:sz="0" w:space="0" w:color="auto"/>
      </w:divBdr>
    </w:div>
    <w:div w:id="1038579085">
      <w:marLeft w:val="0"/>
      <w:marRight w:val="0"/>
      <w:marTop w:val="0"/>
      <w:marBottom w:val="0"/>
      <w:divBdr>
        <w:top w:val="none" w:sz="0" w:space="0" w:color="auto"/>
        <w:left w:val="none" w:sz="0" w:space="0" w:color="auto"/>
        <w:bottom w:val="none" w:sz="0" w:space="0" w:color="auto"/>
        <w:right w:val="none" w:sz="0" w:space="0" w:color="auto"/>
      </w:divBdr>
    </w:div>
    <w:div w:id="1039546397">
      <w:marLeft w:val="0"/>
      <w:marRight w:val="0"/>
      <w:marTop w:val="0"/>
      <w:marBottom w:val="0"/>
      <w:divBdr>
        <w:top w:val="none" w:sz="0" w:space="0" w:color="auto"/>
        <w:left w:val="none" w:sz="0" w:space="0" w:color="auto"/>
        <w:bottom w:val="none" w:sz="0" w:space="0" w:color="auto"/>
        <w:right w:val="none" w:sz="0" w:space="0" w:color="auto"/>
      </w:divBdr>
    </w:div>
    <w:div w:id="1056198626">
      <w:marLeft w:val="0"/>
      <w:marRight w:val="0"/>
      <w:marTop w:val="0"/>
      <w:marBottom w:val="0"/>
      <w:divBdr>
        <w:top w:val="none" w:sz="0" w:space="0" w:color="auto"/>
        <w:left w:val="none" w:sz="0" w:space="0" w:color="auto"/>
        <w:bottom w:val="none" w:sz="0" w:space="0" w:color="auto"/>
        <w:right w:val="none" w:sz="0" w:space="0" w:color="auto"/>
      </w:divBdr>
    </w:div>
    <w:div w:id="1057628632">
      <w:marLeft w:val="0"/>
      <w:marRight w:val="0"/>
      <w:marTop w:val="0"/>
      <w:marBottom w:val="0"/>
      <w:divBdr>
        <w:top w:val="none" w:sz="0" w:space="0" w:color="auto"/>
        <w:left w:val="none" w:sz="0" w:space="0" w:color="auto"/>
        <w:bottom w:val="none" w:sz="0" w:space="0" w:color="auto"/>
        <w:right w:val="none" w:sz="0" w:space="0" w:color="auto"/>
      </w:divBdr>
    </w:div>
    <w:div w:id="1063718786">
      <w:marLeft w:val="0"/>
      <w:marRight w:val="0"/>
      <w:marTop w:val="0"/>
      <w:marBottom w:val="0"/>
      <w:divBdr>
        <w:top w:val="none" w:sz="0" w:space="0" w:color="auto"/>
        <w:left w:val="none" w:sz="0" w:space="0" w:color="auto"/>
        <w:bottom w:val="none" w:sz="0" w:space="0" w:color="auto"/>
        <w:right w:val="none" w:sz="0" w:space="0" w:color="auto"/>
      </w:divBdr>
    </w:div>
    <w:div w:id="1074812306">
      <w:marLeft w:val="0"/>
      <w:marRight w:val="0"/>
      <w:marTop w:val="0"/>
      <w:marBottom w:val="0"/>
      <w:divBdr>
        <w:top w:val="none" w:sz="0" w:space="0" w:color="auto"/>
        <w:left w:val="none" w:sz="0" w:space="0" w:color="auto"/>
        <w:bottom w:val="none" w:sz="0" w:space="0" w:color="auto"/>
        <w:right w:val="none" w:sz="0" w:space="0" w:color="auto"/>
      </w:divBdr>
      <w:divsChild>
        <w:div w:id="1843278543">
          <w:marLeft w:val="0"/>
          <w:marRight w:val="0"/>
          <w:marTop w:val="0"/>
          <w:marBottom w:val="0"/>
          <w:divBdr>
            <w:top w:val="none" w:sz="0" w:space="0" w:color="auto"/>
            <w:left w:val="none" w:sz="0" w:space="0" w:color="auto"/>
            <w:bottom w:val="none" w:sz="0" w:space="0" w:color="auto"/>
            <w:right w:val="none" w:sz="0" w:space="0" w:color="auto"/>
          </w:divBdr>
          <w:divsChild>
            <w:div w:id="476191929">
              <w:marLeft w:val="0"/>
              <w:marRight w:val="0"/>
              <w:marTop w:val="0"/>
              <w:marBottom w:val="0"/>
              <w:divBdr>
                <w:top w:val="none" w:sz="0" w:space="0" w:color="auto"/>
                <w:left w:val="none" w:sz="0" w:space="0" w:color="auto"/>
                <w:bottom w:val="none" w:sz="0" w:space="0" w:color="auto"/>
                <w:right w:val="none" w:sz="0" w:space="0" w:color="auto"/>
              </w:divBdr>
              <w:divsChild>
                <w:div w:id="1383597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8601355">
      <w:marLeft w:val="0"/>
      <w:marRight w:val="0"/>
      <w:marTop w:val="0"/>
      <w:marBottom w:val="0"/>
      <w:divBdr>
        <w:top w:val="none" w:sz="0" w:space="0" w:color="auto"/>
        <w:left w:val="none" w:sz="0" w:space="0" w:color="auto"/>
        <w:bottom w:val="none" w:sz="0" w:space="0" w:color="auto"/>
        <w:right w:val="none" w:sz="0" w:space="0" w:color="auto"/>
      </w:divBdr>
    </w:div>
    <w:div w:id="1080105959">
      <w:marLeft w:val="0"/>
      <w:marRight w:val="0"/>
      <w:marTop w:val="0"/>
      <w:marBottom w:val="0"/>
      <w:divBdr>
        <w:top w:val="none" w:sz="0" w:space="0" w:color="auto"/>
        <w:left w:val="none" w:sz="0" w:space="0" w:color="auto"/>
        <w:bottom w:val="none" w:sz="0" w:space="0" w:color="auto"/>
        <w:right w:val="none" w:sz="0" w:space="0" w:color="auto"/>
      </w:divBdr>
    </w:div>
    <w:div w:id="1081684241">
      <w:marLeft w:val="0"/>
      <w:marRight w:val="0"/>
      <w:marTop w:val="0"/>
      <w:marBottom w:val="0"/>
      <w:divBdr>
        <w:top w:val="none" w:sz="0" w:space="0" w:color="auto"/>
        <w:left w:val="none" w:sz="0" w:space="0" w:color="auto"/>
        <w:bottom w:val="none" w:sz="0" w:space="0" w:color="auto"/>
        <w:right w:val="none" w:sz="0" w:space="0" w:color="auto"/>
      </w:divBdr>
    </w:div>
    <w:div w:id="1082141752">
      <w:marLeft w:val="0"/>
      <w:marRight w:val="0"/>
      <w:marTop w:val="0"/>
      <w:marBottom w:val="0"/>
      <w:divBdr>
        <w:top w:val="none" w:sz="0" w:space="0" w:color="auto"/>
        <w:left w:val="none" w:sz="0" w:space="0" w:color="auto"/>
        <w:bottom w:val="none" w:sz="0" w:space="0" w:color="auto"/>
        <w:right w:val="none" w:sz="0" w:space="0" w:color="auto"/>
      </w:divBdr>
    </w:div>
    <w:div w:id="1082334290">
      <w:marLeft w:val="0"/>
      <w:marRight w:val="0"/>
      <w:marTop w:val="0"/>
      <w:marBottom w:val="0"/>
      <w:divBdr>
        <w:top w:val="none" w:sz="0" w:space="0" w:color="auto"/>
        <w:left w:val="none" w:sz="0" w:space="0" w:color="auto"/>
        <w:bottom w:val="none" w:sz="0" w:space="0" w:color="auto"/>
        <w:right w:val="none" w:sz="0" w:space="0" w:color="auto"/>
      </w:divBdr>
    </w:div>
    <w:div w:id="1083184592">
      <w:marLeft w:val="0"/>
      <w:marRight w:val="0"/>
      <w:marTop w:val="0"/>
      <w:marBottom w:val="0"/>
      <w:divBdr>
        <w:top w:val="none" w:sz="0" w:space="0" w:color="auto"/>
        <w:left w:val="none" w:sz="0" w:space="0" w:color="auto"/>
        <w:bottom w:val="none" w:sz="0" w:space="0" w:color="auto"/>
        <w:right w:val="none" w:sz="0" w:space="0" w:color="auto"/>
      </w:divBdr>
    </w:div>
    <w:div w:id="1090349622">
      <w:marLeft w:val="0"/>
      <w:marRight w:val="0"/>
      <w:marTop w:val="0"/>
      <w:marBottom w:val="0"/>
      <w:divBdr>
        <w:top w:val="none" w:sz="0" w:space="0" w:color="auto"/>
        <w:left w:val="none" w:sz="0" w:space="0" w:color="auto"/>
        <w:bottom w:val="none" w:sz="0" w:space="0" w:color="auto"/>
        <w:right w:val="none" w:sz="0" w:space="0" w:color="auto"/>
      </w:divBdr>
    </w:div>
    <w:div w:id="1092168488">
      <w:marLeft w:val="0"/>
      <w:marRight w:val="0"/>
      <w:marTop w:val="0"/>
      <w:marBottom w:val="0"/>
      <w:divBdr>
        <w:top w:val="none" w:sz="0" w:space="0" w:color="auto"/>
        <w:left w:val="none" w:sz="0" w:space="0" w:color="auto"/>
        <w:bottom w:val="none" w:sz="0" w:space="0" w:color="auto"/>
        <w:right w:val="none" w:sz="0" w:space="0" w:color="auto"/>
      </w:divBdr>
    </w:div>
    <w:div w:id="1105612352">
      <w:marLeft w:val="0"/>
      <w:marRight w:val="0"/>
      <w:marTop w:val="0"/>
      <w:marBottom w:val="0"/>
      <w:divBdr>
        <w:top w:val="none" w:sz="0" w:space="0" w:color="auto"/>
        <w:left w:val="none" w:sz="0" w:space="0" w:color="auto"/>
        <w:bottom w:val="none" w:sz="0" w:space="0" w:color="auto"/>
        <w:right w:val="none" w:sz="0" w:space="0" w:color="auto"/>
      </w:divBdr>
    </w:div>
    <w:div w:id="1111784574">
      <w:marLeft w:val="0"/>
      <w:marRight w:val="0"/>
      <w:marTop w:val="0"/>
      <w:marBottom w:val="0"/>
      <w:divBdr>
        <w:top w:val="none" w:sz="0" w:space="0" w:color="auto"/>
        <w:left w:val="none" w:sz="0" w:space="0" w:color="auto"/>
        <w:bottom w:val="none" w:sz="0" w:space="0" w:color="auto"/>
        <w:right w:val="none" w:sz="0" w:space="0" w:color="auto"/>
      </w:divBdr>
    </w:div>
    <w:div w:id="1115252742">
      <w:marLeft w:val="0"/>
      <w:marRight w:val="0"/>
      <w:marTop w:val="0"/>
      <w:marBottom w:val="0"/>
      <w:divBdr>
        <w:top w:val="none" w:sz="0" w:space="0" w:color="auto"/>
        <w:left w:val="none" w:sz="0" w:space="0" w:color="auto"/>
        <w:bottom w:val="none" w:sz="0" w:space="0" w:color="auto"/>
        <w:right w:val="none" w:sz="0" w:space="0" w:color="auto"/>
      </w:divBdr>
    </w:div>
    <w:div w:id="1116948198">
      <w:marLeft w:val="0"/>
      <w:marRight w:val="0"/>
      <w:marTop w:val="0"/>
      <w:marBottom w:val="0"/>
      <w:divBdr>
        <w:top w:val="none" w:sz="0" w:space="0" w:color="auto"/>
        <w:left w:val="none" w:sz="0" w:space="0" w:color="auto"/>
        <w:bottom w:val="none" w:sz="0" w:space="0" w:color="auto"/>
        <w:right w:val="none" w:sz="0" w:space="0" w:color="auto"/>
      </w:divBdr>
      <w:divsChild>
        <w:div w:id="892081896">
          <w:marLeft w:val="0"/>
          <w:marRight w:val="0"/>
          <w:marTop w:val="0"/>
          <w:marBottom w:val="0"/>
          <w:divBdr>
            <w:top w:val="none" w:sz="0" w:space="0" w:color="auto"/>
            <w:left w:val="none" w:sz="0" w:space="0" w:color="auto"/>
            <w:bottom w:val="none" w:sz="0" w:space="0" w:color="auto"/>
            <w:right w:val="none" w:sz="0" w:space="0" w:color="auto"/>
          </w:divBdr>
        </w:div>
        <w:div w:id="1297952185">
          <w:marLeft w:val="0"/>
          <w:marRight w:val="0"/>
          <w:marTop w:val="0"/>
          <w:marBottom w:val="0"/>
          <w:divBdr>
            <w:top w:val="none" w:sz="0" w:space="0" w:color="auto"/>
            <w:left w:val="none" w:sz="0" w:space="0" w:color="auto"/>
            <w:bottom w:val="none" w:sz="0" w:space="0" w:color="auto"/>
            <w:right w:val="none" w:sz="0" w:space="0" w:color="auto"/>
          </w:divBdr>
        </w:div>
      </w:divsChild>
    </w:div>
    <w:div w:id="1118062436">
      <w:marLeft w:val="0"/>
      <w:marRight w:val="0"/>
      <w:marTop w:val="0"/>
      <w:marBottom w:val="0"/>
      <w:divBdr>
        <w:top w:val="none" w:sz="0" w:space="0" w:color="auto"/>
        <w:left w:val="none" w:sz="0" w:space="0" w:color="auto"/>
        <w:bottom w:val="none" w:sz="0" w:space="0" w:color="auto"/>
        <w:right w:val="none" w:sz="0" w:space="0" w:color="auto"/>
      </w:divBdr>
    </w:div>
    <w:div w:id="1124154980">
      <w:marLeft w:val="0"/>
      <w:marRight w:val="0"/>
      <w:marTop w:val="0"/>
      <w:marBottom w:val="0"/>
      <w:divBdr>
        <w:top w:val="none" w:sz="0" w:space="0" w:color="auto"/>
        <w:left w:val="none" w:sz="0" w:space="0" w:color="auto"/>
        <w:bottom w:val="none" w:sz="0" w:space="0" w:color="auto"/>
        <w:right w:val="none" w:sz="0" w:space="0" w:color="auto"/>
      </w:divBdr>
    </w:div>
    <w:div w:id="1131436139">
      <w:marLeft w:val="0"/>
      <w:marRight w:val="0"/>
      <w:marTop w:val="0"/>
      <w:marBottom w:val="0"/>
      <w:divBdr>
        <w:top w:val="none" w:sz="0" w:space="0" w:color="auto"/>
        <w:left w:val="none" w:sz="0" w:space="0" w:color="auto"/>
        <w:bottom w:val="none" w:sz="0" w:space="0" w:color="auto"/>
        <w:right w:val="none" w:sz="0" w:space="0" w:color="auto"/>
      </w:divBdr>
    </w:div>
    <w:div w:id="1139109466">
      <w:marLeft w:val="0"/>
      <w:marRight w:val="0"/>
      <w:marTop w:val="0"/>
      <w:marBottom w:val="0"/>
      <w:divBdr>
        <w:top w:val="none" w:sz="0" w:space="0" w:color="auto"/>
        <w:left w:val="none" w:sz="0" w:space="0" w:color="auto"/>
        <w:bottom w:val="none" w:sz="0" w:space="0" w:color="auto"/>
        <w:right w:val="none" w:sz="0" w:space="0" w:color="auto"/>
      </w:divBdr>
    </w:div>
    <w:div w:id="1139569596">
      <w:marLeft w:val="0"/>
      <w:marRight w:val="0"/>
      <w:marTop w:val="0"/>
      <w:marBottom w:val="0"/>
      <w:divBdr>
        <w:top w:val="none" w:sz="0" w:space="0" w:color="auto"/>
        <w:left w:val="none" w:sz="0" w:space="0" w:color="auto"/>
        <w:bottom w:val="none" w:sz="0" w:space="0" w:color="auto"/>
        <w:right w:val="none" w:sz="0" w:space="0" w:color="auto"/>
      </w:divBdr>
    </w:div>
    <w:div w:id="1145510322">
      <w:marLeft w:val="0"/>
      <w:marRight w:val="0"/>
      <w:marTop w:val="0"/>
      <w:marBottom w:val="0"/>
      <w:divBdr>
        <w:top w:val="none" w:sz="0" w:space="0" w:color="auto"/>
        <w:left w:val="none" w:sz="0" w:space="0" w:color="auto"/>
        <w:bottom w:val="none" w:sz="0" w:space="0" w:color="auto"/>
        <w:right w:val="none" w:sz="0" w:space="0" w:color="auto"/>
      </w:divBdr>
    </w:div>
    <w:div w:id="1149206237">
      <w:marLeft w:val="0"/>
      <w:marRight w:val="0"/>
      <w:marTop w:val="0"/>
      <w:marBottom w:val="0"/>
      <w:divBdr>
        <w:top w:val="none" w:sz="0" w:space="0" w:color="auto"/>
        <w:left w:val="none" w:sz="0" w:space="0" w:color="auto"/>
        <w:bottom w:val="none" w:sz="0" w:space="0" w:color="auto"/>
        <w:right w:val="none" w:sz="0" w:space="0" w:color="auto"/>
      </w:divBdr>
    </w:div>
    <w:div w:id="1158233149">
      <w:marLeft w:val="0"/>
      <w:marRight w:val="0"/>
      <w:marTop w:val="0"/>
      <w:marBottom w:val="0"/>
      <w:divBdr>
        <w:top w:val="none" w:sz="0" w:space="0" w:color="auto"/>
        <w:left w:val="none" w:sz="0" w:space="0" w:color="auto"/>
        <w:bottom w:val="none" w:sz="0" w:space="0" w:color="auto"/>
        <w:right w:val="none" w:sz="0" w:space="0" w:color="auto"/>
      </w:divBdr>
    </w:div>
    <w:div w:id="1160652734">
      <w:marLeft w:val="0"/>
      <w:marRight w:val="0"/>
      <w:marTop w:val="0"/>
      <w:marBottom w:val="0"/>
      <w:divBdr>
        <w:top w:val="none" w:sz="0" w:space="0" w:color="auto"/>
        <w:left w:val="none" w:sz="0" w:space="0" w:color="auto"/>
        <w:bottom w:val="none" w:sz="0" w:space="0" w:color="auto"/>
        <w:right w:val="none" w:sz="0" w:space="0" w:color="auto"/>
      </w:divBdr>
    </w:div>
    <w:div w:id="1164467182">
      <w:marLeft w:val="0"/>
      <w:marRight w:val="0"/>
      <w:marTop w:val="0"/>
      <w:marBottom w:val="0"/>
      <w:divBdr>
        <w:top w:val="none" w:sz="0" w:space="0" w:color="auto"/>
        <w:left w:val="none" w:sz="0" w:space="0" w:color="auto"/>
        <w:bottom w:val="none" w:sz="0" w:space="0" w:color="auto"/>
        <w:right w:val="none" w:sz="0" w:space="0" w:color="auto"/>
      </w:divBdr>
    </w:div>
    <w:div w:id="1170754783">
      <w:marLeft w:val="0"/>
      <w:marRight w:val="0"/>
      <w:marTop w:val="0"/>
      <w:marBottom w:val="0"/>
      <w:divBdr>
        <w:top w:val="none" w:sz="0" w:space="0" w:color="auto"/>
        <w:left w:val="none" w:sz="0" w:space="0" w:color="auto"/>
        <w:bottom w:val="none" w:sz="0" w:space="0" w:color="auto"/>
        <w:right w:val="none" w:sz="0" w:space="0" w:color="auto"/>
      </w:divBdr>
    </w:div>
    <w:div w:id="1171483766">
      <w:marLeft w:val="0"/>
      <w:marRight w:val="0"/>
      <w:marTop w:val="0"/>
      <w:marBottom w:val="0"/>
      <w:divBdr>
        <w:top w:val="none" w:sz="0" w:space="0" w:color="auto"/>
        <w:left w:val="none" w:sz="0" w:space="0" w:color="auto"/>
        <w:bottom w:val="none" w:sz="0" w:space="0" w:color="auto"/>
        <w:right w:val="none" w:sz="0" w:space="0" w:color="auto"/>
      </w:divBdr>
    </w:div>
    <w:div w:id="1176922645">
      <w:marLeft w:val="0"/>
      <w:marRight w:val="0"/>
      <w:marTop w:val="0"/>
      <w:marBottom w:val="0"/>
      <w:divBdr>
        <w:top w:val="none" w:sz="0" w:space="0" w:color="auto"/>
        <w:left w:val="none" w:sz="0" w:space="0" w:color="auto"/>
        <w:bottom w:val="none" w:sz="0" w:space="0" w:color="auto"/>
        <w:right w:val="none" w:sz="0" w:space="0" w:color="auto"/>
      </w:divBdr>
      <w:divsChild>
        <w:div w:id="1861312397">
          <w:marLeft w:val="0"/>
          <w:marRight w:val="0"/>
          <w:marTop w:val="0"/>
          <w:marBottom w:val="0"/>
          <w:divBdr>
            <w:top w:val="none" w:sz="0" w:space="0" w:color="auto"/>
            <w:left w:val="none" w:sz="0" w:space="0" w:color="auto"/>
            <w:bottom w:val="none" w:sz="0" w:space="0" w:color="auto"/>
            <w:right w:val="none" w:sz="0" w:space="0" w:color="auto"/>
          </w:divBdr>
          <w:divsChild>
            <w:div w:id="681780456">
              <w:marLeft w:val="0"/>
              <w:marRight w:val="0"/>
              <w:marTop w:val="0"/>
              <w:marBottom w:val="0"/>
              <w:divBdr>
                <w:top w:val="none" w:sz="0" w:space="0" w:color="auto"/>
                <w:left w:val="none" w:sz="0" w:space="0" w:color="auto"/>
                <w:bottom w:val="none" w:sz="0" w:space="0" w:color="auto"/>
                <w:right w:val="none" w:sz="0" w:space="0" w:color="auto"/>
              </w:divBdr>
              <w:divsChild>
                <w:div w:id="1846356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7961345">
      <w:marLeft w:val="0"/>
      <w:marRight w:val="0"/>
      <w:marTop w:val="0"/>
      <w:marBottom w:val="0"/>
      <w:divBdr>
        <w:top w:val="none" w:sz="0" w:space="0" w:color="auto"/>
        <w:left w:val="none" w:sz="0" w:space="0" w:color="auto"/>
        <w:bottom w:val="none" w:sz="0" w:space="0" w:color="auto"/>
        <w:right w:val="none" w:sz="0" w:space="0" w:color="auto"/>
      </w:divBdr>
    </w:div>
    <w:div w:id="1188298758">
      <w:marLeft w:val="0"/>
      <w:marRight w:val="0"/>
      <w:marTop w:val="0"/>
      <w:marBottom w:val="0"/>
      <w:divBdr>
        <w:top w:val="none" w:sz="0" w:space="0" w:color="auto"/>
        <w:left w:val="none" w:sz="0" w:space="0" w:color="auto"/>
        <w:bottom w:val="none" w:sz="0" w:space="0" w:color="auto"/>
        <w:right w:val="none" w:sz="0" w:space="0" w:color="auto"/>
      </w:divBdr>
    </w:div>
    <w:div w:id="1188521643">
      <w:marLeft w:val="0"/>
      <w:marRight w:val="0"/>
      <w:marTop w:val="0"/>
      <w:marBottom w:val="0"/>
      <w:divBdr>
        <w:top w:val="none" w:sz="0" w:space="0" w:color="auto"/>
        <w:left w:val="none" w:sz="0" w:space="0" w:color="auto"/>
        <w:bottom w:val="none" w:sz="0" w:space="0" w:color="auto"/>
        <w:right w:val="none" w:sz="0" w:space="0" w:color="auto"/>
      </w:divBdr>
    </w:div>
    <w:div w:id="1205214723">
      <w:marLeft w:val="0"/>
      <w:marRight w:val="0"/>
      <w:marTop w:val="0"/>
      <w:marBottom w:val="0"/>
      <w:divBdr>
        <w:top w:val="none" w:sz="0" w:space="0" w:color="auto"/>
        <w:left w:val="none" w:sz="0" w:space="0" w:color="auto"/>
        <w:bottom w:val="none" w:sz="0" w:space="0" w:color="auto"/>
        <w:right w:val="none" w:sz="0" w:space="0" w:color="auto"/>
      </w:divBdr>
    </w:div>
    <w:div w:id="1214924676">
      <w:marLeft w:val="0"/>
      <w:marRight w:val="0"/>
      <w:marTop w:val="0"/>
      <w:marBottom w:val="0"/>
      <w:divBdr>
        <w:top w:val="none" w:sz="0" w:space="0" w:color="auto"/>
        <w:left w:val="none" w:sz="0" w:space="0" w:color="auto"/>
        <w:bottom w:val="none" w:sz="0" w:space="0" w:color="auto"/>
        <w:right w:val="none" w:sz="0" w:space="0" w:color="auto"/>
      </w:divBdr>
    </w:div>
    <w:div w:id="1221599261">
      <w:marLeft w:val="0"/>
      <w:marRight w:val="0"/>
      <w:marTop w:val="0"/>
      <w:marBottom w:val="0"/>
      <w:divBdr>
        <w:top w:val="none" w:sz="0" w:space="0" w:color="auto"/>
        <w:left w:val="none" w:sz="0" w:space="0" w:color="auto"/>
        <w:bottom w:val="none" w:sz="0" w:space="0" w:color="auto"/>
        <w:right w:val="none" w:sz="0" w:space="0" w:color="auto"/>
      </w:divBdr>
    </w:div>
    <w:div w:id="1243296093">
      <w:marLeft w:val="0"/>
      <w:marRight w:val="0"/>
      <w:marTop w:val="0"/>
      <w:marBottom w:val="0"/>
      <w:divBdr>
        <w:top w:val="none" w:sz="0" w:space="0" w:color="auto"/>
        <w:left w:val="none" w:sz="0" w:space="0" w:color="auto"/>
        <w:bottom w:val="none" w:sz="0" w:space="0" w:color="auto"/>
        <w:right w:val="none" w:sz="0" w:space="0" w:color="auto"/>
      </w:divBdr>
    </w:div>
    <w:div w:id="1248268340">
      <w:marLeft w:val="0"/>
      <w:marRight w:val="0"/>
      <w:marTop w:val="0"/>
      <w:marBottom w:val="0"/>
      <w:divBdr>
        <w:top w:val="none" w:sz="0" w:space="0" w:color="auto"/>
        <w:left w:val="none" w:sz="0" w:space="0" w:color="auto"/>
        <w:bottom w:val="none" w:sz="0" w:space="0" w:color="auto"/>
        <w:right w:val="none" w:sz="0" w:space="0" w:color="auto"/>
      </w:divBdr>
    </w:div>
    <w:div w:id="1262223553">
      <w:marLeft w:val="0"/>
      <w:marRight w:val="0"/>
      <w:marTop w:val="0"/>
      <w:marBottom w:val="0"/>
      <w:divBdr>
        <w:top w:val="none" w:sz="0" w:space="0" w:color="auto"/>
        <w:left w:val="none" w:sz="0" w:space="0" w:color="auto"/>
        <w:bottom w:val="none" w:sz="0" w:space="0" w:color="auto"/>
        <w:right w:val="none" w:sz="0" w:space="0" w:color="auto"/>
      </w:divBdr>
    </w:div>
    <w:div w:id="1264530640">
      <w:marLeft w:val="0"/>
      <w:marRight w:val="0"/>
      <w:marTop w:val="0"/>
      <w:marBottom w:val="0"/>
      <w:divBdr>
        <w:top w:val="none" w:sz="0" w:space="0" w:color="auto"/>
        <w:left w:val="none" w:sz="0" w:space="0" w:color="auto"/>
        <w:bottom w:val="none" w:sz="0" w:space="0" w:color="auto"/>
        <w:right w:val="none" w:sz="0" w:space="0" w:color="auto"/>
      </w:divBdr>
      <w:divsChild>
        <w:div w:id="1910067975">
          <w:marLeft w:val="0"/>
          <w:marRight w:val="0"/>
          <w:marTop w:val="0"/>
          <w:marBottom w:val="0"/>
          <w:divBdr>
            <w:top w:val="none" w:sz="0" w:space="0" w:color="auto"/>
            <w:left w:val="none" w:sz="0" w:space="0" w:color="auto"/>
            <w:bottom w:val="none" w:sz="0" w:space="0" w:color="auto"/>
            <w:right w:val="none" w:sz="0" w:space="0" w:color="auto"/>
          </w:divBdr>
          <w:divsChild>
            <w:div w:id="84886429">
              <w:marLeft w:val="0"/>
              <w:marRight w:val="0"/>
              <w:marTop w:val="0"/>
              <w:marBottom w:val="0"/>
              <w:divBdr>
                <w:top w:val="none" w:sz="0" w:space="0" w:color="auto"/>
                <w:left w:val="none" w:sz="0" w:space="0" w:color="auto"/>
                <w:bottom w:val="none" w:sz="0" w:space="0" w:color="auto"/>
                <w:right w:val="none" w:sz="0" w:space="0" w:color="auto"/>
              </w:divBdr>
              <w:divsChild>
                <w:div w:id="18040800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0968490">
      <w:marLeft w:val="0"/>
      <w:marRight w:val="0"/>
      <w:marTop w:val="0"/>
      <w:marBottom w:val="0"/>
      <w:divBdr>
        <w:top w:val="none" w:sz="0" w:space="0" w:color="auto"/>
        <w:left w:val="none" w:sz="0" w:space="0" w:color="auto"/>
        <w:bottom w:val="none" w:sz="0" w:space="0" w:color="auto"/>
        <w:right w:val="none" w:sz="0" w:space="0" w:color="auto"/>
      </w:divBdr>
    </w:div>
    <w:div w:id="1282957662">
      <w:marLeft w:val="0"/>
      <w:marRight w:val="0"/>
      <w:marTop w:val="0"/>
      <w:marBottom w:val="0"/>
      <w:divBdr>
        <w:top w:val="none" w:sz="0" w:space="0" w:color="auto"/>
        <w:left w:val="none" w:sz="0" w:space="0" w:color="auto"/>
        <w:bottom w:val="none" w:sz="0" w:space="0" w:color="auto"/>
        <w:right w:val="none" w:sz="0" w:space="0" w:color="auto"/>
      </w:divBdr>
    </w:div>
    <w:div w:id="1283806493">
      <w:marLeft w:val="0"/>
      <w:marRight w:val="0"/>
      <w:marTop w:val="0"/>
      <w:marBottom w:val="0"/>
      <w:divBdr>
        <w:top w:val="none" w:sz="0" w:space="0" w:color="auto"/>
        <w:left w:val="none" w:sz="0" w:space="0" w:color="auto"/>
        <w:bottom w:val="none" w:sz="0" w:space="0" w:color="auto"/>
        <w:right w:val="none" w:sz="0" w:space="0" w:color="auto"/>
      </w:divBdr>
    </w:div>
    <w:div w:id="1284580942">
      <w:marLeft w:val="0"/>
      <w:marRight w:val="0"/>
      <w:marTop w:val="0"/>
      <w:marBottom w:val="0"/>
      <w:divBdr>
        <w:top w:val="none" w:sz="0" w:space="0" w:color="auto"/>
        <w:left w:val="none" w:sz="0" w:space="0" w:color="auto"/>
        <w:bottom w:val="none" w:sz="0" w:space="0" w:color="auto"/>
        <w:right w:val="none" w:sz="0" w:space="0" w:color="auto"/>
      </w:divBdr>
    </w:div>
    <w:div w:id="1284848480">
      <w:marLeft w:val="0"/>
      <w:marRight w:val="0"/>
      <w:marTop w:val="0"/>
      <w:marBottom w:val="0"/>
      <w:divBdr>
        <w:top w:val="none" w:sz="0" w:space="0" w:color="auto"/>
        <w:left w:val="none" w:sz="0" w:space="0" w:color="auto"/>
        <w:bottom w:val="none" w:sz="0" w:space="0" w:color="auto"/>
        <w:right w:val="none" w:sz="0" w:space="0" w:color="auto"/>
      </w:divBdr>
    </w:div>
    <w:div w:id="1306004879">
      <w:marLeft w:val="0"/>
      <w:marRight w:val="0"/>
      <w:marTop w:val="0"/>
      <w:marBottom w:val="0"/>
      <w:divBdr>
        <w:top w:val="none" w:sz="0" w:space="0" w:color="auto"/>
        <w:left w:val="none" w:sz="0" w:space="0" w:color="auto"/>
        <w:bottom w:val="none" w:sz="0" w:space="0" w:color="auto"/>
        <w:right w:val="none" w:sz="0" w:space="0" w:color="auto"/>
      </w:divBdr>
    </w:div>
    <w:div w:id="1307277869">
      <w:marLeft w:val="0"/>
      <w:marRight w:val="0"/>
      <w:marTop w:val="0"/>
      <w:marBottom w:val="0"/>
      <w:divBdr>
        <w:top w:val="none" w:sz="0" w:space="0" w:color="auto"/>
        <w:left w:val="none" w:sz="0" w:space="0" w:color="auto"/>
        <w:bottom w:val="none" w:sz="0" w:space="0" w:color="auto"/>
        <w:right w:val="none" w:sz="0" w:space="0" w:color="auto"/>
      </w:divBdr>
    </w:div>
    <w:div w:id="1309893445">
      <w:marLeft w:val="0"/>
      <w:marRight w:val="0"/>
      <w:marTop w:val="0"/>
      <w:marBottom w:val="0"/>
      <w:divBdr>
        <w:top w:val="none" w:sz="0" w:space="0" w:color="auto"/>
        <w:left w:val="none" w:sz="0" w:space="0" w:color="auto"/>
        <w:bottom w:val="none" w:sz="0" w:space="0" w:color="auto"/>
        <w:right w:val="none" w:sz="0" w:space="0" w:color="auto"/>
      </w:divBdr>
    </w:div>
    <w:div w:id="1312980325">
      <w:marLeft w:val="0"/>
      <w:marRight w:val="0"/>
      <w:marTop w:val="0"/>
      <w:marBottom w:val="0"/>
      <w:divBdr>
        <w:top w:val="none" w:sz="0" w:space="0" w:color="auto"/>
        <w:left w:val="none" w:sz="0" w:space="0" w:color="auto"/>
        <w:bottom w:val="none" w:sz="0" w:space="0" w:color="auto"/>
        <w:right w:val="none" w:sz="0" w:space="0" w:color="auto"/>
      </w:divBdr>
    </w:div>
    <w:div w:id="1316715892">
      <w:marLeft w:val="0"/>
      <w:marRight w:val="0"/>
      <w:marTop w:val="0"/>
      <w:marBottom w:val="0"/>
      <w:divBdr>
        <w:top w:val="none" w:sz="0" w:space="0" w:color="auto"/>
        <w:left w:val="none" w:sz="0" w:space="0" w:color="auto"/>
        <w:bottom w:val="none" w:sz="0" w:space="0" w:color="auto"/>
        <w:right w:val="none" w:sz="0" w:space="0" w:color="auto"/>
      </w:divBdr>
    </w:div>
    <w:div w:id="1318539076">
      <w:marLeft w:val="0"/>
      <w:marRight w:val="0"/>
      <w:marTop w:val="0"/>
      <w:marBottom w:val="0"/>
      <w:divBdr>
        <w:top w:val="none" w:sz="0" w:space="0" w:color="auto"/>
        <w:left w:val="none" w:sz="0" w:space="0" w:color="auto"/>
        <w:bottom w:val="none" w:sz="0" w:space="0" w:color="auto"/>
        <w:right w:val="none" w:sz="0" w:space="0" w:color="auto"/>
      </w:divBdr>
    </w:div>
    <w:div w:id="1320839496">
      <w:marLeft w:val="0"/>
      <w:marRight w:val="0"/>
      <w:marTop w:val="0"/>
      <w:marBottom w:val="0"/>
      <w:divBdr>
        <w:top w:val="none" w:sz="0" w:space="0" w:color="auto"/>
        <w:left w:val="none" w:sz="0" w:space="0" w:color="auto"/>
        <w:bottom w:val="none" w:sz="0" w:space="0" w:color="auto"/>
        <w:right w:val="none" w:sz="0" w:space="0" w:color="auto"/>
      </w:divBdr>
    </w:div>
    <w:div w:id="1322125539">
      <w:marLeft w:val="0"/>
      <w:marRight w:val="0"/>
      <w:marTop w:val="0"/>
      <w:marBottom w:val="0"/>
      <w:divBdr>
        <w:top w:val="none" w:sz="0" w:space="0" w:color="auto"/>
        <w:left w:val="none" w:sz="0" w:space="0" w:color="auto"/>
        <w:bottom w:val="none" w:sz="0" w:space="0" w:color="auto"/>
        <w:right w:val="none" w:sz="0" w:space="0" w:color="auto"/>
      </w:divBdr>
    </w:div>
    <w:div w:id="1328943500">
      <w:marLeft w:val="0"/>
      <w:marRight w:val="0"/>
      <w:marTop w:val="0"/>
      <w:marBottom w:val="0"/>
      <w:divBdr>
        <w:top w:val="none" w:sz="0" w:space="0" w:color="auto"/>
        <w:left w:val="none" w:sz="0" w:space="0" w:color="auto"/>
        <w:bottom w:val="none" w:sz="0" w:space="0" w:color="auto"/>
        <w:right w:val="none" w:sz="0" w:space="0" w:color="auto"/>
      </w:divBdr>
    </w:div>
    <w:div w:id="1344432177">
      <w:marLeft w:val="0"/>
      <w:marRight w:val="0"/>
      <w:marTop w:val="0"/>
      <w:marBottom w:val="0"/>
      <w:divBdr>
        <w:top w:val="none" w:sz="0" w:space="0" w:color="auto"/>
        <w:left w:val="none" w:sz="0" w:space="0" w:color="auto"/>
        <w:bottom w:val="none" w:sz="0" w:space="0" w:color="auto"/>
        <w:right w:val="none" w:sz="0" w:space="0" w:color="auto"/>
      </w:divBdr>
    </w:div>
    <w:div w:id="1344472497">
      <w:marLeft w:val="0"/>
      <w:marRight w:val="0"/>
      <w:marTop w:val="0"/>
      <w:marBottom w:val="0"/>
      <w:divBdr>
        <w:top w:val="none" w:sz="0" w:space="0" w:color="auto"/>
        <w:left w:val="none" w:sz="0" w:space="0" w:color="auto"/>
        <w:bottom w:val="none" w:sz="0" w:space="0" w:color="auto"/>
        <w:right w:val="none" w:sz="0" w:space="0" w:color="auto"/>
      </w:divBdr>
    </w:div>
    <w:div w:id="1360163446">
      <w:marLeft w:val="0"/>
      <w:marRight w:val="0"/>
      <w:marTop w:val="0"/>
      <w:marBottom w:val="0"/>
      <w:divBdr>
        <w:top w:val="none" w:sz="0" w:space="0" w:color="auto"/>
        <w:left w:val="none" w:sz="0" w:space="0" w:color="auto"/>
        <w:bottom w:val="none" w:sz="0" w:space="0" w:color="auto"/>
        <w:right w:val="none" w:sz="0" w:space="0" w:color="auto"/>
      </w:divBdr>
    </w:div>
    <w:div w:id="1361125528">
      <w:marLeft w:val="0"/>
      <w:marRight w:val="0"/>
      <w:marTop w:val="0"/>
      <w:marBottom w:val="0"/>
      <w:divBdr>
        <w:top w:val="none" w:sz="0" w:space="0" w:color="auto"/>
        <w:left w:val="none" w:sz="0" w:space="0" w:color="auto"/>
        <w:bottom w:val="none" w:sz="0" w:space="0" w:color="auto"/>
        <w:right w:val="none" w:sz="0" w:space="0" w:color="auto"/>
      </w:divBdr>
    </w:div>
    <w:div w:id="1364284216">
      <w:marLeft w:val="0"/>
      <w:marRight w:val="0"/>
      <w:marTop w:val="0"/>
      <w:marBottom w:val="0"/>
      <w:divBdr>
        <w:top w:val="none" w:sz="0" w:space="0" w:color="auto"/>
        <w:left w:val="none" w:sz="0" w:space="0" w:color="auto"/>
        <w:bottom w:val="none" w:sz="0" w:space="0" w:color="auto"/>
        <w:right w:val="none" w:sz="0" w:space="0" w:color="auto"/>
      </w:divBdr>
    </w:div>
    <w:div w:id="1381512428">
      <w:marLeft w:val="0"/>
      <w:marRight w:val="0"/>
      <w:marTop w:val="0"/>
      <w:marBottom w:val="0"/>
      <w:divBdr>
        <w:top w:val="none" w:sz="0" w:space="0" w:color="auto"/>
        <w:left w:val="none" w:sz="0" w:space="0" w:color="auto"/>
        <w:bottom w:val="none" w:sz="0" w:space="0" w:color="auto"/>
        <w:right w:val="none" w:sz="0" w:space="0" w:color="auto"/>
      </w:divBdr>
    </w:div>
    <w:div w:id="1382169677">
      <w:marLeft w:val="0"/>
      <w:marRight w:val="0"/>
      <w:marTop w:val="0"/>
      <w:marBottom w:val="0"/>
      <w:divBdr>
        <w:top w:val="none" w:sz="0" w:space="0" w:color="auto"/>
        <w:left w:val="none" w:sz="0" w:space="0" w:color="auto"/>
        <w:bottom w:val="none" w:sz="0" w:space="0" w:color="auto"/>
        <w:right w:val="none" w:sz="0" w:space="0" w:color="auto"/>
      </w:divBdr>
    </w:div>
    <w:div w:id="1390810264">
      <w:marLeft w:val="0"/>
      <w:marRight w:val="0"/>
      <w:marTop w:val="0"/>
      <w:marBottom w:val="0"/>
      <w:divBdr>
        <w:top w:val="none" w:sz="0" w:space="0" w:color="auto"/>
        <w:left w:val="none" w:sz="0" w:space="0" w:color="auto"/>
        <w:bottom w:val="none" w:sz="0" w:space="0" w:color="auto"/>
        <w:right w:val="none" w:sz="0" w:space="0" w:color="auto"/>
      </w:divBdr>
    </w:div>
    <w:div w:id="1408653876">
      <w:marLeft w:val="0"/>
      <w:marRight w:val="0"/>
      <w:marTop w:val="0"/>
      <w:marBottom w:val="0"/>
      <w:divBdr>
        <w:top w:val="none" w:sz="0" w:space="0" w:color="auto"/>
        <w:left w:val="none" w:sz="0" w:space="0" w:color="auto"/>
        <w:bottom w:val="none" w:sz="0" w:space="0" w:color="auto"/>
        <w:right w:val="none" w:sz="0" w:space="0" w:color="auto"/>
      </w:divBdr>
    </w:div>
    <w:div w:id="1411779011">
      <w:marLeft w:val="0"/>
      <w:marRight w:val="0"/>
      <w:marTop w:val="0"/>
      <w:marBottom w:val="0"/>
      <w:divBdr>
        <w:top w:val="none" w:sz="0" w:space="0" w:color="auto"/>
        <w:left w:val="none" w:sz="0" w:space="0" w:color="auto"/>
        <w:bottom w:val="none" w:sz="0" w:space="0" w:color="auto"/>
        <w:right w:val="none" w:sz="0" w:space="0" w:color="auto"/>
      </w:divBdr>
    </w:div>
    <w:div w:id="1413552493">
      <w:marLeft w:val="0"/>
      <w:marRight w:val="0"/>
      <w:marTop w:val="0"/>
      <w:marBottom w:val="0"/>
      <w:divBdr>
        <w:top w:val="none" w:sz="0" w:space="0" w:color="auto"/>
        <w:left w:val="none" w:sz="0" w:space="0" w:color="auto"/>
        <w:bottom w:val="none" w:sz="0" w:space="0" w:color="auto"/>
        <w:right w:val="none" w:sz="0" w:space="0" w:color="auto"/>
      </w:divBdr>
    </w:div>
    <w:div w:id="1414743852">
      <w:marLeft w:val="0"/>
      <w:marRight w:val="0"/>
      <w:marTop w:val="0"/>
      <w:marBottom w:val="0"/>
      <w:divBdr>
        <w:top w:val="none" w:sz="0" w:space="0" w:color="auto"/>
        <w:left w:val="none" w:sz="0" w:space="0" w:color="auto"/>
        <w:bottom w:val="none" w:sz="0" w:space="0" w:color="auto"/>
        <w:right w:val="none" w:sz="0" w:space="0" w:color="auto"/>
      </w:divBdr>
    </w:div>
    <w:div w:id="1425566576">
      <w:marLeft w:val="0"/>
      <w:marRight w:val="0"/>
      <w:marTop w:val="0"/>
      <w:marBottom w:val="0"/>
      <w:divBdr>
        <w:top w:val="none" w:sz="0" w:space="0" w:color="auto"/>
        <w:left w:val="none" w:sz="0" w:space="0" w:color="auto"/>
        <w:bottom w:val="none" w:sz="0" w:space="0" w:color="auto"/>
        <w:right w:val="none" w:sz="0" w:space="0" w:color="auto"/>
      </w:divBdr>
    </w:div>
    <w:div w:id="1425766667">
      <w:marLeft w:val="0"/>
      <w:marRight w:val="0"/>
      <w:marTop w:val="0"/>
      <w:marBottom w:val="0"/>
      <w:divBdr>
        <w:top w:val="none" w:sz="0" w:space="0" w:color="auto"/>
        <w:left w:val="none" w:sz="0" w:space="0" w:color="auto"/>
        <w:bottom w:val="none" w:sz="0" w:space="0" w:color="auto"/>
        <w:right w:val="none" w:sz="0" w:space="0" w:color="auto"/>
      </w:divBdr>
    </w:div>
    <w:div w:id="1436906592">
      <w:marLeft w:val="0"/>
      <w:marRight w:val="0"/>
      <w:marTop w:val="0"/>
      <w:marBottom w:val="0"/>
      <w:divBdr>
        <w:top w:val="none" w:sz="0" w:space="0" w:color="auto"/>
        <w:left w:val="none" w:sz="0" w:space="0" w:color="auto"/>
        <w:bottom w:val="none" w:sz="0" w:space="0" w:color="auto"/>
        <w:right w:val="none" w:sz="0" w:space="0" w:color="auto"/>
      </w:divBdr>
    </w:div>
    <w:div w:id="1445612542">
      <w:marLeft w:val="0"/>
      <w:marRight w:val="0"/>
      <w:marTop w:val="0"/>
      <w:marBottom w:val="0"/>
      <w:divBdr>
        <w:top w:val="none" w:sz="0" w:space="0" w:color="auto"/>
        <w:left w:val="none" w:sz="0" w:space="0" w:color="auto"/>
        <w:bottom w:val="none" w:sz="0" w:space="0" w:color="auto"/>
        <w:right w:val="none" w:sz="0" w:space="0" w:color="auto"/>
      </w:divBdr>
    </w:div>
    <w:div w:id="1460342972">
      <w:marLeft w:val="0"/>
      <w:marRight w:val="0"/>
      <w:marTop w:val="0"/>
      <w:marBottom w:val="0"/>
      <w:divBdr>
        <w:top w:val="none" w:sz="0" w:space="0" w:color="auto"/>
        <w:left w:val="none" w:sz="0" w:space="0" w:color="auto"/>
        <w:bottom w:val="none" w:sz="0" w:space="0" w:color="auto"/>
        <w:right w:val="none" w:sz="0" w:space="0" w:color="auto"/>
      </w:divBdr>
    </w:div>
    <w:div w:id="1463039849">
      <w:marLeft w:val="0"/>
      <w:marRight w:val="0"/>
      <w:marTop w:val="0"/>
      <w:marBottom w:val="0"/>
      <w:divBdr>
        <w:top w:val="none" w:sz="0" w:space="0" w:color="auto"/>
        <w:left w:val="none" w:sz="0" w:space="0" w:color="auto"/>
        <w:bottom w:val="none" w:sz="0" w:space="0" w:color="auto"/>
        <w:right w:val="none" w:sz="0" w:space="0" w:color="auto"/>
      </w:divBdr>
    </w:div>
    <w:div w:id="1465736463">
      <w:marLeft w:val="0"/>
      <w:marRight w:val="0"/>
      <w:marTop w:val="0"/>
      <w:marBottom w:val="0"/>
      <w:divBdr>
        <w:top w:val="none" w:sz="0" w:space="0" w:color="auto"/>
        <w:left w:val="none" w:sz="0" w:space="0" w:color="auto"/>
        <w:bottom w:val="none" w:sz="0" w:space="0" w:color="auto"/>
        <w:right w:val="none" w:sz="0" w:space="0" w:color="auto"/>
      </w:divBdr>
    </w:div>
    <w:div w:id="1466042229">
      <w:marLeft w:val="0"/>
      <w:marRight w:val="0"/>
      <w:marTop w:val="0"/>
      <w:marBottom w:val="0"/>
      <w:divBdr>
        <w:top w:val="none" w:sz="0" w:space="0" w:color="auto"/>
        <w:left w:val="none" w:sz="0" w:space="0" w:color="auto"/>
        <w:bottom w:val="none" w:sz="0" w:space="0" w:color="auto"/>
        <w:right w:val="none" w:sz="0" w:space="0" w:color="auto"/>
      </w:divBdr>
    </w:div>
    <w:div w:id="1470048536">
      <w:marLeft w:val="0"/>
      <w:marRight w:val="0"/>
      <w:marTop w:val="0"/>
      <w:marBottom w:val="0"/>
      <w:divBdr>
        <w:top w:val="none" w:sz="0" w:space="0" w:color="auto"/>
        <w:left w:val="none" w:sz="0" w:space="0" w:color="auto"/>
        <w:bottom w:val="none" w:sz="0" w:space="0" w:color="auto"/>
        <w:right w:val="none" w:sz="0" w:space="0" w:color="auto"/>
      </w:divBdr>
    </w:div>
    <w:div w:id="1470172460">
      <w:marLeft w:val="0"/>
      <w:marRight w:val="0"/>
      <w:marTop w:val="0"/>
      <w:marBottom w:val="0"/>
      <w:divBdr>
        <w:top w:val="none" w:sz="0" w:space="0" w:color="auto"/>
        <w:left w:val="none" w:sz="0" w:space="0" w:color="auto"/>
        <w:bottom w:val="none" w:sz="0" w:space="0" w:color="auto"/>
        <w:right w:val="none" w:sz="0" w:space="0" w:color="auto"/>
      </w:divBdr>
    </w:div>
    <w:div w:id="1481121059">
      <w:marLeft w:val="0"/>
      <w:marRight w:val="0"/>
      <w:marTop w:val="0"/>
      <w:marBottom w:val="0"/>
      <w:divBdr>
        <w:top w:val="none" w:sz="0" w:space="0" w:color="auto"/>
        <w:left w:val="none" w:sz="0" w:space="0" w:color="auto"/>
        <w:bottom w:val="none" w:sz="0" w:space="0" w:color="auto"/>
        <w:right w:val="none" w:sz="0" w:space="0" w:color="auto"/>
      </w:divBdr>
    </w:div>
    <w:div w:id="1499955137">
      <w:marLeft w:val="0"/>
      <w:marRight w:val="0"/>
      <w:marTop w:val="0"/>
      <w:marBottom w:val="0"/>
      <w:divBdr>
        <w:top w:val="none" w:sz="0" w:space="0" w:color="auto"/>
        <w:left w:val="none" w:sz="0" w:space="0" w:color="auto"/>
        <w:bottom w:val="none" w:sz="0" w:space="0" w:color="auto"/>
        <w:right w:val="none" w:sz="0" w:space="0" w:color="auto"/>
      </w:divBdr>
    </w:div>
    <w:div w:id="1506751227">
      <w:marLeft w:val="0"/>
      <w:marRight w:val="0"/>
      <w:marTop w:val="0"/>
      <w:marBottom w:val="0"/>
      <w:divBdr>
        <w:top w:val="none" w:sz="0" w:space="0" w:color="auto"/>
        <w:left w:val="none" w:sz="0" w:space="0" w:color="auto"/>
        <w:bottom w:val="none" w:sz="0" w:space="0" w:color="auto"/>
        <w:right w:val="none" w:sz="0" w:space="0" w:color="auto"/>
      </w:divBdr>
    </w:div>
    <w:div w:id="1521164296">
      <w:marLeft w:val="0"/>
      <w:marRight w:val="0"/>
      <w:marTop w:val="0"/>
      <w:marBottom w:val="0"/>
      <w:divBdr>
        <w:top w:val="none" w:sz="0" w:space="0" w:color="auto"/>
        <w:left w:val="none" w:sz="0" w:space="0" w:color="auto"/>
        <w:bottom w:val="none" w:sz="0" w:space="0" w:color="auto"/>
        <w:right w:val="none" w:sz="0" w:space="0" w:color="auto"/>
      </w:divBdr>
      <w:divsChild>
        <w:div w:id="494342101">
          <w:marLeft w:val="0"/>
          <w:marRight w:val="0"/>
          <w:marTop w:val="0"/>
          <w:marBottom w:val="0"/>
          <w:divBdr>
            <w:top w:val="none" w:sz="0" w:space="0" w:color="auto"/>
            <w:left w:val="none" w:sz="0" w:space="0" w:color="auto"/>
            <w:bottom w:val="none" w:sz="0" w:space="0" w:color="auto"/>
            <w:right w:val="none" w:sz="0" w:space="0" w:color="auto"/>
          </w:divBdr>
          <w:divsChild>
            <w:div w:id="590968150">
              <w:marLeft w:val="0"/>
              <w:marRight w:val="0"/>
              <w:marTop w:val="0"/>
              <w:marBottom w:val="0"/>
              <w:divBdr>
                <w:top w:val="none" w:sz="0" w:space="0" w:color="auto"/>
                <w:left w:val="none" w:sz="0" w:space="0" w:color="auto"/>
                <w:bottom w:val="none" w:sz="0" w:space="0" w:color="auto"/>
                <w:right w:val="none" w:sz="0" w:space="0" w:color="auto"/>
              </w:divBdr>
              <w:divsChild>
                <w:div w:id="524026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5824216">
      <w:marLeft w:val="0"/>
      <w:marRight w:val="0"/>
      <w:marTop w:val="0"/>
      <w:marBottom w:val="0"/>
      <w:divBdr>
        <w:top w:val="none" w:sz="0" w:space="0" w:color="auto"/>
        <w:left w:val="none" w:sz="0" w:space="0" w:color="auto"/>
        <w:bottom w:val="none" w:sz="0" w:space="0" w:color="auto"/>
        <w:right w:val="none" w:sz="0" w:space="0" w:color="auto"/>
      </w:divBdr>
    </w:div>
    <w:div w:id="1526167684">
      <w:marLeft w:val="0"/>
      <w:marRight w:val="0"/>
      <w:marTop w:val="0"/>
      <w:marBottom w:val="0"/>
      <w:divBdr>
        <w:top w:val="none" w:sz="0" w:space="0" w:color="auto"/>
        <w:left w:val="none" w:sz="0" w:space="0" w:color="auto"/>
        <w:bottom w:val="none" w:sz="0" w:space="0" w:color="auto"/>
        <w:right w:val="none" w:sz="0" w:space="0" w:color="auto"/>
      </w:divBdr>
    </w:div>
    <w:div w:id="1526477109">
      <w:marLeft w:val="0"/>
      <w:marRight w:val="0"/>
      <w:marTop w:val="0"/>
      <w:marBottom w:val="0"/>
      <w:divBdr>
        <w:top w:val="none" w:sz="0" w:space="0" w:color="auto"/>
        <w:left w:val="none" w:sz="0" w:space="0" w:color="auto"/>
        <w:bottom w:val="none" w:sz="0" w:space="0" w:color="auto"/>
        <w:right w:val="none" w:sz="0" w:space="0" w:color="auto"/>
      </w:divBdr>
    </w:div>
    <w:div w:id="1529105360">
      <w:marLeft w:val="0"/>
      <w:marRight w:val="0"/>
      <w:marTop w:val="0"/>
      <w:marBottom w:val="0"/>
      <w:divBdr>
        <w:top w:val="none" w:sz="0" w:space="0" w:color="auto"/>
        <w:left w:val="none" w:sz="0" w:space="0" w:color="auto"/>
        <w:bottom w:val="none" w:sz="0" w:space="0" w:color="auto"/>
        <w:right w:val="none" w:sz="0" w:space="0" w:color="auto"/>
      </w:divBdr>
    </w:div>
    <w:div w:id="1530333319">
      <w:marLeft w:val="0"/>
      <w:marRight w:val="0"/>
      <w:marTop w:val="0"/>
      <w:marBottom w:val="0"/>
      <w:divBdr>
        <w:top w:val="none" w:sz="0" w:space="0" w:color="auto"/>
        <w:left w:val="none" w:sz="0" w:space="0" w:color="auto"/>
        <w:bottom w:val="none" w:sz="0" w:space="0" w:color="auto"/>
        <w:right w:val="none" w:sz="0" w:space="0" w:color="auto"/>
      </w:divBdr>
    </w:div>
    <w:div w:id="1537157470">
      <w:marLeft w:val="0"/>
      <w:marRight w:val="0"/>
      <w:marTop w:val="0"/>
      <w:marBottom w:val="0"/>
      <w:divBdr>
        <w:top w:val="none" w:sz="0" w:space="0" w:color="auto"/>
        <w:left w:val="none" w:sz="0" w:space="0" w:color="auto"/>
        <w:bottom w:val="none" w:sz="0" w:space="0" w:color="auto"/>
        <w:right w:val="none" w:sz="0" w:space="0" w:color="auto"/>
      </w:divBdr>
    </w:div>
    <w:div w:id="1537497408">
      <w:marLeft w:val="0"/>
      <w:marRight w:val="0"/>
      <w:marTop w:val="0"/>
      <w:marBottom w:val="0"/>
      <w:divBdr>
        <w:top w:val="none" w:sz="0" w:space="0" w:color="auto"/>
        <w:left w:val="none" w:sz="0" w:space="0" w:color="auto"/>
        <w:bottom w:val="none" w:sz="0" w:space="0" w:color="auto"/>
        <w:right w:val="none" w:sz="0" w:space="0" w:color="auto"/>
      </w:divBdr>
    </w:div>
    <w:div w:id="1538932604">
      <w:marLeft w:val="0"/>
      <w:marRight w:val="0"/>
      <w:marTop w:val="0"/>
      <w:marBottom w:val="0"/>
      <w:divBdr>
        <w:top w:val="none" w:sz="0" w:space="0" w:color="auto"/>
        <w:left w:val="none" w:sz="0" w:space="0" w:color="auto"/>
        <w:bottom w:val="none" w:sz="0" w:space="0" w:color="auto"/>
        <w:right w:val="none" w:sz="0" w:space="0" w:color="auto"/>
      </w:divBdr>
      <w:divsChild>
        <w:div w:id="515776627">
          <w:marLeft w:val="0"/>
          <w:marRight w:val="0"/>
          <w:marTop w:val="0"/>
          <w:marBottom w:val="0"/>
          <w:divBdr>
            <w:top w:val="none" w:sz="0" w:space="0" w:color="auto"/>
            <w:left w:val="none" w:sz="0" w:space="0" w:color="auto"/>
            <w:bottom w:val="none" w:sz="0" w:space="0" w:color="auto"/>
            <w:right w:val="none" w:sz="0" w:space="0" w:color="auto"/>
          </w:divBdr>
          <w:divsChild>
            <w:div w:id="201983918">
              <w:marLeft w:val="0"/>
              <w:marRight w:val="0"/>
              <w:marTop w:val="0"/>
              <w:marBottom w:val="0"/>
              <w:divBdr>
                <w:top w:val="none" w:sz="0" w:space="0" w:color="auto"/>
                <w:left w:val="none" w:sz="0" w:space="0" w:color="auto"/>
                <w:bottom w:val="none" w:sz="0" w:space="0" w:color="auto"/>
                <w:right w:val="none" w:sz="0" w:space="0" w:color="auto"/>
              </w:divBdr>
              <w:divsChild>
                <w:div w:id="332152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2857674">
      <w:marLeft w:val="0"/>
      <w:marRight w:val="0"/>
      <w:marTop w:val="0"/>
      <w:marBottom w:val="0"/>
      <w:divBdr>
        <w:top w:val="none" w:sz="0" w:space="0" w:color="auto"/>
        <w:left w:val="none" w:sz="0" w:space="0" w:color="auto"/>
        <w:bottom w:val="none" w:sz="0" w:space="0" w:color="auto"/>
        <w:right w:val="none" w:sz="0" w:space="0" w:color="auto"/>
      </w:divBdr>
    </w:div>
    <w:div w:id="1551258234">
      <w:marLeft w:val="0"/>
      <w:marRight w:val="0"/>
      <w:marTop w:val="0"/>
      <w:marBottom w:val="0"/>
      <w:divBdr>
        <w:top w:val="none" w:sz="0" w:space="0" w:color="auto"/>
        <w:left w:val="none" w:sz="0" w:space="0" w:color="auto"/>
        <w:bottom w:val="none" w:sz="0" w:space="0" w:color="auto"/>
        <w:right w:val="none" w:sz="0" w:space="0" w:color="auto"/>
      </w:divBdr>
    </w:div>
    <w:div w:id="1552498547">
      <w:marLeft w:val="0"/>
      <w:marRight w:val="0"/>
      <w:marTop w:val="0"/>
      <w:marBottom w:val="0"/>
      <w:divBdr>
        <w:top w:val="none" w:sz="0" w:space="0" w:color="auto"/>
        <w:left w:val="none" w:sz="0" w:space="0" w:color="auto"/>
        <w:bottom w:val="none" w:sz="0" w:space="0" w:color="auto"/>
        <w:right w:val="none" w:sz="0" w:space="0" w:color="auto"/>
      </w:divBdr>
    </w:div>
    <w:div w:id="1556047554">
      <w:marLeft w:val="0"/>
      <w:marRight w:val="0"/>
      <w:marTop w:val="0"/>
      <w:marBottom w:val="0"/>
      <w:divBdr>
        <w:top w:val="none" w:sz="0" w:space="0" w:color="auto"/>
        <w:left w:val="none" w:sz="0" w:space="0" w:color="auto"/>
        <w:bottom w:val="none" w:sz="0" w:space="0" w:color="auto"/>
        <w:right w:val="none" w:sz="0" w:space="0" w:color="auto"/>
      </w:divBdr>
    </w:div>
    <w:div w:id="1565021254">
      <w:marLeft w:val="0"/>
      <w:marRight w:val="0"/>
      <w:marTop w:val="0"/>
      <w:marBottom w:val="0"/>
      <w:divBdr>
        <w:top w:val="none" w:sz="0" w:space="0" w:color="auto"/>
        <w:left w:val="none" w:sz="0" w:space="0" w:color="auto"/>
        <w:bottom w:val="none" w:sz="0" w:space="0" w:color="auto"/>
        <w:right w:val="none" w:sz="0" w:space="0" w:color="auto"/>
      </w:divBdr>
    </w:div>
    <w:div w:id="1567183710">
      <w:marLeft w:val="0"/>
      <w:marRight w:val="0"/>
      <w:marTop w:val="0"/>
      <w:marBottom w:val="0"/>
      <w:divBdr>
        <w:top w:val="none" w:sz="0" w:space="0" w:color="auto"/>
        <w:left w:val="none" w:sz="0" w:space="0" w:color="auto"/>
        <w:bottom w:val="none" w:sz="0" w:space="0" w:color="auto"/>
        <w:right w:val="none" w:sz="0" w:space="0" w:color="auto"/>
      </w:divBdr>
    </w:div>
    <w:div w:id="1568224670">
      <w:marLeft w:val="0"/>
      <w:marRight w:val="0"/>
      <w:marTop w:val="0"/>
      <w:marBottom w:val="0"/>
      <w:divBdr>
        <w:top w:val="none" w:sz="0" w:space="0" w:color="auto"/>
        <w:left w:val="none" w:sz="0" w:space="0" w:color="auto"/>
        <w:bottom w:val="none" w:sz="0" w:space="0" w:color="auto"/>
        <w:right w:val="none" w:sz="0" w:space="0" w:color="auto"/>
      </w:divBdr>
    </w:div>
    <w:div w:id="1569339948">
      <w:marLeft w:val="0"/>
      <w:marRight w:val="0"/>
      <w:marTop w:val="0"/>
      <w:marBottom w:val="0"/>
      <w:divBdr>
        <w:top w:val="none" w:sz="0" w:space="0" w:color="auto"/>
        <w:left w:val="none" w:sz="0" w:space="0" w:color="auto"/>
        <w:bottom w:val="none" w:sz="0" w:space="0" w:color="auto"/>
        <w:right w:val="none" w:sz="0" w:space="0" w:color="auto"/>
      </w:divBdr>
    </w:div>
    <w:div w:id="1573391063">
      <w:marLeft w:val="0"/>
      <w:marRight w:val="0"/>
      <w:marTop w:val="0"/>
      <w:marBottom w:val="0"/>
      <w:divBdr>
        <w:top w:val="none" w:sz="0" w:space="0" w:color="auto"/>
        <w:left w:val="none" w:sz="0" w:space="0" w:color="auto"/>
        <w:bottom w:val="none" w:sz="0" w:space="0" w:color="auto"/>
        <w:right w:val="none" w:sz="0" w:space="0" w:color="auto"/>
      </w:divBdr>
      <w:divsChild>
        <w:div w:id="1406100049">
          <w:marLeft w:val="0"/>
          <w:marRight w:val="0"/>
          <w:marTop w:val="0"/>
          <w:marBottom w:val="0"/>
          <w:divBdr>
            <w:top w:val="none" w:sz="0" w:space="0" w:color="auto"/>
            <w:left w:val="none" w:sz="0" w:space="0" w:color="auto"/>
            <w:bottom w:val="none" w:sz="0" w:space="0" w:color="auto"/>
            <w:right w:val="none" w:sz="0" w:space="0" w:color="auto"/>
          </w:divBdr>
          <w:divsChild>
            <w:div w:id="127096059">
              <w:marLeft w:val="0"/>
              <w:marRight w:val="0"/>
              <w:marTop w:val="0"/>
              <w:marBottom w:val="0"/>
              <w:divBdr>
                <w:top w:val="none" w:sz="0" w:space="0" w:color="auto"/>
                <w:left w:val="none" w:sz="0" w:space="0" w:color="auto"/>
                <w:bottom w:val="none" w:sz="0" w:space="0" w:color="auto"/>
                <w:right w:val="none" w:sz="0" w:space="0" w:color="auto"/>
              </w:divBdr>
              <w:divsChild>
                <w:div w:id="8653663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6358035">
      <w:marLeft w:val="0"/>
      <w:marRight w:val="0"/>
      <w:marTop w:val="0"/>
      <w:marBottom w:val="0"/>
      <w:divBdr>
        <w:top w:val="none" w:sz="0" w:space="0" w:color="auto"/>
        <w:left w:val="none" w:sz="0" w:space="0" w:color="auto"/>
        <w:bottom w:val="none" w:sz="0" w:space="0" w:color="auto"/>
        <w:right w:val="none" w:sz="0" w:space="0" w:color="auto"/>
      </w:divBdr>
    </w:div>
    <w:div w:id="1579821233">
      <w:marLeft w:val="0"/>
      <w:marRight w:val="0"/>
      <w:marTop w:val="0"/>
      <w:marBottom w:val="0"/>
      <w:divBdr>
        <w:top w:val="none" w:sz="0" w:space="0" w:color="auto"/>
        <w:left w:val="none" w:sz="0" w:space="0" w:color="auto"/>
        <w:bottom w:val="none" w:sz="0" w:space="0" w:color="auto"/>
        <w:right w:val="none" w:sz="0" w:space="0" w:color="auto"/>
      </w:divBdr>
    </w:div>
    <w:div w:id="1579823315">
      <w:marLeft w:val="0"/>
      <w:marRight w:val="0"/>
      <w:marTop w:val="0"/>
      <w:marBottom w:val="0"/>
      <w:divBdr>
        <w:top w:val="none" w:sz="0" w:space="0" w:color="auto"/>
        <w:left w:val="none" w:sz="0" w:space="0" w:color="auto"/>
        <w:bottom w:val="none" w:sz="0" w:space="0" w:color="auto"/>
        <w:right w:val="none" w:sz="0" w:space="0" w:color="auto"/>
      </w:divBdr>
    </w:div>
    <w:div w:id="1582059123">
      <w:marLeft w:val="0"/>
      <w:marRight w:val="0"/>
      <w:marTop w:val="0"/>
      <w:marBottom w:val="0"/>
      <w:divBdr>
        <w:top w:val="none" w:sz="0" w:space="0" w:color="auto"/>
        <w:left w:val="none" w:sz="0" w:space="0" w:color="auto"/>
        <w:bottom w:val="none" w:sz="0" w:space="0" w:color="auto"/>
        <w:right w:val="none" w:sz="0" w:space="0" w:color="auto"/>
      </w:divBdr>
    </w:div>
    <w:div w:id="1595823418">
      <w:marLeft w:val="0"/>
      <w:marRight w:val="0"/>
      <w:marTop w:val="0"/>
      <w:marBottom w:val="0"/>
      <w:divBdr>
        <w:top w:val="none" w:sz="0" w:space="0" w:color="auto"/>
        <w:left w:val="none" w:sz="0" w:space="0" w:color="auto"/>
        <w:bottom w:val="none" w:sz="0" w:space="0" w:color="auto"/>
        <w:right w:val="none" w:sz="0" w:space="0" w:color="auto"/>
      </w:divBdr>
    </w:div>
    <w:div w:id="1600332550">
      <w:marLeft w:val="0"/>
      <w:marRight w:val="0"/>
      <w:marTop w:val="0"/>
      <w:marBottom w:val="0"/>
      <w:divBdr>
        <w:top w:val="none" w:sz="0" w:space="0" w:color="auto"/>
        <w:left w:val="none" w:sz="0" w:space="0" w:color="auto"/>
        <w:bottom w:val="none" w:sz="0" w:space="0" w:color="auto"/>
        <w:right w:val="none" w:sz="0" w:space="0" w:color="auto"/>
      </w:divBdr>
    </w:div>
    <w:div w:id="1603486913">
      <w:marLeft w:val="0"/>
      <w:marRight w:val="0"/>
      <w:marTop w:val="0"/>
      <w:marBottom w:val="0"/>
      <w:divBdr>
        <w:top w:val="none" w:sz="0" w:space="0" w:color="auto"/>
        <w:left w:val="none" w:sz="0" w:space="0" w:color="auto"/>
        <w:bottom w:val="none" w:sz="0" w:space="0" w:color="auto"/>
        <w:right w:val="none" w:sz="0" w:space="0" w:color="auto"/>
      </w:divBdr>
    </w:div>
    <w:div w:id="1604805410">
      <w:marLeft w:val="0"/>
      <w:marRight w:val="0"/>
      <w:marTop w:val="0"/>
      <w:marBottom w:val="0"/>
      <w:divBdr>
        <w:top w:val="none" w:sz="0" w:space="0" w:color="auto"/>
        <w:left w:val="none" w:sz="0" w:space="0" w:color="auto"/>
        <w:bottom w:val="none" w:sz="0" w:space="0" w:color="auto"/>
        <w:right w:val="none" w:sz="0" w:space="0" w:color="auto"/>
      </w:divBdr>
    </w:div>
    <w:div w:id="1610157039">
      <w:marLeft w:val="0"/>
      <w:marRight w:val="0"/>
      <w:marTop w:val="0"/>
      <w:marBottom w:val="0"/>
      <w:divBdr>
        <w:top w:val="none" w:sz="0" w:space="0" w:color="auto"/>
        <w:left w:val="none" w:sz="0" w:space="0" w:color="auto"/>
        <w:bottom w:val="none" w:sz="0" w:space="0" w:color="auto"/>
        <w:right w:val="none" w:sz="0" w:space="0" w:color="auto"/>
      </w:divBdr>
    </w:div>
    <w:div w:id="1616475773">
      <w:marLeft w:val="0"/>
      <w:marRight w:val="0"/>
      <w:marTop w:val="0"/>
      <w:marBottom w:val="0"/>
      <w:divBdr>
        <w:top w:val="none" w:sz="0" w:space="0" w:color="auto"/>
        <w:left w:val="none" w:sz="0" w:space="0" w:color="auto"/>
        <w:bottom w:val="none" w:sz="0" w:space="0" w:color="auto"/>
        <w:right w:val="none" w:sz="0" w:space="0" w:color="auto"/>
      </w:divBdr>
    </w:div>
    <w:div w:id="1617374552">
      <w:marLeft w:val="0"/>
      <w:marRight w:val="0"/>
      <w:marTop w:val="0"/>
      <w:marBottom w:val="0"/>
      <w:divBdr>
        <w:top w:val="none" w:sz="0" w:space="0" w:color="auto"/>
        <w:left w:val="none" w:sz="0" w:space="0" w:color="auto"/>
        <w:bottom w:val="none" w:sz="0" w:space="0" w:color="auto"/>
        <w:right w:val="none" w:sz="0" w:space="0" w:color="auto"/>
      </w:divBdr>
    </w:div>
    <w:div w:id="1619525783">
      <w:marLeft w:val="0"/>
      <w:marRight w:val="0"/>
      <w:marTop w:val="0"/>
      <w:marBottom w:val="0"/>
      <w:divBdr>
        <w:top w:val="none" w:sz="0" w:space="0" w:color="auto"/>
        <w:left w:val="none" w:sz="0" w:space="0" w:color="auto"/>
        <w:bottom w:val="none" w:sz="0" w:space="0" w:color="auto"/>
        <w:right w:val="none" w:sz="0" w:space="0" w:color="auto"/>
      </w:divBdr>
    </w:div>
    <w:div w:id="1622373717">
      <w:marLeft w:val="0"/>
      <w:marRight w:val="0"/>
      <w:marTop w:val="0"/>
      <w:marBottom w:val="0"/>
      <w:divBdr>
        <w:top w:val="none" w:sz="0" w:space="0" w:color="auto"/>
        <w:left w:val="none" w:sz="0" w:space="0" w:color="auto"/>
        <w:bottom w:val="none" w:sz="0" w:space="0" w:color="auto"/>
        <w:right w:val="none" w:sz="0" w:space="0" w:color="auto"/>
      </w:divBdr>
    </w:div>
    <w:div w:id="1625959960">
      <w:marLeft w:val="0"/>
      <w:marRight w:val="0"/>
      <w:marTop w:val="0"/>
      <w:marBottom w:val="0"/>
      <w:divBdr>
        <w:top w:val="none" w:sz="0" w:space="0" w:color="auto"/>
        <w:left w:val="none" w:sz="0" w:space="0" w:color="auto"/>
        <w:bottom w:val="none" w:sz="0" w:space="0" w:color="auto"/>
        <w:right w:val="none" w:sz="0" w:space="0" w:color="auto"/>
      </w:divBdr>
    </w:div>
    <w:div w:id="1643268247">
      <w:marLeft w:val="0"/>
      <w:marRight w:val="0"/>
      <w:marTop w:val="0"/>
      <w:marBottom w:val="0"/>
      <w:divBdr>
        <w:top w:val="none" w:sz="0" w:space="0" w:color="auto"/>
        <w:left w:val="none" w:sz="0" w:space="0" w:color="auto"/>
        <w:bottom w:val="none" w:sz="0" w:space="0" w:color="auto"/>
        <w:right w:val="none" w:sz="0" w:space="0" w:color="auto"/>
      </w:divBdr>
    </w:div>
    <w:div w:id="1644235492">
      <w:marLeft w:val="0"/>
      <w:marRight w:val="0"/>
      <w:marTop w:val="0"/>
      <w:marBottom w:val="0"/>
      <w:divBdr>
        <w:top w:val="none" w:sz="0" w:space="0" w:color="auto"/>
        <w:left w:val="none" w:sz="0" w:space="0" w:color="auto"/>
        <w:bottom w:val="none" w:sz="0" w:space="0" w:color="auto"/>
        <w:right w:val="none" w:sz="0" w:space="0" w:color="auto"/>
      </w:divBdr>
    </w:div>
    <w:div w:id="1651127964">
      <w:marLeft w:val="0"/>
      <w:marRight w:val="0"/>
      <w:marTop w:val="0"/>
      <w:marBottom w:val="0"/>
      <w:divBdr>
        <w:top w:val="none" w:sz="0" w:space="0" w:color="auto"/>
        <w:left w:val="none" w:sz="0" w:space="0" w:color="auto"/>
        <w:bottom w:val="none" w:sz="0" w:space="0" w:color="auto"/>
        <w:right w:val="none" w:sz="0" w:space="0" w:color="auto"/>
      </w:divBdr>
    </w:div>
    <w:div w:id="1656761995">
      <w:marLeft w:val="0"/>
      <w:marRight w:val="0"/>
      <w:marTop w:val="0"/>
      <w:marBottom w:val="0"/>
      <w:divBdr>
        <w:top w:val="none" w:sz="0" w:space="0" w:color="auto"/>
        <w:left w:val="none" w:sz="0" w:space="0" w:color="auto"/>
        <w:bottom w:val="none" w:sz="0" w:space="0" w:color="auto"/>
        <w:right w:val="none" w:sz="0" w:space="0" w:color="auto"/>
      </w:divBdr>
    </w:div>
    <w:div w:id="1658151204">
      <w:marLeft w:val="0"/>
      <w:marRight w:val="0"/>
      <w:marTop w:val="0"/>
      <w:marBottom w:val="0"/>
      <w:divBdr>
        <w:top w:val="none" w:sz="0" w:space="0" w:color="auto"/>
        <w:left w:val="none" w:sz="0" w:space="0" w:color="auto"/>
        <w:bottom w:val="none" w:sz="0" w:space="0" w:color="auto"/>
        <w:right w:val="none" w:sz="0" w:space="0" w:color="auto"/>
      </w:divBdr>
    </w:div>
    <w:div w:id="1669750628">
      <w:marLeft w:val="0"/>
      <w:marRight w:val="0"/>
      <w:marTop w:val="0"/>
      <w:marBottom w:val="0"/>
      <w:divBdr>
        <w:top w:val="none" w:sz="0" w:space="0" w:color="auto"/>
        <w:left w:val="none" w:sz="0" w:space="0" w:color="auto"/>
        <w:bottom w:val="none" w:sz="0" w:space="0" w:color="auto"/>
        <w:right w:val="none" w:sz="0" w:space="0" w:color="auto"/>
      </w:divBdr>
    </w:div>
    <w:div w:id="1671837011">
      <w:marLeft w:val="0"/>
      <w:marRight w:val="0"/>
      <w:marTop w:val="0"/>
      <w:marBottom w:val="0"/>
      <w:divBdr>
        <w:top w:val="none" w:sz="0" w:space="0" w:color="auto"/>
        <w:left w:val="none" w:sz="0" w:space="0" w:color="auto"/>
        <w:bottom w:val="none" w:sz="0" w:space="0" w:color="auto"/>
        <w:right w:val="none" w:sz="0" w:space="0" w:color="auto"/>
      </w:divBdr>
    </w:div>
    <w:div w:id="1673215669">
      <w:marLeft w:val="0"/>
      <w:marRight w:val="0"/>
      <w:marTop w:val="0"/>
      <w:marBottom w:val="0"/>
      <w:divBdr>
        <w:top w:val="none" w:sz="0" w:space="0" w:color="auto"/>
        <w:left w:val="none" w:sz="0" w:space="0" w:color="auto"/>
        <w:bottom w:val="none" w:sz="0" w:space="0" w:color="auto"/>
        <w:right w:val="none" w:sz="0" w:space="0" w:color="auto"/>
      </w:divBdr>
    </w:div>
    <w:div w:id="1675063160">
      <w:marLeft w:val="0"/>
      <w:marRight w:val="0"/>
      <w:marTop w:val="0"/>
      <w:marBottom w:val="0"/>
      <w:divBdr>
        <w:top w:val="none" w:sz="0" w:space="0" w:color="auto"/>
        <w:left w:val="none" w:sz="0" w:space="0" w:color="auto"/>
        <w:bottom w:val="none" w:sz="0" w:space="0" w:color="auto"/>
        <w:right w:val="none" w:sz="0" w:space="0" w:color="auto"/>
      </w:divBdr>
    </w:div>
    <w:div w:id="1682121648">
      <w:marLeft w:val="0"/>
      <w:marRight w:val="0"/>
      <w:marTop w:val="0"/>
      <w:marBottom w:val="0"/>
      <w:divBdr>
        <w:top w:val="none" w:sz="0" w:space="0" w:color="auto"/>
        <w:left w:val="none" w:sz="0" w:space="0" w:color="auto"/>
        <w:bottom w:val="none" w:sz="0" w:space="0" w:color="auto"/>
        <w:right w:val="none" w:sz="0" w:space="0" w:color="auto"/>
      </w:divBdr>
      <w:divsChild>
        <w:div w:id="39742544">
          <w:marLeft w:val="0"/>
          <w:marRight w:val="0"/>
          <w:marTop w:val="0"/>
          <w:marBottom w:val="0"/>
          <w:divBdr>
            <w:top w:val="none" w:sz="0" w:space="0" w:color="auto"/>
            <w:left w:val="none" w:sz="0" w:space="0" w:color="auto"/>
            <w:bottom w:val="none" w:sz="0" w:space="0" w:color="auto"/>
            <w:right w:val="none" w:sz="0" w:space="0" w:color="auto"/>
          </w:divBdr>
          <w:divsChild>
            <w:div w:id="2027635079">
              <w:marLeft w:val="0"/>
              <w:marRight w:val="0"/>
              <w:marTop w:val="0"/>
              <w:marBottom w:val="0"/>
              <w:divBdr>
                <w:top w:val="none" w:sz="0" w:space="0" w:color="auto"/>
                <w:left w:val="none" w:sz="0" w:space="0" w:color="auto"/>
                <w:bottom w:val="none" w:sz="0" w:space="0" w:color="auto"/>
                <w:right w:val="none" w:sz="0" w:space="0" w:color="auto"/>
              </w:divBdr>
              <w:divsChild>
                <w:div w:id="1587155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4552704">
      <w:marLeft w:val="0"/>
      <w:marRight w:val="0"/>
      <w:marTop w:val="0"/>
      <w:marBottom w:val="0"/>
      <w:divBdr>
        <w:top w:val="none" w:sz="0" w:space="0" w:color="auto"/>
        <w:left w:val="none" w:sz="0" w:space="0" w:color="auto"/>
        <w:bottom w:val="none" w:sz="0" w:space="0" w:color="auto"/>
        <w:right w:val="none" w:sz="0" w:space="0" w:color="auto"/>
      </w:divBdr>
      <w:divsChild>
        <w:div w:id="242229746">
          <w:marLeft w:val="0"/>
          <w:marRight w:val="0"/>
          <w:marTop w:val="0"/>
          <w:marBottom w:val="0"/>
          <w:divBdr>
            <w:top w:val="none" w:sz="0" w:space="0" w:color="auto"/>
            <w:left w:val="none" w:sz="0" w:space="0" w:color="auto"/>
            <w:bottom w:val="none" w:sz="0" w:space="0" w:color="auto"/>
            <w:right w:val="none" w:sz="0" w:space="0" w:color="auto"/>
          </w:divBdr>
          <w:divsChild>
            <w:div w:id="352814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6057148">
      <w:marLeft w:val="0"/>
      <w:marRight w:val="0"/>
      <w:marTop w:val="0"/>
      <w:marBottom w:val="0"/>
      <w:divBdr>
        <w:top w:val="none" w:sz="0" w:space="0" w:color="auto"/>
        <w:left w:val="none" w:sz="0" w:space="0" w:color="auto"/>
        <w:bottom w:val="none" w:sz="0" w:space="0" w:color="auto"/>
        <w:right w:val="none" w:sz="0" w:space="0" w:color="auto"/>
      </w:divBdr>
    </w:div>
    <w:div w:id="1692102751">
      <w:marLeft w:val="0"/>
      <w:marRight w:val="0"/>
      <w:marTop w:val="0"/>
      <w:marBottom w:val="0"/>
      <w:divBdr>
        <w:top w:val="none" w:sz="0" w:space="0" w:color="auto"/>
        <w:left w:val="none" w:sz="0" w:space="0" w:color="auto"/>
        <w:bottom w:val="none" w:sz="0" w:space="0" w:color="auto"/>
        <w:right w:val="none" w:sz="0" w:space="0" w:color="auto"/>
      </w:divBdr>
    </w:div>
    <w:div w:id="1693339435">
      <w:marLeft w:val="0"/>
      <w:marRight w:val="0"/>
      <w:marTop w:val="0"/>
      <w:marBottom w:val="0"/>
      <w:divBdr>
        <w:top w:val="none" w:sz="0" w:space="0" w:color="auto"/>
        <w:left w:val="none" w:sz="0" w:space="0" w:color="auto"/>
        <w:bottom w:val="none" w:sz="0" w:space="0" w:color="auto"/>
        <w:right w:val="none" w:sz="0" w:space="0" w:color="auto"/>
      </w:divBdr>
    </w:div>
    <w:div w:id="1698193695">
      <w:marLeft w:val="0"/>
      <w:marRight w:val="0"/>
      <w:marTop w:val="0"/>
      <w:marBottom w:val="0"/>
      <w:divBdr>
        <w:top w:val="none" w:sz="0" w:space="0" w:color="auto"/>
        <w:left w:val="none" w:sz="0" w:space="0" w:color="auto"/>
        <w:bottom w:val="none" w:sz="0" w:space="0" w:color="auto"/>
        <w:right w:val="none" w:sz="0" w:space="0" w:color="auto"/>
      </w:divBdr>
    </w:div>
    <w:div w:id="1700740230">
      <w:marLeft w:val="0"/>
      <w:marRight w:val="0"/>
      <w:marTop w:val="0"/>
      <w:marBottom w:val="0"/>
      <w:divBdr>
        <w:top w:val="none" w:sz="0" w:space="0" w:color="auto"/>
        <w:left w:val="none" w:sz="0" w:space="0" w:color="auto"/>
        <w:bottom w:val="none" w:sz="0" w:space="0" w:color="auto"/>
        <w:right w:val="none" w:sz="0" w:space="0" w:color="auto"/>
      </w:divBdr>
    </w:div>
    <w:div w:id="1718553498">
      <w:marLeft w:val="0"/>
      <w:marRight w:val="0"/>
      <w:marTop w:val="0"/>
      <w:marBottom w:val="0"/>
      <w:divBdr>
        <w:top w:val="none" w:sz="0" w:space="0" w:color="auto"/>
        <w:left w:val="none" w:sz="0" w:space="0" w:color="auto"/>
        <w:bottom w:val="none" w:sz="0" w:space="0" w:color="auto"/>
        <w:right w:val="none" w:sz="0" w:space="0" w:color="auto"/>
      </w:divBdr>
    </w:div>
    <w:div w:id="1720663379">
      <w:marLeft w:val="0"/>
      <w:marRight w:val="0"/>
      <w:marTop w:val="0"/>
      <w:marBottom w:val="0"/>
      <w:divBdr>
        <w:top w:val="none" w:sz="0" w:space="0" w:color="auto"/>
        <w:left w:val="none" w:sz="0" w:space="0" w:color="auto"/>
        <w:bottom w:val="none" w:sz="0" w:space="0" w:color="auto"/>
        <w:right w:val="none" w:sz="0" w:space="0" w:color="auto"/>
      </w:divBdr>
    </w:div>
    <w:div w:id="1720788057">
      <w:marLeft w:val="0"/>
      <w:marRight w:val="0"/>
      <w:marTop w:val="0"/>
      <w:marBottom w:val="0"/>
      <w:divBdr>
        <w:top w:val="none" w:sz="0" w:space="0" w:color="auto"/>
        <w:left w:val="none" w:sz="0" w:space="0" w:color="auto"/>
        <w:bottom w:val="none" w:sz="0" w:space="0" w:color="auto"/>
        <w:right w:val="none" w:sz="0" w:space="0" w:color="auto"/>
      </w:divBdr>
    </w:div>
    <w:div w:id="1724213518">
      <w:marLeft w:val="0"/>
      <w:marRight w:val="0"/>
      <w:marTop w:val="0"/>
      <w:marBottom w:val="0"/>
      <w:divBdr>
        <w:top w:val="none" w:sz="0" w:space="0" w:color="auto"/>
        <w:left w:val="none" w:sz="0" w:space="0" w:color="auto"/>
        <w:bottom w:val="none" w:sz="0" w:space="0" w:color="auto"/>
        <w:right w:val="none" w:sz="0" w:space="0" w:color="auto"/>
      </w:divBdr>
    </w:div>
    <w:div w:id="1731343584">
      <w:marLeft w:val="0"/>
      <w:marRight w:val="0"/>
      <w:marTop w:val="0"/>
      <w:marBottom w:val="0"/>
      <w:divBdr>
        <w:top w:val="none" w:sz="0" w:space="0" w:color="auto"/>
        <w:left w:val="none" w:sz="0" w:space="0" w:color="auto"/>
        <w:bottom w:val="none" w:sz="0" w:space="0" w:color="auto"/>
        <w:right w:val="none" w:sz="0" w:space="0" w:color="auto"/>
      </w:divBdr>
    </w:div>
    <w:div w:id="1753310918">
      <w:marLeft w:val="0"/>
      <w:marRight w:val="0"/>
      <w:marTop w:val="0"/>
      <w:marBottom w:val="0"/>
      <w:divBdr>
        <w:top w:val="none" w:sz="0" w:space="0" w:color="auto"/>
        <w:left w:val="none" w:sz="0" w:space="0" w:color="auto"/>
        <w:bottom w:val="none" w:sz="0" w:space="0" w:color="auto"/>
        <w:right w:val="none" w:sz="0" w:space="0" w:color="auto"/>
      </w:divBdr>
    </w:div>
    <w:div w:id="1755664250">
      <w:marLeft w:val="0"/>
      <w:marRight w:val="0"/>
      <w:marTop w:val="0"/>
      <w:marBottom w:val="0"/>
      <w:divBdr>
        <w:top w:val="none" w:sz="0" w:space="0" w:color="auto"/>
        <w:left w:val="none" w:sz="0" w:space="0" w:color="auto"/>
        <w:bottom w:val="none" w:sz="0" w:space="0" w:color="auto"/>
        <w:right w:val="none" w:sz="0" w:space="0" w:color="auto"/>
      </w:divBdr>
    </w:div>
    <w:div w:id="1759792801">
      <w:marLeft w:val="0"/>
      <w:marRight w:val="0"/>
      <w:marTop w:val="0"/>
      <w:marBottom w:val="0"/>
      <w:divBdr>
        <w:top w:val="none" w:sz="0" w:space="0" w:color="auto"/>
        <w:left w:val="none" w:sz="0" w:space="0" w:color="auto"/>
        <w:bottom w:val="none" w:sz="0" w:space="0" w:color="auto"/>
        <w:right w:val="none" w:sz="0" w:space="0" w:color="auto"/>
      </w:divBdr>
    </w:div>
    <w:div w:id="1768193954">
      <w:marLeft w:val="0"/>
      <w:marRight w:val="0"/>
      <w:marTop w:val="0"/>
      <w:marBottom w:val="0"/>
      <w:divBdr>
        <w:top w:val="none" w:sz="0" w:space="0" w:color="auto"/>
        <w:left w:val="none" w:sz="0" w:space="0" w:color="auto"/>
        <w:bottom w:val="none" w:sz="0" w:space="0" w:color="auto"/>
        <w:right w:val="none" w:sz="0" w:space="0" w:color="auto"/>
      </w:divBdr>
    </w:div>
    <w:div w:id="1771775673">
      <w:marLeft w:val="0"/>
      <w:marRight w:val="0"/>
      <w:marTop w:val="0"/>
      <w:marBottom w:val="0"/>
      <w:divBdr>
        <w:top w:val="none" w:sz="0" w:space="0" w:color="auto"/>
        <w:left w:val="none" w:sz="0" w:space="0" w:color="auto"/>
        <w:bottom w:val="none" w:sz="0" w:space="0" w:color="auto"/>
        <w:right w:val="none" w:sz="0" w:space="0" w:color="auto"/>
      </w:divBdr>
    </w:div>
    <w:div w:id="1787963616">
      <w:marLeft w:val="0"/>
      <w:marRight w:val="0"/>
      <w:marTop w:val="0"/>
      <w:marBottom w:val="0"/>
      <w:divBdr>
        <w:top w:val="none" w:sz="0" w:space="0" w:color="auto"/>
        <w:left w:val="none" w:sz="0" w:space="0" w:color="auto"/>
        <w:bottom w:val="none" w:sz="0" w:space="0" w:color="auto"/>
        <w:right w:val="none" w:sz="0" w:space="0" w:color="auto"/>
      </w:divBdr>
    </w:div>
    <w:div w:id="1796942612">
      <w:marLeft w:val="0"/>
      <w:marRight w:val="0"/>
      <w:marTop w:val="0"/>
      <w:marBottom w:val="0"/>
      <w:divBdr>
        <w:top w:val="none" w:sz="0" w:space="0" w:color="auto"/>
        <w:left w:val="none" w:sz="0" w:space="0" w:color="auto"/>
        <w:bottom w:val="none" w:sz="0" w:space="0" w:color="auto"/>
        <w:right w:val="none" w:sz="0" w:space="0" w:color="auto"/>
      </w:divBdr>
    </w:div>
    <w:div w:id="1805654241">
      <w:marLeft w:val="0"/>
      <w:marRight w:val="0"/>
      <w:marTop w:val="0"/>
      <w:marBottom w:val="0"/>
      <w:divBdr>
        <w:top w:val="none" w:sz="0" w:space="0" w:color="auto"/>
        <w:left w:val="none" w:sz="0" w:space="0" w:color="auto"/>
        <w:bottom w:val="none" w:sz="0" w:space="0" w:color="auto"/>
        <w:right w:val="none" w:sz="0" w:space="0" w:color="auto"/>
      </w:divBdr>
    </w:div>
    <w:div w:id="1809200492">
      <w:marLeft w:val="0"/>
      <w:marRight w:val="0"/>
      <w:marTop w:val="0"/>
      <w:marBottom w:val="0"/>
      <w:divBdr>
        <w:top w:val="none" w:sz="0" w:space="0" w:color="auto"/>
        <w:left w:val="none" w:sz="0" w:space="0" w:color="auto"/>
        <w:bottom w:val="none" w:sz="0" w:space="0" w:color="auto"/>
        <w:right w:val="none" w:sz="0" w:space="0" w:color="auto"/>
      </w:divBdr>
    </w:div>
    <w:div w:id="1810513332">
      <w:marLeft w:val="0"/>
      <w:marRight w:val="0"/>
      <w:marTop w:val="0"/>
      <w:marBottom w:val="0"/>
      <w:divBdr>
        <w:top w:val="none" w:sz="0" w:space="0" w:color="auto"/>
        <w:left w:val="none" w:sz="0" w:space="0" w:color="auto"/>
        <w:bottom w:val="none" w:sz="0" w:space="0" w:color="auto"/>
        <w:right w:val="none" w:sz="0" w:space="0" w:color="auto"/>
      </w:divBdr>
    </w:div>
    <w:div w:id="1816532214">
      <w:marLeft w:val="0"/>
      <w:marRight w:val="0"/>
      <w:marTop w:val="0"/>
      <w:marBottom w:val="0"/>
      <w:divBdr>
        <w:top w:val="none" w:sz="0" w:space="0" w:color="auto"/>
        <w:left w:val="none" w:sz="0" w:space="0" w:color="auto"/>
        <w:bottom w:val="none" w:sz="0" w:space="0" w:color="auto"/>
        <w:right w:val="none" w:sz="0" w:space="0" w:color="auto"/>
      </w:divBdr>
    </w:div>
    <w:div w:id="1817799626">
      <w:marLeft w:val="0"/>
      <w:marRight w:val="0"/>
      <w:marTop w:val="0"/>
      <w:marBottom w:val="0"/>
      <w:divBdr>
        <w:top w:val="none" w:sz="0" w:space="0" w:color="auto"/>
        <w:left w:val="none" w:sz="0" w:space="0" w:color="auto"/>
        <w:bottom w:val="none" w:sz="0" w:space="0" w:color="auto"/>
        <w:right w:val="none" w:sz="0" w:space="0" w:color="auto"/>
      </w:divBdr>
    </w:div>
    <w:div w:id="1822841207">
      <w:marLeft w:val="0"/>
      <w:marRight w:val="0"/>
      <w:marTop w:val="0"/>
      <w:marBottom w:val="0"/>
      <w:divBdr>
        <w:top w:val="none" w:sz="0" w:space="0" w:color="auto"/>
        <w:left w:val="none" w:sz="0" w:space="0" w:color="auto"/>
        <w:bottom w:val="none" w:sz="0" w:space="0" w:color="auto"/>
        <w:right w:val="none" w:sz="0" w:space="0" w:color="auto"/>
      </w:divBdr>
    </w:div>
    <w:div w:id="1835366356">
      <w:marLeft w:val="0"/>
      <w:marRight w:val="0"/>
      <w:marTop w:val="0"/>
      <w:marBottom w:val="0"/>
      <w:divBdr>
        <w:top w:val="none" w:sz="0" w:space="0" w:color="auto"/>
        <w:left w:val="none" w:sz="0" w:space="0" w:color="auto"/>
        <w:bottom w:val="none" w:sz="0" w:space="0" w:color="auto"/>
        <w:right w:val="none" w:sz="0" w:space="0" w:color="auto"/>
      </w:divBdr>
    </w:div>
    <w:div w:id="1840190023">
      <w:marLeft w:val="0"/>
      <w:marRight w:val="0"/>
      <w:marTop w:val="0"/>
      <w:marBottom w:val="0"/>
      <w:divBdr>
        <w:top w:val="none" w:sz="0" w:space="0" w:color="auto"/>
        <w:left w:val="none" w:sz="0" w:space="0" w:color="auto"/>
        <w:bottom w:val="none" w:sz="0" w:space="0" w:color="auto"/>
        <w:right w:val="none" w:sz="0" w:space="0" w:color="auto"/>
      </w:divBdr>
    </w:div>
    <w:div w:id="1850439856">
      <w:marLeft w:val="0"/>
      <w:marRight w:val="0"/>
      <w:marTop w:val="0"/>
      <w:marBottom w:val="0"/>
      <w:divBdr>
        <w:top w:val="none" w:sz="0" w:space="0" w:color="auto"/>
        <w:left w:val="none" w:sz="0" w:space="0" w:color="auto"/>
        <w:bottom w:val="none" w:sz="0" w:space="0" w:color="auto"/>
        <w:right w:val="none" w:sz="0" w:space="0" w:color="auto"/>
      </w:divBdr>
    </w:div>
    <w:div w:id="1856571578">
      <w:marLeft w:val="0"/>
      <w:marRight w:val="0"/>
      <w:marTop w:val="0"/>
      <w:marBottom w:val="0"/>
      <w:divBdr>
        <w:top w:val="none" w:sz="0" w:space="0" w:color="auto"/>
        <w:left w:val="none" w:sz="0" w:space="0" w:color="auto"/>
        <w:bottom w:val="none" w:sz="0" w:space="0" w:color="auto"/>
        <w:right w:val="none" w:sz="0" w:space="0" w:color="auto"/>
      </w:divBdr>
    </w:div>
    <w:div w:id="1857381302">
      <w:marLeft w:val="0"/>
      <w:marRight w:val="0"/>
      <w:marTop w:val="0"/>
      <w:marBottom w:val="0"/>
      <w:divBdr>
        <w:top w:val="none" w:sz="0" w:space="0" w:color="auto"/>
        <w:left w:val="none" w:sz="0" w:space="0" w:color="auto"/>
        <w:bottom w:val="none" w:sz="0" w:space="0" w:color="auto"/>
        <w:right w:val="none" w:sz="0" w:space="0" w:color="auto"/>
      </w:divBdr>
    </w:div>
    <w:div w:id="1860116670">
      <w:marLeft w:val="0"/>
      <w:marRight w:val="0"/>
      <w:marTop w:val="0"/>
      <w:marBottom w:val="0"/>
      <w:divBdr>
        <w:top w:val="none" w:sz="0" w:space="0" w:color="auto"/>
        <w:left w:val="none" w:sz="0" w:space="0" w:color="auto"/>
        <w:bottom w:val="none" w:sz="0" w:space="0" w:color="auto"/>
        <w:right w:val="none" w:sz="0" w:space="0" w:color="auto"/>
      </w:divBdr>
    </w:div>
    <w:div w:id="1867712956">
      <w:marLeft w:val="0"/>
      <w:marRight w:val="0"/>
      <w:marTop w:val="0"/>
      <w:marBottom w:val="0"/>
      <w:divBdr>
        <w:top w:val="none" w:sz="0" w:space="0" w:color="auto"/>
        <w:left w:val="none" w:sz="0" w:space="0" w:color="auto"/>
        <w:bottom w:val="none" w:sz="0" w:space="0" w:color="auto"/>
        <w:right w:val="none" w:sz="0" w:space="0" w:color="auto"/>
      </w:divBdr>
    </w:div>
    <w:div w:id="1868908506">
      <w:marLeft w:val="0"/>
      <w:marRight w:val="0"/>
      <w:marTop w:val="0"/>
      <w:marBottom w:val="0"/>
      <w:divBdr>
        <w:top w:val="none" w:sz="0" w:space="0" w:color="auto"/>
        <w:left w:val="none" w:sz="0" w:space="0" w:color="auto"/>
        <w:bottom w:val="none" w:sz="0" w:space="0" w:color="auto"/>
        <w:right w:val="none" w:sz="0" w:space="0" w:color="auto"/>
      </w:divBdr>
    </w:div>
    <w:div w:id="1873878124">
      <w:marLeft w:val="0"/>
      <w:marRight w:val="0"/>
      <w:marTop w:val="0"/>
      <w:marBottom w:val="0"/>
      <w:divBdr>
        <w:top w:val="none" w:sz="0" w:space="0" w:color="auto"/>
        <w:left w:val="none" w:sz="0" w:space="0" w:color="auto"/>
        <w:bottom w:val="none" w:sz="0" w:space="0" w:color="auto"/>
        <w:right w:val="none" w:sz="0" w:space="0" w:color="auto"/>
      </w:divBdr>
    </w:div>
    <w:div w:id="1875264605">
      <w:marLeft w:val="0"/>
      <w:marRight w:val="0"/>
      <w:marTop w:val="0"/>
      <w:marBottom w:val="0"/>
      <w:divBdr>
        <w:top w:val="none" w:sz="0" w:space="0" w:color="auto"/>
        <w:left w:val="none" w:sz="0" w:space="0" w:color="auto"/>
        <w:bottom w:val="none" w:sz="0" w:space="0" w:color="auto"/>
        <w:right w:val="none" w:sz="0" w:space="0" w:color="auto"/>
      </w:divBdr>
    </w:div>
    <w:div w:id="1876117157">
      <w:marLeft w:val="0"/>
      <w:marRight w:val="0"/>
      <w:marTop w:val="0"/>
      <w:marBottom w:val="0"/>
      <w:divBdr>
        <w:top w:val="none" w:sz="0" w:space="0" w:color="auto"/>
        <w:left w:val="none" w:sz="0" w:space="0" w:color="auto"/>
        <w:bottom w:val="none" w:sz="0" w:space="0" w:color="auto"/>
        <w:right w:val="none" w:sz="0" w:space="0" w:color="auto"/>
      </w:divBdr>
    </w:div>
    <w:div w:id="1886066389">
      <w:marLeft w:val="0"/>
      <w:marRight w:val="0"/>
      <w:marTop w:val="0"/>
      <w:marBottom w:val="0"/>
      <w:divBdr>
        <w:top w:val="none" w:sz="0" w:space="0" w:color="auto"/>
        <w:left w:val="none" w:sz="0" w:space="0" w:color="auto"/>
        <w:bottom w:val="none" w:sz="0" w:space="0" w:color="auto"/>
        <w:right w:val="none" w:sz="0" w:space="0" w:color="auto"/>
      </w:divBdr>
    </w:div>
    <w:div w:id="1891259159">
      <w:marLeft w:val="0"/>
      <w:marRight w:val="0"/>
      <w:marTop w:val="0"/>
      <w:marBottom w:val="0"/>
      <w:divBdr>
        <w:top w:val="none" w:sz="0" w:space="0" w:color="auto"/>
        <w:left w:val="none" w:sz="0" w:space="0" w:color="auto"/>
        <w:bottom w:val="none" w:sz="0" w:space="0" w:color="auto"/>
        <w:right w:val="none" w:sz="0" w:space="0" w:color="auto"/>
      </w:divBdr>
    </w:div>
    <w:div w:id="1894002572">
      <w:marLeft w:val="0"/>
      <w:marRight w:val="0"/>
      <w:marTop w:val="0"/>
      <w:marBottom w:val="0"/>
      <w:divBdr>
        <w:top w:val="none" w:sz="0" w:space="0" w:color="auto"/>
        <w:left w:val="none" w:sz="0" w:space="0" w:color="auto"/>
        <w:bottom w:val="none" w:sz="0" w:space="0" w:color="auto"/>
        <w:right w:val="none" w:sz="0" w:space="0" w:color="auto"/>
      </w:divBdr>
    </w:div>
    <w:div w:id="1894659692">
      <w:marLeft w:val="0"/>
      <w:marRight w:val="0"/>
      <w:marTop w:val="0"/>
      <w:marBottom w:val="0"/>
      <w:divBdr>
        <w:top w:val="none" w:sz="0" w:space="0" w:color="auto"/>
        <w:left w:val="none" w:sz="0" w:space="0" w:color="auto"/>
        <w:bottom w:val="none" w:sz="0" w:space="0" w:color="auto"/>
        <w:right w:val="none" w:sz="0" w:space="0" w:color="auto"/>
      </w:divBdr>
    </w:div>
    <w:div w:id="1898857295">
      <w:marLeft w:val="0"/>
      <w:marRight w:val="0"/>
      <w:marTop w:val="0"/>
      <w:marBottom w:val="0"/>
      <w:divBdr>
        <w:top w:val="none" w:sz="0" w:space="0" w:color="auto"/>
        <w:left w:val="none" w:sz="0" w:space="0" w:color="auto"/>
        <w:bottom w:val="none" w:sz="0" w:space="0" w:color="auto"/>
        <w:right w:val="none" w:sz="0" w:space="0" w:color="auto"/>
      </w:divBdr>
      <w:divsChild>
        <w:div w:id="144661807">
          <w:marLeft w:val="0"/>
          <w:marRight w:val="0"/>
          <w:marTop w:val="0"/>
          <w:marBottom w:val="0"/>
          <w:divBdr>
            <w:top w:val="none" w:sz="0" w:space="0" w:color="auto"/>
            <w:left w:val="none" w:sz="0" w:space="0" w:color="auto"/>
            <w:bottom w:val="none" w:sz="0" w:space="0" w:color="auto"/>
            <w:right w:val="none" w:sz="0" w:space="0" w:color="auto"/>
          </w:divBdr>
          <w:divsChild>
            <w:div w:id="1332178218">
              <w:marLeft w:val="0"/>
              <w:marRight w:val="0"/>
              <w:marTop w:val="0"/>
              <w:marBottom w:val="0"/>
              <w:divBdr>
                <w:top w:val="none" w:sz="0" w:space="0" w:color="auto"/>
                <w:left w:val="none" w:sz="0" w:space="0" w:color="auto"/>
                <w:bottom w:val="none" w:sz="0" w:space="0" w:color="auto"/>
                <w:right w:val="none" w:sz="0" w:space="0" w:color="auto"/>
              </w:divBdr>
              <w:divsChild>
                <w:div w:id="1607227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2788492">
      <w:marLeft w:val="0"/>
      <w:marRight w:val="0"/>
      <w:marTop w:val="0"/>
      <w:marBottom w:val="0"/>
      <w:divBdr>
        <w:top w:val="none" w:sz="0" w:space="0" w:color="auto"/>
        <w:left w:val="none" w:sz="0" w:space="0" w:color="auto"/>
        <w:bottom w:val="none" w:sz="0" w:space="0" w:color="auto"/>
        <w:right w:val="none" w:sz="0" w:space="0" w:color="auto"/>
      </w:divBdr>
    </w:div>
    <w:div w:id="1904825653">
      <w:marLeft w:val="0"/>
      <w:marRight w:val="0"/>
      <w:marTop w:val="0"/>
      <w:marBottom w:val="0"/>
      <w:divBdr>
        <w:top w:val="none" w:sz="0" w:space="0" w:color="auto"/>
        <w:left w:val="none" w:sz="0" w:space="0" w:color="auto"/>
        <w:bottom w:val="none" w:sz="0" w:space="0" w:color="auto"/>
        <w:right w:val="none" w:sz="0" w:space="0" w:color="auto"/>
      </w:divBdr>
    </w:div>
    <w:div w:id="1915703481">
      <w:marLeft w:val="0"/>
      <w:marRight w:val="0"/>
      <w:marTop w:val="0"/>
      <w:marBottom w:val="0"/>
      <w:divBdr>
        <w:top w:val="none" w:sz="0" w:space="0" w:color="auto"/>
        <w:left w:val="none" w:sz="0" w:space="0" w:color="auto"/>
        <w:bottom w:val="none" w:sz="0" w:space="0" w:color="auto"/>
        <w:right w:val="none" w:sz="0" w:space="0" w:color="auto"/>
      </w:divBdr>
    </w:div>
    <w:div w:id="1921717547">
      <w:marLeft w:val="0"/>
      <w:marRight w:val="0"/>
      <w:marTop w:val="0"/>
      <w:marBottom w:val="0"/>
      <w:divBdr>
        <w:top w:val="none" w:sz="0" w:space="0" w:color="auto"/>
        <w:left w:val="none" w:sz="0" w:space="0" w:color="auto"/>
        <w:bottom w:val="none" w:sz="0" w:space="0" w:color="auto"/>
        <w:right w:val="none" w:sz="0" w:space="0" w:color="auto"/>
      </w:divBdr>
    </w:div>
    <w:div w:id="1925649166">
      <w:marLeft w:val="0"/>
      <w:marRight w:val="0"/>
      <w:marTop w:val="0"/>
      <w:marBottom w:val="0"/>
      <w:divBdr>
        <w:top w:val="none" w:sz="0" w:space="0" w:color="auto"/>
        <w:left w:val="none" w:sz="0" w:space="0" w:color="auto"/>
        <w:bottom w:val="none" w:sz="0" w:space="0" w:color="auto"/>
        <w:right w:val="none" w:sz="0" w:space="0" w:color="auto"/>
      </w:divBdr>
    </w:div>
    <w:div w:id="1932544918">
      <w:marLeft w:val="0"/>
      <w:marRight w:val="0"/>
      <w:marTop w:val="0"/>
      <w:marBottom w:val="0"/>
      <w:divBdr>
        <w:top w:val="none" w:sz="0" w:space="0" w:color="auto"/>
        <w:left w:val="none" w:sz="0" w:space="0" w:color="auto"/>
        <w:bottom w:val="none" w:sz="0" w:space="0" w:color="auto"/>
        <w:right w:val="none" w:sz="0" w:space="0" w:color="auto"/>
      </w:divBdr>
    </w:div>
    <w:div w:id="1932856038">
      <w:marLeft w:val="0"/>
      <w:marRight w:val="0"/>
      <w:marTop w:val="0"/>
      <w:marBottom w:val="0"/>
      <w:divBdr>
        <w:top w:val="none" w:sz="0" w:space="0" w:color="auto"/>
        <w:left w:val="none" w:sz="0" w:space="0" w:color="auto"/>
        <w:bottom w:val="none" w:sz="0" w:space="0" w:color="auto"/>
        <w:right w:val="none" w:sz="0" w:space="0" w:color="auto"/>
      </w:divBdr>
    </w:div>
    <w:div w:id="1934437674">
      <w:marLeft w:val="0"/>
      <w:marRight w:val="0"/>
      <w:marTop w:val="0"/>
      <w:marBottom w:val="0"/>
      <w:divBdr>
        <w:top w:val="none" w:sz="0" w:space="0" w:color="auto"/>
        <w:left w:val="none" w:sz="0" w:space="0" w:color="auto"/>
        <w:bottom w:val="none" w:sz="0" w:space="0" w:color="auto"/>
        <w:right w:val="none" w:sz="0" w:space="0" w:color="auto"/>
      </w:divBdr>
    </w:div>
    <w:div w:id="1939412476">
      <w:marLeft w:val="0"/>
      <w:marRight w:val="0"/>
      <w:marTop w:val="0"/>
      <w:marBottom w:val="0"/>
      <w:divBdr>
        <w:top w:val="none" w:sz="0" w:space="0" w:color="auto"/>
        <w:left w:val="none" w:sz="0" w:space="0" w:color="auto"/>
        <w:bottom w:val="none" w:sz="0" w:space="0" w:color="auto"/>
        <w:right w:val="none" w:sz="0" w:space="0" w:color="auto"/>
      </w:divBdr>
    </w:div>
    <w:div w:id="1939680166">
      <w:marLeft w:val="0"/>
      <w:marRight w:val="0"/>
      <w:marTop w:val="0"/>
      <w:marBottom w:val="0"/>
      <w:divBdr>
        <w:top w:val="none" w:sz="0" w:space="0" w:color="auto"/>
        <w:left w:val="none" w:sz="0" w:space="0" w:color="auto"/>
        <w:bottom w:val="none" w:sz="0" w:space="0" w:color="auto"/>
        <w:right w:val="none" w:sz="0" w:space="0" w:color="auto"/>
      </w:divBdr>
    </w:div>
    <w:div w:id="1944992433">
      <w:marLeft w:val="0"/>
      <w:marRight w:val="0"/>
      <w:marTop w:val="0"/>
      <w:marBottom w:val="0"/>
      <w:divBdr>
        <w:top w:val="none" w:sz="0" w:space="0" w:color="auto"/>
        <w:left w:val="none" w:sz="0" w:space="0" w:color="auto"/>
        <w:bottom w:val="none" w:sz="0" w:space="0" w:color="auto"/>
        <w:right w:val="none" w:sz="0" w:space="0" w:color="auto"/>
      </w:divBdr>
    </w:div>
    <w:div w:id="1958412428">
      <w:marLeft w:val="0"/>
      <w:marRight w:val="0"/>
      <w:marTop w:val="0"/>
      <w:marBottom w:val="0"/>
      <w:divBdr>
        <w:top w:val="none" w:sz="0" w:space="0" w:color="auto"/>
        <w:left w:val="none" w:sz="0" w:space="0" w:color="auto"/>
        <w:bottom w:val="none" w:sz="0" w:space="0" w:color="auto"/>
        <w:right w:val="none" w:sz="0" w:space="0" w:color="auto"/>
      </w:divBdr>
    </w:div>
    <w:div w:id="1969241546">
      <w:marLeft w:val="0"/>
      <w:marRight w:val="0"/>
      <w:marTop w:val="0"/>
      <w:marBottom w:val="0"/>
      <w:divBdr>
        <w:top w:val="none" w:sz="0" w:space="0" w:color="auto"/>
        <w:left w:val="none" w:sz="0" w:space="0" w:color="auto"/>
        <w:bottom w:val="none" w:sz="0" w:space="0" w:color="auto"/>
        <w:right w:val="none" w:sz="0" w:space="0" w:color="auto"/>
      </w:divBdr>
    </w:div>
    <w:div w:id="1970549135">
      <w:marLeft w:val="0"/>
      <w:marRight w:val="0"/>
      <w:marTop w:val="0"/>
      <w:marBottom w:val="0"/>
      <w:divBdr>
        <w:top w:val="none" w:sz="0" w:space="0" w:color="auto"/>
        <w:left w:val="none" w:sz="0" w:space="0" w:color="auto"/>
        <w:bottom w:val="none" w:sz="0" w:space="0" w:color="auto"/>
        <w:right w:val="none" w:sz="0" w:space="0" w:color="auto"/>
      </w:divBdr>
    </w:div>
    <w:div w:id="1976254923">
      <w:marLeft w:val="0"/>
      <w:marRight w:val="0"/>
      <w:marTop w:val="0"/>
      <w:marBottom w:val="0"/>
      <w:divBdr>
        <w:top w:val="none" w:sz="0" w:space="0" w:color="auto"/>
        <w:left w:val="none" w:sz="0" w:space="0" w:color="auto"/>
        <w:bottom w:val="none" w:sz="0" w:space="0" w:color="auto"/>
        <w:right w:val="none" w:sz="0" w:space="0" w:color="auto"/>
      </w:divBdr>
    </w:div>
    <w:div w:id="1979606504">
      <w:marLeft w:val="0"/>
      <w:marRight w:val="0"/>
      <w:marTop w:val="0"/>
      <w:marBottom w:val="0"/>
      <w:divBdr>
        <w:top w:val="none" w:sz="0" w:space="0" w:color="auto"/>
        <w:left w:val="none" w:sz="0" w:space="0" w:color="auto"/>
        <w:bottom w:val="none" w:sz="0" w:space="0" w:color="auto"/>
        <w:right w:val="none" w:sz="0" w:space="0" w:color="auto"/>
      </w:divBdr>
    </w:div>
    <w:div w:id="1984040787">
      <w:marLeft w:val="0"/>
      <w:marRight w:val="0"/>
      <w:marTop w:val="0"/>
      <w:marBottom w:val="0"/>
      <w:divBdr>
        <w:top w:val="none" w:sz="0" w:space="0" w:color="auto"/>
        <w:left w:val="none" w:sz="0" w:space="0" w:color="auto"/>
        <w:bottom w:val="none" w:sz="0" w:space="0" w:color="auto"/>
        <w:right w:val="none" w:sz="0" w:space="0" w:color="auto"/>
      </w:divBdr>
    </w:div>
    <w:div w:id="1993439672">
      <w:marLeft w:val="0"/>
      <w:marRight w:val="0"/>
      <w:marTop w:val="0"/>
      <w:marBottom w:val="0"/>
      <w:divBdr>
        <w:top w:val="none" w:sz="0" w:space="0" w:color="auto"/>
        <w:left w:val="none" w:sz="0" w:space="0" w:color="auto"/>
        <w:bottom w:val="none" w:sz="0" w:space="0" w:color="auto"/>
        <w:right w:val="none" w:sz="0" w:space="0" w:color="auto"/>
      </w:divBdr>
    </w:div>
    <w:div w:id="1998148580">
      <w:marLeft w:val="0"/>
      <w:marRight w:val="0"/>
      <w:marTop w:val="0"/>
      <w:marBottom w:val="0"/>
      <w:divBdr>
        <w:top w:val="none" w:sz="0" w:space="0" w:color="auto"/>
        <w:left w:val="none" w:sz="0" w:space="0" w:color="auto"/>
        <w:bottom w:val="none" w:sz="0" w:space="0" w:color="auto"/>
        <w:right w:val="none" w:sz="0" w:space="0" w:color="auto"/>
      </w:divBdr>
    </w:div>
    <w:div w:id="2004621884">
      <w:marLeft w:val="0"/>
      <w:marRight w:val="0"/>
      <w:marTop w:val="0"/>
      <w:marBottom w:val="0"/>
      <w:divBdr>
        <w:top w:val="none" w:sz="0" w:space="0" w:color="auto"/>
        <w:left w:val="none" w:sz="0" w:space="0" w:color="auto"/>
        <w:bottom w:val="none" w:sz="0" w:space="0" w:color="auto"/>
        <w:right w:val="none" w:sz="0" w:space="0" w:color="auto"/>
      </w:divBdr>
    </w:div>
    <w:div w:id="2014213792">
      <w:marLeft w:val="0"/>
      <w:marRight w:val="0"/>
      <w:marTop w:val="0"/>
      <w:marBottom w:val="0"/>
      <w:divBdr>
        <w:top w:val="none" w:sz="0" w:space="0" w:color="auto"/>
        <w:left w:val="none" w:sz="0" w:space="0" w:color="auto"/>
        <w:bottom w:val="none" w:sz="0" w:space="0" w:color="auto"/>
        <w:right w:val="none" w:sz="0" w:space="0" w:color="auto"/>
      </w:divBdr>
    </w:div>
    <w:div w:id="2014988624">
      <w:marLeft w:val="0"/>
      <w:marRight w:val="0"/>
      <w:marTop w:val="0"/>
      <w:marBottom w:val="0"/>
      <w:divBdr>
        <w:top w:val="none" w:sz="0" w:space="0" w:color="auto"/>
        <w:left w:val="none" w:sz="0" w:space="0" w:color="auto"/>
        <w:bottom w:val="none" w:sz="0" w:space="0" w:color="auto"/>
        <w:right w:val="none" w:sz="0" w:space="0" w:color="auto"/>
      </w:divBdr>
    </w:div>
    <w:div w:id="2016572720">
      <w:marLeft w:val="0"/>
      <w:marRight w:val="0"/>
      <w:marTop w:val="0"/>
      <w:marBottom w:val="0"/>
      <w:divBdr>
        <w:top w:val="none" w:sz="0" w:space="0" w:color="auto"/>
        <w:left w:val="none" w:sz="0" w:space="0" w:color="auto"/>
        <w:bottom w:val="none" w:sz="0" w:space="0" w:color="auto"/>
        <w:right w:val="none" w:sz="0" w:space="0" w:color="auto"/>
      </w:divBdr>
    </w:div>
    <w:div w:id="2043553005">
      <w:marLeft w:val="0"/>
      <w:marRight w:val="0"/>
      <w:marTop w:val="0"/>
      <w:marBottom w:val="0"/>
      <w:divBdr>
        <w:top w:val="none" w:sz="0" w:space="0" w:color="auto"/>
        <w:left w:val="none" w:sz="0" w:space="0" w:color="auto"/>
        <w:bottom w:val="none" w:sz="0" w:space="0" w:color="auto"/>
        <w:right w:val="none" w:sz="0" w:space="0" w:color="auto"/>
      </w:divBdr>
    </w:div>
    <w:div w:id="2053577510">
      <w:marLeft w:val="0"/>
      <w:marRight w:val="0"/>
      <w:marTop w:val="0"/>
      <w:marBottom w:val="0"/>
      <w:divBdr>
        <w:top w:val="none" w:sz="0" w:space="0" w:color="auto"/>
        <w:left w:val="none" w:sz="0" w:space="0" w:color="auto"/>
        <w:bottom w:val="none" w:sz="0" w:space="0" w:color="auto"/>
        <w:right w:val="none" w:sz="0" w:space="0" w:color="auto"/>
      </w:divBdr>
    </w:div>
    <w:div w:id="2056197653">
      <w:marLeft w:val="0"/>
      <w:marRight w:val="0"/>
      <w:marTop w:val="0"/>
      <w:marBottom w:val="0"/>
      <w:divBdr>
        <w:top w:val="none" w:sz="0" w:space="0" w:color="auto"/>
        <w:left w:val="none" w:sz="0" w:space="0" w:color="auto"/>
        <w:bottom w:val="none" w:sz="0" w:space="0" w:color="auto"/>
        <w:right w:val="none" w:sz="0" w:space="0" w:color="auto"/>
      </w:divBdr>
    </w:div>
    <w:div w:id="2061394488">
      <w:marLeft w:val="0"/>
      <w:marRight w:val="0"/>
      <w:marTop w:val="0"/>
      <w:marBottom w:val="0"/>
      <w:divBdr>
        <w:top w:val="none" w:sz="0" w:space="0" w:color="auto"/>
        <w:left w:val="none" w:sz="0" w:space="0" w:color="auto"/>
        <w:bottom w:val="none" w:sz="0" w:space="0" w:color="auto"/>
        <w:right w:val="none" w:sz="0" w:space="0" w:color="auto"/>
      </w:divBdr>
    </w:div>
    <w:div w:id="2068334251">
      <w:marLeft w:val="0"/>
      <w:marRight w:val="0"/>
      <w:marTop w:val="0"/>
      <w:marBottom w:val="0"/>
      <w:divBdr>
        <w:top w:val="none" w:sz="0" w:space="0" w:color="auto"/>
        <w:left w:val="none" w:sz="0" w:space="0" w:color="auto"/>
        <w:bottom w:val="none" w:sz="0" w:space="0" w:color="auto"/>
        <w:right w:val="none" w:sz="0" w:space="0" w:color="auto"/>
      </w:divBdr>
    </w:div>
    <w:div w:id="2074305131">
      <w:marLeft w:val="0"/>
      <w:marRight w:val="0"/>
      <w:marTop w:val="0"/>
      <w:marBottom w:val="0"/>
      <w:divBdr>
        <w:top w:val="none" w:sz="0" w:space="0" w:color="auto"/>
        <w:left w:val="none" w:sz="0" w:space="0" w:color="auto"/>
        <w:bottom w:val="none" w:sz="0" w:space="0" w:color="auto"/>
        <w:right w:val="none" w:sz="0" w:space="0" w:color="auto"/>
      </w:divBdr>
    </w:div>
    <w:div w:id="2079011176">
      <w:marLeft w:val="0"/>
      <w:marRight w:val="0"/>
      <w:marTop w:val="0"/>
      <w:marBottom w:val="0"/>
      <w:divBdr>
        <w:top w:val="none" w:sz="0" w:space="0" w:color="auto"/>
        <w:left w:val="none" w:sz="0" w:space="0" w:color="auto"/>
        <w:bottom w:val="none" w:sz="0" w:space="0" w:color="auto"/>
        <w:right w:val="none" w:sz="0" w:space="0" w:color="auto"/>
      </w:divBdr>
    </w:div>
    <w:div w:id="2081059049">
      <w:marLeft w:val="0"/>
      <w:marRight w:val="0"/>
      <w:marTop w:val="0"/>
      <w:marBottom w:val="0"/>
      <w:divBdr>
        <w:top w:val="none" w:sz="0" w:space="0" w:color="auto"/>
        <w:left w:val="none" w:sz="0" w:space="0" w:color="auto"/>
        <w:bottom w:val="none" w:sz="0" w:space="0" w:color="auto"/>
        <w:right w:val="none" w:sz="0" w:space="0" w:color="auto"/>
      </w:divBdr>
    </w:div>
    <w:div w:id="2083210978">
      <w:marLeft w:val="0"/>
      <w:marRight w:val="0"/>
      <w:marTop w:val="0"/>
      <w:marBottom w:val="0"/>
      <w:divBdr>
        <w:top w:val="none" w:sz="0" w:space="0" w:color="auto"/>
        <w:left w:val="none" w:sz="0" w:space="0" w:color="auto"/>
        <w:bottom w:val="none" w:sz="0" w:space="0" w:color="auto"/>
        <w:right w:val="none" w:sz="0" w:space="0" w:color="auto"/>
      </w:divBdr>
    </w:div>
    <w:div w:id="2090997044">
      <w:marLeft w:val="0"/>
      <w:marRight w:val="0"/>
      <w:marTop w:val="0"/>
      <w:marBottom w:val="0"/>
      <w:divBdr>
        <w:top w:val="none" w:sz="0" w:space="0" w:color="auto"/>
        <w:left w:val="none" w:sz="0" w:space="0" w:color="auto"/>
        <w:bottom w:val="none" w:sz="0" w:space="0" w:color="auto"/>
        <w:right w:val="none" w:sz="0" w:space="0" w:color="auto"/>
      </w:divBdr>
    </w:div>
    <w:div w:id="2094544034">
      <w:marLeft w:val="0"/>
      <w:marRight w:val="0"/>
      <w:marTop w:val="0"/>
      <w:marBottom w:val="0"/>
      <w:divBdr>
        <w:top w:val="none" w:sz="0" w:space="0" w:color="auto"/>
        <w:left w:val="none" w:sz="0" w:space="0" w:color="auto"/>
        <w:bottom w:val="none" w:sz="0" w:space="0" w:color="auto"/>
        <w:right w:val="none" w:sz="0" w:space="0" w:color="auto"/>
      </w:divBdr>
    </w:div>
    <w:div w:id="2095080088">
      <w:marLeft w:val="0"/>
      <w:marRight w:val="0"/>
      <w:marTop w:val="0"/>
      <w:marBottom w:val="0"/>
      <w:divBdr>
        <w:top w:val="none" w:sz="0" w:space="0" w:color="auto"/>
        <w:left w:val="none" w:sz="0" w:space="0" w:color="auto"/>
        <w:bottom w:val="none" w:sz="0" w:space="0" w:color="auto"/>
        <w:right w:val="none" w:sz="0" w:space="0" w:color="auto"/>
      </w:divBdr>
      <w:divsChild>
        <w:div w:id="1416854246">
          <w:marLeft w:val="0"/>
          <w:marRight w:val="0"/>
          <w:marTop w:val="0"/>
          <w:marBottom w:val="0"/>
          <w:divBdr>
            <w:top w:val="none" w:sz="0" w:space="0" w:color="auto"/>
            <w:left w:val="none" w:sz="0" w:space="0" w:color="auto"/>
            <w:bottom w:val="none" w:sz="0" w:space="0" w:color="auto"/>
            <w:right w:val="none" w:sz="0" w:space="0" w:color="auto"/>
          </w:divBdr>
          <w:divsChild>
            <w:div w:id="1811316200">
              <w:marLeft w:val="0"/>
              <w:marRight w:val="0"/>
              <w:marTop w:val="0"/>
              <w:marBottom w:val="0"/>
              <w:divBdr>
                <w:top w:val="none" w:sz="0" w:space="0" w:color="auto"/>
                <w:left w:val="none" w:sz="0" w:space="0" w:color="auto"/>
                <w:bottom w:val="none" w:sz="0" w:space="0" w:color="auto"/>
                <w:right w:val="none" w:sz="0" w:space="0" w:color="auto"/>
              </w:divBdr>
              <w:divsChild>
                <w:div w:id="1278489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5276759">
      <w:marLeft w:val="0"/>
      <w:marRight w:val="0"/>
      <w:marTop w:val="0"/>
      <w:marBottom w:val="0"/>
      <w:divBdr>
        <w:top w:val="none" w:sz="0" w:space="0" w:color="auto"/>
        <w:left w:val="none" w:sz="0" w:space="0" w:color="auto"/>
        <w:bottom w:val="none" w:sz="0" w:space="0" w:color="auto"/>
        <w:right w:val="none" w:sz="0" w:space="0" w:color="auto"/>
      </w:divBdr>
    </w:div>
    <w:div w:id="2098476855">
      <w:marLeft w:val="0"/>
      <w:marRight w:val="0"/>
      <w:marTop w:val="0"/>
      <w:marBottom w:val="0"/>
      <w:divBdr>
        <w:top w:val="none" w:sz="0" w:space="0" w:color="auto"/>
        <w:left w:val="none" w:sz="0" w:space="0" w:color="auto"/>
        <w:bottom w:val="none" w:sz="0" w:space="0" w:color="auto"/>
        <w:right w:val="none" w:sz="0" w:space="0" w:color="auto"/>
      </w:divBdr>
    </w:div>
    <w:div w:id="2099135580">
      <w:marLeft w:val="0"/>
      <w:marRight w:val="0"/>
      <w:marTop w:val="0"/>
      <w:marBottom w:val="0"/>
      <w:divBdr>
        <w:top w:val="none" w:sz="0" w:space="0" w:color="auto"/>
        <w:left w:val="none" w:sz="0" w:space="0" w:color="auto"/>
        <w:bottom w:val="none" w:sz="0" w:space="0" w:color="auto"/>
        <w:right w:val="none" w:sz="0" w:space="0" w:color="auto"/>
      </w:divBdr>
    </w:div>
    <w:div w:id="2102607550">
      <w:marLeft w:val="0"/>
      <w:marRight w:val="0"/>
      <w:marTop w:val="0"/>
      <w:marBottom w:val="0"/>
      <w:divBdr>
        <w:top w:val="none" w:sz="0" w:space="0" w:color="auto"/>
        <w:left w:val="none" w:sz="0" w:space="0" w:color="auto"/>
        <w:bottom w:val="none" w:sz="0" w:space="0" w:color="auto"/>
        <w:right w:val="none" w:sz="0" w:space="0" w:color="auto"/>
      </w:divBdr>
    </w:div>
    <w:div w:id="2107269079">
      <w:marLeft w:val="0"/>
      <w:marRight w:val="0"/>
      <w:marTop w:val="0"/>
      <w:marBottom w:val="0"/>
      <w:divBdr>
        <w:top w:val="none" w:sz="0" w:space="0" w:color="auto"/>
        <w:left w:val="none" w:sz="0" w:space="0" w:color="auto"/>
        <w:bottom w:val="none" w:sz="0" w:space="0" w:color="auto"/>
        <w:right w:val="none" w:sz="0" w:space="0" w:color="auto"/>
      </w:divBdr>
    </w:div>
    <w:div w:id="2119521519">
      <w:marLeft w:val="0"/>
      <w:marRight w:val="0"/>
      <w:marTop w:val="0"/>
      <w:marBottom w:val="0"/>
      <w:divBdr>
        <w:top w:val="none" w:sz="0" w:space="0" w:color="auto"/>
        <w:left w:val="none" w:sz="0" w:space="0" w:color="auto"/>
        <w:bottom w:val="none" w:sz="0" w:space="0" w:color="auto"/>
        <w:right w:val="none" w:sz="0" w:space="0" w:color="auto"/>
      </w:divBdr>
    </w:div>
    <w:div w:id="2120568756">
      <w:marLeft w:val="0"/>
      <w:marRight w:val="0"/>
      <w:marTop w:val="0"/>
      <w:marBottom w:val="0"/>
      <w:divBdr>
        <w:top w:val="none" w:sz="0" w:space="0" w:color="auto"/>
        <w:left w:val="none" w:sz="0" w:space="0" w:color="auto"/>
        <w:bottom w:val="none" w:sz="0" w:space="0" w:color="auto"/>
        <w:right w:val="none" w:sz="0" w:space="0" w:color="auto"/>
      </w:divBdr>
    </w:div>
    <w:div w:id="2135440877">
      <w:marLeft w:val="0"/>
      <w:marRight w:val="0"/>
      <w:marTop w:val="0"/>
      <w:marBottom w:val="0"/>
      <w:divBdr>
        <w:top w:val="none" w:sz="0" w:space="0" w:color="auto"/>
        <w:left w:val="none" w:sz="0" w:space="0" w:color="auto"/>
        <w:bottom w:val="none" w:sz="0" w:space="0" w:color="auto"/>
        <w:right w:val="none" w:sz="0" w:space="0" w:color="auto"/>
      </w:divBdr>
    </w:div>
    <w:div w:id="213949303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microsoft.com/office/2007/relationships/stylesWithEffects" Target="stylesWithEffects.xml"/><Relationship Id="rId11" Type="http://schemas.openxmlformats.org/officeDocument/2006/relationships/hyperlink" Target="https://adilet.zan.kz/kaz/docs/P2600000615" TargetMode="Externa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numbering" Target="numbering.xml"/><Relationship Id="rId9" Type="http://schemas.openxmlformats.org/officeDocument/2006/relationships/footnotes" Target="footnotes.xml"/><Relationship Id="rId14" Type="http://schemas.openxmlformats.org/officeDocument/2006/relationships/header" Target="header3.xm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2025-12-17T06:49:00Z</dcterms:created>
  <dc:creator>Дарина Кенес</dc:creator>
  <lastModifiedBy>Насыров Рамиль Фаридович</lastModifiedBy>
  <lastPrinted>2019-12-13T08:30:00Z</lastPrinted>
  <dcterms:modified xsi:type="dcterms:W3CDTF">2026-01-09T11:18:00Z</dcterms:modified>
  <revision>66</revision>
</coreProperties>
</file>

<file path=customXml/item2.xml><?xml version="1.0" encoding="utf-8"?>
<Properties xmlns="http://schemas.openxmlformats.org/officeDocument/2006/extended-properties" xmlns:vt="http://schemas.openxmlformats.org/officeDocument/2006/docPropsVTypes">
  <Template>Normal</Template>
  <TotalTime>294</TotalTime>
  <Pages>1</Pages>
  <Words>4791</Words>
  <Characters>27313</Characters>
  <Application>Microsoft Office Word</Application>
  <DocSecurity>0</DocSecurity>
  <Lines>227</Lines>
  <Paragraphs>64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32040</CharactersWithSpaces>
  <SharedDoc>false</SharedDoc>
  <HLinks>
    <vt:vector size="114" baseType="variant">
      <vt:variant>
        <vt:i4>7471220</vt:i4>
      </vt:variant>
      <vt:variant>
        <vt:i4>54</vt:i4>
      </vt:variant>
      <vt:variant>
        <vt:i4>0</vt:i4>
      </vt:variant>
      <vt:variant>
        <vt:i4>5</vt:i4>
      </vt:variant>
      <vt:variant>
        <vt:lpwstr>http://adilet.zan.kz/rus/docs/K1500000375</vt:lpwstr>
      </vt:variant>
      <vt:variant>
        <vt:lpwstr>z0</vt:lpwstr>
      </vt:variant>
      <vt:variant>
        <vt:i4>6815868</vt:i4>
      </vt:variant>
      <vt:variant>
        <vt:i4>51</vt:i4>
      </vt:variant>
      <vt:variant>
        <vt:i4>0</vt:i4>
      </vt:variant>
      <vt:variant>
        <vt:i4>5</vt:i4>
      </vt:variant>
      <vt:variant>
        <vt:lpwstr>http://adilet.zan.kz/kaz/docs/V1600014084</vt:lpwstr>
      </vt:variant>
      <vt:variant>
        <vt:lpwstr>z11</vt:lpwstr>
      </vt:variant>
      <vt:variant>
        <vt:i4>6488185</vt:i4>
      </vt:variant>
      <vt:variant>
        <vt:i4>48</vt:i4>
      </vt:variant>
      <vt:variant>
        <vt:i4>0</vt:i4>
      </vt:variant>
      <vt:variant>
        <vt:i4>5</vt:i4>
      </vt:variant>
      <vt:variant>
        <vt:lpwstr>http://adilet.zan.kz/kaz/docs/P1500000168</vt:lpwstr>
      </vt:variant>
      <vt:variant>
        <vt:lpwstr>z0</vt:lpwstr>
      </vt:variant>
      <vt:variant>
        <vt:i4>6422624</vt:i4>
      </vt:variant>
      <vt:variant>
        <vt:i4>45</vt:i4>
      </vt:variant>
      <vt:variant>
        <vt:i4>0</vt:i4>
      </vt:variant>
      <vt:variant>
        <vt:i4>5</vt:i4>
      </vt:variant>
      <vt:variant>
        <vt:lpwstr>http://adilet.zan.kz/kaz/docs/K1500000375</vt:lpwstr>
      </vt:variant>
      <vt:variant>
        <vt:lpwstr>z0</vt:lpwstr>
      </vt:variant>
      <vt:variant>
        <vt:i4>6553725</vt:i4>
      </vt:variant>
      <vt:variant>
        <vt:i4>42</vt:i4>
      </vt:variant>
      <vt:variant>
        <vt:i4>0</vt:i4>
      </vt:variant>
      <vt:variant>
        <vt:i4>5</vt:i4>
      </vt:variant>
      <vt:variant>
        <vt:lpwstr>http://adilet.zan.kz/kaz/docs/P1600000603</vt:lpwstr>
      </vt:variant>
      <vt:variant>
        <vt:lpwstr>z14</vt:lpwstr>
      </vt:variant>
      <vt:variant>
        <vt:i4>6553725</vt:i4>
      </vt:variant>
      <vt:variant>
        <vt:i4>39</vt:i4>
      </vt:variant>
      <vt:variant>
        <vt:i4>0</vt:i4>
      </vt:variant>
      <vt:variant>
        <vt:i4>5</vt:i4>
      </vt:variant>
      <vt:variant>
        <vt:lpwstr>http://adilet.zan.kz/kaz/docs/P1600000603</vt:lpwstr>
      </vt:variant>
      <vt:variant>
        <vt:lpwstr>z10</vt:lpwstr>
      </vt:variant>
      <vt:variant>
        <vt:i4>6488185</vt:i4>
      </vt:variant>
      <vt:variant>
        <vt:i4>36</vt:i4>
      </vt:variant>
      <vt:variant>
        <vt:i4>0</vt:i4>
      </vt:variant>
      <vt:variant>
        <vt:i4>5</vt:i4>
      </vt:variant>
      <vt:variant>
        <vt:lpwstr>http://adilet.zan.kz/kaz/docs/P1500000168</vt:lpwstr>
      </vt:variant>
      <vt:variant>
        <vt:lpwstr>z0</vt:lpwstr>
      </vt:variant>
      <vt:variant>
        <vt:i4>6619257</vt:i4>
      </vt:variant>
      <vt:variant>
        <vt:i4>33</vt:i4>
      </vt:variant>
      <vt:variant>
        <vt:i4>0</vt:i4>
      </vt:variant>
      <vt:variant>
        <vt:i4>5</vt:i4>
      </vt:variant>
      <vt:variant>
        <vt:lpwstr>http://adilet.zan.kz/kaz/docs/P1300000734</vt:lpwstr>
      </vt:variant>
      <vt:variant>
        <vt:lpwstr>z37</vt:lpwstr>
      </vt:variant>
      <vt:variant>
        <vt:i4>6357042</vt:i4>
      </vt:variant>
      <vt:variant>
        <vt:i4>30</vt:i4>
      </vt:variant>
      <vt:variant>
        <vt:i4>0</vt:i4>
      </vt:variant>
      <vt:variant>
        <vt:i4>5</vt:i4>
      </vt:variant>
      <vt:variant>
        <vt:lpwstr>http://adilet.zan.kz/kaz/docs/P1700000373</vt:lpwstr>
      </vt:variant>
      <vt:variant>
        <vt:lpwstr>139</vt:lpwstr>
      </vt:variant>
      <vt:variant>
        <vt:i4>5898312</vt:i4>
      </vt:variant>
      <vt:variant>
        <vt:i4>27</vt:i4>
      </vt:variant>
      <vt:variant>
        <vt:i4>0</vt:i4>
      </vt:variant>
      <vt:variant>
        <vt:i4>5</vt:i4>
      </vt:variant>
      <vt:variant>
        <vt:lpwstr>http://adilet.zan.kz/kaz/docs/P1500000168</vt:lpwstr>
      </vt:variant>
      <vt:variant>
        <vt:lpwstr>z1181</vt:lpwstr>
      </vt:variant>
      <vt:variant>
        <vt:i4>6488180</vt:i4>
      </vt:variant>
      <vt:variant>
        <vt:i4>24</vt:i4>
      </vt:variant>
      <vt:variant>
        <vt:i4>0</vt:i4>
      </vt:variant>
      <vt:variant>
        <vt:i4>5</vt:i4>
      </vt:variant>
      <vt:variant>
        <vt:lpwstr>http://adilet.zan.kz/kaz/docs/U1400000874</vt:lpwstr>
      </vt:variant>
      <vt:variant>
        <vt:lpwstr>z12</vt:lpwstr>
      </vt:variant>
      <vt:variant>
        <vt:i4>6422641</vt:i4>
      </vt:variant>
      <vt:variant>
        <vt:i4>21</vt:i4>
      </vt:variant>
      <vt:variant>
        <vt:i4>0</vt:i4>
      </vt:variant>
      <vt:variant>
        <vt:i4>5</vt:i4>
      </vt:variant>
      <vt:variant>
        <vt:lpwstr>http://adilet.zan.kz/kaz/docs/Z1500000379</vt:lpwstr>
      </vt:variant>
      <vt:variant>
        <vt:lpwstr>z0</vt:lpwstr>
      </vt:variant>
      <vt:variant>
        <vt:i4>6684770</vt:i4>
      </vt:variant>
      <vt:variant>
        <vt:i4>18</vt:i4>
      </vt:variant>
      <vt:variant>
        <vt:i4>0</vt:i4>
      </vt:variant>
      <vt:variant>
        <vt:i4>5</vt:i4>
      </vt:variant>
      <vt:variant>
        <vt:lpwstr>http://adilet.zan.kz/kaz/docs/K1400002014</vt:lpwstr>
      </vt:variant>
      <vt:variant>
        <vt:lpwstr>z0</vt:lpwstr>
      </vt:variant>
      <vt:variant>
        <vt:i4>6291578</vt:i4>
      </vt:variant>
      <vt:variant>
        <vt:i4>15</vt:i4>
      </vt:variant>
      <vt:variant>
        <vt:i4>0</vt:i4>
      </vt:variant>
      <vt:variant>
        <vt:i4>5</vt:i4>
      </vt:variant>
      <vt:variant>
        <vt:lpwstr>http://adilet.zan.kz/kaz/docs/U100000925_</vt:lpwstr>
      </vt:variant>
      <vt:variant>
        <vt:lpwstr>z9</vt:lpwstr>
      </vt:variant>
      <vt:variant>
        <vt:i4>6619237</vt:i4>
      </vt:variant>
      <vt:variant>
        <vt:i4>12</vt:i4>
      </vt:variant>
      <vt:variant>
        <vt:i4>0</vt:i4>
      </vt:variant>
      <vt:variant>
        <vt:i4>5</vt:i4>
      </vt:variant>
      <vt:variant>
        <vt:lpwstr>http://adilet.zan.kz/kaz/docs/K100002010_</vt:lpwstr>
      </vt:variant>
      <vt:variant>
        <vt:lpwstr>z0</vt:lpwstr>
      </vt:variant>
      <vt:variant>
        <vt:i4>6488180</vt:i4>
      </vt:variant>
      <vt:variant>
        <vt:i4>9</vt:i4>
      </vt:variant>
      <vt:variant>
        <vt:i4>0</vt:i4>
      </vt:variant>
      <vt:variant>
        <vt:i4>5</vt:i4>
      </vt:variant>
      <vt:variant>
        <vt:lpwstr>http://adilet.zan.kz/kaz/docs/U1400000874</vt:lpwstr>
      </vt:variant>
      <vt:variant>
        <vt:lpwstr>z1</vt:lpwstr>
      </vt:variant>
      <vt:variant>
        <vt:i4>5570638</vt:i4>
      </vt:variant>
      <vt:variant>
        <vt:i4>6</vt:i4>
      </vt:variant>
      <vt:variant>
        <vt:i4>0</vt:i4>
      </vt:variant>
      <vt:variant>
        <vt:i4>5</vt:i4>
      </vt:variant>
      <vt:variant>
        <vt:lpwstr>http://adilet.zan.kz/kaz/docs/P1500000168</vt:lpwstr>
      </vt:variant>
      <vt:variant>
        <vt:lpwstr>z1779</vt:lpwstr>
      </vt:variant>
      <vt:variant>
        <vt:i4>5570638</vt:i4>
      </vt:variant>
      <vt:variant>
        <vt:i4>3</vt:i4>
      </vt:variant>
      <vt:variant>
        <vt:i4>0</vt:i4>
      </vt:variant>
      <vt:variant>
        <vt:i4>5</vt:i4>
      </vt:variant>
      <vt:variant>
        <vt:lpwstr>http://adilet.zan.kz/kaz/docs/P1500000168</vt:lpwstr>
      </vt:variant>
      <vt:variant>
        <vt:lpwstr>z1779</vt:lpwstr>
      </vt:variant>
      <vt:variant>
        <vt:i4>6357113</vt:i4>
      </vt:variant>
      <vt:variant>
        <vt:i4>0</vt:i4>
      </vt:variant>
      <vt:variant>
        <vt:i4>0</vt:i4>
      </vt:variant>
      <vt:variant>
        <vt:i4>5</vt:i4>
      </vt:variant>
      <vt:variant>
        <vt:lpwstr>http://adilet.zan.kz/kaz/docs/P1500000168</vt:lpwstr>
      </vt:variant>
      <vt:variant>
        <vt:lpwstr>z24</vt:lpwstr>
      </vt:variant>
    </vt:vector>
  </HLinks>
  <HyperlinksChanged>false</HyperlinksChanged>
  <AppVersion>16.0000</AppVersion>
</Properties>
</file>

<file path=customXml/item3.xml><?xml version="1.0" encoding="utf-8"?>
<b:Sources xmlns:b="http://schemas.openxmlformats.org/officeDocument/2006/bibliography" xmlns="http://schemas.openxmlformats.org/officeDocument/2006/bibliography" SelectedStyle="\MLA.XSL" StyleName="MLA"/>
</file>

<file path=customXml/itemProps1.xml><?xml version="1.0" encoding="utf-8"?>
<ds:datastoreItem xmlns:ds="http://schemas.openxmlformats.org/officeDocument/2006/customXml" ds:itemID="{857839F9-8699-4C9C-802F-8B3C8D2562F4}">
  <ds:schemaRefs>
    <ds:schemaRef ds:uri="http://schemas.openxmlformats.org/package/2006/metadata/core-properties"/>
    <ds:schemaRef ds:uri="http://purl.org/dc/elements/1.1/"/>
    <ds:schemaRef ds:uri="http://purl.org/dc/terms/"/>
  </ds:schemaRefs>
</ds:datastoreItem>
</file>

<file path=customXml/itemProps2.xml><?xml version="1.0" encoding="utf-8"?>
<ds:datastoreItem xmlns:ds="http://schemas.openxmlformats.org/officeDocument/2006/customXml" ds:itemID="{0FDEB367-64AC-4DD6-BCF8-BBB146878C2D}">
  <ds:schemaRefs>
    <ds:schemaRef ds:uri="http://schemas.openxmlformats.org/officeDocument/2006/extended-properties"/>
    <ds:schemaRef ds:uri="http://schemas.openxmlformats.org/officeDocument/2006/docPropsVTypes"/>
  </ds:schemaRefs>
</ds:datastoreItem>
</file>

<file path=customXml/itemProps3.xml><?xml version="1.0" encoding="utf-8"?>
<ds:datastoreItem xmlns:ds="http://schemas.openxmlformats.org/officeDocument/2006/customXml" ds:itemID="{C8AAD4A1-1621-4DB9-8D10-E63BBC0090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16</Pages>
  <Words>4854</Words>
  <Characters>27669</Characters>
  <Application>Microsoft Office Word</Application>
  <DocSecurity>0</DocSecurity>
  <Lines>230</Lines>
  <Paragraphs>64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32459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Дарина Кенес</dc:creator>
  <cp:lastModifiedBy>Пользователь</cp:lastModifiedBy>
  <cp:revision>3</cp:revision>
  <cp:lastPrinted>2019-12-13T08:30:00Z</cp:lastPrinted>
  <dcterms:created xsi:type="dcterms:W3CDTF">2026-01-09T12:13:00Z</dcterms:created>
  <dcterms:modified xsi:type="dcterms:W3CDTF">2026-08-12T10:38:00Z</dcterms:modified>
</cp:coreProperties>
</file>