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50E3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Абай</w:t>
      </w:r>
      <w:r w:rsidR="00B52C8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облысы</w:t>
      </w:r>
      <w:r w:rsidR="00B52C81"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білім басқармасы Семей қаласы бойынша білім бөлімінің </w:t>
      </w:r>
    </w:p>
    <w:p w14:paraId="5C63F2F3" w14:textId="77777777" w:rsidR="00B52C81" w:rsidRDefault="00B52C81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r w:rsidR="009E35C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№16 Төлеубай Аманов атындағы жалпы орта білім беретін мектебі</w:t>
      </w: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коммуналдық мемлекеттік мекемесі.</w:t>
      </w:r>
    </w:p>
    <w:p w14:paraId="016C2FFE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15133FB3" w14:textId="17D819C9" w:rsidR="002D55A4" w:rsidRPr="002D55A4" w:rsidRDefault="00447427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МАТЕМАТИКА</w:t>
      </w:r>
      <w:r w:rsidR="002D55A4" w:rsidRPr="002D55A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пәні мұғалімі лауазымына (қазақ тілінде) </w:t>
      </w:r>
      <w:r w:rsidR="007A0253" w:rsidRPr="00F47B95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декреттік</w:t>
      </w:r>
      <w:r w:rsidR="007A02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бос орынға</w:t>
      </w:r>
      <w:r w:rsidR="007A02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 w:rsidR="002D55A4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сағат) конкурс жариялайды</w:t>
      </w:r>
    </w:p>
    <w:p w14:paraId="1E7F72C2" w14:textId="77777777" w:rsidR="00D45AAA" w:rsidRDefault="00D45AAA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1A624B91" w14:textId="3CE7FBE4" w:rsidR="002D55A4" w:rsidRPr="002D55A4" w:rsidRDefault="002D55A4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Мемлекеттік білім беру ұйымының </w:t>
      </w:r>
      <w:r w:rsidRPr="002D55A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447427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математика</w:t>
      </w:r>
      <w:r w:rsidRPr="002D55A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"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пәні бойынша </w:t>
      </w:r>
      <w:r w:rsidR="003A6AAA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декреттік 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>бос</w:t>
      </w:r>
      <w:r w:rsidRPr="002D55A4">
        <w:rPr>
          <w:rFonts w:ascii="Times New Roman" w:hAnsi="Times New Roman" w:cs="Times New Roman"/>
          <w:color w:val="FF0000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орынға ваканттық қызметке қазақ тілінде оқытатын мектепке байқау жарияланады, лауазымдық жалақысы педагогикалық өтілі мен біліктілік санатына байланысты. </w:t>
      </w:r>
    </w:p>
    <w:p w14:paraId="47F9B5A8" w14:textId="737B51EC" w:rsidR="00067907" w:rsidRPr="009E35C8" w:rsidRDefault="00067907" w:rsidP="0006790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қабылдау мерзімі: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3A6AA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14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3A6AA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қазан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3A6AA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23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3A6AA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қазан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ға</w:t>
      </w:r>
      <w:r w:rsidRPr="0098348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дейін.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AE26029" w14:textId="057A9275" w:rsidR="00447427" w:rsidRDefault="002D55A4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Семей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қ.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Торайғыров көшесі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121А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т. 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мекенжайы бойынша конкурстық іріктеуге қатысу үшін қағаз форматта құжаттар </w:t>
      </w:r>
      <w:r w:rsidR="00067907" w:rsidRPr="00687F04">
        <w:rPr>
          <w:rFonts w:ascii="Times New Roman" w:hAnsi="Times New Roman" w:cs="Times New Roman"/>
          <w:b/>
          <w:sz w:val="24"/>
          <w:szCs w:val="24"/>
          <w:lang w:val="kk-KZ"/>
        </w:rPr>
        <w:t>қабылдау бөлімінде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 </w:t>
      </w:r>
      <w:r w:rsidR="00067907">
        <w:rPr>
          <w:rFonts w:ascii="Times New Roman" w:hAnsi="Times New Roman" w:cs="Times New Roman"/>
          <w:sz w:val="24"/>
          <w:szCs w:val="24"/>
          <w:lang w:val="kk-KZ"/>
        </w:rPr>
        <w:t>Мектеп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3A6AAA" w:rsidRPr="003A6A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6AAA">
        <w:rPr>
          <w:rFonts w:ascii="Times New Roman" w:hAnsi="Times New Roman" w:cs="Times New Roman"/>
          <w:sz w:val="24"/>
          <w:szCs w:val="24"/>
          <w:lang w:val="kk-KZ"/>
        </w:rPr>
        <w:t>сайтына.</w:t>
      </w:r>
    </w:p>
    <w:p w14:paraId="05043E0D" w14:textId="57E081DA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14.00-ға дейінгі түскі үзіліспен сағат 09.00-ден 17.00-ға дейін жүзеге асырылады. </w:t>
      </w:r>
    </w:p>
    <w:p w14:paraId="0ECD3472" w14:textId="76BB8706" w:rsid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«Enbek.kz</w:t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сайтында,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F76B8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сайтына, </w:t>
      </w:r>
      <w:r w:rsidRPr="00E85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«№16 Төлеубай Аманов атындағы жалпы орта білім беретін мектебі» КММ 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туралы  хабарлама  жариялаған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 күннен бастап 7 күнтізбелік күнде жүзеге асырылады  </w:t>
      </w:r>
      <w:r w:rsidR="003A6A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3A6A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ж. -  </w:t>
      </w:r>
      <w:r w:rsidR="003A6A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23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3A6A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</w:t>
      </w:r>
    </w:p>
    <w:p w14:paraId="7161A3F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49DC67E4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278A66FA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Оқытушылық қызметін жүзеге асыру кезінде қосымша «педагог-сарапшы», біліктілігі немесе «педагог зерттеуші», «педагог-шебер» біліктілігінің болуы. </w:t>
      </w:r>
    </w:p>
    <w:p w14:paraId="039D53CC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14:paraId="45A47DD2" w14:textId="77777777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7BAA6B" w14:textId="1889D0CB" w:rsidR="00B52C81" w:rsidRPr="00DF1D6D" w:rsidRDefault="00B52C81" w:rsidP="00B52C8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44742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Математика</w:t>
      </w: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 мұғалімінің негізгі функционалдық міндеттері:</w:t>
      </w:r>
    </w:p>
    <w:p w14:paraId="6D45AF7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стандарттарына сәйкес және "құндылықтарға негізделген білім беру"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тұжырымдамасы негізінде оқытылатын пәннің ерекшелігін ескере отырып, білім алушыларды оқытуды және тәрбиелеуді жүзеге асырады;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256A992B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582CE2E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 жеке қажеттіліктерін ескере отырып, оқытудың жаңа тәсілдерін, тиімді нысандарын, әдістері мен құралдарын қолдан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ады. Қысқа мерзімді жоспарлар, бөлім бойынша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иынтық бағалау және тоқсандық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жиынтық бағалау тапсырмаларын жасайды;</w:t>
      </w:r>
    </w:p>
    <w:p w14:paraId="062C8019" w14:textId="1548B66C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эле</w:t>
      </w:r>
      <w:r w:rsidR="004474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ктрондық журналдарды толтырады;</w:t>
      </w:r>
    </w:p>
    <w:p w14:paraId="743AFA33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алушылар мен тәрбиеленушілердің мемлекеттік жалпыға міндетті білім беру стандарттарында көзделген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деңгейден төмен емес тұлғалық, ж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үйелік-қызметтік, пәндік нәтижелерге қол жеткізуін қамтамасыз етеді</w:t>
      </w:r>
    </w:p>
    <w:p w14:paraId="159D5C6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>- оқу бағдарламаларын, оның ішінде ерекше білім берілуіне қажеттілігі бар білім алушыларға арналған бағдарламаларды әзірлеуге және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рындауға қатысады, оқу жоспарын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кестеге сай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оқу процесінің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толық көлемде жүзеге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асырылуын қамтамасыз етеді;</w:t>
      </w:r>
    </w:p>
    <w:p w14:paraId="50EFC300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әдістемелік бірлестіктердің, мұғалімдер қауымдастығының, әдістемелік, педагогикалық кеңестердің, желілік қоғамдастықтардың отырыстарына қатысады;;</w:t>
      </w:r>
    </w:p>
    <w:p w14:paraId="1918A5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алушылардың, тәрбиеленушілердің жеке қабілеттерін, қызығушылықтарын және бейімділіктерін зерделейді;</w:t>
      </w:r>
    </w:p>
    <w:p w14:paraId="6181AE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ата-аналарға арналған педагогикалық консилиумдарға қатысады, ата-аналарға кеңес береді;</w:t>
      </w:r>
    </w:p>
    <w:p w14:paraId="47002FD9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-кәсіби құзыреттілікті, оның ішінде ақпараттық-коммуникациялық құзыреттілікті арттырады. Еңбек қауіпсіздігі және еңбекті қорғау, өртке қарсы қорғау ережелерін орындайды;</w:t>
      </w:r>
    </w:p>
    <w:p w14:paraId="6D3877F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беру процесі кезінде білім алушылардың өмірі мен денсаулығын сақтауды қамтамасыз етеді; </w:t>
      </w:r>
    </w:p>
    <w:p w14:paraId="2A5F1A4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ата-аналармен немесе олардың орнындағы адамдармен ынтымақтастықты жүзеге асырады;</w:t>
      </w:r>
    </w:p>
    <w:p w14:paraId="1D8087E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жабдықты пайдалану кезінде қауіпсіздік және еңбекті қорғау талаптарын орындайды;</w:t>
      </w:r>
    </w:p>
    <w:p w14:paraId="66E9E4B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 кезінде балалардың өмірі мен денсаулығын сақтау үшін қажетті жағдайлар жасауды қамтамасыз етеді;</w:t>
      </w:r>
    </w:p>
    <w:p w14:paraId="35F8CEE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тізбесін білім беру саласындағы уәкілетті орган бекіткен құжаттарды толтырады;</w:t>
      </w:r>
    </w:p>
    <w:p w14:paraId="252615CA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процесінің барлық субъектілерінің, оның ішінде балалар отбасының қатысуымен ұйымда "құндылықтарға негізделген білім беру" тұжырымдамасын енгізеді;</w:t>
      </w:r>
    </w:p>
    <w:p w14:paraId="411E9DC1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алушылар, тәрбиеленушілер арасында сыбайлас жемқорлыққа қарсы мәдениетті, Академиялық адалдық қағидаларын бойына сіңіреді;</w:t>
      </w:r>
    </w:p>
    <w:p w14:paraId="4E96D7DE" w14:textId="77777777" w:rsidR="00B52C81" w:rsidRPr="00F76B86" w:rsidRDefault="00B52C81" w:rsidP="00D45AA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b/>
          <w:sz w:val="24"/>
          <w:szCs w:val="24"/>
          <w:lang w:val="kk-KZ"/>
        </w:rPr>
        <w:t>Мұғалім білуі керек:</w:t>
      </w:r>
    </w:p>
    <w:p w14:paraId="0BE448ED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 заңдары,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актілерін;</w:t>
      </w:r>
    </w:p>
    <w:p w14:paraId="4FCE6771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пәнінің мазмұны, оқу-тәрбие процесі, оқыту және бағалау әдістемесін;</w:t>
      </w:r>
    </w:p>
    <w:p w14:paraId="3C632E7F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педагогика мен психологияны;</w:t>
      </w:r>
    </w:p>
    <w:p w14:paraId="43FB8CD0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пәнді оқыту әдістемесін, Тәрбие жұмысын, Оқыту құралдары және олардың дидактикалық мүмкіндіктерін;</w:t>
      </w:r>
    </w:p>
    <w:p w14:paraId="2455D6C4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кабинеттері мен қосалқы үй-жайларды жабдықтауға қойылатын талаптарды;</w:t>
      </w:r>
    </w:p>
    <w:p w14:paraId="0C1CD075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еңбек қауіпсіздігі және еңбекті қорғауды, өртке қарсы қорғау жөніндегі ережелерді, санитарлық ережелер мен нормаларды білуі тиіс.</w:t>
      </w:r>
    </w:p>
    <w:p w14:paraId="4875D545" w14:textId="77777777" w:rsidR="00B52C81" w:rsidRPr="00511F64" w:rsidRDefault="00B52C81" w:rsidP="00B52C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1F6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Құжаттар тізімі:</w:t>
      </w:r>
    </w:p>
    <w:p w14:paraId="6B839DD1" w14:textId="77777777" w:rsidR="00B52C81" w:rsidRPr="00511F6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F64">
        <w:rPr>
          <w:rFonts w:ascii="Times New Roman" w:hAnsi="Times New Roman" w:cs="Times New Roman"/>
          <w:sz w:val="24"/>
          <w:szCs w:val="24"/>
          <w:lang w:val="kk-KZ"/>
        </w:rPr>
        <w:t>1) нысан бойынша қоса берілетін құжаттардың тізбесін көрсете отырып, конкурсқа қатысу туралы өтініш (нысан қоса беріледі);</w:t>
      </w:r>
    </w:p>
    <w:p w14:paraId="334A4E64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44AE28B8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85D053D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lastRenderedPageBreak/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14:paraId="539EF2AA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13D04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3844F7D5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48E46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7D54C156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14:paraId="3789FF79" w14:textId="77777777" w:rsidR="00B52C81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 (нысан қоса беріледі).</w:t>
      </w:r>
    </w:p>
    <w:p w14:paraId="441A88EB" w14:textId="77777777" w:rsidR="00721A67" w:rsidRPr="00721A67" w:rsidRDefault="00721A67" w:rsidP="00721A6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11)</w:t>
      </w:r>
      <w:r w:rsidRPr="00A00C80">
        <w:rPr>
          <w:sz w:val="24"/>
          <w:szCs w:val="24"/>
          <w:lang w:val="kk-KZ"/>
        </w:rPr>
        <w:t xml:space="preserve"> </w:t>
      </w:r>
      <w:r w:rsidRPr="00721A67">
        <w:rPr>
          <w:rFonts w:ascii="Times New Roman" w:hAnsi="Times New Roman" w:cs="Times New Roman"/>
          <w:sz w:val="24"/>
          <w:szCs w:val="24"/>
          <w:lang w:val="kk-KZ"/>
        </w:rPr>
        <w:t>16-қосымшаға сәйкес нысан бойынша педагогтің бос немесе уақытша бос лауазымына кандидаттың толтырылған Бағалау парағы.</w:t>
      </w:r>
    </w:p>
    <w:p w14:paraId="49036F8B" w14:textId="77777777" w:rsidR="00721A67" w:rsidRDefault="00721A67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23DB0EF9" w14:textId="77777777" w:rsidR="00E46E9E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25DA3A61" w14:textId="77777777" w:rsidR="00E46E9E" w:rsidRPr="00721A67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3FFE5F80" w14:textId="77777777" w:rsidR="00721A67" w:rsidRPr="00721A67" w:rsidRDefault="00721A67" w:rsidP="00721A67">
      <w:pPr>
        <w:spacing w:after="0"/>
        <w:jc w:val="both"/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 xml:space="preserve">Абай облысы Семей қаласы,Торайғыров 121А </w:t>
      </w:r>
    </w:p>
    <w:p w14:paraId="1CA27730" w14:textId="77777777" w:rsidR="00721A67" w:rsidRPr="00721A67" w:rsidRDefault="00721A67" w:rsidP="00721A6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hAnsi="Times New Roman" w:cs="Times New Roman"/>
          <w:i/>
          <w:sz w:val="24"/>
          <w:szCs w:val="24"/>
          <w:lang w:val="kk-KZ"/>
        </w:rPr>
        <w:t>Байланыс нөмірі: 56-34-78</w:t>
      </w:r>
    </w:p>
    <w:p w14:paraId="1FC31D11" w14:textId="77777777" w:rsidR="00721A67" w:rsidRDefault="00721A67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Электрондық мекен-жайы: </w:t>
      </w:r>
      <w:hyperlink r:id="rId5" w:history="1">
        <w:r w:rsidR="00E85808" w:rsidRPr="009A6FD5">
          <w:rPr>
            <w:rStyle w:val="a3"/>
            <w:rFonts w:ascii="Times New Roman" w:hAnsi="Times New Roman" w:cs="Times New Roman"/>
            <w:spacing w:val="2"/>
            <w:sz w:val="24"/>
            <w:szCs w:val="24"/>
            <w:lang w:val="kk-KZ" w:eastAsia="ru-RU"/>
          </w:rPr>
          <w:t>semey.sh16@mail.ru</w:t>
        </w:r>
      </w:hyperlink>
    </w:p>
    <w:p w14:paraId="1B3EEA99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p w14:paraId="57BAA5C1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3"/>
        <w:gridCol w:w="4042"/>
      </w:tblGrid>
      <w:tr w:rsidR="00E85808" w:rsidRPr="00F47B95" w14:paraId="4D0B17D4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C377" w14:textId="77777777" w:rsidR="00E85808" w:rsidRPr="00677427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88AB6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C4E6A31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74CC03B" w14:textId="77777777" w:rsid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6775698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B420A24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F8BE9E9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5995987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70C4743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D16D085" w14:textId="77777777" w:rsidR="00CC2108" w:rsidRPr="00E858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F4A6FD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5B11F55" w14:textId="5D02B714" w:rsid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C366D48" w14:textId="5F0B3606" w:rsidR="003A6AAA" w:rsidRDefault="003A6AAA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C248056" w14:textId="77777777" w:rsidR="003A6AAA" w:rsidRPr="00E85808" w:rsidRDefault="003A6AAA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270C01BB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2AB3489" w14:textId="77777777" w:rsidR="00E85808" w:rsidRPr="00E85808" w:rsidRDefault="00E85808" w:rsidP="009109DC">
            <w:pPr>
              <w:rPr>
                <w:rFonts w:ascii="Times New Roman" w:hAnsi="Times New Roman" w:cs="Times New Roman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білім беру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ұйымдарының бірінші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лауазымға тағайындау,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лауазымнан босату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10-қосымша</w:t>
            </w:r>
          </w:p>
        </w:tc>
      </w:tr>
      <w:tr w:rsidR="00E85808" w14:paraId="76380BC1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F25D" w14:textId="77777777" w:rsidR="00E85808" w:rsidRPr="000B5272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7A529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Нысан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E85808" w14:paraId="004A3FDF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E0AD" w14:textId="77777777" w:rsidR="00E85808" w:rsidRDefault="00E85808" w:rsidP="009109DC"/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3268A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конкурс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жариялаған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орган</w:t>
            </w:r>
          </w:p>
        </w:tc>
      </w:tr>
    </w:tbl>
    <w:p w14:paraId="3B81094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</w:p>
    <w:p w14:paraId="604DDCA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Т.А.Ә.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), ЖСН </w:t>
      </w:r>
    </w:p>
    <w:p w14:paraId="26161409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380B674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2886BA2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539F76E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27A2545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ақты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тұратын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телефоны</w:t>
      </w:r>
    </w:p>
    <w:p w14:paraId="198B4DB4" w14:textId="77777777" w:rsidR="00E85808" w:rsidRPr="00E85808" w:rsidRDefault="00E85808" w:rsidP="00E85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z229"/>
      <w:proofErr w:type="spellStart"/>
      <w:r w:rsidRPr="00E85808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0"/>
    <w:p w14:paraId="1030A4AC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бос/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керегінің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сызу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керек)</w:t>
      </w:r>
    </w:p>
    <w:p w14:paraId="352A0964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70FEE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11EAE5B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уақытта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B7A950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45D07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A61989B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D283B96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82"/>
        <w:gridCol w:w="2426"/>
        <w:gridCol w:w="3462"/>
      </w:tblGrid>
      <w:tr w:rsidR="00E85808" w:rsidRPr="00E85808" w14:paraId="620A4110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2DC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0FAF3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80B66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E85808" w:rsidRPr="00E85808" w14:paraId="19486082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EA2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92D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28B51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7675C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127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1EAC5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AB2602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растаған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):____________________________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:________________________________________________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бар:_____________________________________________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Наградалары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p w14:paraId="28DDD8D8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D4A032" w14:textId="77777777" w:rsidR="00E85808" w:rsidRDefault="00E85808" w:rsidP="00E85808">
      <w:r>
        <w:br/>
      </w:r>
    </w:p>
    <w:p w14:paraId="3512942D" w14:textId="77777777" w:rsidR="00E85808" w:rsidRDefault="00E85808" w:rsidP="00E85808"/>
    <w:p w14:paraId="24CB5F69" w14:textId="77777777" w:rsidR="00E85808" w:rsidRDefault="00E85808" w:rsidP="00E85808"/>
    <w:tbl>
      <w:tblPr>
        <w:tblW w:w="1260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2"/>
        <w:gridCol w:w="3880"/>
      </w:tblGrid>
      <w:tr w:rsidR="00721A67" w:rsidRPr="00E85808" w14:paraId="1A3327DD" w14:textId="77777777" w:rsidTr="00E85808">
        <w:trPr>
          <w:gridAfter w:val="1"/>
          <w:wAfter w:w="3880" w:type="dxa"/>
          <w:trHeight w:val="1674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8098D" w14:textId="77777777" w:rsidR="00721A67" w:rsidRPr="00E85808" w:rsidRDefault="00721A67" w:rsidP="00E858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Мемлекеттік білім беру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16-қосымша</w:t>
            </w:r>
          </w:p>
        </w:tc>
      </w:tr>
      <w:tr w:rsidR="00721A67" w:rsidRPr="00E85808" w14:paraId="50024F93" w14:textId="77777777" w:rsidTr="00E85808">
        <w:trPr>
          <w:trHeight w:val="236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D0142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60EC1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</w:p>
          <w:p w14:paraId="4720CA6B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B3990A" w14:textId="77777777" w:rsidR="00721A67" w:rsidRPr="00E85808" w:rsidRDefault="00721A67" w:rsidP="00E85808">
      <w:pPr>
        <w:pStyle w:val="3"/>
        <w:shd w:val="clear" w:color="auto" w:fill="FFFFFF"/>
        <w:spacing w:before="225" w:line="390" w:lineRule="atLeast"/>
        <w:textAlignment w:val="baseline"/>
        <w:rPr>
          <w:rFonts w:ascii="Times New Roman" w:hAnsi="Times New Roman" w:cs="Times New Roman"/>
          <w:color w:val="1E1E1E"/>
          <w:sz w:val="32"/>
          <w:szCs w:val="32"/>
        </w:rPr>
      </w:pPr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Бос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немесе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уақытша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бос педагог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лауазымына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үміткердің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бағалау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парағы</w:t>
      </w:r>
      <w:proofErr w:type="spellEnd"/>
    </w:p>
    <w:p w14:paraId="1C02D7EC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___________________________________________________</w:t>
      </w:r>
    </w:p>
    <w:p w14:paraId="3422308F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(</w:t>
      </w:r>
      <w:proofErr w:type="spellStart"/>
      <w:r w:rsidRPr="00E85808">
        <w:rPr>
          <w:color w:val="000000"/>
          <w:spacing w:val="2"/>
          <w:sz w:val="20"/>
          <w:szCs w:val="20"/>
        </w:rPr>
        <w:t>Тегі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әкесінің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(бар </w:t>
      </w:r>
      <w:proofErr w:type="spellStart"/>
      <w:r w:rsidRPr="00E85808">
        <w:rPr>
          <w:color w:val="000000"/>
          <w:spacing w:val="2"/>
          <w:sz w:val="20"/>
          <w:szCs w:val="20"/>
        </w:rPr>
        <w:t>болса</w:t>
      </w:r>
      <w:proofErr w:type="spellEnd"/>
      <w:r w:rsidRPr="00E85808">
        <w:rPr>
          <w:color w:val="000000"/>
          <w:spacing w:val="2"/>
          <w:sz w:val="20"/>
          <w:szCs w:val="20"/>
        </w:rPr>
        <w:t>))</w:t>
      </w:r>
    </w:p>
    <w:tbl>
      <w:tblPr>
        <w:tblW w:w="971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87"/>
        <w:gridCol w:w="2410"/>
        <w:gridCol w:w="4399"/>
      </w:tblGrid>
      <w:tr w:rsidR="00721A67" w:rsidRPr="00E85808" w14:paraId="6355B39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D9DC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B1EE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E746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4EC3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(1-ден 20-ға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дейін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</w:tr>
      <w:tr w:rsidR="00721A67" w:rsidRPr="00E85808" w14:paraId="6A53B949" w14:textId="77777777" w:rsidTr="00721A67">
        <w:trPr>
          <w:trHeight w:val="115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6C27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FA55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832A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AC4EB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Техникалық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Магистр = 5 балл</w:t>
            </w:r>
          </w:p>
        </w:tc>
      </w:tr>
      <w:tr w:rsidR="00721A67" w:rsidRPr="00E85808" w14:paraId="17DCFE6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80F5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828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академиялық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D12D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D39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PHD-доктор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кандидат = 10 балл</w:t>
            </w:r>
          </w:p>
        </w:tc>
      </w:tr>
      <w:tr w:rsidR="00721A67" w:rsidRPr="00E85808" w14:paraId="3EA9C5DC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8984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5992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үміткерлер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сертификаттау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0649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BF30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- 5 балл</w:t>
            </w:r>
          </w:p>
        </w:tc>
      </w:tr>
      <w:tr w:rsidR="00721A67" w:rsidRPr="00E85808" w14:paraId="2D895107" w14:textId="77777777" w:rsidTr="00721A67">
        <w:trPr>
          <w:trHeight w:val="206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869E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2B8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25A9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Жеке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куәлік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A44A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Педагог-модератор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сарапшы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зерттеуші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7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шебер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45C6A836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64B8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BECD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Әкімшілік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қызметтегі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7A689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кітапшасы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0B83A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Әдіскер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Директордың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орынбасары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директор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E85808" w14:paraId="34245B6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FF3D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A38E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тұрған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педагогтер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4C503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қосымшасы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6E3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/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нәтижелері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0,5 балл</w:t>
            </w:r>
          </w:p>
        </w:tc>
      </w:tr>
      <w:tr w:rsidR="00721A67" w:rsidRPr="00E85808" w14:paraId="0360D57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4888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87007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Бұрынғы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(педагог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958C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өз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бетінше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соңғы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мекемесіне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өтініш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жасайды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EAC3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Оң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Теріс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минус 3 балл</w:t>
            </w:r>
          </w:p>
        </w:tc>
      </w:tr>
      <w:tr w:rsidR="00721A67" w:rsidRPr="00E85808" w14:paraId="7A797A4A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EA09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D3F7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жетістіктерінің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8788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алушылардың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мұғалімнің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награда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45A5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сіңірген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ұстазы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медаль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11D2B04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5550D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09EC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C8287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авторлық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шығармалары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басылымдары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C461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ҚР ОАМ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РОӘК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БССҚЕК,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ғылыми-зерттеу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жарияланымның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</w:p>
        </w:tc>
      </w:tr>
      <w:tr w:rsidR="00721A67" w:rsidRPr="00E85808" w14:paraId="1BDAB02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C2900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D3C4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D7B4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F41C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тәлімгер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ӘБ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басшылығы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балл,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F47B95" w14:paraId="087DF28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3B71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46DD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67B3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пәндік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цифрлық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сауаттылық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КАЗТЕСТ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негіздері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"Microsoft"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жұмыстарына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Халықаралық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"CELTA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(Certificate in Teaching English to Speakers of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Other Languages)"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""TKT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Knowledge Test"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"TESOL"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Курсы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на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платформе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 "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1C9F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ПШО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НЗМ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Өрлеу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Республикасы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министрінің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2016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қаңтардағы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95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бұйрығына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сәйкес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тізбеге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іске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асыратын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беру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саласындағы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уәкілетті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органмен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Нормативтік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құқықтық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актілерді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тізілімінде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30068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болып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әрқайсысы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</w:p>
        </w:tc>
      </w:tr>
      <w:tr w:rsidR="00721A67" w:rsidRPr="00E85808" w14:paraId="7A9B993D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E112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556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кейінгі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түлегі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ауылға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!",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Серпін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Жұмыспен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қамту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орталығы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жіберілген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973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сертификаты,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келісім-шарты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377E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3 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қосылады</w:t>
            </w:r>
            <w:proofErr w:type="spellEnd"/>
          </w:p>
        </w:tc>
      </w:tr>
      <w:tr w:rsidR="00721A67" w:rsidRPr="00E85808" w14:paraId="347464ED" w14:textId="77777777" w:rsidTr="00721A67">
        <w:tc>
          <w:tcPr>
            <w:tcW w:w="29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52A96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Барлығы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:</w:t>
            </w:r>
          </w:p>
        </w:tc>
        <w:tc>
          <w:tcPr>
            <w:tcW w:w="68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39B228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0509B02" w14:textId="77777777" w:rsidR="00721A67" w:rsidRPr="00E85808" w:rsidRDefault="00721A67" w:rsidP="00E85808">
      <w:pPr>
        <w:spacing w:after="0"/>
        <w:rPr>
          <w:rFonts w:ascii="Times New Roman" w:hAnsi="Times New Roman" w:cs="Times New Roman"/>
          <w:vanish/>
        </w:rPr>
      </w:pPr>
    </w:p>
    <w:p w14:paraId="5F577D6E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A73DFC5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0A5C573F" w14:textId="77777777" w:rsidR="00721A67" w:rsidRPr="00E85808" w:rsidRDefault="00721A67" w:rsidP="00E85808">
      <w:pPr>
        <w:spacing w:after="0"/>
        <w:rPr>
          <w:rFonts w:ascii="Times New Roman" w:hAnsi="Times New Roman" w:cs="Times New Roman"/>
        </w:rPr>
      </w:pPr>
    </w:p>
    <w:p w14:paraId="138BB4BA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1A67" w:rsidRPr="00E8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80D2B"/>
    <w:multiLevelType w:val="hybridMultilevel"/>
    <w:tmpl w:val="1464C018"/>
    <w:lvl w:ilvl="0" w:tplc="7788373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47989"/>
    <w:multiLevelType w:val="hybridMultilevel"/>
    <w:tmpl w:val="E5243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F63"/>
    <w:rsid w:val="00016B24"/>
    <w:rsid w:val="00022E5F"/>
    <w:rsid w:val="000306E2"/>
    <w:rsid w:val="00067907"/>
    <w:rsid w:val="00116975"/>
    <w:rsid w:val="00145078"/>
    <w:rsid w:val="00224C3E"/>
    <w:rsid w:val="002B2AD4"/>
    <w:rsid w:val="002D55A4"/>
    <w:rsid w:val="002F7350"/>
    <w:rsid w:val="0035177D"/>
    <w:rsid w:val="00376657"/>
    <w:rsid w:val="003A6AAA"/>
    <w:rsid w:val="00404633"/>
    <w:rsid w:val="00447427"/>
    <w:rsid w:val="004D4C23"/>
    <w:rsid w:val="004F3257"/>
    <w:rsid w:val="00502C7C"/>
    <w:rsid w:val="00511F64"/>
    <w:rsid w:val="00620031"/>
    <w:rsid w:val="00656A67"/>
    <w:rsid w:val="00687F04"/>
    <w:rsid w:val="006E6763"/>
    <w:rsid w:val="00721A67"/>
    <w:rsid w:val="00744DD1"/>
    <w:rsid w:val="00773CE1"/>
    <w:rsid w:val="00777056"/>
    <w:rsid w:val="007973EE"/>
    <w:rsid w:val="007A0253"/>
    <w:rsid w:val="008206C1"/>
    <w:rsid w:val="008267C5"/>
    <w:rsid w:val="0084354C"/>
    <w:rsid w:val="008F29A6"/>
    <w:rsid w:val="00915300"/>
    <w:rsid w:val="00974250"/>
    <w:rsid w:val="00983486"/>
    <w:rsid w:val="009858A5"/>
    <w:rsid w:val="009B2338"/>
    <w:rsid w:val="009E35C8"/>
    <w:rsid w:val="00A37160"/>
    <w:rsid w:val="00A94D30"/>
    <w:rsid w:val="00AB7A86"/>
    <w:rsid w:val="00B52C81"/>
    <w:rsid w:val="00BE4E27"/>
    <w:rsid w:val="00C569A1"/>
    <w:rsid w:val="00CB245D"/>
    <w:rsid w:val="00CC2108"/>
    <w:rsid w:val="00D01B46"/>
    <w:rsid w:val="00D45AAA"/>
    <w:rsid w:val="00E46E9E"/>
    <w:rsid w:val="00E72BE6"/>
    <w:rsid w:val="00E85808"/>
    <w:rsid w:val="00E961CB"/>
    <w:rsid w:val="00EF1F63"/>
    <w:rsid w:val="00F2428F"/>
    <w:rsid w:val="00F47B95"/>
    <w:rsid w:val="00F63ECA"/>
    <w:rsid w:val="00F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B96B"/>
  <w15:docId w15:val="{E9604E5A-C19C-491B-BF8C-157A78FA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A67"/>
    <w:pPr>
      <w:keepNext/>
      <w:keepLines/>
      <w:spacing w:before="40" w:after="0" w:line="240" w:lineRule="auto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52C81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52C8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E35C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1A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2015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16</cp:lastModifiedBy>
  <cp:revision>41</cp:revision>
  <dcterms:created xsi:type="dcterms:W3CDTF">2022-01-14T06:38:00Z</dcterms:created>
  <dcterms:modified xsi:type="dcterms:W3CDTF">2026-10-14T09:07:00Z</dcterms:modified>
</cp:coreProperties>
</file>