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B44FF" w14:textId="77777777" w:rsidR="0046023A" w:rsidRPr="0060107C" w:rsidRDefault="0046023A" w:rsidP="0046023A">
      <w:pPr>
        <w:ind w:firstLine="708"/>
        <w:jc w:val="center"/>
        <w:rPr>
          <w:rStyle w:val="a4"/>
          <w:rFonts w:ascii="Times New Roman" w:hAnsi="Times New Roman" w:cs="Times New Roman"/>
          <w:b/>
          <w:bCs/>
          <w:i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2A7192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учаск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есін жеке меншікке ақысын бірден төлеп не бөліп төлеуге сату»</w:t>
      </w:r>
      <w:r w:rsidRPr="002A719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мемлекеттік қызметін көрсету қағидалары</w:t>
      </w:r>
    </w:p>
    <w:p w14:paraId="5D92BCE8" w14:textId="77777777" w:rsidR="0046023A" w:rsidRPr="00B24F7B" w:rsidRDefault="0046023A" w:rsidP="0046023A">
      <w:pPr>
        <w:ind w:firstLine="708"/>
        <w:jc w:val="both"/>
        <w:rPr>
          <w:rStyle w:val="a4"/>
          <w:rFonts w:ascii="Times New Roman" w:hAnsi="Times New Roman" w:cs="Times New Roman"/>
          <w:b/>
          <w:bCs/>
          <w:i w:val="0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</w:pPr>
    </w:p>
    <w:p w14:paraId="6165FB0D" w14:textId="77777777" w:rsidR="0046023A" w:rsidRPr="00442A68" w:rsidRDefault="0046023A" w:rsidP="004602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42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Мемлекеттік көрсетілетін қызметтер жүйесін жетілдіру азаматтардың құқықтарын қорғап, қызмет көрсету сапасын арттыруға бағытталған.</w:t>
      </w:r>
    </w:p>
    <w:p w14:paraId="205D1BB5" w14:textId="77777777" w:rsidR="0046023A" w:rsidRPr="00442A68" w:rsidRDefault="0046023A" w:rsidP="004602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42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Осы ретте, </w:t>
      </w:r>
      <w:r w:rsidRPr="002A7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Pr="00AD77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Жер учаскесін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жеке меншікке ақысын бірден төлеп не бөліп төлеу арқылы сату</w:t>
      </w:r>
      <w:r w:rsidRPr="002A7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» </w:t>
      </w:r>
      <w:r w:rsidRPr="00442A68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қызметін көрсету қағидалары бойынша</w:t>
      </w:r>
      <w:r w:rsidRPr="00442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«Бәйдібек би </w:t>
      </w:r>
      <w:r w:rsidRPr="00442A68">
        <w:rPr>
          <w:rFonts w:ascii="Times New Roman" w:hAnsi="Times New Roman" w:cs="Times New Roman"/>
          <w:sz w:val="28"/>
          <w:szCs w:val="28"/>
          <w:lang w:val="kk-KZ"/>
        </w:rPr>
        <w:t>ауылдық округі әкімінің аппараты» мемлекеттік мекемесі хабарлайды:</w:t>
      </w:r>
    </w:p>
    <w:p w14:paraId="2EFCBD81" w14:textId="77777777" w:rsidR="0046023A" w:rsidRPr="009838B1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Көрсетілетін қызметті берушінің атауы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–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«Бәйдібек би ауылдық округі әкімі аппараты» мемлекеттік мекемесі.</w:t>
      </w:r>
    </w:p>
    <w:p w14:paraId="30FED408" w14:textId="77777777" w:rsidR="0046023A" w:rsidRPr="00AD778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Мемлекеттік қызмет көрсету тәсілдері 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"Цифрлық үкіметтің" веб-порталы (бұдан әрі – портал)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және көрсетілетін қызметті берушінің кеңсесі 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арқылы.</w:t>
      </w:r>
    </w:p>
    <w:p w14:paraId="3B190C66" w14:textId="77777777" w:rsidR="0046023A" w:rsidRPr="00AD778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Мемлекеттік қызмет көрсету мерзімі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-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(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бес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)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жұмыс күні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</w:t>
      </w:r>
    </w:p>
    <w:p w14:paraId="4AFD888F" w14:textId="77777777" w:rsidR="0046023A" w:rsidRPr="00AD778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Мемлекеттік қызмет көрсету </w:t>
      </w:r>
      <w:r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түрі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- 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Электрондық (ішінара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цифрландырылған)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/ қағаз түрінде.</w:t>
      </w:r>
    </w:p>
    <w:p w14:paraId="7B6CB82D" w14:textId="77777777" w:rsidR="0046023A" w:rsidRPr="00AD778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Мемлекеттік қызмет көрсету нәтижесі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–  Көрсетілетін қызметті берушінің жер учаскесіне жеке меншік құқығын беру туралы шешімі 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не мемлекеттік қызметті көрсетуден бас тарту туралы уәжді жауап.</w:t>
      </w:r>
    </w:p>
    <w:p w14:paraId="14E29B93" w14:textId="77777777" w:rsidR="0046023A" w:rsidRPr="009838B1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- Тегін.</w:t>
      </w:r>
    </w:p>
    <w:p w14:paraId="54770861" w14:textId="77777777" w:rsidR="0046023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  <w:r w:rsidRPr="007D383E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Мемлекеттік қызметті көрсету үшін көрсетілетін қызметті алушыдан талап етілетін құжаттар мен мәліметтердің тізбесі:</w:t>
      </w:r>
    </w:p>
    <w:p w14:paraId="758950FE" w14:textId="77777777" w:rsidR="0046023A" w:rsidRPr="004445F5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pacing w:val="2"/>
          <w:sz w:val="40"/>
          <w:szCs w:val="2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 w:eastAsia="ru-RU"/>
        </w:rPr>
        <w:t>1)</w:t>
      </w:r>
      <w:r w:rsidRPr="006F55D2">
        <w:rPr>
          <w:rFonts w:ascii="Courier New" w:eastAsia="Consolas" w:hAnsi="Courier New" w:cs="Courier New"/>
          <w:color w:val="000000"/>
          <w:spacing w:val="2"/>
          <w:sz w:val="20"/>
          <w:szCs w:val="20"/>
          <w:shd w:val="clear" w:color="auto" w:fill="FFFFFF"/>
          <w:lang w:val="kk-KZ" w:eastAsia="ru-RU"/>
        </w:rPr>
        <w:t xml:space="preserve"> </w:t>
      </w:r>
      <w:bookmarkStart w:id="0" w:name="z110"/>
      <w:bookmarkEnd w:id="0"/>
      <w:r w:rsidRPr="004445F5">
        <w:rPr>
          <w:rFonts w:ascii="Times New Roman" w:eastAsia="Consolas" w:hAnsi="Times New Roman" w:cs="Times New Roman"/>
          <w:color w:val="000000"/>
          <w:spacing w:val="2"/>
          <w:sz w:val="28"/>
          <w:szCs w:val="20"/>
          <w:shd w:val="clear" w:color="auto" w:fill="FFFFFF"/>
          <w:lang w:val="kk-KZ" w:eastAsia="ru-RU"/>
        </w:rPr>
        <w:t xml:space="preserve">2-қосымшаға сәйкес нысан бойынша </w:t>
      </w:r>
      <w:r>
        <w:rPr>
          <w:rFonts w:ascii="Times New Roman" w:eastAsia="Consolas" w:hAnsi="Times New Roman" w:cs="Times New Roman"/>
          <w:color w:val="000000"/>
          <w:spacing w:val="2"/>
          <w:sz w:val="28"/>
          <w:szCs w:val="20"/>
          <w:shd w:val="clear" w:color="auto" w:fill="FFFFFF"/>
          <w:lang w:val="kk-KZ" w:eastAsia="ru-RU"/>
        </w:rPr>
        <w:t>жер учаскесін жеке меншікке ақысын бірден төлеп не бөліп төлеу арқылы сатуға арналған</w:t>
      </w:r>
      <w:r w:rsidRPr="005D3A5A">
        <w:rPr>
          <w:rFonts w:ascii="Times New Roman" w:eastAsia="Consolas" w:hAnsi="Times New Roman" w:cs="Times New Roman"/>
          <w:color w:val="000000"/>
          <w:spacing w:val="2"/>
          <w:sz w:val="28"/>
          <w:szCs w:val="20"/>
          <w:shd w:val="clear" w:color="auto" w:fill="FFFFFF"/>
          <w:lang w:val="kk-KZ" w:eastAsia="ru-RU"/>
        </w:rPr>
        <w:t xml:space="preserve"> </w:t>
      </w:r>
      <w:r w:rsidRPr="004445F5">
        <w:rPr>
          <w:rFonts w:ascii="Times New Roman" w:eastAsia="Consolas" w:hAnsi="Times New Roman" w:cs="Times New Roman"/>
          <w:color w:val="000000"/>
          <w:spacing w:val="2"/>
          <w:sz w:val="28"/>
          <w:szCs w:val="20"/>
          <w:shd w:val="clear" w:color="auto" w:fill="FFFFFF"/>
          <w:lang w:val="kk-KZ" w:eastAsia="ru-RU"/>
        </w:rPr>
        <w:t>өтінішті және Тізбенің 8-тармағында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асырылады.</w:t>
      </w:r>
    </w:p>
    <w:p w14:paraId="2FF525B9" w14:textId="77777777" w:rsidR="0046023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Қазақстан Республикасының заңнамасында белгіленген мемлекеттік қызмет көрсетуден бас тартуға арналған негіздер </w:t>
      </w:r>
      <w:r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–</w:t>
      </w:r>
      <w:r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</w:p>
    <w:p w14:paraId="6AB4F103" w14:textId="77777777" w:rsidR="0046023A" w:rsidRDefault="0046023A" w:rsidP="0046023A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1) мемлекеттік қызметті алу үшін көрсетілетін қызметті алушы ұсынған құжаттардың және (немесе) олардағы деректердің (мәліметтердің) дұрыс еместігінің анықталуы;</w:t>
      </w:r>
    </w:p>
    <w:p w14:paraId="3A8EF2E1" w14:textId="77777777" w:rsidR="0046023A" w:rsidRPr="008B3FAB" w:rsidRDefault="0046023A" w:rsidP="0046023A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2) көрсетілетін қызметті алушының және (немесе) мемлекеттік қызмет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ті</w:t>
      </w:r>
      <w:r w:rsidRPr="00AD778A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көрсету үшін қажетті ұсынылған деректер мен мәліметтердің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Қағидада белгіленген талаптарға сәйкес келмеуі;</w:t>
      </w:r>
    </w:p>
    <w:p w14:paraId="19088612" w14:textId="77777777" w:rsidR="0046023A" w:rsidRDefault="0046023A" w:rsidP="0046023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Толық мәліметті Бәйдібек би ауылдық округі әкімі аппаратынан ала аласыздар. </w:t>
      </w:r>
    </w:p>
    <w:p w14:paraId="770C1C54" w14:textId="77777777" w:rsidR="0046023A" w:rsidRDefault="0046023A" w:rsidP="0046023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Мекен-жайы: Бәйдібек би ауылы, Шевченко көшесі №18А, 8/72775/5-60-12 </w:t>
      </w:r>
    </w:p>
    <w:p w14:paraId="26A7C0C6" w14:textId="77777777" w:rsidR="0046023A" w:rsidRDefault="0046023A" w:rsidP="0046023A">
      <w:pPr>
        <w:rPr>
          <w:lang w:val="kk-KZ"/>
        </w:rPr>
      </w:pPr>
      <w:r>
        <w:rPr>
          <w:lang w:val="kk-KZ"/>
        </w:rPr>
        <w:t xml:space="preserve">   </w:t>
      </w:r>
    </w:p>
    <w:p w14:paraId="0C9B21F5" w14:textId="77777777" w:rsidR="0046023A" w:rsidRDefault="0046023A" w:rsidP="0046023A">
      <w:pPr>
        <w:rPr>
          <w:lang w:val="kk-KZ"/>
        </w:rPr>
      </w:pPr>
    </w:p>
    <w:p w14:paraId="3672660F" w14:textId="77777777" w:rsidR="0046023A" w:rsidRDefault="0046023A" w:rsidP="0046023A">
      <w:pPr>
        <w:rPr>
          <w:lang w:val="kk-KZ"/>
        </w:rPr>
      </w:pPr>
    </w:p>
    <w:p w14:paraId="3F00DB66" w14:textId="77777777" w:rsidR="009B3C3A" w:rsidRPr="0046023A" w:rsidRDefault="009B3C3A">
      <w:pPr>
        <w:rPr>
          <w:lang w:val="kk-KZ"/>
        </w:rPr>
      </w:pPr>
    </w:p>
    <w:sectPr w:rsidR="009B3C3A" w:rsidRPr="00460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4F"/>
    <w:rsid w:val="0046023A"/>
    <w:rsid w:val="009B3C3A"/>
    <w:rsid w:val="00ED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22F67-D777-4F6E-8051-A1781209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23A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23A"/>
    <w:pPr>
      <w:spacing w:after="0" w:line="240" w:lineRule="auto"/>
    </w:pPr>
  </w:style>
  <w:style w:type="character" w:styleId="a4">
    <w:name w:val="Emphasis"/>
    <w:basedOn w:val="a0"/>
    <w:uiPriority w:val="20"/>
    <w:qFormat/>
    <w:rsid w:val="004602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2026-10-14T06:24:00Z</dcterms:created>
  <dcterms:modified xsi:type="dcterms:W3CDTF">2026-10-14T06:24:00Z</dcterms:modified>
</cp:coreProperties>
</file>