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3" w:type="dxa"/>
        <w:tblInd w:w="-17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2270"/>
        <w:gridCol w:w="3649"/>
      </w:tblGrid>
      <w:tr w:rsidR="007578F7" w:rsidRPr="00090CB0" w14:paraId="5683FCBF" w14:textId="77777777" w:rsidTr="00C23F94">
        <w:trPr>
          <w:trHeight w:val="1705"/>
        </w:trPr>
        <w:tc>
          <w:tcPr>
            <w:tcW w:w="3794" w:type="dxa"/>
            <w:tcBorders>
              <w:bottom w:val="double" w:sz="4" w:space="0" w:color="auto"/>
            </w:tcBorders>
            <w:vAlign w:val="center"/>
          </w:tcPr>
          <w:p w14:paraId="19361123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Батыс Қазақстан облысы Бөкей ордасы аудан</w:t>
            </w:r>
            <w:r w:rsidR="00E0464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ының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аумақтық сайлау  комиссиясы</w:t>
            </w:r>
          </w:p>
          <w:p w14:paraId="3D1F1C28" w14:textId="21A44803" w:rsidR="00F30CCC" w:rsidRPr="007578F7" w:rsidRDefault="00DF3AE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6D8811EE" w14:textId="17940133" w:rsidR="007578F7" w:rsidRPr="00090CB0" w:rsidRDefault="00F13D6A" w:rsidP="00BF69C3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FEAE43" wp14:editId="5F706C21">
                  <wp:extent cx="1095375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double" w:sz="4" w:space="0" w:color="auto"/>
            </w:tcBorders>
            <w:vAlign w:val="center"/>
          </w:tcPr>
          <w:p w14:paraId="42C5E556" w14:textId="49B62877" w:rsidR="007578F7" w:rsidRDefault="00C23F94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Т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ерриториальная избирательная комиссия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Бокейординс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кого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а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Западно-Казахстанской области</w:t>
            </w:r>
          </w:p>
          <w:p w14:paraId="1824CAC7" w14:textId="5CDD996B" w:rsidR="00F30CCC" w:rsidRPr="007578F7" w:rsidRDefault="00DF3AE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  <w:tr w:rsidR="007578F7" w:rsidRPr="00532F92" w14:paraId="4F12C59A" w14:textId="77777777" w:rsidTr="00C23F94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794" w:type="dxa"/>
          </w:tcPr>
          <w:p w14:paraId="3407A06D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21518393" w14:textId="7C577DF3" w:rsidR="00DE5B53" w:rsidRPr="00672ECF" w:rsidRDefault="00764DB3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1</w:t>
            </w:r>
            <w:r w:rsidR="00055515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3</w:t>
            </w:r>
            <w:r w:rsidR="00BD4467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қазан</w:t>
            </w:r>
            <w:r w:rsidR="00E37718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202</w:t>
            </w:r>
            <w:r w:rsidR="00C23F94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6</w:t>
            </w:r>
            <w:r w:rsidR="00E37718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жыл </w:t>
            </w:r>
            <w:r w:rsidR="00211DAD" w:rsidRPr="00764DB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№</w:t>
            </w:r>
            <w:r w:rsidR="00C1668E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8</w:t>
            </w:r>
          </w:p>
          <w:p w14:paraId="0780C8F0" w14:textId="43F3493D" w:rsidR="00E37718" w:rsidRPr="00E37718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270" w:type="dxa"/>
          </w:tcPr>
          <w:p w14:paraId="72A96338" w14:textId="77777777" w:rsidR="007578F7" w:rsidRPr="00090CB0" w:rsidRDefault="007578F7" w:rsidP="00E0464A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49" w:type="dxa"/>
          </w:tcPr>
          <w:p w14:paraId="233BDF78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3BAC5588" w14:textId="77777777" w:rsidR="00E0464A" w:rsidRPr="00F30CCC" w:rsidRDefault="00E0464A" w:rsidP="00E0464A">
            <w:pPr>
              <w:spacing w:after="0" w:line="240" w:lineRule="auto"/>
              <w:jc w:val="center"/>
              <w:rPr>
                <w:rStyle w:val="a4"/>
                <w:rFonts w:ascii="Arial" w:hAnsi="Arial" w:cs="Arial"/>
                <w:b/>
                <w:color w:val="548DD4" w:themeColor="text2" w:themeTint="99"/>
                <w:sz w:val="18"/>
                <w:szCs w:val="18"/>
                <w:bdr w:val="none" w:sz="0" w:space="0" w:color="auto" w:frame="1"/>
                <w:lang w:val="en-US"/>
              </w:rPr>
            </w:pPr>
          </w:p>
          <w:p w14:paraId="6592C7B4" w14:textId="77777777" w:rsidR="00E0464A" w:rsidRPr="007578F7" w:rsidRDefault="00E0464A" w:rsidP="00E0464A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  <w:lang w:val="kk-KZ"/>
              </w:rPr>
            </w:pPr>
          </w:p>
          <w:p w14:paraId="106D6044" w14:textId="77777777" w:rsidR="007578F7" w:rsidRPr="00F30CCC" w:rsidRDefault="007578F7" w:rsidP="00E0464A">
            <w:pPr>
              <w:spacing w:after="0" w:line="240" w:lineRule="auto"/>
              <w:rPr>
                <w:color w:val="0070C0"/>
                <w:sz w:val="16"/>
                <w:szCs w:val="16"/>
                <w:lang w:val="en-US"/>
              </w:rPr>
            </w:pPr>
          </w:p>
        </w:tc>
      </w:tr>
    </w:tbl>
    <w:p w14:paraId="573F774F" w14:textId="77777777" w:rsidR="00C1668E" w:rsidRDefault="00C1668E" w:rsidP="00055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b/>
          <w:bCs/>
          <w:sz w:val="28"/>
          <w:szCs w:val="28"/>
        </w:rPr>
        <w:t xml:space="preserve">Қазақстан Республикасы </w:t>
      </w:r>
      <w:r w:rsidRPr="00C166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Батыс Қазақстан облысы </w:t>
      </w:r>
    </w:p>
    <w:p w14:paraId="1B9B1852" w14:textId="77777777" w:rsidR="00C1668E" w:rsidRDefault="00C1668E" w:rsidP="00055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Бөкей ордасы</w:t>
      </w:r>
      <w:r w:rsidRPr="00C166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мәслихат депутаттарының </w:t>
      </w:r>
    </w:p>
    <w:p w14:paraId="421396E3" w14:textId="77777777" w:rsidR="00C1668E" w:rsidRDefault="00C1668E" w:rsidP="00055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кезектен тыс сайлауын әзірлеу мен өткізу жөніндегі </w:t>
      </w:r>
    </w:p>
    <w:p w14:paraId="0261B5CF" w14:textId="2800CF0B" w:rsidR="00C23F94" w:rsidRPr="00C1668E" w:rsidRDefault="00C1668E" w:rsidP="00055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негізгі іс-шаралардың күнтізбелік жоспарын бекіту туралы</w:t>
      </w:r>
      <w:r w:rsidR="00C23F94" w:rsidRPr="000555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988673D" w14:textId="77777777" w:rsidR="00C23F94" w:rsidRPr="00C23F94" w:rsidRDefault="00C23F94" w:rsidP="00C2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ED9357" w14:textId="770DA7E1" w:rsidR="00C23F94" w:rsidRPr="00C1668E" w:rsidRDefault="00C1668E" w:rsidP="00C23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C1668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 Қазақстан Республикасының «Қазақстан Республикасындағы сайлау туралы» Конституциялық заңының 14-бабына, 26-бабының 3) тармақшасына, Қазақстан Республикасы Орталық сайлау комиссиясының 2026 жылғы 13 қазандағы №60/98, №60/99 қаулыларына сәйкес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Бөкей ордасы</w:t>
      </w:r>
      <w:r w:rsidRPr="00C1668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ауданының аумақтық сайлау комиссиясы </w:t>
      </w:r>
      <w:r w:rsidRPr="00C1668E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ҚАУЛЫ ЕТЕДІ</w:t>
      </w:r>
      <w:r w:rsidRPr="00C1668E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2F88B502" w14:textId="291F5767" w:rsidR="00C1668E" w:rsidRPr="00C1668E" w:rsidRDefault="00C1668E" w:rsidP="00C1668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Қазақстан Республикасы Батыс Қазақстан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депутаттарының кезектен тыс сайлауын әзірлеу мен өткізу жөніндегі негізгі іс-шаралардың қоса беріліп отырған күнтізбелік жоспары (бұдан әрі – Күнтізбелік жоспар) бекітілсін.</w:t>
      </w:r>
    </w:p>
    <w:p w14:paraId="2A94C88C" w14:textId="77777777" w:rsidR="00C1668E" w:rsidRPr="00C1668E" w:rsidRDefault="00C1668E" w:rsidP="00C1668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sz w:val="28"/>
          <w:szCs w:val="28"/>
          <w:lang w:val="kk-KZ"/>
        </w:rPr>
        <w:t>Күнтізбелік жоспар сайлауды ұйымдастыру мен өткізуді қамтамасыз ету үшін ауданның округтік және учаскелік сайлау комиссияларына жіберілсін.</w:t>
      </w:r>
    </w:p>
    <w:p w14:paraId="28DE6CE4" w14:textId="77777777" w:rsidR="00C1668E" w:rsidRPr="00C1668E" w:rsidRDefault="00C1668E" w:rsidP="00C1668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sz w:val="28"/>
          <w:szCs w:val="28"/>
          <w:lang w:val="kk-KZ"/>
        </w:rPr>
        <w:t>Округтік және учаскелік сайлау комиссиларының жұмыс кестесі 09:00-ден 18:30-ға дейін үзіліссіз және демалыссыз болып бекітілсін.</w:t>
      </w:r>
    </w:p>
    <w:p w14:paraId="78042BFC" w14:textId="03D46EA4" w:rsidR="00C1668E" w:rsidRPr="00C1668E" w:rsidRDefault="00C1668E" w:rsidP="00C1668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 w:cs="Times New Roman"/>
          <w:sz w:val="28"/>
          <w:szCs w:val="28"/>
          <w:lang w:val="kk-KZ"/>
        </w:rPr>
        <w:t>Бөкей ордасы</w:t>
      </w: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интернет-ресурсында орналастырылсын.</w:t>
      </w:r>
    </w:p>
    <w:p w14:paraId="4BD8AC5C" w14:textId="3AF2B3DE" w:rsidR="000140E7" w:rsidRPr="00C1668E" w:rsidRDefault="00C1668E" w:rsidP="00C1668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төраға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Н.Болатқалиевке</w:t>
      </w:r>
      <w:r w:rsidRPr="00C1668E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14:paraId="17ECA0A0" w14:textId="78732953" w:rsidR="00C14DE2" w:rsidRPr="00C1668E" w:rsidRDefault="00672ECF" w:rsidP="00C1668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668E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Осы </w:t>
      </w:r>
      <w:r w:rsidR="00DF3AE7" w:rsidRPr="00C1668E">
        <w:rPr>
          <w:rFonts w:ascii="Times New Roman" w:hAnsi="Times New Roman" w:cs="Times New Roman"/>
          <w:bCs/>
          <w:sz w:val="28"/>
          <w:szCs w:val="28"/>
          <w:lang w:val="kk-KZ" w:eastAsia="ko-KR"/>
        </w:rPr>
        <w:t>қаулы</w:t>
      </w:r>
      <w:r w:rsidRPr="00C1668E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қол қойылған күннен бастап күшіне енеді.</w:t>
      </w:r>
    </w:p>
    <w:p w14:paraId="039BD2AA" w14:textId="77777777" w:rsidR="002D650F" w:rsidRPr="00E37718" w:rsidRDefault="002D650F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16198FB" w14:textId="387D0C93" w:rsidR="005F520B" w:rsidRP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38AD31B0" w14:textId="161A21AA" w:rsidR="00E0464A" w:rsidRDefault="00E0464A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>комиссиясы төрағасы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251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Б.Ж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мабек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04273E29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A73C84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6E806F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E13B09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5FDBC7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D94965" w14:textId="77777777" w:rsidR="00C23F94" w:rsidRDefault="00C23F94" w:rsidP="00C14DE2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2B79B4" w14:textId="77777777" w:rsidR="003F66CE" w:rsidRPr="00055515" w:rsidRDefault="003F66CE" w:rsidP="00055515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F66CE" w:rsidRPr="00055515" w:rsidSect="00672ECF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5D"/>
    <w:multiLevelType w:val="hybridMultilevel"/>
    <w:tmpl w:val="5C905756"/>
    <w:lvl w:ilvl="0" w:tplc="52DE9A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B415A"/>
    <w:multiLevelType w:val="multilevel"/>
    <w:tmpl w:val="CCF4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D3E17"/>
    <w:multiLevelType w:val="singleLevel"/>
    <w:tmpl w:val="ED6CF1B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 w15:restartNumberingAfterBreak="0">
    <w:nsid w:val="213C3E59"/>
    <w:multiLevelType w:val="hybridMultilevel"/>
    <w:tmpl w:val="A0CAFB1C"/>
    <w:lvl w:ilvl="0" w:tplc="39226052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" w15:restartNumberingAfterBreak="0">
    <w:nsid w:val="255A25A2"/>
    <w:multiLevelType w:val="hybridMultilevel"/>
    <w:tmpl w:val="6DA4C1D4"/>
    <w:lvl w:ilvl="0" w:tplc="98C8D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4E4F84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4FB04F96"/>
    <w:multiLevelType w:val="hybridMultilevel"/>
    <w:tmpl w:val="6F3A9DAA"/>
    <w:lvl w:ilvl="0" w:tplc="A6BC265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674053CA"/>
    <w:multiLevelType w:val="hybridMultilevel"/>
    <w:tmpl w:val="C320564A"/>
    <w:lvl w:ilvl="0" w:tplc="D556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E96961"/>
    <w:multiLevelType w:val="hybridMultilevel"/>
    <w:tmpl w:val="92DA6248"/>
    <w:lvl w:ilvl="0" w:tplc="FD1CBAB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35473A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7D3E7FE3"/>
    <w:multiLevelType w:val="hybridMultilevel"/>
    <w:tmpl w:val="717AF4A4"/>
    <w:lvl w:ilvl="0" w:tplc="771616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468594134">
    <w:abstractNumId w:val="3"/>
  </w:num>
  <w:num w:numId="2" w16cid:durableId="2129396750">
    <w:abstractNumId w:val="10"/>
  </w:num>
  <w:num w:numId="3" w16cid:durableId="893933302">
    <w:abstractNumId w:val="6"/>
  </w:num>
  <w:num w:numId="4" w16cid:durableId="957757637">
    <w:abstractNumId w:val="9"/>
  </w:num>
  <w:num w:numId="5" w16cid:durableId="1370255155">
    <w:abstractNumId w:val="5"/>
  </w:num>
  <w:num w:numId="6" w16cid:durableId="1846479237">
    <w:abstractNumId w:val="7"/>
  </w:num>
  <w:num w:numId="7" w16cid:durableId="1003435608">
    <w:abstractNumId w:val="2"/>
  </w:num>
  <w:num w:numId="8" w16cid:durableId="1937335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370050">
    <w:abstractNumId w:val="8"/>
  </w:num>
  <w:num w:numId="10" w16cid:durableId="548810679">
    <w:abstractNumId w:val="4"/>
  </w:num>
  <w:num w:numId="11" w16cid:durableId="541134362">
    <w:abstractNumId w:val="0"/>
  </w:num>
  <w:num w:numId="12" w16cid:durableId="38059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F7"/>
    <w:rsid w:val="000140E7"/>
    <w:rsid w:val="00046367"/>
    <w:rsid w:val="00055515"/>
    <w:rsid w:val="00072841"/>
    <w:rsid w:val="00073824"/>
    <w:rsid w:val="0008070F"/>
    <w:rsid w:val="000B3B86"/>
    <w:rsid w:val="00111D6E"/>
    <w:rsid w:val="00133984"/>
    <w:rsid w:val="00144597"/>
    <w:rsid w:val="001606E2"/>
    <w:rsid w:val="00163F1C"/>
    <w:rsid w:val="00171255"/>
    <w:rsid w:val="00191449"/>
    <w:rsid w:val="001B0518"/>
    <w:rsid w:val="001B6B29"/>
    <w:rsid w:val="001D6684"/>
    <w:rsid w:val="002008FA"/>
    <w:rsid w:val="00211DAD"/>
    <w:rsid w:val="00233BCF"/>
    <w:rsid w:val="00271101"/>
    <w:rsid w:val="002B4537"/>
    <w:rsid w:val="002D444E"/>
    <w:rsid w:val="002D650F"/>
    <w:rsid w:val="002E7744"/>
    <w:rsid w:val="003023D9"/>
    <w:rsid w:val="00381920"/>
    <w:rsid w:val="00393212"/>
    <w:rsid w:val="003B0310"/>
    <w:rsid w:val="003F66CE"/>
    <w:rsid w:val="00434F15"/>
    <w:rsid w:val="00460CF3"/>
    <w:rsid w:val="00470633"/>
    <w:rsid w:val="00471D08"/>
    <w:rsid w:val="00474B42"/>
    <w:rsid w:val="004E4B8C"/>
    <w:rsid w:val="004F0501"/>
    <w:rsid w:val="00502F46"/>
    <w:rsid w:val="005050CD"/>
    <w:rsid w:val="005111FC"/>
    <w:rsid w:val="0052202B"/>
    <w:rsid w:val="00531A82"/>
    <w:rsid w:val="00532F92"/>
    <w:rsid w:val="00581FA7"/>
    <w:rsid w:val="00584AF4"/>
    <w:rsid w:val="005956D9"/>
    <w:rsid w:val="005D682A"/>
    <w:rsid w:val="005F520B"/>
    <w:rsid w:val="005F583F"/>
    <w:rsid w:val="005F6958"/>
    <w:rsid w:val="005F76B3"/>
    <w:rsid w:val="006144FF"/>
    <w:rsid w:val="00621D1F"/>
    <w:rsid w:val="00672ECF"/>
    <w:rsid w:val="00686E82"/>
    <w:rsid w:val="00693E79"/>
    <w:rsid w:val="006B7F19"/>
    <w:rsid w:val="007318C3"/>
    <w:rsid w:val="007578F7"/>
    <w:rsid w:val="007640E3"/>
    <w:rsid w:val="00764DB3"/>
    <w:rsid w:val="00785DD0"/>
    <w:rsid w:val="007D20DF"/>
    <w:rsid w:val="007D5880"/>
    <w:rsid w:val="00802071"/>
    <w:rsid w:val="00832428"/>
    <w:rsid w:val="00833BE3"/>
    <w:rsid w:val="00886BAE"/>
    <w:rsid w:val="008A2C99"/>
    <w:rsid w:val="008D075E"/>
    <w:rsid w:val="008D0BEE"/>
    <w:rsid w:val="00915A4D"/>
    <w:rsid w:val="00921BC7"/>
    <w:rsid w:val="00935A7E"/>
    <w:rsid w:val="00941319"/>
    <w:rsid w:val="00977BC1"/>
    <w:rsid w:val="009955BD"/>
    <w:rsid w:val="009D0EF4"/>
    <w:rsid w:val="009D1593"/>
    <w:rsid w:val="00A05D31"/>
    <w:rsid w:val="00A0600B"/>
    <w:rsid w:val="00A51290"/>
    <w:rsid w:val="00A928B9"/>
    <w:rsid w:val="00A96A96"/>
    <w:rsid w:val="00AA3243"/>
    <w:rsid w:val="00B011BE"/>
    <w:rsid w:val="00B41C4B"/>
    <w:rsid w:val="00B65B42"/>
    <w:rsid w:val="00B778C7"/>
    <w:rsid w:val="00B8492A"/>
    <w:rsid w:val="00BC2856"/>
    <w:rsid w:val="00BD4467"/>
    <w:rsid w:val="00C14DE2"/>
    <w:rsid w:val="00C1668E"/>
    <w:rsid w:val="00C23F94"/>
    <w:rsid w:val="00C24621"/>
    <w:rsid w:val="00C251D0"/>
    <w:rsid w:val="00C30762"/>
    <w:rsid w:val="00C65FEB"/>
    <w:rsid w:val="00C70CEC"/>
    <w:rsid w:val="00CB3EBC"/>
    <w:rsid w:val="00CD4A69"/>
    <w:rsid w:val="00CF4376"/>
    <w:rsid w:val="00CF4DCB"/>
    <w:rsid w:val="00D202A0"/>
    <w:rsid w:val="00D379BA"/>
    <w:rsid w:val="00D91B6A"/>
    <w:rsid w:val="00DE5B53"/>
    <w:rsid w:val="00DF3AE7"/>
    <w:rsid w:val="00E01AAB"/>
    <w:rsid w:val="00E0464A"/>
    <w:rsid w:val="00E14FB9"/>
    <w:rsid w:val="00E37718"/>
    <w:rsid w:val="00E45A28"/>
    <w:rsid w:val="00E83E8B"/>
    <w:rsid w:val="00E95451"/>
    <w:rsid w:val="00EB6075"/>
    <w:rsid w:val="00F13D6A"/>
    <w:rsid w:val="00F25F14"/>
    <w:rsid w:val="00F30CCC"/>
    <w:rsid w:val="00F41359"/>
    <w:rsid w:val="00F459E5"/>
    <w:rsid w:val="00F75114"/>
    <w:rsid w:val="00FC7601"/>
    <w:rsid w:val="00FD1E41"/>
    <w:rsid w:val="00FE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C59"/>
  <w15:docId w15:val="{A66CA5E5-66DD-4065-956F-0DD4D66E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3F9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A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B5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5B5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C23F94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HTML">
    <w:name w:val="HTML Preformatted"/>
    <w:basedOn w:val="a"/>
    <w:link w:val="HTML0"/>
    <w:uiPriority w:val="99"/>
    <w:semiHidden/>
    <w:unhideWhenUsed/>
    <w:rsid w:val="005D682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682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A497-D375-46EE-9D54-DC8AD43B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96</cp:revision>
  <cp:lastPrinted>2026-10-13T08:37:00Z</cp:lastPrinted>
  <dcterms:created xsi:type="dcterms:W3CDTF">2022-05-03T06:29:00Z</dcterms:created>
  <dcterms:modified xsi:type="dcterms:W3CDTF">2026-10-13T15:53:00Z</dcterms:modified>
</cp:coreProperties>
</file>