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74" w:type="dxa"/>
        <w:jc w:val="center"/>
        <w:tblLook w:val="01E0" w:firstRow="1" w:lastRow="1" w:firstColumn="1" w:lastColumn="1" w:noHBand="0" w:noVBand="0"/>
      </w:tblPr>
      <w:tblGrid>
        <w:gridCol w:w="4197"/>
        <w:gridCol w:w="1885"/>
        <w:gridCol w:w="4492"/>
      </w:tblGrid>
      <w:tr w:rsidR="004725FA" w:rsidRPr="00981781" w14:paraId="0840FCBD" w14:textId="77777777" w:rsidTr="004725FA">
        <w:trPr>
          <w:trHeight w:val="1438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5826A5" w14:textId="77777777" w:rsidR="004725FA" w:rsidRPr="00981781" w:rsidRDefault="004E0D56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7CAE179" wp14:editId="4D38C456">
                  <wp:simplePos x="0" y="0"/>
                  <wp:positionH relativeFrom="column">
                    <wp:posOffset>2617470</wp:posOffset>
                  </wp:positionH>
                  <wp:positionV relativeFrom="paragraph">
                    <wp:posOffset>-46355</wp:posOffset>
                  </wp:positionV>
                  <wp:extent cx="1066165" cy="104584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4CF0" w:rsidRPr="00981781">
              <w:rPr>
                <w:b/>
                <w:color w:val="003366"/>
                <w:sz w:val="32"/>
                <w:szCs w:val="32"/>
                <w:lang w:val="kk-KZ"/>
              </w:rPr>
              <w:t>НҰРА</w:t>
            </w:r>
            <w:r w:rsidR="00CD33EA"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 АУДАНЫ</w:t>
            </w:r>
            <w:r w:rsidR="00145AE7">
              <w:rPr>
                <w:b/>
                <w:color w:val="003366"/>
                <w:sz w:val="32"/>
                <w:szCs w:val="32"/>
                <w:lang w:val="kk-KZ"/>
              </w:rPr>
              <w:t>НЫҢ</w:t>
            </w:r>
          </w:p>
          <w:p w14:paraId="22CF8560" w14:textId="77777777" w:rsidR="00D13E37" w:rsidRPr="00981781" w:rsidRDefault="00D13E37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АУМАҚТЫҚ </w:t>
            </w:r>
          </w:p>
          <w:p w14:paraId="0E3C6A0D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САЙЛАУ</w:t>
            </w:r>
          </w:p>
          <w:p w14:paraId="3EBD34B6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 КОМИССИЯСЫ</w:t>
            </w:r>
          </w:p>
          <w:p w14:paraId="7B9C0899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  <w:tc>
          <w:tcPr>
            <w:tcW w:w="1885" w:type="dxa"/>
            <w:hideMark/>
          </w:tcPr>
          <w:p w14:paraId="2C02D7A9" w14:textId="77777777" w:rsidR="004725FA" w:rsidRPr="00981781" w:rsidRDefault="004725FA">
            <w:pPr>
              <w:jc w:val="center"/>
              <w:rPr>
                <w:color w:val="003366"/>
                <w:sz w:val="32"/>
                <w:szCs w:val="32"/>
                <w:lang w:eastAsia="en-US"/>
              </w:rPr>
            </w:pPr>
          </w:p>
        </w:tc>
        <w:tc>
          <w:tcPr>
            <w:tcW w:w="4492" w:type="dxa"/>
            <w:hideMark/>
          </w:tcPr>
          <w:p w14:paraId="04182E76" w14:textId="77777777" w:rsidR="00D13E37" w:rsidRPr="00981781" w:rsidRDefault="00D13E37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ТЕРРИТОРИАЛЬНАЯ</w:t>
            </w:r>
          </w:p>
          <w:p w14:paraId="2EBB23F5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ИЗБИРАТЕЛЬНАЯ</w:t>
            </w:r>
          </w:p>
          <w:p w14:paraId="5C5F4598" w14:textId="77777777" w:rsidR="00CD33EA" w:rsidRPr="00981781" w:rsidRDefault="004725FA" w:rsidP="00CD33E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КОМИССИЯ</w:t>
            </w:r>
          </w:p>
          <w:p w14:paraId="4DFDBF05" w14:textId="77777777" w:rsidR="00CD33EA" w:rsidRPr="00981781" w:rsidRDefault="00CD33EA" w:rsidP="00CD33E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НУРИНСКОГО РАЙОНА</w:t>
            </w:r>
          </w:p>
          <w:p w14:paraId="1A9604C0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</w:tr>
      <w:tr w:rsidR="00C84E9F" w:rsidRPr="00981781" w14:paraId="7FD34E60" w14:textId="77777777" w:rsidTr="00443F48">
        <w:trPr>
          <w:trHeight w:val="1561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2CA0F9" w14:textId="77777777" w:rsidR="00C84E9F" w:rsidRPr="00981781" w:rsidRDefault="00C84E9F" w:rsidP="00C84E9F">
            <w:pPr>
              <w:jc w:val="center"/>
              <w:rPr>
                <w:color w:val="003366"/>
                <w:sz w:val="14"/>
                <w:szCs w:val="16"/>
                <w:lang w:val="kk-KZ"/>
              </w:rPr>
            </w:pPr>
          </w:p>
          <w:p w14:paraId="0B2840C9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224A07B5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0D16766F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31CA4556" w14:textId="77777777" w:rsidR="00C84E9F" w:rsidRPr="00981781" w:rsidRDefault="00C84E9F" w:rsidP="00C84E9F">
            <w:pPr>
              <w:tabs>
                <w:tab w:val="left" w:pos="1290"/>
              </w:tabs>
              <w:rPr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color w:val="003366"/>
                <w:sz w:val="6"/>
                <w:szCs w:val="6"/>
                <w:lang w:val="kk-KZ"/>
              </w:rPr>
              <w:tab/>
            </w:r>
            <w:r w:rsidRPr="00981781">
              <w:rPr>
                <w:color w:val="003366"/>
                <w:sz w:val="32"/>
                <w:szCs w:val="32"/>
                <w:lang w:val="kk-KZ"/>
              </w:rPr>
              <w:t>ҚАУЛЫ</w:t>
            </w:r>
          </w:p>
          <w:p w14:paraId="37D2B2E2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29255C3F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950B60E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4864F068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63679DE5" w14:textId="77777777" w:rsidR="00C84E9F" w:rsidRPr="00981781" w:rsidRDefault="00C84E9F" w:rsidP="00C84E9F">
            <w:pPr>
              <w:rPr>
                <w:color w:val="003366"/>
                <w:sz w:val="20"/>
                <w:szCs w:val="20"/>
                <w:lang w:val="kk-KZ"/>
              </w:rPr>
            </w:pPr>
          </w:p>
          <w:p w14:paraId="19214B69" w14:textId="22F2A2B4" w:rsidR="00C84E9F" w:rsidRPr="00981781" w:rsidRDefault="008947A4" w:rsidP="008947A4">
            <w:pPr>
              <w:rPr>
                <w:color w:val="003366"/>
                <w:sz w:val="20"/>
                <w:szCs w:val="20"/>
                <w:lang w:eastAsia="en-US"/>
              </w:rPr>
            </w:pPr>
            <w:r>
              <w:rPr>
                <w:sz w:val="25"/>
                <w:szCs w:val="25"/>
                <w:lang w:val="kk-KZ"/>
              </w:rPr>
              <w:t xml:space="preserve">       </w:t>
            </w:r>
            <w:r w:rsidRPr="00F51069">
              <w:rPr>
                <w:sz w:val="25"/>
                <w:szCs w:val="25"/>
                <w:lang w:val="kk-KZ"/>
              </w:rPr>
              <w:t>202</w:t>
            </w:r>
            <w:r w:rsidRPr="00F51069">
              <w:rPr>
                <w:sz w:val="25"/>
                <w:szCs w:val="25"/>
              </w:rPr>
              <w:t>6</w:t>
            </w:r>
            <w:r w:rsidRPr="00F51069">
              <w:rPr>
                <w:sz w:val="25"/>
                <w:szCs w:val="25"/>
                <w:lang w:val="kk-KZ"/>
              </w:rPr>
              <w:t xml:space="preserve"> </w:t>
            </w:r>
            <w:r>
              <w:rPr>
                <w:sz w:val="25"/>
                <w:szCs w:val="25"/>
                <w:lang w:val="kk-KZ"/>
              </w:rPr>
              <w:t>ж. 10.13</w:t>
            </w:r>
            <w:r w:rsidRPr="00F51069">
              <w:rPr>
                <w:sz w:val="25"/>
                <w:szCs w:val="25"/>
                <w:lang w:val="kk-KZ"/>
              </w:rPr>
              <w:t xml:space="preserve"> </w:t>
            </w:r>
            <w:r w:rsidRPr="00F51069">
              <w:rPr>
                <w:sz w:val="25"/>
                <w:szCs w:val="25"/>
              </w:rPr>
              <w:t>№</w:t>
            </w:r>
            <w:r w:rsidRPr="00F51069">
              <w:rPr>
                <w:sz w:val="25"/>
                <w:szCs w:val="25"/>
                <w:lang w:val="kk-KZ"/>
              </w:rPr>
              <w:t xml:space="preserve"> </w:t>
            </w:r>
            <w:r>
              <w:rPr>
                <w:sz w:val="25"/>
                <w:szCs w:val="25"/>
                <w:lang w:val="kk-KZ"/>
              </w:rPr>
              <w:t>6</w:t>
            </w:r>
          </w:p>
        </w:tc>
        <w:tc>
          <w:tcPr>
            <w:tcW w:w="1885" w:type="dxa"/>
          </w:tcPr>
          <w:p w14:paraId="2D56C03B" w14:textId="77777777" w:rsidR="00C84E9F" w:rsidRPr="00981781" w:rsidRDefault="00C84E9F" w:rsidP="00C84E9F">
            <w:pPr>
              <w:jc w:val="center"/>
              <w:rPr>
                <w:color w:val="003366"/>
                <w:sz w:val="16"/>
                <w:szCs w:val="16"/>
                <w:lang w:val="kk-KZ" w:eastAsia="en-US"/>
              </w:rPr>
            </w:pPr>
          </w:p>
        </w:tc>
        <w:tc>
          <w:tcPr>
            <w:tcW w:w="4492" w:type="dxa"/>
          </w:tcPr>
          <w:p w14:paraId="74195D0A" w14:textId="77777777" w:rsidR="00C84E9F" w:rsidRPr="00981781" w:rsidRDefault="00C84E9F" w:rsidP="00C84E9F">
            <w:pPr>
              <w:jc w:val="center"/>
              <w:rPr>
                <w:color w:val="003366"/>
                <w:sz w:val="4"/>
                <w:szCs w:val="4"/>
                <w:lang w:val="kk-KZ"/>
              </w:rPr>
            </w:pPr>
          </w:p>
          <w:p w14:paraId="0C133F06" w14:textId="77777777" w:rsidR="00C84E9F" w:rsidRPr="00981781" w:rsidRDefault="00C84E9F" w:rsidP="00C84E9F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59657C5B" w14:textId="77777777" w:rsidR="00C84E9F" w:rsidRPr="00981781" w:rsidRDefault="00C84E9F" w:rsidP="00C84E9F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25608B39" w14:textId="77777777" w:rsidR="00C84E9F" w:rsidRPr="00981781" w:rsidRDefault="00C84E9F" w:rsidP="007271F3">
            <w:pPr>
              <w:tabs>
                <w:tab w:val="left" w:pos="930"/>
              </w:tabs>
              <w:jc w:val="center"/>
              <w:rPr>
                <w:color w:val="003366"/>
                <w:sz w:val="32"/>
                <w:szCs w:val="32"/>
                <w:lang w:val="kk-KZ" w:eastAsia="en-US"/>
              </w:rPr>
            </w:pPr>
            <w:r w:rsidRPr="00981781">
              <w:rPr>
                <w:color w:val="003366"/>
                <w:sz w:val="32"/>
                <w:szCs w:val="32"/>
                <w:lang w:val="kk-KZ" w:eastAsia="en-US"/>
              </w:rPr>
              <w:t>ПОСТАНОВЛЕНИЕ</w:t>
            </w:r>
          </w:p>
          <w:p w14:paraId="03C9CD39" w14:textId="77777777" w:rsidR="00C84E9F" w:rsidRPr="00981781" w:rsidRDefault="00C84E9F" w:rsidP="00C84E9F">
            <w:pPr>
              <w:rPr>
                <w:sz w:val="32"/>
                <w:szCs w:val="32"/>
                <w:lang w:val="kk-KZ" w:eastAsia="en-US"/>
              </w:rPr>
            </w:pPr>
          </w:p>
          <w:p w14:paraId="6FD2AA11" w14:textId="5158964D" w:rsidR="00C84E9F" w:rsidRPr="00981781" w:rsidRDefault="00C84E9F" w:rsidP="00AD4583">
            <w:pPr>
              <w:ind w:firstLine="708"/>
              <w:jc w:val="center"/>
              <w:rPr>
                <w:lang w:eastAsia="en-US"/>
              </w:rPr>
            </w:pPr>
          </w:p>
        </w:tc>
      </w:tr>
    </w:tbl>
    <w:p w14:paraId="403EE92E" w14:textId="77777777" w:rsidR="00443F48" w:rsidRDefault="00443F48" w:rsidP="006D48E3">
      <w:pPr>
        <w:ind w:right="5101"/>
        <w:rPr>
          <w:b/>
          <w:color w:val="000000"/>
          <w:sz w:val="28"/>
          <w:szCs w:val="28"/>
          <w:lang w:val="kk-KZ"/>
        </w:rPr>
      </w:pPr>
    </w:p>
    <w:p w14:paraId="48845131" w14:textId="77777777" w:rsidR="00443F48" w:rsidRDefault="00443F48" w:rsidP="006D48E3">
      <w:pPr>
        <w:ind w:right="5101"/>
        <w:rPr>
          <w:b/>
          <w:color w:val="000000"/>
          <w:sz w:val="28"/>
          <w:szCs w:val="28"/>
          <w:lang w:val="kk-KZ"/>
        </w:rPr>
      </w:pPr>
    </w:p>
    <w:p w14:paraId="4BCB256C" w14:textId="77777777" w:rsidR="008947A4" w:rsidRDefault="008947A4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2026 жылғы 29 қарашаға тағайындалған</w:t>
      </w:r>
    </w:p>
    <w:p w14:paraId="4B677581" w14:textId="77777777" w:rsidR="008947A4" w:rsidRDefault="008947A4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Нұра аудандық мәслихат</w:t>
      </w:r>
    </w:p>
    <w:p w14:paraId="5B13A476" w14:textId="77777777" w:rsidR="008947A4" w:rsidRDefault="008947A4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депутаттарының кезектен тыс сайлауын </w:t>
      </w:r>
    </w:p>
    <w:p w14:paraId="1B993177" w14:textId="77777777" w:rsidR="008947A4" w:rsidRDefault="008947A4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дайындау мен өткізу жөніндегі негізгі </w:t>
      </w:r>
    </w:p>
    <w:p w14:paraId="5F0B599A" w14:textId="77777777" w:rsidR="008947A4" w:rsidRDefault="008947A4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іс-шаралардың Күнтізбелік жоспарын</w:t>
      </w:r>
    </w:p>
    <w:p w14:paraId="51794BB3" w14:textId="77777777" w:rsidR="008947A4" w:rsidRDefault="008947A4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бекіту туралы</w:t>
      </w:r>
    </w:p>
    <w:p w14:paraId="3559FB4D" w14:textId="77777777" w:rsidR="008947A4" w:rsidRDefault="008947A4" w:rsidP="008947A4">
      <w:pPr>
        <w:shd w:val="clear" w:color="auto" w:fill="FFFFFF"/>
        <w:spacing w:line="360" w:lineRule="atLeast"/>
        <w:ind w:firstLine="585"/>
        <w:jc w:val="center"/>
        <w:rPr>
          <w:b/>
          <w:bCs/>
          <w:color w:val="000000"/>
          <w:sz w:val="28"/>
          <w:szCs w:val="28"/>
          <w:lang w:val="kk-KZ"/>
        </w:rPr>
      </w:pPr>
    </w:p>
    <w:p w14:paraId="580A9AAE" w14:textId="591BDD3C" w:rsidR="008947A4" w:rsidRDefault="001269D9" w:rsidP="008947A4">
      <w:pPr>
        <w:shd w:val="clear" w:color="auto" w:fill="FFFFFF"/>
        <w:spacing w:line="360" w:lineRule="atLeast"/>
        <w:ind w:firstLine="585"/>
        <w:jc w:val="both"/>
        <w:rPr>
          <w:bCs/>
          <w:color w:val="000000"/>
          <w:sz w:val="28"/>
          <w:szCs w:val="28"/>
          <w:lang w:val="kk-KZ"/>
        </w:rPr>
      </w:pPr>
      <w:r w:rsidRPr="001269D9">
        <w:rPr>
          <w:bCs/>
          <w:color w:val="000000"/>
          <w:sz w:val="28"/>
          <w:szCs w:val="28"/>
          <w:lang w:val="kk-KZ"/>
        </w:rPr>
        <w:t>Қазақстан Республикасының «Қазақстан Республикасындағы сайлау туралы» Конституциялық заңының 14-бабы 1-тармағының 2) тармақшасына</w:t>
      </w:r>
      <w:r>
        <w:rPr>
          <w:bCs/>
          <w:color w:val="000000"/>
          <w:sz w:val="28"/>
          <w:szCs w:val="28"/>
          <w:lang w:val="kk-KZ"/>
        </w:rPr>
        <w:t xml:space="preserve">, </w:t>
      </w:r>
      <w:r w:rsidR="008947A4">
        <w:rPr>
          <w:bCs/>
          <w:color w:val="000000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 60/98 қаулысына сәйкес Нұра ауданының аумақтық сайлау комиссиясы </w:t>
      </w:r>
      <w:r w:rsidR="008947A4">
        <w:rPr>
          <w:b/>
          <w:bCs/>
          <w:color w:val="000000"/>
          <w:sz w:val="28"/>
          <w:szCs w:val="28"/>
          <w:lang w:val="kk-KZ"/>
        </w:rPr>
        <w:t>ҚАУЛЫ ЕТТІ</w:t>
      </w:r>
      <w:r w:rsidR="008947A4">
        <w:rPr>
          <w:bCs/>
          <w:color w:val="000000"/>
          <w:sz w:val="28"/>
          <w:szCs w:val="28"/>
          <w:lang w:val="kk-KZ"/>
        </w:rPr>
        <w:t>:</w:t>
      </w:r>
    </w:p>
    <w:p w14:paraId="29DCD9A8" w14:textId="46C34397" w:rsidR="008947A4" w:rsidRDefault="008947A4" w:rsidP="008947A4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1. </w:t>
      </w:r>
      <w:r w:rsidR="001269D9" w:rsidRPr="001269D9">
        <w:rPr>
          <w:bCs/>
          <w:color w:val="000000"/>
          <w:sz w:val="28"/>
          <w:szCs w:val="28"/>
          <w:lang w:val="kk-KZ"/>
        </w:rPr>
        <w:t>2026 жылғы 29 қарашаға тағайындалған Нұра аудандық мәслихаты депутаттарының кезектен тыс сайлауын дайындау және өткізу жөніндегі негізгі іс-шаралардың қоса беріліп отырған Күнтізбелік жоспары бекітілсін.</w:t>
      </w:r>
      <w:r>
        <w:rPr>
          <w:bCs/>
          <w:color w:val="000000"/>
          <w:sz w:val="28"/>
          <w:szCs w:val="28"/>
          <w:lang w:val="kk-KZ"/>
        </w:rPr>
        <w:t>.</w:t>
      </w:r>
    </w:p>
    <w:p w14:paraId="1896D0B5" w14:textId="41B63969" w:rsidR="008947A4" w:rsidRDefault="008947A4" w:rsidP="008947A4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2. </w:t>
      </w:r>
      <w:r w:rsidR="001269D9" w:rsidRPr="001269D9">
        <w:rPr>
          <w:bCs/>
          <w:color w:val="000000"/>
          <w:sz w:val="28"/>
          <w:szCs w:val="28"/>
          <w:lang w:val="kk-KZ"/>
        </w:rPr>
        <w:t xml:space="preserve">Бекітілген Күнтізбелік жоспарды Нұра аудандық мәслихаты депутаттарын бірмандатты аумақтық сайлау округтері бойынша сайлауды ұйымдастыру және өткізу үшін </w:t>
      </w:r>
      <w:r w:rsidR="001269D9">
        <w:rPr>
          <w:bCs/>
          <w:color w:val="000000"/>
          <w:sz w:val="28"/>
          <w:szCs w:val="28"/>
          <w:lang w:val="kk-KZ"/>
        </w:rPr>
        <w:t>аудандық</w:t>
      </w:r>
      <w:r w:rsidR="001269D9" w:rsidRPr="001269D9">
        <w:rPr>
          <w:bCs/>
          <w:color w:val="000000"/>
          <w:sz w:val="28"/>
          <w:szCs w:val="28"/>
          <w:lang w:val="kk-KZ"/>
        </w:rPr>
        <w:t xml:space="preserve"> округтік сайлау комиссияларына жолдау.</w:t>
      </w:r>
    </w:p>
    <w:p w14:paraId="6CD17EF3" w14:textId="77777777" w:rsidR="008947A4" w:rsidRDefault="008947A4" w:rsidP="008947A4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3. Осы қаулы Нұра ауданының аумақтық сайлау комиссиясының интернет-парағында орналастырылсын.</w:t>
      </w:r>
    </w:p>
    <w:p w14:paraId="3C003041" w14:textId="77777777" w:rsidR="008947A4" w:rsidRDefault="008947A4" w:rsidP="008947A4">
      <w:pPr>
        <w:shd w:val="clear" w:color="auto" w:fill="FFFFFF"/>
        <w:spacing w:line="360" w:lineRule="atLeast"/>
        <w:jc w:val="both"/>
        <w:rPr>
          <w:bCs/>
          <w:color w:val="000000"/>
          <w:sz w:val="28"/>
          <w:szCs w:val="28"/>
          <w:lang w:val="kk-KZ"/>
        </w:rPr>
      </w:pPr>
    </w:p>
    <w:p w14:paraId="6E4810BE" w14:textId="77777777" w:rsidR="008947A4" w:rsidRDefault="008947A4" w:rsidP="008947A4">
      <w:pPr>
        <w:ind w:firstLine="709"/>
        <w:jc w:val="both"/>
        <w:rPr>
          <w:sz w:val="28"/>
          <w:szCs w:val="28"/>
          <w:lang w:val="kk-KZ"/>
        </w:rPr>
      </w:pPr>
      <w:bookmarkStart w:id="0" w:name="_GoBack"/>
      <w:bookmarkEnd w:id="0"/>
    </w:p>
    <w:p w14:paraId="5DB72EC6" w14:textId="77777777" w:rsidR="008947A4" w:rsidRDefault="008947A4" w:rsidP="008947A4">
      <w:pPr>
        <w:ind w:firstLine="709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lang w:val="kk-KZ"/>
        </w:rPr>
        <w:t>Комиссия төрағасы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  <w:lang w:val="kk-KZ"/>
        </w:rPr>
        <w:t xml:space="preserve">           С. Сагимбеков </w:t>
      </w:r>
    </w:p>
    <w:p w14:paraId="578A558B" w14:textId="77777777" w:rsidR="008947A4" w:rsidRDefault="008947A4" w:rsidP="008947A4">
      <w:pPr>
        <w:ind w:firstLine="709"/>
        <w:jc w:val="both"/>
        <w:rPr>
          <w:b/>
          <w:bCs/>
          <w:sz w:val="28"/>
          <w:lang w:val="kk-KZ"/>
        </w:rPr>
      </w:pPr>
    </w:p>
    <w:p w14:paraId="0A5F4514" w14:textId="3F1735F0" w:rsidR="00C62488" w:rsidRDefault="008947A4" w:rsidP="008947A4">
      <w:pPr>
        <w:ind w:firstLine="708"/>
        <w:rPr>
          <w:b/>
          <w:sz w:val="28"/>
          <w:szCs w:val="28"/>
          <w:lang w:val="kk-KZ"/>
        </w:rPr>
      </w:pPr>
      <w:r>
        <w:rPr>
          <w:b/>
          <w:bCs/>
          <w:sz w:val="28"/>
          <w:lang w:val="kk-KZ"/>
        </w:rPr>
        <w:t>Комиссия хатшысы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  <w:lang w:val="kk-KZ"/>
        </w:rPr>
        <w:t xml:space="preserve">           А</w:t>
      </w:r>
      <w:r>
        <w:rPr>
          <w:b/>
          <w:bCs/>
          <w:sz w:val="28"/>
        </w:rPr>
        <w:t xml:space="preserve">. </w:t>
      </w:r>
      <w:r>
        <w:rPr>
          <w:b/>
          <w:bCs/>
          <w:sz w:val="28"/>
          <w:lang w:val="kk-KZ"/>
        </w:rPr>
        <w:t>Жанайдар</w:t>
      </w:r>
      <w:r>
        <w:rPr>
          <w:b/>
          <w:sz w:val="28"/>
          <w:szCs w:val="28"/>
          <w:lang w:val="kk-KZ"/>
        </w:rPr>
        <w:t xml:space="preserve"> </w:t>
      </w:r>
      <w:r w:rsidR="00C62488">
        <w:rPr>
          <w:b/>
          <w:sz w:val="28"/>
          <w:szCs w:val="28"/>
          <w:lang w:val="kk-KZ"/>
        </w:rPr>
        <w:br w:type="page"/>
      </w:r>
    </w:p>
    <w:tbl>
      <w:tblPr>
        <w:tblW w:w="10284" w:type="dxa"/>
        <w:jc w:val="center"/>
        <w:tblLook w:val="01E0" w:firstRow="1" w:lastRow="1" w:firstColumn="1" w:lastColumn="1" w:noHBand="0" w:noVBand="0"/>
      </w:tblPr>
      <w:tblGrid>
        <w:gridCol w:w="3729"/>
        <w:gridCol w:w="1885"/>
        <w:gridCol w:w="4670"/>
      </w:tblGrid>
      <w:tr w:rsidR="00C62488" w14:paraId="1BF33E2D" w14:textId="77777777" w:rsidTr="00443F48">
        <w:trPr>
          <w:trHeight w:val="1438"/>
          <w:jc w:val="center"/>
        </w:trPr>
        <w:tc>
          <w:tcPr>
            <w:tcW w:w="37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E9CB63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lastRenderedPageBreak/>
              <w:t>НҰРА АУДАНЫ</w:t>
            </w:r>
            <w:r w:rsidR="00145AE7">
              <w:rPr>
                <w:b/>
                <w:color w:val="003366"/>
                <w:sz w:val="32"/>
                <w:szCs w:val="32"/>
                <w:lang w:val="kk-KZ"/>
              </w:rPr>
              <w:t>НЫҢ</w:t>
            </w: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 </w:t>
            </w:r>
          </w:p>
          <w:p w14:paraId="3B2C5481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E53AAD">
              <w:rPr>
                <w:b/>
                <w:color w:val="003366"/>
                <w:sz w:val="32"/>
                <w:szCs w:val="32"/>
                <w:lang w:val="kk-KZ"/>
              </w:rPr>
              <w:t>АУМАҚТЫҚ</w:t>
            </w:r>
          </w:p>
          <w:p w14:paraId="2EB2B3E7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САЙЛАУ</w:t>
            </w:r>
          </w:p>
          <w:p w14:paraId="18AC72FF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 КОМИССИЯСЫ</w:t>
            </w:r>
          </w:p>
          <w:p w14:paraId="2AC45E74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  <w:tc>
          <w:tcPr>
            <w:tcW w:w="1885" w:type="dxa"/>
            <w:hideMark/>
          </w:tcPr>
          <w:p w14:paraId="4A685C5C" w14:textId="77777777" w:rsidR="00C62488" w:rsidRDefault="00C62488" w:rsidP="00655FCD">
            <w:pPr>
              <w:jc w:val="center"/>
              <w:rPr>
                <w:color w:val="003366"/>
                <w:sz w:val="32"/>
                <w:szCs w:val="3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5D0E7DE" wp14:editId="0A5BF436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-26035</wp:posOffset>
                  </wp:positionV>
                  <wp:extent cx="1066165" cy="104584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0" w:type="dxa"/>
            <w:hideMark/>
          </w:tcPr>
          <w:p w14:paraId="20AC158F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E53AAD">
              <w:rPr>
                <w:b/>
                <w:color w:val="003366"/>
                <w:sz w:val="32"/>
                <w:szCs w:val="32"/>
                <w:lang w:val="kk-KZ"/>
              </w:rPr>
              <w:t>ТЕРРИТОРИАЛЬНАЯ</w:t>
            </w:r>
          </w:p>
          <w:p w14:paraId="04C3C427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ИЗБИРАТЕЛЬНАЯ</w:t>
            </w:r>
          </w:p>
          <w:p w14:paraId="6548BE4B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КОМИССИЯ</w:t>
            </w:r>
          </w:p>
          <w:p w14:paraId="32B930F1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НУРИНСКОГО РАЙОНА</w:t>
            </w:r>
          </w:p>
          <w:p w14:paraId="05976466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</w:tr>
      <w:tr w:rsidR="00C62488" w14:paraId="0F1F1AF3" w14:textId="77777777" w:rsidTr="00443F48">
        <w:trPr>
          <w:trHeight w:val="1560"/>
          <w:jc w:val="center"/>
        </w:trPr>
        <w:tc>
          <w:tcPr>
            <w:tcW w:w="37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A502C3" w14:textId="77777777" w:rsidR="00C62488" w:rsidRDefault="00C62488" w:rsidP="00655FCD">
            <w:pPr>
              <w:jc w:val="center"/>
              <w:rPr>
                <w:color w:val="003366"/>
                <w:sz w:val="14"/>
                <w:szCs w:val="16"/>
                <w:lang w:val="kk-KZ"/>
              </w:rPr>
            </w:pPr>
          </w:p>
          <w:p w14:paraId="1E67D872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0E74C95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471A854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67535AD5" w14:textId="77777777" w:rsidR="00C62488" w:rsidRPr="000D5CFA" w:rsidRDefault="00C62488" w:rsidP="00655FCD">
            <w:pPr>
              <w:tabs>
                <w:tab w:val="left" w:pos="1290"/>
              </w:tabs>
              <w:rPr>
                <w:color w:val="003366"/>
                <w:sz w:val="32"/>
                <w:szCs w:val="32"/>
                <w:lang w:val="kk-KZ"/>
              </w:rPr>
            </w:pPr>
            <w:r>
              <w:rPr>
                <w:color w:val="003366"/>
                <w:sz w:val="6"/>
                <w:szCs w:val="6"/>
                <w:lang w:val="kk-KZ"/>
              </w:rPr>
              <w:tab/>
            </w:r>
            <w:r>
              <w:rPr>
                <w:color w:val="003366"/>
                <w:sz w:val="32"/>
                <w:szCs w:val="32"/>
                <w:lang w:val="kk-KZ"/>
              </w:rPr>
              <w:t>ҚАУЛЫ</w:t>
            </w:r>
          </w:p>
          <w:p w14:paraId="03D07FB0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70BF4266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74633D7C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E3AB6C2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4D81FBEE" w14:textId="77777777" w:rsidR="00C62488" w:rsidRDefault="00C62488" w:rsidP="00655FCD">
            <w:pPr>
              <w:rPr>
                <w:color w:val="003366"/>
                <w:sz w:val="20"/>
                <w:szCs w:val="20"/>
                <w:lang w:val="kk-KZ"/>
              </w:rPr>
            </w:pPr>
          </w:p>
          <w:p w14:paraId="0EAAAFEE" w14:textId="0881A459" w:rsidR="00C62488" w:rsidRPr="008947A4" w:rsidRDefault="008947A4" w:rsidP="00655FCD">
            <w:pPr>
              <w:rPr>
                <w:color w:val="003366"/>
                <w:sz w:val="20"/>
                <w:szCs w:val="20"/>
                <w:lang w:val="kk-KZ" w:eastAsia="en-US"/>
              </w:rPr>
            </w:pPr>
            <w:r>
              <w:rPr>
                <w:color w:val="003366"/>
                <w:sz w:val="20"/>
                <w:szCs w:val="20"/>
                <w:lang w:val="kk-KZ"/>
              </w:rPr>
              <w:t xml:space="preserve">     </w:t>
            </w:r>
            <w:bookmarkStart w:id="1" w:name="_Hlk242789415"/>
            <w:r w:rsidRPr="00F51069">
              <w:rPr>
                <w:sz w:val="25"/>
                <w:szCs w:val="25"/>
                <w:lang w:val="kk-KZ"/>
              </w:rPr>
              <w:t>13.10.202</w:t>
            </w:r>
            <w:r w:rsidRPr="00F51069">
              <w:rPr>
                <w:sz w:val="25"/>
                <w:szCs w:val="25"/>
              </w:rPr>
              <w:t>6</w:t>
            </w:r>
            <w:r w:rsidRPr="00F51069">
              <w:rPr>
                <w:sz w:val="25"/>
                <w:szCs w:val="25"/>
                <w:lang w:val="kk-KZ"/>
              </w:rPr>
              <w:t xml:space="preserve"> г. </w:t>
            </w:r>
            <w:r w:rsidRPr="00F51069">
              <w:rPr>
                <w:sz w:val="25"/>
                <w:szCs w:val="25"/>
              </w:rPr>
              <w:t>№</w:t>
            </w:r>
            <w:r w:rsidRPr="00F51069">
              <w:rPr>
                <w:sz w:val="25"/>
                <w:szCs w:val="25"/>
                <w:lang w:val="kk-KZ"/>
              </w:rPr>
              <w:t xml:space="preserve"> </w:t>
            </w:r>
            <w:r>
              <w:rPr>
                <w:sz w:val="25"/>
                <w:szCs w:val="25"/>
                <w:lang w:val="kk-KZ"/>
              </w:rPr>
              <w:t>6</w:t>
            </w:r>
            <w:bookmarkEnd w:id="1"/>
          </w:p>
        </w:tc>
        <w:tc>
          <w:tcPr>
            <w:tcW w:w="1885" w:type="dxa"/>
          </w:tcPr>
          <w:p w14:paraId="452C0877" w14:textId="77777777" w:rsidR="00C62488" w:rsidRDefault="00C62488" w:rsidP="00655FCD">
            <w:pPr>
              <w:jc w:val="center"/>
              <w:rPr>
                <w:color w:val="003366"/>
                <w:sz w:val="16"/>
                <w:szCs w:val="16"/>
                <w:lang w:val="kk-KZ" w:eastAsia="en-US"/>
              </w:rPr>
            </w:pPr>
          </w:p>
        </w:tc>
        <w:tc>
          <w:tcPr>
            <w:tcW w:w="4670" w:type="dxa"/>
          </w:tcPr>
          <w:p w14:paraId="454D9040" w14:textId="77777777" w:rsidR="00C62488" w:rsidRDefault="00C62488" w:rsidP="00655FCD">
            <w:pPr>
              <w:jc w:val="center"/>
              <w:rPr>
                <w:color w:val="003366"/>
                <w:sz w:val="4"/>
                <w:szCs w:val="4"/>
                <w:lang w:val="kk-KZ"/>
              </w:rPr>
            </w:pPr>
          </w:p>
          <w:p w14:paraId="4BA3CAFB" w14:textId="77777777" w:rsidR="00C62488" w:rsidRDefault="00C62488" w:rsidP="00655FCD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65AECFF4" w14:textId="77777777" w:rsidR="00C62488" w:rsidRDefault="00C62488" w:rsidP="00655FCD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7E6CBC7F" w14:textId="77777777" w:rsidR="00C62488" w:rsidRDefault="00C62488" w:rsidP="007271F3">
            <w:pPr>
              <w:tabs>
                <w:tab w:val="left" w:pos="930"/>
              </w:tabs>
              <w:jc w:val="center"/>
              <w:rPr>
                <w:color w:val="003366"/>
                <w:sz w:val="32"/>
                <w:szCs w:val="32"/>
                <w:lang w:val="kk-KZ" w:eastAsia="en-US"/>
              </w:rPr>
            </w:pPr>
            <w:r>
              <w:rPr>
                <w:color w:val="003366"/>
                <w:sz w:val="32"/>
                <w:szCs w:val="32"/>
                <w:lang w:val="kk-KZ" w:eastAsia="en-US"/>
              </w:rPr>
              <w:t>ПОСТАНОВЛЕНИЕ</w:t>
            </w:r>
          </w:p>
          <w:p w14:paraId="2C8853D1" w14:textId="77777777" w:rsidR="00C62488" w:rsidRDefault="00C62488" w:rsidP="00655FCD">
            <w:pPr>
              <w:rPr>
                <w:sz w:val="32"/>
                <w:szCs w:val="32"/>
                <w:lang w:val="kk-KZ" w:eastAsia="en-US"/>
              </w:rPr>
            </w:pPr>
          </w:p>
          <w:p w14:paraId="05044030" w14:textId="708AA945" w:rsidR="00C62488" w:rsidRPr="008947A4" w:rsidRDefault="00C62488" w:rsidP="008947A4">
            <w:pPr>
              <w:ind w:firstLine="708"/>
              <w:rPr>
                <w:lang w:val="kk-KZ" w:eastAsia="en-US"/>
              </w:rPr>
            </w:pPr>
          </w:p>
        </w:tc>
      </w:tr>
    </w:tbl>
    <w:p w14:paraId="172BA995" w14:textId="77777777" w:rsidR="00443F48" w:rsidRDefault="00443F48" w:rsidP="00C62488">
      <w:pPr>
        <w:rPr>
          <w:b/>
          <w:sz w:val="28"/>
          <w:szCs w:val="28"/>
          <w:lang w:val="kk-KZ"/>
        </w:rPr>
      </w:pPr>
    </w:p>
    <w:p w14:paraId="0115785F" w14:textId="77777777" w:rsidR="00443F48" w:rsidRDefault="00443F48" w:rsidP="00C62488">
      <w:pPr>
        <w:rPr>
          <w:b/>
          <w:sz w:val="28"/>
          <w:szCs w:val="28"/>
          <w:lang w:val="kk-KZ"/>
        </w:rPr>
      </w:pPr>
    </w:p>
    <w:p w14:paraId="0F59F225" w14:textId="77777777" w:rsidR="001269D9" w:rsidRPr="00A95E48" w:rsidRDefault="001269D9" w:rsidP="001269D9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</w:rPr>
      </w:pPr>
      <w:r w:rsidRPr="00A95E48">
        <w:rPr>
          <w:b/>
          <w:bCs/>
          <w:color w:val="000000"/>
          <w:sz w:val="28"/>
          <w:szCs w:val="28"/>
        </w:rPr>
        <w:t xml:space="preserve">Об утверждении Календарного плана </w:t>
      </w:r>
    </w:p>
    <w:p w14:paraId="08AB39EE" w14:textId="77777777" w:rsidR="001269D9" w:rsidRPr="00A95E48" w:rsidRDefault="001269D9" w:rsidP="001269D9">
      <w:pPr>
        <w:rPr>
          <w:b/>
          <w:sz w:val="28"/>
          <w:szCs w:val="28"/>
        </w:rPr>
      </w:pPr>
      <w:r w:rsidRPr="00A95E48">
        <w:rPr>
          <w:b/>
          <w:sz w:val="28"/>
          <w:szCs w:val="28"/>
        </w:rPr>
        <w:t>основных мероприятий по подготовке и</w:t>
      </w:r>
    </w:p>
    <w:p w14:paraId="2BDA13B0" w14:textId="77777777" w:rsidR="001269D9" w:rsidRPr="00A95E48" w:rsidRDefault="001269D9" w:rsidP="001269D9">
      <w:pPr>
        <w:rPr>
          <w:b/>
          <w:sz w:val="28"/>
          <w:szCs w:val="28"/>
        </w:rPr>
      </w:pPr>
      <w:r w:rsidRPr="00A95E48">
        <w:rPr>
          <w:b/>
          <w:sz w:val="28"/>
          <w:szCs w:val="28"/>
        </w:rPr>
        <w:t xml:space="preserve"> проведению вне</w:t>
      </w:r>
      <w:r w:rsidRPr="00A95E48">
        <w:rPr>
          <w:b/>
          <w:sz w:val="28"/>
          <w:szCs w:val="28"/>
          <w:lang w:val="kk-KZ"/>
        </w:rPr>
        <w:t xml:space="preserve">очередных </w:t>
      </w:r>
      <w:r w:rsidRPr="00A95E48">
        <w:rPr>
          <w:b/>
          <w:sz w:val="28"/>
          <w:szCs w:val="28"/>
        </w:rPr>
        <w:t xml:space="preserve">выборов </w:t>
      </w:r>
    </w:p>
    <w:p w14:paraId="68321190" w14:textId="77777777" w:rsidR="001269D9" w:rsidRPr="00A95E48" w:rsidRDefault="001269D9" w:rsidP="001269D9">
      <w:pPr>
        <w:rPr>
          <w:b/>
          <w:sz w:val="28"/>
          <w:szCs w:val="28"/>
          <w:lang w:val="kk-KZ"/>
        </w:rPr>
      </w:pPr>
      <w:r w:rsidRPr="00A95E48">
        <w:rPr>
          <w:b/>
          <w:sz w:val="28"/>
          <w:szCs w:val="28"/>
        </w:rPr>
        <w:t xml:space="preserve">депутатов </w:t>
      </w:r>
      <w:proofErr w:type="spellStart"/>
      <w:r w:rsidRPr="00A95E48">
        <w:rPr>
          <w:b/>
          <w:sz w:val="28"/>
          <w:szCs w:val="28"/>
        </w:rPr>
        <w:t>маслихата</w:t>
      </w:r>
      <w:proofErr w:type="spellEnd"/>
      <w:r w:rsidRPr="00A95E4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Нуринского</w:t>
      </w:r>
      <w:proofErr w:type="spellEnd"/>
      <w:r>
        <w:rPr>
          <w:b/>
          <w:sz w:val="28"/>
          <w:szCs w:val="28"/>
        </w:rPr>
        <w:t xml:space="preserve"> района</w:t>
      </w:r>
      <w:r w:rsidRPr="00A95E48">
        <w:rPr>
          <w:b/>
          <w:sz w:val="28"/>
          <w:szCs w:val="28"/>
        </w:rPr>
        <w:t>,</w:t>
      </w:r>
      <w:r w:rsidRPr="00A95E48">
        <w:rPr>
          <w:b/>
          <w:sz w:val="28"/>
          <w:szCs w:val="28"/>
          <w:lang w:val="kk-KZ"/>
        </w:rPr>
        <w:t xml:space="preserve"> </w:t>
      </w:r>
      <w:r w:rsidRPr="00A95E48">
        <w:rPr>
          <w:b/>
          <w:sz w:val="28"/>
          <w:szCs w:val="28"/>
          <w:lang w:val="kk-KZ"/>
        </w:rPr>
        <w:br/>
      </w:r>
      <w:r w:rsidRPr="00A95E48">
        <w:rPr>
          <w:b/>
          <w:sz w:val="28"/>
          <w:szCs w:val="28"/>
        </w:rPr>
        <w:t>назначенных на 29 ноября 2026 года</w:t>
      </w:r>
    </w:p>
    <w:p w14:paraId="63D8BE37" w14:textId="77777777" w:rsidR="001269D9" w:rsidRPr="00A95E48" w:rsidRDefault="001269D9" w:rsidP="001269D9">
      <w:pPr>
        <w:shd w:val="clear" w:color="auto" w:fill="FFFFFF"/>
        <w:spacing w:after="240"/>
        <w:rPr>
          <w:color w:val="000000"/>
          <w:sz w:val="28"/>
          <w:szCs w:val="28"/>
          <w:lang w:val="kk-KZ"/>
        </w:rPr>
      </w:pPr>
    </w:p>
    <w:p w14:paraId="0D063C52" w14:textId="77777777" w:rsidR="001269D9" w:rsidRPr="003E65D1" w:rsidRDefault="001269D9" w:rsidP="001269D9">
      <w:pPr>
        <w:shd w:val="clear" w:color="auto" w:fill="FFFFFF"/>
        <w:ind w:firstLine="585"/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>В соответствии с подпунктом 2) пункта 1 статьи 14 Конституционного закона Республики Казахстан «О выборах в Республике Казахстан», постановлением Центральной избирательной комиссии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Республики Казахстан №</w:t>
      </w:r>
      <w:r>
        <w:rPr>
          <w:color w:val="000000"/>
          <w:sz w:val="28"/>
          <w:szCs w:val="28"/>
          <w:lang w:val="kk-KZ"/>
        </w:rPr>
        <w:t xml:space="preserve"> 60/98</w:t>
      </w:r>
      <w:r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  <w:lang w:val="kk-KZ"/>
        </w:rPr>
        <w:t>13 октября</w:t>
      </w:r>
      <w:r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</w:rPr>
        <w:t xml:space="preserve"> года «О назначении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внеочередных выборов депутатов </w:t>
      </w:r>
      <w:proofErr w:type="spellStart"/>
      <w:r>
        <w:rPr>
          <w:color w:val="000000"/>
          <w:sz w:val="28"/>
          <w:szCs w:val="28"/>
        </w:rPr>
        <w:t>маслихатов</w:t>
      </w:r>
      <w:proofErr w:type="spellEnd"/>
      <w:r>
        <w:rPr>
          <w:color w:val="000000"/>
          <w:sz w:val="28"/>
          <w:szCs w:val="28"/>
        </w:rPr>
        <w:t xml:space="preserve"> Республики Казахстан»,</w:t>
      </w:r>
      <w:r>
        <w:rPr>
          <w:color w:val="000000"/>
          <w:sz w:val="28"/>
          <w:szCs w:val="28"/>
          <w:lang w:val="kk-KZ"/>
        </w:rPr>
        <w:t xml:space="preserve"> территориальная избирательная комиссия </w:t>
      </w:r>
      <w:r w:rsidRPr="00E20688">
        <w:rPr>
          <w:color w:val="000000"/>
          <w:sz w:val="28"/>
          <w:szCs w:val="28"/>
          <w:lang w:val="kk-KZ"/>
        </w:rPr>
        <w:t xml:space="preserve">Нуринского района </w:t>
      </w:r>
      <w:r w:rsidRPr="003E65D1">
        <w:rPr>
          <w:b/>
          <w:color w:val="000000"/>
          <w:sz w:val="28"/>
          <w:szCs w:val="28"/>
        </w:rPr>
        <w:t>ПОСТАНОВЛЯЕТ:</w:t>
      </w:r>
      <w:r w:rsidRPr="003E65D1">
        <w:rPr>
          <w:b/>
          <w:color w:val="000000"/>
          <w:sz w:val="28"/>
          <w:szCs w:val="28"/>
          <w:lang w:val="kk-KZ"/>
        </w:rPr>
        <w:t xml:space="preserve"> </w:t>
      </w:r>
    </w:p>
    <w:p w14:paraId="4344BE53" w14:textId="77777777" w:rsidR="001269D9" w:rsidRDefault="001269D9" w:rsidP="001269D9">
      <w:pPr>
        <w:shd w:val="clear" w:color="auto" w:fill="FFFFFF"/>
        <w:ind w:firstLine="58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прилагаемый Календарный план основных мероприятий по подготовке и проведению внеочередных выборов депутатов</w:t>
      </w:r>
      <w:r>
        <w:rPr>
          <w:color w:val="000000"/>
          <w:sz w:val="28"/>
          <w:szCs w:val="28"/>
          <w:lang w:val="kk-KZ"/>
        </w:rPr>
        <w:t xml:space="preserve"> маслихата </w:t>
      </w:r>
      <w:r w:rsidRPr="00E20688">
        <w:rPr>
          <w:color w:val="000000"/>
          <w:sz w:val="28"/>
          <w:szCs w:val="28"/>
          <w:lang w:val="kk-KZ"/>
        </w:rPr>
        <w:t>Нуринского района</w:t>
      </w:r>
      <w:r>
        <w:rPr>
          <w:color w:val="000000"/>
          <w:sz w:val="28"/>
          <w:szCs w:val="28"/>
          <w:lang w:val="kk-KZ"/>
        </w:rPr>
        <w:t>, назначенных на 29 ноября 2026 года</w:t>
      </w:r>
      <w:r>
        <w:rPr>
          <w:color w:val="000000"/>
          <w:sz w:val="28"/>
          <w:szCs w:val="28"/>
        </w:rPr>
        <w:t>.</w:t>
      </w:r>
    </w:p>
    <w:p w14:paraId="3F465A42" w14:textId="77777777" w:rsidR="001269D9" w:rsidRDefault="001269D9" w:rsidP="001269D9">
      <w:p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2. Направить утвержденный Календарный план городским окружным избирательным комиссиям для </w:t>
      </w:r>
      <w:r w:rsidRPr="00653755">
        <w:rPr>
          <w:color w:val="000000"/>
          <w:sz w:val="28"/>
        </w:rPr>
        <w:t>организ</w:t>
      </w:r>
      <w:r>
        <w:rPr>
          <w:color w:val="000000"/>
          <w:sz w:val="28"/>
        </w:rPr>
        <w:t>ации</w:t>
      </w:r>
      <w:r w:rsidRPr="00653755">
        <w:rPr>
          <w:color w:val="000000"/>
          <w:sz w:val="28"/>
        </w:rPr>
        <w:t xml:space="preserve"> проведени</w:t>
      </w:r>
      <w:r>
        <w:rPr>
          <w:color w:val="000000"/>
          <w:sz w:val="28"/>
        </w:rPr>
        <w:t>я</w:t>
      </w:r>
      <w:r w:rsidRPr="00653755">
        <w:rPr>
          <w:color w:val="000000"/>
          <w:sz w:val="28"/>
        </w:rPr>
        <w:t xml:space="preserve"> выборов депутатов </w:t>
      </w:r>
      <w:proofErr w:type="spellStart"/>
      <w:r w:rsidRPr="00653755">
        <w:rPr>
          <w:color w:val="000000"/>
          <w:sz w:val="28"/>
        </w:rPr>
        <w:t>маслихат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Pr="00E20688">
        <w:rPr>
          <w:color w:val="000000"/>
          <w:sz w:val="28"/>
        </w:rPr>
        <w:t>Нуринского</w:t>
      </w:r>
      <w:proofErr w:type="spellEnd"/>
      <w:r w:rsidRPr="00E20688">
        <w:rPr>
          <w:color w:val="000000"/>
          <w:sz w:val="28"/>
        </w:rPr>
        <w:t xml:space="preserve"> района </w:t>
      </w:r>
      <w:r>
        <w:rPr>
          <w:color w:val="000000"/>
          <w:sz w:val="28"/>
        </w:rPr>
        <w:t>п</w:t>
      </w:r>
      <w:r w:rsidRPr="00653755">
        <w:rPr>
          <w:color w:val="000000"/>
          <w:sz w:val="28"/>
        </w:rPr>
        <w:t>о одномандатным территориальным избирательным округам</w:t>
      </w:r>
      <w:r>
        <w:rPr>
          <w:color w:val="000000"/>
          <w:sz w:val="28"/>
        </w:rPr>
        <w:t>.</w:t>
      </w:r>
    </w:p>
    <w:p w14:paraId="0901633B" w14:textId="77777777" w:rsidR="001269D9" w:rsidRDefault="001269D9" w:rsidP="001269D9">
      <w:pPr>
        <w:shd w:val="clear" w:color="auto" w:fill="FFFFFF"/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Разместить настоящее постановление на </w:t>
      </w:r>
      <w:proofErr w:type="gramStart"/>
      <w:r>
        <w:rPr>
          <w:color w:val="000000"/>
          <w:sz w:val="28"/>
          <w:szCs w:val="28"/>
        </w:rPr>
        <w:t>интернет-</w:t>
      </w:r>
      <w:r>
        <w:rPr>
          <w:color w:val="000000"/>
          <w:sz w:val="28"/>
          <w:szCs w:val="28"/>
          <w:lang w:val="kk-KZ"/>
        </w:rPr>
        <w:t>странице</w:t>
      </w:r>
      <w:proofErr w:type="gramEnd"/>
      <w:r>
        <w:rPr>
          <w:color w:val="000000"/>
          <w:sz w:val="28"/>
          <w:szCs w:val="28"/>
          <w:lang w:val="kk-KZ"/>
        </w:rPr>
        <w:t xml:space="preserve"> территориальной избирательной комиссии </w:t>
      </w:r>
      <w:r w:rsidRPr="00E20688">
        <w:rPr>
          <w:color w:val="000000"/>
          <w:sz w:val="28"/>
          <w:szCs w:val="28"/>
          <w:lang w:val="kk-KZ"/>
        </w:rPr>
        <w:t>Нуринского района</w:t>
      </w:r>
      <w:r>
        <w:rPr>
          <w:color w:val="000000"/>
          <w:sz w:val="28"/>
          <w:szCs w:val="28"/>
        </w:rPr>
        <w:t>.</w:t>
      </w:r>
    </w:p>
    <w:p w14:paraId="15488C54" w14:textId="77777777" w:rsidR="001269D9" w:rsidRDefault="001269D9" w:rsidP="001269D9">
      <w:pPr>
        <w:shd w:val="clear" w:color="auto" w:fill="FFFFFF"/>
        <w:spacing w:line="360" w:lineRule="atLeast"/>
        <w:ind w:firstLine="708"/>
        <w:jc w:val="both"/>
        <w:rPr>
          <w:color w:val="000000"/>
          <w:sz w:val="28"/>
          <w:szCs w:val="28"/>
        </w:rPr>
      </w:pPr>
    </w:p>
    <w:p w14:paraId="1B3C2758" w14:textId="77777777" w:rsidR="001269D9" w:rsidRDefault="001269D9" w:rsidP="001269D9">
      <w:pPr>
        <w:shd w:val="clear" w:color="auto" w:fill="FFFFFF"/>
        <w:spacing w:line="360" w:lineRule="atLeast"/>
        <w:ind w:firstLine="708"/>
        <w:jc w:val="both"/>
        <w:rPr>
          <w:color w:val="000000"/>
          <w:sz w:val="28"/>
          <w:szCs w:val="28"/>
          <w:lang w:val="kk-KZ"/>
        </w:rPr>
      </w:pPr>
    </w:p>
    <w:p w14:paraId="6DBE109D" w14:textId="77777777" w:rsidR="001269D9" w:rsidRDefault="001269D9" w:rsidP="001269D9">
      <w:pPr>
        <w:shd w:val="clear" w:color="auto" w:fill="FFFFFF"/>
        <w:spacing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</w:p>
    <w:p w14:paraId="2F905956" w14:textId="77777777" w:rsidR="001269D9" w:rsidRDefault="001269D9" w:rsidP="001269D9">
      <w:pPr>
        <w:contextualSpacing/>
        <w:rPr>
          <w:b/>
          <w:sz w:val="28"/>
          <w:szCs w:val="28"/>
          <w:lang w:val="kk-KZ"/>
        </w:rPr>
      </w:pPr>
      <w:r w:rsidRPr="00AE5930">
        <w:rPr>
          <w:b/>
          <w:sz w:val="28"/>
          <w:szCs w:val="28"/>
          <w:lang w:val="kk-KZ"/>
        </w:rPr>
        <w:t>Председатель комиссии</w:t>
      </w:r>
      <w:r w:rsidRPr="00AE5930">
        <w:rPr>
          <w:b/>
          <w:sz w:val="28"/>
          <w:szCs w:val="28"/>
          <w:lang w:val="kk-KZ"/>
        </w:rPr>
        <w:tab/>
      </w:r>
      <w:r w:rsidRPr="00AE5930">
        <w:rPr>
          <w:b/>
          <w:sz w:val="28"/>
          <w:szCs w:val="28"/>
          <w:lang w:val="kk-KZ"/>
        </w:rPr>
        <w:tab/>
        <w:t xml:space="preserve">                          </w:t>
      </w:r>
      <w:r>
        <w:rPr>
          <w:b/>
          <w:sz w:val="28"/>
          <w:szCs w:val="28"/>
          <w:lang w:val="kk-KZ"/>
        </w:rPr>
        <w:t>С. Сагимбеков</w:t>
      </w:r>
      <w:r w:rsidRPr="00AE5930">
        <w:rPr>
          <w:b/>
          <w:sz w:val="28"/>
          <w:szCs w:val="28"/>
          <w:lang w:val="kk-KZ"/>
        </w:rPr>
        <w:t xml:space="preserve"> </w:t>
      </w:r>
    </w:p>
    <w:p w14:paraId="4FC00D49" w14:textId="77777777" w:rsidR="001269D9" w:rsidRPr="00AE5930" w:rsidRDefault="001269D9" w:rsidP="001269D9">
      <w:pPr>
        <w:contextualSpacing/>
        <w:rPr>
          <w:b/>
          <w:sz w:val="28"/>
          <w:szCs w:val="28"/>
          <w:lang w:val="kk-KZ"/>
        </w:rPr>
      </w:pPr>
    </w:p>
    <w:p w14:paraId="15CA8995" w14:textId="77777777" w:rsidR="001269D9" w:rsidRPr="00AE5930" w:rsidRDefault="001269D9" w:rsidP="001269D9">
      <w:pPr>
        <w:pStyle w:val="ac"/>
        <w:rPr>
          <w:b/>
          <w:sz w:val="28"/>
          <w:szCs w:val="28"/>
          <w:lang w:val="kk-KZ"/>
        </w:rPr>
      </w:pPr>
      <w:r w:rsidRPr="00AE5930">
        <w:rPr>
          <w:b/>
          <w:sz w:val="28"/>
          <w:szCs w:val="28"/>
          <w:lang w:val="kk-KZ"/>
        </w:rPr>
        <w:t xml:space="preserve">Секретарь комиссии   </w:t>
      </w:r>
      <w:r w:rsidRPr="00AE5930">
        <w:rPr>
          <w:b/>
          <w:sz w:val="28"/>
          <w:szCs w:val="28"/>
          <w:lang w:val="kk-KZ"/>
        </w:rPr>
        <w:tab/>
      </w:r>
      <w:r w:rsidRPr="00AE5930">
        <w:rPr>
          <w:b/>
          <w:sz w:val="28"/>
          <w:szCs w:val="28"/>
          <w:lang w:val="kk-KZ"/>
        </w:rPr>
        <w:tab/>
        <w:t xml:space="preserve">        </w:t>
      </w:r>
      <w:r>
        <w:rPr>
          <w:b/>
          <w:sz w:val="28"/>
          <w:szCs w:val="28"/>
          <w:lang w:val="kk-KZ"/>
        </w:rPr>
        <w:t xml:space="preserve">       </w:t>
      </w:r>
      <w:r w:rsidRPr="00AE5930">
        <w:rPr>
          <w:b/>
          <w:sz w:val="28"/>
          <w:szCs w:val="28"/>
          <w:lang w:val="kk-KZ"/>
        </w:rPr>
        <w:t xml:space="preserve">   </w:t>
      </w:r>
      <w:r w:rsidRPr="00AE5930">
        <w:rPr>
          <w:b/>
          <w:sz w:val="28"/>
          <w:szCs w:val="28"/>
          <w:lang w:val="kk-KZ"/>
        </w:rPr>
        <w:tab/>
        <w:t xml:space="preserve">     </w:t>
      </w:r>
      <w:r>
        <w:rPr>
          <w:b/>
          <w:sz w:val="28"/>
          <w:szCs w:val="28"/>
          <w:lang w:val="kk-KZ"/>
        </w:rPr>
        <w:t>А. Жанайдар</w:t>
      </w:r>
    </w:p>
    <w:p w14:paraId="160CC75D" w14:textId="77777777" w:rsidR="001269D9" w:rsidRPr="008B4116" w:rsidRDefault="001269D9" w:rsidP="001269D9">
      <w:pPr>
        <w:shd w:val="clear" w:color="auto" w:fill="FFFFFF"/>
        <w:spacing w:line="326" w:lineRule="atLeast"/>
        <w:ind w:firstLine="567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 xml:space="preserve">                          </w:t>
      </w:r>
    </w:p>
    <w:p w14:paraId="0348F10A" w14:textId="77777777" w:rsidR="001269D9" w:rsidRDefault="001269D9" w:rsidP="001269D9">
      <w:pPr>
        <w:shd w:val="clear" w:color="auto" w:fill="FFFFFF"/>
        <w:spacing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</w:p>
    <w:p w14:paraId="37F3DEE3" w14:textId="02984088" w:rsidR="00443F48" w:rsidRDefault="00443F48" w:rsidP="001269D9">
      <w:pPr>
        <w:shd w:val="clear" w:color="auto" w:fill="FFFFFF"/>
        <w:spacing w:line="360" w:lineRule="atLeast"/>
        <w:rPr>
          <w:b/>
          <w:sz w:val="28"/>
          <w:szCs w:val="28"/>
          <w:lang w:val="kk-KZ"/>
        </w:rPr>
      </w:pPr>
    </w:p>
    <w:sectPr w:rsidR="00443F48" w:rsidSect="006D4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1C5EF9" w14:textId="77777777" w:rsidR="00046F51" w:rsidRDefault="00046F51" w:rsidP="00CE0A90">
      <w:r>
        <w:separator/>
      </w:r>
    </w:p>
  </w:endnote>
  <w:endnote w:type="continuationSeparator" w:id="0">
    <w:p w14:paraId="69DDF775" w14:textId="77777777" w:rsidR="00046F51" w:rsidRDefault="00046F51" w:rsidP="00CE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AC8992" w14:textId="77777777" w:rsidR="00CE0A90" w:rsidRDefault="00CE0A9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9FE56D" w14:textId="77777777" w:rsidR="00CE0A90" w:rsidRDefault="00CE0A9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9B142" w14:textId="77777777" w:rsidR="00CE0A90" w:rsidRDefault="00CE0A9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5C72B5" w14:textId="77777777" w:rsidR="00046F51" w:rsidRDefault="00046F51" w:rsidP="00CE0A90">
      <w:r>
        <w:separator/>
      </w:r>
    </w:p>
  </w:footnote>
  <w:footnote w:type="continuationSeparator" w:id="0">
    <w:p w14:paraId="3A8F9934" w14:textId="77777777" w:rsidR="00046F51" w:rsidRDefault="00046F51" w:rsidP="00CE0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2C529" w14:textId="77777777" w:rsidR="00CE0A90" w:rsidRDefault="00CE0A9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6505A9" w14:textId="77777777" w:rsidR="00CE0A90" w:rsidRDefault="00CE0A9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616DF2" w14:textId="77777777" w:rsidR="00CE0A90" w:rsidRDefault="00CE0A9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0242A"/>
    <w:multiLevelType w:val="hybridMultilevel"/>
    <w:tmpl w:val="DF007E74"/>
    <w:lvl w:ilvl="0" w:tplc="258CC010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>
    <w:nsid w:val="42D779E6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4BB"/>
    <w:rsid w:val="0001118E"/>
    <w:rsid w:val="0001231B"/>
    <w:rsid w:val="0001519F"/>
    <w:rsid w:val="00020010"/>
    <w:rsid w:val="00036342"/>
    <w:rsid w:val="00036661"/>
    <w:rsid w:val="0004065D"/>
    <w:rsid w:val="00046F51"/>
    <w:rsid w:val="00052652"/>
    <w:rsid w:val="00054B0D"/>
    <w:rsid w:val="00055C37"/>
    <w:rsid w:val="00080028"/>
    <w:rsid w:val="00083387"/>
    <w:rsid w:val="00093AA9"/>
    <w:rsid w:val="000A7900"/>
    <w:rsid w:val="000B5FEC"/>
    <w:rsid w:val="000C5644"/>
    <w:rsid w:val="000D32BC"/>
    <w:rsid w:val="000D5CFA"/>
    <w:rsid w:val="000D670B"/>
    <w:rsid w:val="000F3CDA"/>
    <w:rsid w:val="001269D9"/>
    <w:rsid w:val="00126F12"/>
    <w:rsid w:val="00127076"/>
    <w:rsid w:val="00145AE7"/>
    <w:rsid w:val="001665B9"/>
    <w:rsid w:val="00167429"/>
    <w:rsid w:val="001704AB"/>
    <w:rsid w:val="0017325F"/>
    <w:rsid w:val="00190E49"/>
    <w:rsid w:val="001B7BB3"/>
    <w:rsid w:val="001C24F7"/>
    <w:rsid w:val="0020384A"/>
    <w:rsid w:val="00213A62"/>
    <w:rsid w:val="00231BB0"/>
    <w:rsid w:val="0023460E"/>
    <w:rsid w:val="00240382"/>
    <w:rsid w:val="002825E0"/>
    <w:rsid w:val="0029578C"/>
    <w:rsid w:val="00315D78"/>
    <w:rsid w:val="003254D0"/>
    <w:rsid w:val="00344CE4"/>
    <w:rsid w:val="00365835"/>
    <w:rsid w:val="00372F8E"/>
    <w:rsid w:val="00377610"/>
    <w:rsid w:val="003A1DA8"/>
    <w:rsid w:val="003C28D5"/>
    <w:rsid w:val="003E116B"/>
    <w:rsid w:val="003E2402"/>
    <w:rsid w:val="003F2A94"/>
    <w:rsid w:val="004078A5"/>
    <w:rsid w:val="00410D31"/>
    <w:rsid w:val="00414594"/>
    <w:rsid w:val="00434523"/>
    <w:rsid w:val="00443F48"/>
    <w:rsid w:val="004524DB"/>
    <w:rsid w:val="00457598"/>
    <w:rsid w:val="004725FA"/>
    <w:rsid w:val="004730B3"/>
    <w:rsid w:val="004839D6"/>
    <w:rsid w:val="004C1030"/>
    <w:rsid w:val="004C3C52"/>
    <w:rsid w:val="004D6D0C"/>
    <w:rsid w:val="004E0D56"/>
    <w:rsid w:val="004F504B"/>
    <w:rsid w:val="005348DB"/>
    <w:rsid w:val="0056798B"/>
    <w:rsid w:val="005714BB"/>
    <w:rsid w:val="00571574"/>
    <w:rsid w:val="005747AE"/>
    <w:rsid w:val="005C24AB"/>
    <w:rsid w:val="005C396C"/>
    <w:rsid w:val="005E59A7"/>
    <w:rsid w:val="005F22DC"/>
    <w:rsid w:val="005F73A9"/>
    <w:rsid w:val="0060372D"/>
    <w:rsid w:val="00620388"/>
    <w:rsid w:val="00622B07"/>
    <w:rsid w:val="0062382D"/>
    <w:rsid w:val="00637DEF"/>
    <w:rsid w:val="006862B9"/>
    <w:rsid w:val="006A02D6"/>
    <w:rsid w:val="006A134E"/>
    <w:rsid w:val="006A4239"/>
    <w:rsid w:val="006D48E3"/>
    <w:rsid w:val="006F2091"/>
    <w:rsid w:val="00707E05"/>
    <w:rsid w:val="00713291"/>
    <w:rsid w:val="007271F3"/>
    <w:rsid w:val="00741F9D"/>
    <w:rsid w:val="00764853"/>
    <w:rsid w:val="00775736"/>
    <w:rsid w:val="0078219F"/>
    <w:rsid w:val="00792855"/>
    <w:rsid w:val="0079418A"/>
    <w:rsid w:val="007D6B5E"/>
    <w:rsid w:val="007E4806"/>
    <w:rsid w:val="008026A1"/>
    <w:rsid w:val="0081030E"/>
    <w:rsid w:val="00814B9C"/>
    <w:rsid w:val="008233A6"/>
    <w:rsid w:val="00843E79"/>
    <w:rsid w:val="008741F8"/>
    <w:rsid w:val="00880F15"/>
    <w:rsid w:val="00881933"/>
    <w:rsid w:val="00881FBD"/>
    <w:rsid w:val="008947A4"/>
    <w:rsid w:val="008A22E2"/>
    <w:rsid w:val="008A36E3"/>
    <w:rsid w:val="008E619C"/>
    <w:rsid w:val="00900C70"/>
    <w:rsid w:val="00915210"/>
    <w:rsid w:val="0093113A"/>
    <w:rsid w:val="00933AB1"/>
    <w:rsid w:val="00936990"/>
    <w:rsid w:val="0094152A"/>
    <w:rsid w:val="00974A22"/>
    <w:rsid w:val="00981781"/>
    <w:rsid w:val="009862ED"/>
    <w:rsid w:val="009873D7"/>
    <w:rsid w:val="009A1FE9"/>
    <w:rsid w:val="009B0BB4"/>
    <w:rsid w:val="009B55EA"/>
    <w:rsid w:val="00A41960"/>
    <w:rsid w:val="00A83BDD"/>
    <w:rsid w:val="00A91A60"/>
    <w:rsid w:val="00AD4583"/>
    <w:rsid w:val="00AE418B"/>
    <w:rsid w:val="00B02332"/>
    <w:rsid w:val="00B11B86"/>
    <w:rsid w:val="00B44A76"/>
    <w:rsid w:val="00B73EC0"/>
    <w:rsid w:val="00B9380A"/>
    <w:rsid w:val="00BA2BF4"/>
    <w:rsid w:val="00BA6AA5"/>
    <w:rsid w:val="00BB1580"/>
    <w:rsid w:val="00BC18D6"/>
    <w:rsid w:val="00BD7020"/>
    <w:rsid w:val="00BF408E"/>
    <w:rsid w:val="00BF6FFD"/>
    <w:rsid w:val="00C16097"/>
    <w:rsid w:val="00C241F7"/>
    <w:rsid w:val="00C27347"/>
    <w:rsid w:val="00C50820"/>
    <w:rsid w:val="00C57EF6"/>
    <w:rsid w:val="00C62488"/>
    <w:rsid w:val="00C736CE"/>
    <w:rsid w:val="00C80200"/>
    <w:rsid w:val="00C84E9F"/>
    <w:rsid w:val="00CA62C2"/>
    <w:rsid w:val="00CD33EA"/>
    <w:rsid w:val="00CE0A90"/>
    <w:rsid w:val="00CE3412"/>
    <w:rsid w:val="00D13E37"/>
    <w:rsid w:val="00D33618"/>
    <w:rsid w:val="00D41C63"/>
    <w:rsid w:val="00D51802"/>
    <w:rsid w:val="00D61FFC"/>
    <w:rsid w:val="00D96B94"/>
    <w:rsid w:val="00DD2811"/>
    <w:rsid w:val="00E517EE"/>
    <w:rsid w:val="00E53AAD"/>
    <w:rsid w:val="00EA7AB6"/>
    <w:rsid w:val="00EC416B"/>
    <w:rsid w:val="00ED1FF8"/>
    <w:rsid w:val="00EE4CF0"/>
    <w:rsid w:val="00F043F2"/>
    <w:rsid w:val="00F23774"/>
    <w:rsid w:val="00F31C97"/>
    <w:rsid w:val="00F4618C"/>
    <w:rsid w:val="00F656C5"/>
    <w:rsid w:val="00F81F9D"/>
    <w:rsid w:val="00F82811"/>
    <w:rsid w:val="00F84858"/>
    <w:rsid w:val="00FC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07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CE0A90"/>
    <w:rPr>
      <w:sz w:val="24"/>
      <w:szCs w:val="24"/>
    </w:rPr>
  </w:style>
  <w:style w:type="paragraph" w:styleId="a6">
    <w:name w:val="footer"/>
    <w:basedOn w:val="a"/>
    <w:link w:val="a7"/>
    <w:uiPriority w:val="99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CE0A90"/>
    <w:rPr>
      <w:sz w:val="24"/>
      <w:szCs w:val="24"/>
    </w:rPr>
  </w:style>
  <w:style w:type="paragraph" w:customStyle="1" w:styleId="1">
    <w:name w:val="Обычный1"/>
    <w:rsid w:val="009B55EA"/>
    <w:pPr>
      <w:widowControl w:val="0"/>
      <w:snapToGrid w:val="0"/>
    </w:pPr>
    <w:rPr>
      <w:sz w:val="24"/>
    </w:rPr>
  </w:style>
  <w:style w:type="paragraph" w:styleId="a8">
    <w:name w:val="Balloon Text"/>
    <w:basedOn w:val="a"/>
    <w:link w:val="a9"/>
    <w:rsid w:val="009B55EA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9B55EA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8026A1"/>
    <w:pPr>
      <w:spacing w:after="120"/>
      <w:ind w:left="283"/>
    </w:pPr>
    <w:rPr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8026A1"/>
  </w:style>
  <w:style w:type="paragraph" w:customStyle="1" w:styleId="Standard">
    <w:name w:val="Standard"/>
    <w:rsid w:val="008026A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No Spacing"/>
    <w:link w:val="ad"/>
    <w:uiPriority w:val="1"/>
    <w:qFormat/>
    <w:rsid w:val="008026A1"/>
  </w:style>
  <w:style w:type="character" w:customStyle="1" w:styleId="ad">
    <w:name w:val="Без интервала Знак"/>
    <w:link w:val="ac"/>
    <w:uiPriority w:val="1"/>
    <w:rsid w:val="001269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CE0A90"/>
    <w:rPr>
      <w:sz w:val="24"/>
      <w:szCs w:val="24"/>
    </w:rPr>
  </w:style>
  <w:style w:type="paragraph" w:styleId="a6">
    <w:name w:val="footer"/>
    <w:basedOn w:val="a"/>
    <w:link w:val="a7"/>
    <w:uiPriority w:val="99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CE0A90"/>
    <w:rPr>
      <w:sz w:val="24"/>
      <w:szCs w:val="24"/>
    </w:rPr>
  </w:style>
  <w:style w:type="paragraph" w:customStyle="1" w:styleId="1">
    <w:name w:val="Обычный1"/>
    <w:rsid w:val="009B55EA"/>
    <w:pPr>
      <w:widowControl w:val="0"/>
      <w:snapToGrid w:val="0"/>
    </w:pPr>
    <w:rPr>
      <w:sz w:val="24"/>
    </w:rPr>
  </w:style>
  <w:style w:type="paragraph" w:styleId="a8">
    <w:name w:val="Balloon Text"/>
    <w:basedOn w:val="a"/>
    <w:link w:val="a9"/>
    <w:rsid w:val="009B55EA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9B55EA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8026A1"/>
    <w:pPr>
      <w:spacing w:after="120"/>
      <w:ind w:left="283"/>
    </w:pPr>
    <w:rPr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8026A1"/>
  </w:style>
  <w:style w:type="paragraph" w:customStyle="1" w:styleId="Standard">
    <w:name w:val="Standard"/>
    <w:rsid w:val="008026A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No Spacing"/>
    <w:link w:val="ad"/>
    <w:uiPriority w:val="1"/>
    <w:qFormat/>
    <w:rsid w:val="008026A1"/>
  </w:style>
  <w:style w:type="character" w:customStyle="1" w:styleId="ad">
    <w:name w:val="Без интервала Знак"/>
    <w:link w:val="ac"/>
    <w:uiPriority w:val="1"/>
    <w:rsid w:val="00126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1113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ЌАРАЄАНДЫ</vt:lpstr>
    </vt:vector>
  </TitlesOfParts>
  <Company>Akimat</Company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</dc:title>
  <dc:creator>Zags</dc:creator>
  <cp:lastModifiedBy>Rukap</cp:lastModifiedBy>
  <cp:revision>17</cp:revision>
  <cp:lastPrinted>2026-10-13T16:06:00Z</cp:lastPrinted>
  <dcterms:created xsi:type="dcterms:W3CDTF">2025-09-23T05:08:00Z</dcterms:created>
  <dcterms:modified xsi:type="dcterms:W3CDTF">2026-10-13T16:06:00Z</dcterms:modified>
</cp:coreProperties>
</file>