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BA8F3" w14:textId="4C8120E8" w:rsidR="00A40D3F" w:rsidRPr="008D0BC8" w:rsidRDefault="003127CD" w:rsidP="00A57CB9">
      <w:pPr>
        <w:rPr>
          <w:color w:val="000000" w:themeColor="text1"/>
          <w:lang w:val="kk-KZ"/>
        </w:rPr>
      </w:pPr>
      <w:r w:rsidRPr="00272FDA">
        <w:rPr>
          <w:color w:val="000000" w:themeColor="text1"/>
          <w:lang w:val="kk-KZ"/>
        </w:rPr>
        <w:t xml:space="preserve">             </w:t>
      </w:r>
      <w:r w:rsidR="00FB46F1" w:rsidRPr="00272FDA">
        <w:rPr>
          <w:color w:val="000000" w:themeColor="text1"/>
          <w:lang w:val="kk-KZ"/>
        </w:rPr>
        <w:t xml:space="preserve">         </w:t>
      </w:r>
      <w:r w:rsidR="00FB46F1" w:rsidRPr="008D0BC8">
        <w:rPr>
          <w:color w:val="000000" w:themeColor="text1"/>
          <w:lang w:val="kk-KZ"/>
        </w:rPr>
        <w:t>А</w:t>
      </w:r>
      <w:r w:rsidR="00272FDA" w:rsidRPr="008D0BC8">
        <w:rPr>
          <w:color w:val="000000" w:themeColor="text1"/>
          <w:lang w:val="kk-KZ"/>
        </w:rPr>
        <w:t>лматы</w:t>
      </w:r>
      <w:r w:rsidR="00A40D3F" w:rsidRPr="008D0BC8">
        <w:rPr>
          <w:color w:val="000000" w:themeColor="text1"/>
          <w:lang w:val="kk-KZ"/>
        </w:rPr>
        <w:t xml:space="preserve"> қ</w:t>
      </w:r>
      <w:r w:rsidR="00A40D3F" w:rsidRPr="008D0BC8">
        <w:rPr>
          <w:color w:val="000000" w:themeColor="text1"/>
        </w:rPr>
        <w:t>аласы</w:t>
      </w:r>
      <w:r w:rsidR="00A40D3F" w:rsidRPr="008D0BC8">
        <w:rPr>
          <w:color w:val="000000" w:themeColor="text1"/>
          <w:lang w:val="kk-KZ"/>
        </w:rPr>
        <w:t xml:space="preserve">                                                                                           </w:t>
      </w:r>
      <w:r w:rsidRPr="008D0BC8">
        <w:rPr>
          <w:color w:val="000000" w:themeColor="text1"/>
          <w:lang w:val="kk-KZ"/>
        </w:rPr>
        <w:t xml:space="preserve"> </w:t>
      </w:r>
      <w:r w:rsidR="00A40D3F" w:rsidRPr="008D0BC8">
        <w:rPr>
          <w:color w:val="000000" w:themeColor="text1"/>
          <w:lang w:val="kk-KZ"/>
        </w:rPr>
        <w:t xml:space="preserve">              город </w:t>
      </w:r>
      <w:r w:rsidR="00FB46F1" w:rsidRPr="008D0BC8">
        <w:rPr>
          <w:color w:val="000000" w:themeColor="text1"/>
          <w:lang w:val="kk-KZ"/>
        </w:rPr>
        <w:t>А</w:t>
      </w:r>
      <w:r w:rsidR="00272FDA" w:rsidRPr="008D0BC8">
        <w:rPr>
          <w:color w:val="000000" w:themeColor="text1"/>
          <w:lang w:val="kk-KZ"/>
        </w:rPr>
        <w:t>лматы</w:t>
      </w:r>
      <w:r w:rsidR="00A40D3F" w:rsidRPr="008D0BC8">
        <w:rPr>
          <w:color w:val="000000" w:themeColor="text1"/>
          <w:lang w:val="kk-KZ"/>
        </w:rPr>
        <w:t xml:space="preserve">                                                                                                               </w:t>
      </w:r>
    </w:p>
    <w:p w14:paraId="30DD4752" w14:textId="77777777" w:rsidR="00C77C27" w:rsidRPr="008D0BC8" w:rsidRDefault="00C77C27" w:rsidP="00A57CB9">
      <w:pPr>
        <w:jc w:val="center"/>
        <w:rPr>
          <w:strike/>
          <w:sz w:val="28"/>
          <w:szCs w:val="28"/>
        </w:rPr>
      </w:pPr>
    </w:p>
    <w:p w14:paraId="41DE9DC6" w14:textId="77777777" w:rsidR="00CE60B8" w:rsidRPr="00EE1B80" w:rsidRDefault="00CE60B8" w:rsidP="00A57CB9">
      <w:pPr>
        <w:ind w:firstLine="709"/>
        <w:rPr>
          <w:sz w:val="28"/>
          <w:szCs w:val="28"/>
          <w:lang w:val="kk-KZ"/>
        </w:rPr>
      </w:pPr>
    </w:p>
    <w:p w14:paraId="0ACACAAA" w14:textId="65630B0E" w:rsidR="00DE43FE" w:rsidRPr="00DE43FE" w:rsidRDefault="00DE43FE" w:rsidP="00A57CB9">
      <w:pPr>
        <w:jc w:val="center"/>
        <w:rPr>
          <w:b/>
        </w:rPr>
      </w:pPr>
      <w:r w:rsidRPr="00DE43FE">
        <w:rPr>
          <w:b/>
          <w:color w:val="000000"/>
          <w:sz w:val="28"/>
        </w:rPr>
        <w:t>«</w:t>
      </w:r>
      <w:r w:rsidRPr="00DE43FE">
        <w:rPr>
          <w:b/>
          <w:color w:val="000000"/>
          <w:sz w:val="28"/>
          <w:lang w:val="kk-KZ"/>
        </w:rPr>
        <w:t>Капитал нарығының маманы</w:t>
      </w:r>
      <w:r w:rsidRPr="00DE43FE">
        <w:rPr>
          <w:b/>
          <w:color w:val="000000"/>
          <w:sz w:val="28"/>
        </w:rPr>
        <w:t>» кәсіптік стандартын бекіту туралы</w:t>
      </w:r>
    </w:p>
    <w:p w14:paraId="145784F5" w14:textId="77777777" w:rsidR="00CE60B8" w:rsidRPr="00EE1B80" w:rsidRDefault="00CE60B8" w:rsidP="00A57CB9">
      <w:pPr>
        <w:ind w:firstLine="709"/>
        <w:jc w:val="both"/>
        <w:rPr>
          <w:sz w:val="28"/>
          <w:szCs w:val="28"/>
          <w:lang w:val="kk-KZ"/>
        </w:rPr>
      </w:pPr>
    </w:p>
    <w:p w14:paraId="6BD3E442" w14:textId="79E257F4" w:rsidR="007066FF" w:rsidRPr="007066FF" w:rsidRDefault="007066FF" w:rsidP="00A57CB9">
      <w:pPr>
        <w:ind w:firstLine="709"/>
        <w:jc w:val="both"/>
        <w:rPr>
          <w:lang w:val="kk-KZ"/>
        </w:rPr>
      </w:pPr>
      <w:bookmarkStart w:id="0" w:name="z4"/>
      <w:r w:rsidRPr="007066FF">
        <w:rPr>
          <w:color w:val="000000"/>
          <w:sz w:val="28"/>
          <w:lang w:val="kk-KZ"/>
        </w:rPr>
        <w:t> </w:t>
      </w:r>
      <w:r>
        <w:rPr>
          <w:color w:val="000000"/>
          <w:sz w:val="28"/>
          <w:lang w:val="kk-KZ"/>
        </w:rPr>
        <w:t>«</w:t>
      </w:r>
      <w:r w:rsidRPr="007066FF">
        <w:rPr>
          <w:color w:val="000000"/>
          <w:sz w:val="28"/>
          <w:lang w:val="kk-KZ"/>
        </w:rPr>
        <w:t>Кәсіптік біліктілік туралы</w:t>
      </w:r>
      <w:r>
        <w:rPr>
          <w:color w:val="000000"/>
          <w:sz w:val="28"/>
          <w:lang w:val="kk-KZ"/>
        </w:rPr>
        <w:t>»</w:t>
      </w:r>
      <w:r w:rsidRPr="007066FF">
        <w:rPr>
          <w:color w:val="000000"/>
          <w:sz w:val="28"/>
          <w:lang w:val="kk-KZ"/>
        </w:rPr>
        <w:t xml:space="preserve"> Қазақстан Республикасы Заңының 5-бабының 5-тармағына сәйкес Қазақстан Республикасы Қаржы нарығын реттеу және дамыту агенттігінің Басқармасы ҚАУЛЫ ЕТЕДІ:</w:t>
      </w:r>
    </w:p>
    <w:p w14:paraId="3AE899E9" w14:textId="588DF7EB" w:rsidR="007066FF" w:rsidRPr="00EF01B4" w:rsidRDefault="007066FF" w:rsidP="00A57CB9">
      <w:pPr>
        <w:pStyle w:val="ae"/>
        <w:numPr>
          <w:ilvl w:val="0"/>
          <w:numId w:val="4"/>
        </w:numPr>
        <w:tabs>
          <w:tab w:val="left" w:pos="1134"/>
        </w:tabs>
        <w:spacing w:after="0" w:line="240" w:lineRule="auto"/>
        <w:ind w:left="0" w:firstLine="709"/>
        <w:jc w:val="both"/>
        <w:rPr>
          <w:rFonts w:ascii="Times New Roman" w:hAnsi="Times New Roman"/>
          <w:color w:val="000000"/>
          <w:sz w:val="28"/>
          <w:lang w:val="kk-KZ"/>
        </w:rPr>
      </w:pPr>
      <w:bookmarkStart w:id="1" w:name="z5"/>
      <w:bookmarkEnd w:id="0"/>
      <w:r w:rsidRPr="00EF01B4">
        <w:rPr>
          <w:rFonts w:ascii="Times New Roman" w:hAnsi="Times New Roman"/>
          <w:color w:val="000000"/>
          <w:sz w:val="28"/>
          <w:lang w:val="kk-KZ"/>
        </w:rPr>
        <w:t xml:space="preserve">Осы қаулыға қосымшаға сәйкес </w:t>
      </w:r>
      <w:r w:rsidR="00EF257A" w:rsidRPr="00EF01B4">
        <w:rPr>
          <w:rFonts w:ascii="Times New Roman" w:hAnsi="Times New Roman"/>
          <w:color w:val="000000"/>
          <w:sz w:val="28"/>
          <w:lang w:val="kk-KZ"/>
        </w:rPr>
        <w:t>«Капитал нарығының маманы»</w:t>
      </w:r>
      <w:r w:rsidRPr="00EF01B4">
        <w:rPr>
          <w:rFonts w:ascii="Times New Roman" w:hAnsi="Times New Roman"/>
          <w:color w:val="000000"/>
          <w:sz w:val="28"/>
          <w:lang w:val="kk-KZ"/>
        </w:rPr>
        <w:t xml:space="preserve"> кәсіптік стандарты бекітілсін.</w:t>
      </w:r>
      <w:bookmarkEnd w:id="1"/>
    </w:p>
    <w:p w14:paraId="3C554A3F" w14:textId="38192108" w:rsidR="00AF5893" w:rsidRPr="00AF5893" w:rsidRDefault="000F1BD8" w:rsidP="00A57CB9">
      <w:pPr>
        <w:pStyle w:val="ae"/>
        <w:numPr>
          <w:ilvl w:val="0"/>
          <w:numId w:val="4"/>
        </w:numPr>
        <w:tabs>
          <w:tab w:val="left" w:pos="709"/>
          <w:tab w:val="left" w:pos="1134"/>
        </w:tabs>
        <w:spacing w:after="0" w:line="240" w:lineRule="auto"/>
        <w:ind w:left="0" w:firstLine="709"/>
        <w:jc w:val="both"/>
        <w:rPr>
          <w:rFonts w:ascii="Times New Roman" w:hAnsi="Times New Roman"/>
          <w:color w:val="000000"/>
          <w:sz w:val="28"/>
          <w:lang w:val="kk-KZ"/>
        </w:rPr>
      </w:pPr>
      <w:r>
        <w:rPr>
          <w:rFonts w:ascii="Times New Roman" w:hAnsi="Times New Roman"/>
          <w:color w:val="000000"/>
          <w:sz w:val="28"/>
          <w:lang w:val="kk-KZ"/>
        </w:rPr>
        <w:t xml:space="preserve"> </w:t>
      </w:r>
      <w:r w:rsidR="00AF5893" w:rsidRPr="00AF5893">
        <w:rPr>
          <w:rFonts w:ascii="Times New Roman" w:hAnsi="Times New Roman"/>
          <w:color w:val="000000"/>
          <w:sz w:val="28"/>
          <w:lang w:val="kk-KZ"/>
        </w:rPr>
        <w:t>Бағалы қағаздар нарығы департаменті Қазақстан Республикасының заңнамасында белгіленген тәртіппен:</w:t>
      </w:r>
    </w:p>
    <w:p w14:paraId="2F0E3678" w14:textId="580F499C" w:rsidR="00AF5893" w:rsidRPr="00AF5893" w:rsidRDefault="00AF5893" w:rsidP="00A57CB9">
      <w:pPr>
        <w:pStyle w:val="ae"/>
        <w:tabs>
          <w:tab w:val="left" w:pos="709"/>
        </w:tabs>
        <w:spacing w:after="0" w:line="240" w:lineRule="auto"/>
        <w:ind w:left="0" w:firstLine="709"/>
        <w:jc w:val="both"/>
        <w:rPr>
          <w:rFonts w:ascii="Times New Roman" w:hAnsi="Times New Roman"/>
          <w:color w:val="000000"/>
          <w:sz w:val="28"/>
          <w:lang w:val="kk-KZ"/>
        </w:rPr>
      </w:pPr>
      <w:r w:rsidRPr="00AF5893">
        <w:rPr>
          <w:rFonts w:ascii="Times New Roman" w:hAnsi="Times New Roman"/>
          <w:color w:val="000000"/>
          <w:sz w:val="28"/>
          <w:lang w:val="kk-KZ"/>
        </w:rPr>
        <w:t xml:space="preserve">1) осы қаулы қабылданған күннен бастап күнтізбелік бес күн ішінде оны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w:t>
      </w:r>
      <w:r>
        <w:rPr>
          <w:rFonts w:ascii="Times New Roman" w:hAnsi="Times New Roman"/>
          <w:color w:val="000000"/>
          <w:sz w:val="28"/>
          <w:lang w:val="kk-KZ"/>
        </w:rPr>
        <w:t>«</w:t>
      </w:r>
      <w:r w:rsidRPr="00AF5893">
        <w:rPr>
          <w:rFonts w:ascii="Times New Roman" w:hAnsi="Times New Roman"/>
          <w:color w:val="000000"/>
          <w:sz w:val="28"/>
          <w:lang w:val="kk-KZ"/>
        </w:rPr>
        <w:t>Қазақстан Республикасының Заңнама және құқықтық ақпарат институты</w:t>
      </w:r>
      <w:r>
        <w:rPr>
          <w:rFonts w:ascii="Times New Roman" w:hAnsi="Times New Roman"/>
          <w:color w:val="000000"/>
          <w:sz w:val="28"/>
          <w:lang w:val="kk-KZ"/>
        </w:rPr>
        <w:t>»</w:t>
      </w:r>
      <w:r w:rsidRPr="00AF5893">
        <w:rPr>
          <w:rFonts w:ascii="Times New Roman" w:hAnsi="Times New Roman"/>
          <w:color w:val="000000"/>
          <w:sz w:val="28"/>
          <w:lang w:val="kk-KZ"/>
        </w:rPr>
        <w:t xml:space="preserve"> шаруашылық жүргізу құқығындағы республикалық мемлекеттік кәсіпорнына қазақ және орыс тілдерінде жіберуді;</w:t>
      </w:r>
    </w:p>
    <w:p w14:paraId="4F4C5C6E" w14:textId="77777777" w:rsidR="00AF5893" w:rsidRPr="00AF5893" w:rsidRDefault="00AF5893" w:rsidP="00A57CB9">
      <w:pPr>
        <w:pStyle w:val="ae"/>
        <w:tabs>
          <w:tab w:val="left" w:pos="993"/>
        </w:tabs>
        <w:spacing w:after="0" w:line="240" w:lineRule="auto"/>
        <w:ind w:left="0" w:firstLine="709"/>
        <w:jc w:val="both"/>
        <w:rPr>
          <w:rFonts w:ascii="Times New Roman" w:hAnsi="Times New Roman"/>
          <w:color w:val="000000"/>
          <w:sz w:val="28"/>
          <w:lang w:val="kk-KZ"/>
        </w:rPr>
      </w:pPr>
      <w:r w:rsidRPr="00AF5893">
        <w:rPr>
          <w:rFonts w:ascii="Times New Roman" w:hAnsi="Times New Roman"/>
          <w:color w:val="000000"/>
          <w:sz w:val="28"/>
          <w:lang w:val="kk-KZ"/>
        </w:rPr>
        <w:t>2) осы қаулыны алғаш ресми жарияланғаннан кейін үш жұмыс күні ішінде кәсіптік біліктілік жөніндегі Ұлттық органға жіберу;</w:t>
      </w:r>
    </w:p>
    <w:p w14:paraId="3F82C2B3" w14:textId="10931ED0" w:rsidR="00AF5893" w:rsidRPr="00AF5893" w:rsidRDefault="00AF5893" w:rsidP="00A57CB9">
      <w:pPr>
        <w:pStyle w:val="ae"/>
        <w:tabs>
          <w:tab w:val="left" w:pos="993"/>
        </w:tabs>
        <w:spacing w:after="0" w:line="240" w:lineRule="auto"/>
        <w:ind w:left="0" w:firstLine="709"/>
        <w:jc w:val="both"/>
        <w:rPr>
          <w:rFonts w:ascii="Times New Roman" w:hAnsi="Times New Roman"/>
          <w:color w:val="000000"/>
          <w:sz w:val="28"/>
          <w:lang w:val="kk-KZ"/>
        </w:rPr>
      </w:pPr>
      <w:r w:rsidRPr="00AF5893">
        <w:rPr>
          <w:rFonts w:ascii="Times New Roman" w:hAnsi="Times New Roman"/>
          <w:color w:val="000000"/>
          <w:sz w:val="28"/>
          <w:lang w:val="kk-KZ"/>
        </w:rPr>
        <w:t>3) осы қаулыны ресми жарияланғаннан кейін Қазақстан Республикасы Қаржы нарығын реттеу және дамыту агенттігінің ресми интернет-ресурсында орналастыру;</w:t>
      </w:r>
    </w:p>
    <w:p w14:paraId="758709C0" w14:textId="7B174A4F" w:rsidR="00EF01B4" w:rsidRPr="00EF01B4" w:rsidRDefault="00AF5893" w:rsidP="00A57CB9">
      <w:pPr>
        <w:pStyle w:val="ae"/>
        <w:tabs>
          <w:tab w:val="left" w:pos="993"/>
        </w:tabs>
        <w:spacing w:after="0" w:line="240" w:lineRule="auto"/>
        <w:ind w:left="0" w:firstLine="709"/>
        <w:jc w:val="both"/>
        <w:rPr>
          <w:rFonts w:ascii="Times New Roman" w:hAnsi="Times New Roman"/>
          <w:color w:val="000000"/>
          <w:sz w:val="28"/>
          <w:lang w:val="kk-KZ"/>
        </w:rPr>
      </w:pPr>
      <w:r w:rsidRPr="00AF5893">
        <w:rPr>
          <w:rFonts w:ascii="Times New Roman" w:hAnsi="Times New Roman"/>
          <w:color w:val="000000"/>
          <w:sz w:val="28"/>
          <w:lang w:val="kk-KZ"/>
        </w:rPr>
        <w:t xml:space="preserve">4) </w:t>
      </w:r>
      <w:r w:rsidR="006B5E3E">
        <w:rPr>
          <w:rFonts w:ascii="Times New Roman" w:hAnsi="Times New Roman"/>
          <w:color w:val="000000"/>
          <w:sz w:val="28"/>
          <w:lang w:val="kk-KZ"/>
        </w:rPr>
        <w:t>о</w:t>
      </w:r>
      <w:r w:rsidRPr="00AF5893">
        <w:rPr>
          <w:rFonts w:ascii="Times New Roman" w:hAnsi="Times New Roman"/>
          <w:color w:val="000000"/>
          <w:sz w:val="28"/>
          <w:lang w:val="kk-KZ"/>
        </w:rPr>
        <w:t>сы қаулы ресми жарияланғаннан кейін он жұмыс күні ішінде Заң департаментіне осы тармақтың 1), 2) және 3) тармақшаларында көзделген іс-шаралардың орындалуы туралы мәліметтерді ұсынуды қамтамасыз етсін.</w:t>
      </w:r>
    </w:p>
    <w:p w14:paraId="1DE9E061" w14:textId="77777777" w:rsidR="00CE60B8" w:rsidRPr="00EE1B80" w:rsidRDefault="00CE60B8" w:rsidP="00A57CB9">
      <w:pPr>
        <w:ind w:firstLine="708"/>
        <w:jc w:val="both"/>
        <w:rPr>
          <w:sz w:val="28"/>
          <w:szCs w:val="28"/>
          <w:lang w:val="kk-KZ"/>
        </w:rPr>
      </w:pPr>
      <w:r w:rsidRPr="00EE1B80">
        <w:rPr>
          <w:sz w:val="28"/>
          <w:szCs w:val="28"/>
          <w:lang w:val="kk-KZ"/>
        </w:rPr>
        <w:t>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14:paraId="1463490B" w14:textId="36450109" w:rsidR="0006345D" w:rsidRPr="0006345D" w:rsidRDefault="0006345D" w:rsidP="00A57CB9">
      <w:pPr>
        <w:ind w:firstLine="709"/>
        <w:jc w:val="both"/>
        <w:rPr>
          <w:lang w:val="kk-KZ"/>
        </w:rPr>
      </w:pPr>
      <w:bookmarkStart w:id="2" w:name="z11"/>
      <w:r w:rsidRPr="0006345D">
        <w:rPr>
          <w:color w:val="000000"/>
          <w:sz w:val="28"/>
          <w:lang w:val="kk-KZ"/>
        </w:rPr>
        <w:t xml:space="preserve">4. </w:t>
      </w:r>
      <w:bookmarkEnd w:id="2"/>
      <w:r w:rsidR="00346C7E">
        <w:rPr>
          <w:color w:val="000000"/>
          <w:sz w:val="28"/>
          <w:lang w:val="kk-KZ"/>
        </w:rPr>
        <w:t xml:space="preserve"> </w:t>
      </w:r>
      <w:r w:rsidR="00346C7E" w:rsidRPr="00346C7E">
        <w:rPr>
          <w:color w:val="000000"/>
          <w:sz w:val="28"/>
          <w:lang w:val="kk-KZ"/>
        </w:rPr>
        <w:t>Осы қаулы алғашқы ресми жарияланған күнінен кейін күнтізбелік он күн өткен соң қолданысқа енгізіледі.</w:t>
      </w:r>
    </w:p>
    <w:p w14:paraId="7B21E326" w14:textId="20DC04F6" w:rsidR="00B60330" w:rsidRDefault="00B60330" w:rsidP="00A57CB9">
      <w:pPr>
        <w:tabs>
          <w:tab w:val="left" w:pos="993"/>
        </w:tabs>
        <w:ind w:firstLine="709"/>
        <w:jc w:val="both"/>
        <w:rPr>
          <w:strike/>
          <w:sz w:val="28"/>
          <w:szCs w:val="28"/>
          <w:lang w:val="kk-KZ"/>
        </w:rPr>
      </w:pPr>
    </w:p>
    <w:p w14:paraId="350DA3C2" w14:textId="77777777" w:rsidR="00283F38" w:rsidRDefault="00283F38" w:rsidP="00A57CB9">
      <w:pPr>
        <w:tabs>
          <w:tab w:val="left" w:pos="993"/>
        </w:tabs>
        <w:ind w:firstLine="709"/>
        <w:jc w:val="both"/>
        <w:rPr>
          <w:strike/>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06345D" w14:paraId="084602F4" w14:textId="77777777" w:rsidTr="00A57CB9">
        <w:tc>
          <w:tcPr>
            <w:tcW w:w="3652" w:type="dxa"/>
            <w:hideMark/>
          </w:tcPr>
          <w:p w14:paraId="78EFF896" w14:textId="77777777" w:rsidR="0006345D" w:rsidRPr="008D0BC8" w:rsidRDefault="0006345D" w:rsidP="00A57CB9">
            <w:pPr>
              <w:rPr>
                <w:b/>
                <w:sz w:val="28"/>
                <w:szCs w:val="28"/>
              </w:rPr>
            </w:pPr>
            <w:r w:rsidRPr="008D0BC8">
              <w:rPr>
                <w:b/>
                <w:sz w:val="28"/>
                <w:szCs w:val="28"/>
              </w:rPr>
              <w:t>Лауазымы</w:t>
            </w:r>
          </w:p>
        </w:tc>
        <w:tc>
          <w:tcPr>
            <w:tcW w:w="2126" w:type="dxa"/>
          </w:tcPr>
          <w:p w14:paraId="29207F4A" w14:textId="77777777" w:rsidR="0006345D" w:rsidRPr="008D0BC8" w:rsidRDefault="0006345D" w:rsidP="00A57CB9">
            <w:pPr>
              <w:rPr>
                <w:b/>
                <w:sz w:val="28"/>
                <w:szCs w:val="28"/>
                <w:lang w:val="kk-KZ"/>
              </w:rPr>
            </w:pPr>
          </w:p>
        </w:tc>
        <w:tc>
          <w:tcPr>
            <w:tcW w:w="3152" w:type="dxa"/>
            <w:hideMark/>
          </w:tcPr>
          <w:p w14:paraId="5EC009D4" w14:textId="44582DD9" w:rsidR="0006345D" w:rsidRDefault="0006345D" w:rsidP="00A57CB9">
            <w:pPr>
              <w:rPr>
                <w:b/>
                <w:sz w:val="28"/>
                <w:szCs w:val="28"/>
                <w:lang w:val="kk-KZ"/>
              </w:rPr>
            </w:pPr>
            <w:r w:rsidRPr="008D0BC8">
              <w:rPr>
                <w:b/>
                <w:sz w:val="28"/>
                <w:szCs w:val="28"/>
                <w:lang w:val="kk-KZ"/>
              </w:rPr>
              <w:t>А</w:t>
            </w:r>
            <w:r w:rsidR="009155EF">
              <w:rPr>
                <w:b/>
                <w:sz w:val="28"/>
                <w:szCs w:val="28"/>
                <w:lang w:val="kk-KZ"/>
              </w:rPr>
              <w:t>т</w:t>
            </w:r>
            <w:r w:rsidR="009155EF">
              <w:rPr>
                <w:b/>
              </w:rPr>
              <w:t>Ы</w:t>
            </w:r>
            <w:r w:rsidR="009155EF">
              <w:rPr>
                <w:b/>
                <w:lang w:val="kk-KZ"/>
              </w:rPr>
              <w:t>-</w:t>
            </w:r>
            <w:r w:rsidRPr="008D0BC8">
              <w:rPr>
                <w:b/>
                <w:sz w:val="28"/>
                <w:szCs w:val="28"/>
                <w:lang w:val="kk-KZ"/>
              </w:rPr>
              <w:t>жөні</w:t>
            </w:r>
          </w:p>
        </w:tc>
      </w:tr>
    </w:tbl>
    <w:p w14:paraId="6DB0AD29" w14:textId="17F0DC3F" w:rsidR="00B83B5A" w:rsidRDefault="00B83B5A" w:rsidP="00A57CB9">
      <w:pPr>
        <w:overflowPunct/>
        <w:autoSpaceDE/>
        <w:autoSpaceDN/>
        <w:adjustRightInd/>
        <w:rPr>
          <w:lang w:val="kk-KZ"/>
        </w:rPr>
      </w:pPr>
    </w:p>
    <w:p w14:paraId="686CA62A" w14:textId="77777777" w:rsidR="00A57CB9" w:rsidRPr="00AF0536" w:rsidRDefault="00A57CB9" w:rsidP="00A57CB9">
      <w:pPr>
        <w:pStyle w:val="af"/>
        <w:spacing w:before="0" w:beforeAutospacing="0" w:after="0" w:afterAutospacing="0"/>
        <w:jc w:val="right"/>
        <w:rPr>
          <w:sz w:val="28"/>
          <w:szCs w:val="28"/>
          <w:lang w:val="kk-KZ"/>
        </w:rPr>
      </w:pPr>
      <w:r w:rsidRPr="00AF0536">
        <w:rPr>
          <w:sz w:val="28"/>
          <w:szCs w:val="28"/>
          <w:lang w:val="kk-KZ"/>
        </w:rPr>
        <w:lastRenderedPageBreak/>
        <w:t>Қосымша</w:t>
      </w:r>
    </w:p>
    <w:p w14:paraId="2B2F909F" w14:textId="77777777" w:rsidR="00A57CB9" w:rsidRDefault="00A57CB9" w:rsidP="00A57CB9">
      <w:pPr>
        <w:pStyle w:val="af"/>
        <w:spacing w:before="0" w:beforeAutospacing="0" w:after="0" w:afterAutospacing="0"/>
        <w:jc w:val="right"/>
      </w:pPr>
      <w:r w:rsidRPr="00AF0536">
        <w:rPr>
          <w:sz w:val="28"/>
          <w:szCs w:val="28"/>
          <w:lang w:val="kk-KZ"/>
        </w:rPr>
        <w:t>қаулысына</w:t>
      </w:r>
    </w:p>
    <w:p w14:paraId="5ACBE4CC" w14:textId="77777777" w:rsidR="00A57CB9" w:rsidRDefault="00A57CB9" w:rsidP="00A57CB9">
      <w:pPr>
        <w:pStyle w:val="af"/>
        <w:spacing w:before="0" w:beforeAutospacing="0" w:after="0" w:afterAutospacing="0"/>
        <w:jc w:val="center"/>
      </w:pPr>
    </w:p>
    <w:p w14:paraId="5B15596C" w14:textId="3F3DAC60" w:rsidR="00A57CB9" w:rsidRDefault="00A57CB9" w:rsidP="00A57CB9">
      <w:pPr>
        <w:pStyle w:val="af"/>
        <w:spacing w:before="0" w:beforeAutospacing="0" w:after="0" w:afterAutospacing="0"/>
        <w:jc w:val="center"/>
        <w:rPr>
          <w:b/>
          <w:sz w:val="28"/>
          <w:szCs w:val="28"/>
        </w:rPr>
      </w:pPr>
      <w:r w:rsidRPr="00C80096">
        <w:rPr>
          <w:b/>
          <w:sz w:val="28"/>
          <w:szCs w:val="28"/>
        </w:rPr>
        <w:t>Кәсіптік стандарт: «Капитал нарығының маманы»</w:t>
      </w:r>
    </w:p>
    <w:p w14:paraId="3C0AB232" w14:textId="77777777" w:rsidR="00A57CB9" w:rsidRPr="00C80096" w:rsidRDefault="00A57CB9" w:rsidP="00A57CB9">
      <w:pPr>
        <w:pStyle w:val="af"/>
        <w:spacing w:before="0" w:beforeAutospacing="0" w:after="0" w:afterAutospacing="0"/>
        <w:jc w:val="center"/>
        <w:rPr>
          <w:b/>
          <w:sz w:val="28"/>
          <w:szCs w:val="28"/>
        </w:rPr>
      </w:pPr>
    </w:p>
    <w:p w14:paraId="5D1472FA" w14:textId="692B76E7" w:rsidR="00A57CB9" w:rsidRDefault="00A57CB9" w:rsidP="00A57CB9">
      <w:pPr>
        <w:pStyle w:val="af"/>
        <w:spacing w:before="0" w:beforeAutospacing="0" w:after="0" w:afterAutospacing="0"/>
        <w:ind w:firstLine="709"/>
        <w:jc w:val="center"/>
        <w:rPr>
          <w:b/>
          <w:sz w:val="28"/>
          <w:szCs w:val="28"/>
        </w:rPr>
      </w:pPr>
      <w:r w:rsidRPr="00AF0536">
        <w:rPr>
          <w:b/>
          <w:sz w:val="28"/>
          <w:szCs w:val="28"/>
        </w:rPr>
        <w:t>1-ші тарау. Жалпы ережелер</w:t>
      </w:r>
    </w:p>
    <w:p w14:paraId="437D76A7" w14:textId="77777777" w:rsidR="00A57CB9" w:rsidRPr="00AF0536" w:rsidRDefault="00A57CB9" w:rsidP="00A57CB9">
      <w:pPr>
        <w:pStyle w:val="af"/>
        <w:spacing w:before="0" w:beforeAutospacing="0" w:after="0" w:afterAutospacing="0"/>
        <w:ind w:firstLine="709"/>
        <w:jc w:val="center"/>
        <w:rPr>
          <w:b/>
          <w:sz w:val="28"/>
          <w:szCs w:val="28"/>
        </w:rPr>
      </w:pPr>
    </w:p>
    <w:p w14:paraId="748BCC7D"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Кәсіптік стандарттың қолдану аясы: </w:t>
      </w:r>
      <w:r>
        <w:rPr>
          <w:sz w:val="28"/>
          <w:szCs w:val="28"/>
        </w:rPr>
        <w:t>«</w:t>
      </w:r>
      <w:r w:rsidRPr="00903E67">
        <w:rPr>
          <w:sz w:val="28"/>
          <w:szCs w:val="28"/>
        </w:rPr>
        <w:t>Капитал нарығының маманы</w:t>
      </w:r>
      <w:r>
        <w:rPr>
          <w:sz w:val="28"/>
          <w:szCs w:val="28"/>
        </w:rPr>
        <w:t>»</w:t>
      </w:r>
      <w:r w:rsidRPr="00903E67">
        <w:rPr>
          <w:sz w:val="28"/>
          <w:szCs w:val="28"/>
        </w:rPr>
        <w:t xml:space="preserve"> кәсіптік стандарты </w:t>
      </w:r>
      <w:r>
        <w:rPr>
          <w:sz w:val="28"/>
          <w:szCs w:val="28"/>
        </w:rPr>
        <w:t>«К</w:t>
      </w:r>
      <w:r w:rsidRPr="00903E67">
        <w:rPr>
          <w:sz w:val="28"/>
          <w:szCs w:val="28"/>
        </w:rPr>
        <w:t>әсіптік біліктілік туралы</w:t>
      </w:r>
      <w:r>
        <w:rPr>
          <w:sz w:val="28"/>
          <w:szCs w:val="28"/>
        </w:rPr>
        <w:t>»</w:t>
      </w:r>
      <w:r w:rsidRPr="00903E67">
        <w:rPr>
          <w:sz w:val="28"/>
          <w:szCs w:val="28"/>
        </w:rPr>
        <w:t xml:space="preserve"> Қазақстан Республикасы Заңының 5-бабына сәйкес әзірленді және капитал нарығында қызметті жүзеге асыратын мамандардың біліктілігі мен құзыреттілік деңгейіне, сондай-ақ еңбек мазмұнына, сапасына және жағдайларына қойылатын талаптарды белгілейді. Осы кәсіптік стандарт білім беру бағдарламаларын қалыптастыруға, персоналды оқытуды ұйымдастыруға, білім беру ұйымдарының қызметкерлері мен түлектерін сертификаттау үшін материалдар әзірлеуге, сондай-ақ капитал нарығындағы қызмет саласындағы міндеттерді шешуге арналған. Осы кәсіби стандарттың негізінде ұйымдар қызметкерлердің біліміне, еңбек функцияларына, біліміне, дағдыларына қойылатын талаптарды нақтылауды қоса алғанда, қызметтің ерекшелігін ескере отырып, корпоративтік кәсіби стандарттарды әзірлей алады. Кәсіби стандарт капитал нарығында қызметін жүзеге асыратын заңды және жеке тұлғалардың қызметіне қолданылады. </w:t>
      </w:r>
    </w:p>
    <w:p w14:paraId="3230D84A"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Осы кәсіптік стандартта мынадай терминдер, анықтамалар мен қысқартулар қолданылады: </w:t>
      </w:r>
    </w:p>
    <w:p w14:paraId="16E6528C"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1) Капитал нарығы – қаржы құралдарын шығару, айналысқа шығару, есепке алу және сақтау кезінде туындайтын экономикалық қатынастар жүйесі;</w:t>
      </w:r>
    </w:p>
    <w:p w14:paraId="1CF97929"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2) Бағалы қағаздар – олардың иелерінің мүліктік құқықтарын куәландыратын қаржы құралдары</w:t>
      </w:r>
    </w:p>
    <w:p w14:paraId="29A9EB7E"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3) Цифрлық қаржы активтері (ЦҚА) – Қазақстан Республикасының заңнамасына сәйкес ақпараттық цифрлық пайдалана отырып ескерілетін цифрлық құқықтар;</w:t>
      </w:r>
    </w:p>
    <w:p w14:paraId="76BC1331"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4) Депозитарлық қызмет – қаржы құралдарына құқықтарды есепке алу және оларды сақтау жөніндегі қызмет;</w:t>
      </w:r>
    </w:p>
    <w:p w14:paraId="28393783"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5) Номиналды ұстау – номиналды ұстаушының шоттарындағы қаржы құралдарын олардың нақты иелерінің мүддесі үшін есепке алу</w:t>
      </w:r>
    </w:p>
    <w:p w14:paraId="3613680B"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6) Корпоративтік іс – әрекеттер-Эмитенттің қаржы құралдары иелерінің құқықтарына әсер ететін іс-әрекеттері</w:t>
      </w:r>
    </w:p>
    <w:p w14:paraId="218B4477"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7) Капитал нарығының инфрақұрылымы – қаржы құралдарын есепке алуды, есептеуді, сақтауды және айналысын қамтамасыз ететін ұйымдар мен жүйелер</w:t>
      </w:r>
    </w:p>
    <w:p w14:paraId="76CE543B"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Осы кәсіптік стандартта мынадай қысқартулар қолданылады </w:t>
      </w:r>
    </w:p>
    <w:p w14:paraId="648254D1"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1) СБШ – Салалық біліктілік шеңбері</w:t>
      </w:r>
    </w:p>
    <w:p w14:paraId="76FCB9A7"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2) ЭҚЖЖ – Экономикалық қызмет түрлерінің жалпы жіктеуіші</w:t>
      </w:r>
    </w:p>
    <w:p w14:paraId="586B32CE"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3) БТБА – Бірыңғай тарифтік-біліктілік анықтамалығы</w:t>
      </w:r>
    </w:p>
    <w:p w14:paraId="2388DB7C"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4) БА – Біліктілік анықтамалығы</w:t>
      </w:r>
    </w:p>
    <w:p w14:paraId="5458E4EF"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lastRenderedPageBreak/>
        <w:t>5) ҰКС – Қазақстан Республикасының Ұлттық кәсіптер сыныптауышы</w:t>
      </w:r>
    </w:p>
    <w:p w14:paraId="71538A33"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6) ХҚЕС – Халықаралық қаржылық есептілік стандарттары</w:t>
      </w:r>
    </w:p>
    <w:p w14:paraId="2CE9BD84" w14:textId="01630168" w:rsidR="00A57CB9" w:rsidRDefault="00A57CB9" w:rsidP="00A57CB9">
      <w:pPr>
        <w:pStyle w:val="big-indent"/>
        <w:spacing w:before="0" w:beforeAutospacing="0" w:after="0" w:afterAutospacing="0"/>
        <w:ind w:firstLine="709"/>
        <w:jc w:val="both"/>
        <w:rPr>
          <w:sz w:val="28"/>
          <w:szCs w:val="28"/>
        </w:rPr>
      </w:pPr>
      <w:r w:rsidRPr="00903E67">
        <w:rPr>
          <w:sz w:val="28"/>
          <w:szCs w:val="28"/>
        </w:rPr>
        <w:t>7) ЖИ – Жасанды интеллект</w:t>
      </w:r>
    </w:p>
    <w:p w14:paraId="4E39B312" w14:textId="77777777" w:rsidR="00A57CB9" w:rsidRDefault="00A57CB9" w:rsidP="00A57CB9">
      <w:pPr>
        <w:pStyle w:val="big-indent"/>
        <w:spacing w:before="0" w:beforeAutospacing="0" w:after="0" w:afterAutospacing="0"/>
        <w:ind w:firstLine="709"/>
        <w:jc w:val="both"/>
        <w:rPr>
          <w:sz w:val="28"/>
          <w:szCs w:val="28"/>
        </w:rPr>
      </w:pPr>
    </w:p>
    <w:p w14:paraId="21C9C426" w14:textId="16978D8A" w:rsidR="00A57CB9" w:rsidRDefault="00A57CB9" w:rsidP="00A57CB9">
      <w:pPr>
        <w:pStyle w:val="af"/>
        <w:spacing w:before="0" w:beforeAutospacing="0" w:after="0" w:afterAutospacing="0"/>
        <w:ind w:firstLine="709"/>
        <w:jc w:val="center"/>
        <w:rPr>
          <w:b/>
          <w:sz w:val="28"/>
          <w:szCs w:val="28"/>
        </w:rPr>
      </w:pPr>
      <w:r w:rsidRPr="00A57CB9">
        <w:rPr>
          <w:b/>
          <w:sz w:val="28"/>
          <w:szCs w:val="28"/>
        </w:rPr>
        <w:t>2-ші тарау. Кәсіптік стандарттың паспорты</w:t>
      </w:r>
    </w:p>
    <w:p w14:paraId="4F1D9776" w14:textId="77777777" w:rsidR="00A57CB9" w:rsidRPr="00A57CB9" w:rsidRDefault="00A57CB9" w:rsidP="00A57CB9">
      <w:pPr>
        <w:pStyle w:val="af"/>
        <w:spacing w:before="0" w:beforeAutospacing="0" w:after="0" w:afterAutospacing="0"/>
        <w:ind w:firstLine="709"/>
        <w:jc w:val="center"/>
        <w:rPr>
          <w:b/>
          <w:sz w:val="28"/>
          <w:szCs w:val="28"/>
        </w:rPr>
      </w:pPr>
    </w:p>
    <w:p w14:paraId="67BD4FFA"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Кәсіптік стандарттың атауы: Капитал нарығының маманы </w:t>
      </w:r>
    </w:p>
    <w:p w14:paraId="64B21EA2"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Кәсіптік стандарттың коды: </w:t>
      </w:r>
    </w:p>
    <w:p w14:paraId="204E0D83"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ЭҚЖЖ секциясын, бөлімін, тобын, сыныбын және кіші сыныбын көрсету: </w:t>
      </w:r>
    </w:p>
    <w:p w14:paraId="6D691A34"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K Қаржы және сақтандыру қызметі</w:t>
      </w:r>
    </w:p>
    <w:p w14:paraId="741F1EE5"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64 Қаржылық делдалдық, сақтандыру және зейнетақымен қамтамасыз етуді қоспағанда</w:t>
      </w:r>
    </w:p>
    <w:p w14:paraId="68F12782"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64.1 Ақшалай делдалдығы</w:t>
      </w:r>
    </w:p>
    <w:p w14:paraId="06858ADC"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64.19 Өзге де ақшалай делдалдық</w:t>
      </w:r>
    </w:p>
    <w:p w14:paraId="4C2CCB39"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64.19.9 Өзге несие мекемелерінің ақша делдалдығы</w:t>
      </w:r>
    </w:p>
    <w:p w14:paraId="6D7D3779"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Кәсіптік стандарттың қысқаша сипаттамасы: капитал нарығының маманы қаржы құралдарымен операцияларды есепке алуға, Сақтауға, сүйемелдеуге, капитал нарығына қатысушылармен өзара іс-қимылға, сондай-ақ заңнама мен ішкі рәсімдер талаптарының орындалуын қамтамасыз етуге байланысты кәсіби қызметті жүзеге асырады. </w:t>
      </w:r>
    </w:p>
    <w:p w14:paraId="77C62121" w14:textId="77777777" w:rsidR="00A57CB9" w:rsidRPr="00903E67" w:rsidRDefault="00A57CB9" w:rsidP="00A57CB9">
      <w:pPr>
        <w:numPr>
          <w:ilvl w:val="0"/>
          <w:numId w:val="5"/>
        </w:numPr>
        <w:overflowPunct/>
        <w:autoSpaceDE/>
        <w:autoSpaceDN/>
        <w:adjustRightInd/>
        <w:ind w:left="0" w:firstLine="709"/>
        <w:jc w:val="both"/>
        <w:rPr>
          <w:sz w:val="28"/>
          <w:szCs w:val="28"/>
        </w:rPr>
      </w:pPr>
      <w:r w:rsidRPr="00903E67">
        <w:rPr>
          <w:sz w:val="28"/>
          <w:szCs w:val="28"/>
        </w:rPr>
        <w:t xml:space="preserve">Кәсіптер карточкаларының тізімі: </w:t>
      </w:r>
    </w:p>
    <w:p w14:paraId="06F1D8B7"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1) Капитал нарығы маманы - 6 СБШ-нің деңгейі</w:t>
      </w:r>
    </w:p>
    <w:p w14:paraId="0713A359" w14:textId="77777777" w:rsidR="00A57CB9" w:rsidRPr="00903E67" w:rsidRDefault="00A57CB9" w:rsidP="00A57CB9">
      <w:pPr>
        <w:pStyle w:val="big-indent"/>
        <w:spacing w:before="0" w:beforeAutospacing="0" w:after="0" w:afterAutospacing="0"/>
        <w:ind w:firstLine="709"/>
        <w:jc w:val="both"/>
        <w:rPr>
          <w:sz w:val="28"/>
          <w:szCs w:val="28"/>
        </w:rPr>
      </w:pPr>
      <w:r w:rsidRPr="00903E67">
        <w:rPr>
          <w:sz w:val="28"/>
          <w:szCs w:val="28"/>
        </w:rPr>
        <w:t>2) Тәуекелдер жөніндегі маман - 6 СБШ-нің деңгейі</w:t>
      </w:r>
    </w:p>
    <w:p w14:paraId="176E5005" w14:textId="7381A16E" w:rsidR="00A57CB9" w:rsidRDefault="00A57CB9" w:rsidP="00A57CB9">
      <w:pPr>
        <w:pStyle w:val="big-indent"/>
        <w:spacing w:before="0" w:beforeAutospacing="0" w:after="0" w:afterAutospacing="0"/>
        <w:ind w:firstLine="709"/>
        <w:jc w:val="both"/>
        <w:rPr>
          <w:sz w:val="28"/>
          <w:szCs w:val="28"/>
        </w:rPr>
      </w:pPr>
      <w:r w:rsidRPr="00903E67">
        <w:rPr>
          <w:sz w:val="28"/>
          <w:szCs w:val="28"/>
        </w:rPr>
        <w:t>3) Қаржы талдаушысы - 6 СБШ-нің деңгейі</w:t>
      </w:r>
    </w:p>
    <w:p w14:paraId="4F1AED06" w14:textId="77777777" w:rsidR="00994BD0" w:rsidRPr="00903E67" w:rsidRDefault="00994BD0" w:rsidP="00A57CB9">
      <w:pPr>
        <w:pStyle w:val="big-indent"/>
        <w:spacing w:before="0" w:beforeAutospacing="0" w:after="0" w:afterAutospacing="0"/>
        <w:ind w:firstLine="709"/>
        <w:jc w:val="both"/>
        <w:rPr>
          <w:sz w:val="28"/>
          <w:szCs w:val="28"/>
        </w:rPr>
      </w:pPr>
    </w:p>
    <w:p w14:paraId="7E009C9D" w14:textId="2A8FAD5C" w:rsidR="00A57CB9" w:rsidRPr="00994BD0" w:rsidRDefault="00A57CB9" w:rsidP="00A57CB9">
      <w:pPr>
        <w:pStyle w:val="af"/>
        <w:spacing w:before="0" w:beforeAutospacing="0" w:after="0" w:afterAutospacing="0"/>
        <w:ind w:firstLine="709"/>
        <w:jc w:val="center"/>
        <w:rPr>
          <w:b/>
          <w:sz w:val="28"/>
          <w:szCs w:val="28"/>
        </w:rPr>
      </w:pPr>
      <w:r w:rsidRPr="00994BD0">
        <w:rPr>
          <w:b/>
          <w:sz w:val="28"/>
          <w:szCs w:val="28"/>
        </w:rPr>
        <w:t>3-ші тарау. Кәсіптер карточкалары</w:t>
      </w:r>
    </w:p>
    <w:p w14:paraId="64FA5AFE" w14:textId="77777777" w:rsidR="00994BD0" w:rsidRPr="00903E67" w:rsidRDefault="00994BD0" w:rsidP="00A57CB9">
      <w:pPr>
        <w:pStyle w:val="af"/>
        <w:spacing w:before="0" w:beforeAutospacing="0" w:after="0" w:afterAutospacing="0"/>
        <w:ind w:firstLine="709"/>
        <w:jc w:val="center"/>
        <w:rPr>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2523"/>
        <w:gridCol w:w="3513"/>
        <w:gridCol w:w="2089"/>
        <w:gridCol w:w="1496"/>
      </w:tblGrid>
      <w:tr w:rsidR="00A57CB9" w:rsidRPr="00994BD0" w14:paraId="2A16D0CE" w14:textId="77777777" w:rsidTr="00A57CB9">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8853A34" w14:textId="77777777" w:rsidR="00A57CB9" w:rsidRPr="00994BD0" w:rsidRDefault="00A57CB9" w:rsidP="00A57CB9">
            <w:pPr>
              <w:jc w:val="center"/>
              <w:rPr>
                <w:sz w:val="24"/>
                <w:szCs w:val="24"/>
              </w:rPr>
            </w:pPr>
            <w:r w:rsidRPr="00994BD0">
              <w:rPr>
                <w:sz w:val="24"/>
                <w:szCs w:val="24"/>
              </w:rPr>
              <w:t>9. Кәсіптің карточкасы «Капитал нарығы маманы»:</w:t>
            </w:r>
          </w:p>
        </w:tc>
      </w:tr>
      <w:tr w:rsidR="00A57CB9" w:rsidRPr="00994BD0" w14:paraId="318555B5"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85548AD" w14:textId="77777777" w:rsidR="00A57CB9" w:rsidRPr="00994BD0" w:rsidRDefault="00A57CB9" w:rsidP="00A57CB9">
            <w:pPr>
              <w:rPr>
                <w:sz w:val="24"/>
                <w:szCs w:val="24"/>
              </w:rPr>
            </w:pPr>
            <w:r w:rsidRPr="00994BD0">
              <w:rPr>
                <w:sz w:val="24"/>
                <w:szCs w:val="24"/>
              </w:rPr>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AD1E686" w14:textId="77777777" w:rsidR="00A57CB9" w:rsidRPr="00994BD0" w:rsidRDefault="00A57CB9" w:rsidP="00A57CB9">
            <w:pPr>
              <w:rPr>
                <w:sz w:val="24"/>
                <w:szCs w:val="24"/>
              </w:rPr>
            </w:pPr>
            <w:r w:rsidRPr="00994BD0">
              <w:rPr>
                <w:sz w:val="24"/>
                <w:szCs w:val="24"/>
              </w:rPr>
              <w:t>2413-1</w:t>
            </w:r>
          </w:p>
        </w:tc>
      </w:tr>
      <w:tr w:rsidR="00A57CB9" w:rsidRPr="00994BD0" w14:paraId="4845492A"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335CEFA" w14:textId="77777777" w:rsidR="00A57CB9" w:rsidRPr="00994BD0" w:rsidRDefault="00A57CB9" w:rsidP="00A57CB9">
            <w:pPr>
              <w:rPr>
                <w:sz w:val="24"/>
                <w:szCs w:val="24"/>
              </w:rPr>
            </w:pPr>
            <w:r w:rsidRPr="00994BD0">
              <w:rPr>
                <w:sz w:val="24"/>
                <w:szCs w:val="24"/>
              </w:rPr>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2523EF0" w14:textId="77777777" w:rsidR="00A57CB9" w:rsidRPr="00994BD0" w:rsidRDefault="00A57CB9" w:rsidP="00A57CB9">
            <w:pPr>
              <w:rPr>
                <w:sz w:val="24"/>
                <w:szCs w:val="24"/>
              </w:rPr>
            </w:pPr>
            <w:r w:rsidRPr="00994BD0">
              <w:rPr>
                <w:sz w:val="24"/>
                <w:szCs w:val="24"/>
              </w:rPr>
              <w:t>2413-1-004</w:t>
            </w:r>
          </w:p>
        </w:tc>
      </w:tr>
      <w:tr w:rsidR="00A57CB9" w:rsidRPr="00994BD0" w14:paraId="1824713A"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514B124" w14:textId="77777777" w:rsidR="00A57CB9" w:rsidRPr="00994BD0" w:rsidRDefault="00A57CB9" w:rsidP="00A57CB9">
            <w:pPr>
              <w:rPr>
                <w:sz w:val="24"/>
                <w:szCs w:val="24"/>
              </w:rPr>
            </w:pPr>
            <w:r w:rsidRPr="00994BD0">
              <w:rPr>
                <w:sz w:val="24"/>
                <w:szCs w:val="24"/>
              </w:rPr>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5DC8699" w14:textId="77777777" w:rsidR="00A57CB9" w:rsidRPr="00994BD0" w:rsidRDefault="00A57CB9" w:rsidP="00A57CB9">
            <w:pPr>
              <w:rPr>
                <w:sz w:val="24"/>
                <w:szCs w:val="24"/>
              </w:rPr>
            </w:pPr>
            <w:r w:rsidRPr="00994BD0">
              <w:rPr>
                <w:sz w:val="24"/>
                <w:szCs w:val="24"/>
              </w:rPr>
              <w:t>Капитал нарығы маманы</w:t>
            </w:r>
          </w:p>
        </w:tc>
      </w:tr>
      <w:tr w:rsidR="00A57CB9" w:rsidRPr="00994BD0" w14:paraId="69F25B5A"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9188926" w14:textId="77777777" w:rsidR="00A57CB9" w:rsidRPr="00994BD0" w:rsidRDefault="00A57CB9" w:rsidP="00A57CB9">
            <w:pPr>
              <w:rPr>
                <w:sz w:val="24"/>
                <w:szCs w:val="24"/>
              </w:rPr>
            </w:pPr>
            <w:r w:rsidRPr="00994BD0">
              <w:rPr>
                <w:sz w:val="24"/>
                <w:szCs w:val="24"/>
              </w:rPr>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D5250CB" w14:textId="77777777" w:rsidR="00A57CB9" w:rsidRPr="00994BD0" w:rsidRDefault="00A57CB9" w:rsidP="00A57CB9">
            <w:pPr>
              <w:rPr>
                <w:sz w:val="24"/>
                <w:szCs w:val="24"/>
              </w:rPr>
            </w:pPr>
            <w:r w:rsidRPr="00994BD0">
              <w:rPr>
                <w:sz w:val="24"/>
                <w:szCs w:val="24"/>
              </w:rPr>
              <w:t>6</w:t>
            </w:r>
          </w:p>
        </w:tc>
      </w:tr>
      <w:tr w:rsidR="00A57CB9" w:rsidRPr="00994BD0" w14:paraId="4B5C3724"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1A78336" w14:textId="77777777" w:rsidR="00A57CB9" w:rsidRPr="00994BD0" w:rsidRDefault="00A57CB9" w:rsidP="00A57CB9">
            <w:pPr>
              <w:rPr>
                <w:sz w:val="24"/>
                <w:szCs w:val="24"/>
              </w:rPr>
            </w:pPr>
            <w:r w:rsidRPr="00994BD0">
              <w:rPr>
                <w:sz w:val="24"/>
                <w:szCs w:val="24"/>
              </w:rPr>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261573A" w14:textId="77777777" w:rsidR="00A57CB9" w:rsidRPr="00994BD0" w:rsidRDefault="00A57CB9" w:rsidP="00A57CB9">
            <w:pPr>
              <w:rPr>
                <w:sz w:val="24"/>
                <w:szCs w:val="24"/>
              </w:rPr>
            </w:pPr>
          </w:p>
        </w:tc>
      </w:tr>
      <w:tr w:rsidR="00A57CB9" w:rsidRPr="00994BD0" w14:paraId="37F17FF1"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BBC4F93" w14:textId="77777777" w:rsidR="00A57CB9" w:rsidRPr="00994BD0" w:rsidRDefault="00A57CB9" w:rsidP="00A57CB9">
            <w:pPr>
              <w:rPr>
                <w:sz w:val="24"/>
                <w:szCs w:val="24"/>
              </w:rPr>
            </w:pPr>
            <w:r w:rsidRPr="00994BD0">
              <w:rPr>
                <w:sz w:val="24"/>
                <w:szCs w:val="24"/>
              </w:rPr>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24578AA" w14:textId="77777777" w:rsidR="00A57CB9" w:rsidRPr="00994BD0" w:rsidRDefault="00A57CB9" w:rsidP="00A57CB9">
            <w:pPr>
              <w:pStyle w:val="af"/>
              <w:spacing w:before="0" w:beforeAutospacing="0" w:after="0" w:afterAutospacing="0"/>
            </w:pPr>
            <w:r w:rsidRPr="00994BD0">
              <w:t xml:space="preserve">Басшылар, мамандар және өзге де қызметшілер лауазымдарының біліктілік анықтамалығы "басшылар, мамандар және басқа да қызметшілер лауазымдарының біліктілік анықтамалығын бекіту туралы"Қазақстан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болып тіркелген). </w:t>
            </w:r>
          </w:p>
          <w:p w14:paraId="6E330FC9" w14:textId="77777777" w:rsidR="00A57CB9" w:rsidRPr="00994BD0" w:rsidRDefault="00A57CB9" w:rsidP="00A57CB9">
            <w:pPr>
              <w:pStyle w:val="af"/>
              <w:spacing w:before="0" w:beforeAutospacing="0" w:after="0" w:afterAutospacing="0"/>
            </w:pPr>
            <w:r w:rsidRPr="00994BD0">
              <w:lastRenderedPageBreak/>
              <w:t xml:space="preserve">Бағалы қағаздар талдаушысы, инвестициялық талдаушы (қаржылық талдаушы) § 66 б. 167 </w:t>
            </w:r>
          </w:p>
        </w:tc>
      </w:tr>
      <w:tr w:rsidR="00A57CB9" w:rsidRPr="00994BD0" w14:paraId="2DF6C24A"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6C60602" w14:textId="77777777" w:rsidR="00A57CB9" w:rsidRPr="00994BD0" w:rsidRDefault="00A57CB9" w:rsidP="00A57CB9">
            <w:pPr>
              <w:rPr>
                <w:sz w:val="24"/>
                <w:szCs w:val="24"/>
              </w:rPr>
            </w:pPr>
            <w:r w:rsidRPr="00994BD0">
              <w:rPr>
                <w:sz w:val="24"/>
                <w:szCs w:val="24"/>
              </w:rPr>
              <w:lastRenderedPageBreak/>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5E1632D" w14:textId="77777777" w:rsidR="00A57CB9" w:rsidRPr="00994BD0" w:rsidRDefault="00A57CB9" w:rsidP="00A57CB9">
            <w:pPr>
              <w:pStyle w:val="af"/>
              <w:spacing w:before="0" w:beforeAutospacing="0" w:after="0" w:afterAutospacing="0"/>
            </w:pPr>
            <w:r w:rsidRPr="00994BD0">
              <w:t>Білім деңгейі:</w:t>
            </w:r>
          </w:p>
          <w:p w14:paraId="22A69722" w14:textId="77777777" w:rsidR="00A57CB9" w:rsidRPr="00994BD0" w:rsidRDefault="00A57CB9" w:rsidP="00A57CB9">
            <w:pPr>
              <w:pStyle w:val="af"/>
              <w:spacing w:before="0" w:beforeAutospacing="0" w:after="0" w:afterAutospacing="0"/>
            </w:pPr>
            <w:r w:rsidRPr="00994BD0">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C00A866" w14:textId="77777777" w:rsidR="00A57CB9" w:rsidRPr="00994BD0" w:rsidRDefault="00A57CB9" w:rsidP="00A57CB9">
            <w:pPr>
              <w:pStyle w:val="af"/>
              <w:spacing w:before="0" w:beforeAutospacing="0" w:after="0" w:afterAutospacing="0"/>
            </w:pPr>
            <w:r w:rsidRPr="00994BD0">
              <w:t>Мамандық:</w:t>
            </w:r>
          </w:p>
          <w:p w14:paraId="704941F8" w14:textId="77777777" w:rsidR="00A57CB9" w:rsidRPr="00994BD0" w:rsidRDefault="00A57CB9" w:rsidP="00A57CB9">
            <w:pPr>
              <w:pStyle w:val="af"/>
              <w:spacing w:before="0" w:beforeAutospacing="0" w:after="0" w:afterAutospacing="0"/>
            </w:pPr>
            <w:r w:rsidRPr="00994BD0">
              <w:t xml:space="preserve">Бизнес және басқару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574BD1B" w14:textId="77777777" w:rsidR="00A57CB9" w:rsidRPr="00994BD0" w:rsidRDefault="00A57CB9" w:rsidP="00A57CB9">
            <w:pPr>
              <w:pStyle w:val="af"/>
              <w:spacing w:before="0" w:beforeAutospacing="0" w:after="0" w:afterAutospacing="0"/>
            </w:pPr>
            <w:r w:rsidRPr="00994BD0">
              <w:t>Біліктілік:</w:t>
            </w:r>
          </w:p>
          <w:p w14:paraId="2A8791F2" w14:textId="77777777" w:rsidR="00A57CB9" w:rsidRPr="00994BD0" w:rsidRDefault="00A57CB9" w:rsidP="00A57CB9">
            <w:pPr>
              <w:pStyle w:val="af"/>
              <w:spacing w:before="0" w:beforeAutospacing="0" w:after="0" w:afterAutospacing="0"/>
            </w:pPr>
            <w:r w:rsidRPr="00994BD0">
              <w:t xml:space="preserve">- </w:t>
            </w:r>
          </w:p>
        </w:tc>
      </w:tr>
      <w:tr w:rsidR="00A57CB9" w:rsidRPr="00994BD0" w14:paraId="3EC99275"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E884E65" w14:textId="77777777" w:rsidR="00A57CB9" w:rsidRPr="00994BD0" w:rsidRDefault="00A57CB9" w:rsidP="00A57CB9">
            <w:pPr>
              <w:rPr>
                <w:sz w:val="24"/>
                <w:szCs w:val="24"/>
              </w:rPr>
            </w:pPr>
            <w:r w:rsidRPr="00994BD0">
              <w:rPr>
                <w:sz w:val="24"/>
                <w:szCs w:val="24"/>
              </w:rPr>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E347DC3" w14:textId="77777777" w:rsidR="00A57CB9" w:rsidRPr="00994BD0" w:rsidRDefault="00A57CB9" w:rsidP="00A57CB9">
            <w:pPr>
              <w:rPr>
                <w:sz w:val="24"/>
                <w:szCs w:val="24"/>
              </w:rPr>
            </w:pPr>
            <w:r w:rsidRPr="00994BD0">
              <w:rPr>
                <w:sz w:val="24"/>
                <w:szCs w:val="24"/>
              </w:rPr>
              <w:t>Инвестициялық талдауды, қаржы құралдарын бағалауды және тәуекелдерді талдауды қоса алғанда, капитал нарығында және (немесе) уәкілетті органда қызметті жүзеге асыратын қаржы ұйымдарында капитал нарығындағы қызмет саласында кемінде 1 (бір) жыл жұмыс тәжірибесі.</w:t>
            </w:r>
          </w:p>
        </w:tc>
      </w:tr>
      <w:tr w:rsidR="00A57CB9" w:rsidRPr="00994BD0" w14:paraId="6A0C3D87"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6046CA4" w14:textId="77777777" w:rsidR="00A57CB9" w:rsidRPr="00994BD0" w:rsidRDefault="00A57CB9" w:rsidP="00A57CB9">
            <w:pPr>
              <w:rPr>
                <w:sz w:val="24"/>
                <w:szCs w:val="24"/>
              </w:rPr>
            </w:pPr>
            <w:r w:rsidRPr="00994BD0">
              <w:rPr>
                <w:sz w:val="24"/>
                <w:szCs w:val="24"/>
              </w:rPr>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2C8BD21" w14:textId="77777777" w:rsidR="00A57CB9" w:rsidRPr="00994BD0" w:rsidRDefault="00A57CB9" w:rsidP="00A57CB9">
            <w:pPr>
              <w:rPr>
                <w:sz w:val="24"/>
                <w:szCs w:val="24"/>
              </w:rPr>
            </w:pPr>
          </w:p>
        </w:tc>
      </w:tr>
      <w:tr w:rsidR="00A57CB9" w:rsidRPr="00994BD0" w14:paraId="3ECAD9A2"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2A15A21" w14:textId="77777777" w:rsidR="00A57CB9" w:rsidRPr="00994BD0" w:rsidRDefault="00A57CB9" w:rsidP="00A57CB9">
            <w:pPr>
              <w:rPr>
                <w:sz w:val="24"/>
                <w:szCs w:val="24"/>
              </w:rPr>
            </w:pPr>
            <w:r w:rsidRPr="00994BD0">
              <w:rPr>
                <w:sz w:val="24"/>
                <w:szCs w:val="24"/>
              </w:rPr>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30B9F06" w14:textId="77777777" w:rsidR="00A57CB9" w:rsidRPr="00994BD0" w:rsidRDefault="00A57CB9" w:rsidP="00A57CB9">
            <w:pPr>
              <w:pStyle w:val="af"/>
              <w:spacing w:before="0" w:beforeAutospacing="0" w:after="0" w:afterAutospacing="0"/>
            </w:pPr>
            <w:r w:rsidRPr="00994BD0">
              <w:t>2413-2-003 - Бағалы қағаздарға инвестициялау жөніндегі маман</w:t>
            </w:r>
          </w:p>
          <w:p w14:paraId="5FE0668B" w14:textId="77777777" w:rsidR="00A57CB9" w:rsidRPr="00994BD0" w:rsidRDefault="00A57CB9" w:rsidP="00A57CB9">
            <w:pPr>
              <w:pStyle w:val="af"/>
              <w:spacing w:before="0" w:beforeAutospacing="0" w:after="0" w:afterAutospacing="0"/>
            </w:pPr>
            <w:r w:rsidRPr="00994BD0">
              <w:t>2413-2-004 - Бағалы қағаздар жөніндегі маман</w:t>
            </w:r>
          </w:p>
        </w:tc>
      </w:tr>
      <w:tr w:rsidR="00A57CB9" w:rsidRPr="00994BD0" w14:paraId="3FB69890"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70BEE5A" w14:textId="77777777" w:rsidR="00A57CB9" w:rsidRPr="00994BD0" w:rsidRDefault="00A57CB9" w:rsidP="00A57CB9">
            <w:pPr>
              <w:rPr>
                <w:sz w:val="24"/>
                <w:szCs w:val="24"/>
              </w:rPr>
            </w:pPr>
            <w:r w:rsidRPr="00994BD0">
              <w:rPr>
                <w:sz w:val="24"/>
                <w:szCs w:val="24"/>
              </w:rPr>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FC3A5A5" w14:textId="77777777" w:rsidR="00A57CB9" w:rsidRPr="00994BD0" w:rsidRDefault="00A57CB9" w:rsidP="00A57CB9">
            <w:pPr>
              <w:rPr>
                <w:sz w:val="24"/>
                <w:szCs w:val="24"/>
              </w:rPr>
            </w:pPr>
            <w:r w:rsidRPr="00994BD0">
              <w:rPr>
                <w:sz w:val="24"/>
                <w:szCs w:val="24"/>
              </w:rPr>
              <w:t>Қаржы құралдарымен операцияларды сүйемелдеу, нарықтық ақпаратты өңдеу және талдау, капитал нарығында операцияларды жүргізуді қамтамасыз ету және инвестициялық қызметті ақпараттық-талдамалық қолдау.</w:t>
            </w:r>
          </w:p>
        </w:tc>
      </w:tr>
      <w:tr w:rsidR="00A57CB9" w:rsidRPr="00994BD0" w14:paraId="4E0288E9" w14:textId="77777777" w:rsidTr="00A57CB9">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B079C42" w14:textId="77777777" w:rsidR="00A57CB9" w:rsidRPr="00994BD0" w:rsidRDefault="00A57CB9" w:rsidP="00A57CB9">
            <w:pPr>
              <w:jc w:val="center"/>
              <w:rPr>
                <w:sz w:val="24"/>
                <w:szCs w:val="24"/>
              </w:rPr>
            </w:pPr>
            <w:r w:rsidRPr="00994BD0">
              <w:rPr>
                <w:sz w:val="24"/>
                <w:szCs w:val="24"/>
              </w:rPr>
              <w:t>Еңбек функциялардың сипаттамасы</w:t>
            </w:r>
          </w:p>
        </w:tc>
      </w:tr>
      <w:tr w:rsidR="00A57CB9" w:rsidRPr="00994BD0" w14:paraId="4C41ADC1"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24B32ED" w14:textId="77777777" w:rsidR="00A57CB9" w:rsidRPr="00994BD0" w:rsidRDefault="00A57CB9" w:rsidP="00A57CB9">
            <w:pPr>
              <w:rPr>
                <w:sz w:val="24"/>
                <w:szCs w:val="24"/>
              </w:rPr>
            </w:pPr>
            <w:r w:rsidRPr="00994BD0">
              <w:rPr>
                <w:sz w:val="24"/>
                <w:szCs w:val="24"/>
              </w:rPr>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9ED9799" w14:textId="77777777" w:rsidR="00A57CB9" w:rsidRPr="00994BD0" w:rsidRDefault="00A57CB9" w:rsidP="00A57CB9">
            <w:pPr>
              <w:rPr>
                <w:sz w:val="24"/>
                <w:szCs w:val="24"/>
              </w:rPr>
            </w:pPr>
            <w:r w:rsidRPr="00994BD0">
              <w:rPr>
                <w:sz w:val="24"/>
                <w:szCs w:val="24"/>
              </w:rPr>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ADD98D5" w14:textId="77777777" w:rsidR="00A57CB9" w:rsidRPr="00994BD0" w:rsidRDefault="00A57CB9" w:rsidP="00A57CB9">
            <w:pPr>
              <w:pStyle w:val="af"/>
              <w:spacing w:before="0" w:beforeAutospacing="0" w:after="0" w:afterAutospacing="0"/>
            </w:pPr>
            <w:r w:rsidRPr="00994BD0">
              <w:t>1. капитал нарығындағы операциялық қызмет және мәмілелерді сүйемелдеу</w:t>
            </w:r>
          </w:p>
          <w:p w14:paraId="423CEB76" w14:textId="77777777" w:rsidR="00A57CB9" w:rsidRPr="00994BD0" w:rsidRDefault="00A57CB9" w:rsidP="00A57CB9">
            <w:pPr>
              <w:pStyle w:val="af"/>
              <w:spacing w:before="0" w:beforeAutospacing="0" w:after="0" w:afterAutospacing="0"/>
            </w:pPr>
            <w:r w:rsidRPr="00994BD0">
              <w:t>2. нарықтық ақпаратты жинау, өңдеу және талдау</w:t>
            </w:r>
          </w:p>
          <w:p w14:paraId="3621DDAB" w14:textId="77777777" w:rsidR="00A57CB9" w:rsidRPr="00994BD0" w:rsidRDefault="00A57CB9" w:rsidP="00A57CB9">
            <w:pPr>
              <w:pStyle w:val="af"/>
              <w:spacing w:before="0" w:beforeAutospacing="0" w:after="0" w:afterAutospacing="0"/>
            </w:pPr>
            <w:r w:rsidRPr="00994BD0">
              <w:t>3. Инвестициялық және аналитикалық процестерді қолдау</w:t>
            </w:r>
          </w:p>
        </w:tc>
      </w:tr>
      <w:tr w:rsidR="00A57CB9" w:rsidRPr="00994BD0" w14:paraId="6D675E1B"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B3ADA4"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E192EF8" w14:textId="77777777" w:rsidR="00A57CB9" w:rsidRPr="00994BD0" w:rsidRDefault="00A57CB9" w:rsidP="00A57CB9">
            <w:pPr>
              <w:rPr>
                <w:sz w:val="24"/>
                <w:szCs w:val="24"/>
              </w:rPr>
            </w:pPr>
            <w:r w:rsidRPr="00994BD0">
              <w:rPr>
                <w:sz w:val="24"/>
                <w:szCs w:val="24"/>
              </w:rPr>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72B9106" w14:textId="77777777" w:rsidR="00A57CB9" w:rsidRPr="00994BD0" w:rsidRDefault="00A57CB9" w:rsidP="00A57CB9">
            <w:pPr>
              <w:rPr>
                <w:sz w:val="24"/>
                <w:szCs w:val="24"/>
              </w:rPr>
            </w:pPr>
          </w:p>
        </w:tc>
      </w:tr>
      <w:tr w:rsidR="00A57CB9" w:rsidRPr="00994BD0" w14:paraId="345FDC75"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192243A" w14:textId="77777777" w:rsidR="00A57CB9" w:rsidRPr="00994BD0" w:rsidRDefault="00A57CB9" w:rsidP="00A57CB9">
            <w:pPr>
              <w:pStyle w:val="af"/>
              <w:spacing w:before="0" w:beforeAutospacing="0" w:after="0" w:afterAutospacing="0"/>
            </w:pPr>
            <w:r w:rsidRPr="00994BD0">
              <w:t>Еңбек функциясы 1:</w:t>
            </w:r>
          </w:p>
          <w:p w14:paraId="4E8486A2" w14:textId="77777777" w:rsidR="00A57CB9" w:rsidRPr="00994BD0" w:rsidRDefault="00A57CB9" w:rsidP="00A57CB9">
            <w:pPr>
              <w:pStyle w:val="af"/>
              <w:spacing w:before="0" w:beforeAutospacing="0" w:after="0" w:afterAutospacing="0"/>
            </w:pPr>
            <w:r w:rsidRPr="00994BD0">
              <w:t>капитал нарығындағы операциялық қызмет және мәмілелерді сүйемелдеу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4D2DCC38"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7100523D" w14:textId="77777777" w:rsidR="00A57CB9" w:rsidRPr="00994BD0" w:rsidRDefault="00A57CB9" w:rsidP="00A57CB9">
            <w:pPr>
              <w:rPr>
                <w:sz w:val="24"/>
                <w:szCs w:val="24"/>
              </w:rPr>
            </w:pPr>
          </w:p>
        </w:tc>
      </w:tr>
      <w:tr w:rsidR="00A57CB9" w:rsidRPr="00994BD0" w14:paraId="3314E44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99365D"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7CC78105" w14:textId="77777777" w:rsidR="00A57CB9" w:rsidRPr="00994BD0" w:rsidRDefault="00A57CB9" w:rsidP="00A57CB9">
            <w:pPr>
              <w:pStyle w:val="af"/>
              <w:spacing w:before="0" w:beforeAutospacing="0" w:after="0" w:afterAutospacing="0"/>
            </w:pPr>
            <w:r w:rsidRPr="00994BD0">
              <w:t>Дағды 1:</w:t>
            </w:r>
          </w:p>
          <w:p w14:paraId="0CADAAF5" w14:textId="77777777" w:rsidR="00A57CB9" w:rsidRPr="00994BD0" w:rsidRDefault="00A57CB9" w:rsidP="00A57CB9">
            <w:pPr>
              <w:pStyle w:val="af"/>
              <w:spacing w:before="0" w:beforeAutospacing="0" w:after="0" w:afterAutospacing="0"/>
            </w:pPr>
            <w:r w:rsidRPr="00994BD0">
              <w:t>құралдарымен операцияларды сүйемелдеу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D844281"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55F85655" w14:textId="77777777" w:rsidR="00A57CB9" w:rsidRPr="00994BD0" w:rsidRDefault="00A57CB9" w:rsidP="00A57CB9">
            <w:pPr>
              <w:pStyle w:val="af"/>
              <w:spacing w:before="0" w:beforeAutospacing="0" w:after="0" w:afterAutospacing="0"/>
            </w:pPr>
            <w:r w:rsidRPr="00994BD0">
              <w:t>1. Қаржы құралдарымен (акциялар, облигациялар және т.б.) мәмілелерді өңдеуді және сүйемелдеуді жүзеге асыру.</w:t>
            </w:r>
            <w:r w:rsidRPr="00994BD0">
              <w:br/>
              <w:t>2. Мәміле параметрлерінің дұрыстығын тексеру (көлемі, бағасы, мерзімі, контрагенттері).</w:t>
            </w:r>
            <w:r w:rsidRPr="00994BD0">
              <w:br/>
              <w:t>3. Капитал нарығындағы операциялардың уақтылы орындалуын бақылау.</w:t>
            </w:r>
            <w:r w:rsidRPr="00994BD0">
              <w:br/>
              <w:t>4. Нарық қатысушыларымен және инфрақұрылымдық ұйымдармен өзара іс-қимыл жасау.</w:t>
            </w:r>
          </w:p>
        </w:tc>
      </w:tr>
      <w:tr w:rsidR="00A57CB9" w:rsidRPr="00994BD0" w14:paraId="14025FE4"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874D9E"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38B9729A"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D6E4D5F"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4B9AFDAB" w14:textId="77777777" w:rsidR="00A57CB9" w:rsidRPr="00994BD0" w:rsidRDefault="00A57CB9" w:rsidP="00A57CB9">
            <w:pPr>
              <w:pStyle w:val="af"/>
              <w:spacing w:before="0" w:beforeAutospacing="0" w:after="0" w:afterAutospacing="0"/>
            </w:pPr>
            <w:r w:rsidRPr="00994BD0">
              <w:t>1. Қаржы нарығының және оның қатысушыларының жұмыс істеу принциптері.</w:t>
            </w:r>
            <w:r w:rsidRPr="00994BD0">
              <w:br/>
              <w:t xml:space="preserve">2. Қазақстан Республикасының </w:t>
            </w:r>
            <w:r w:rsidRPr="00994BD0">
              <w:lastRenderedPageBreak/>
              <w:t>Бағалы қағаздар нарығы туралы заңнамасы.</w:t>
            </w:r>
            <w:r w:rsidRPr="00994BD0">
              <w:br/>
              <w:t>3. Қаржы құралдарымен операцияларды жүзеге асыру қағидалары.</w:t>
            </w:r>
            <w:r w:rsidRPr="00994BD0">
              <w:br/>
              <w:t>4. Бағалы қағаздармен мәмілелер бойынша есеп айырысу және клиринг негіздері.</w:t>
            </w:r>
          </w:p>
        </w:tc>
      </w:tr>
      <w:tr w:rsidR="00A57CB9" w:rsidRPr="00994BD0" w14:paraId="46159568"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256E58"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906E881"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9128218" w14:textId="77777777" w:rsidR="00A57CB9" w:rsidRPr="00994BD0" w:rsidRDefault="00A57CB9" w:rsidP="00A57CB9">
            <w:pPr>
              <w:rPr>
                <w:sz w:val="24"/>
                <w:szCs w:val="24"/>
              </w:rPr>
            </w:pPr>
            <w:r w:rsidRPr="00994BD0">
              <w:rPr>
                <w:sz w:val="24"/>
                <w:szCs w:val="24"/>
              </w:rPr>
              <w:t xml:space="preserve">Не требуется </w:t>
            </w:r>
          </w:p>
        </w:tc>
      </w:tr>
      <w:tr w:rsidR="00A57CB9" w:rsidRPr="00994BD0" w14:paraId="2A64227C"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118395"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4BF1CBF0" w14:textId="77777777" w:rsidR="00A57CB9" w:rsidRPr="00994BD0" w:rsidRDefault="00A57CB9" w:rsidP="00A57CB9">
            <w:pPr>
              <w:pStyle w:val="af"/>
              <w:spacing w:before="0" w:beforeAutospacing="0" w:after="0" w:afterAutospacing="0"/>
            </w:pPr>
            <w:r w:rsidRPr="00994BD0">
              <w:t>Дағды 2:</w:t>
            </w:r>
          </w:p>
          <w:p w14:paraId="162983BE" w14:textId="77777777" w:rsidR="00A57CB9" w:rsidRPr="00994BD0" w:rsidRDefault="00A57CB9" w:rsidP="00A57CB9">
            <w:pPr>
              <w:pStyle w:val="af"/>
              <w:spacing w:before="0" w:beforeAutospacing="0" w:after="0" w:afterAutospacing="0"/>
            </w:pPr>
            <w:r w:rsidRPr="00994BD0">
              <w:t>құралдарымен операцияларды бақылау және есепке алу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51AFC36C"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5EE8F74D" w14:textId="77777777" w:rsidR="00A57CB9" w:rsidRPr="00994BD0" w:rsidRDefault="00A57CB9" w:rsidP="00A57CB9">
            <w:pPr>
              <w:pStyle w:val="af"/>
              <w:spacing w:before="0" w:beforeAutospacing="0" w:after="0" w:afterAutospacing="0"/>
            </w:pPr>
            <w:r w:rsidRPr="00994BD0">
              <w:t>1. Бағалы қағаздармен және қаржы құралдарымен операциялардың есебін жүргізу.</w:t>
            </w:r>
            <w:r w:rsidRPr="00994BD0">
              <w:br/>
              <w:t>2. Есеп жүйелеріндегі операциялардың дұрыс көрсетілуін бақылау.</w:t>
            </w:r>
            <w:r w:rsidRPr="00994BD0">
              <w:br/>
              <w:t>3. Ішкі және сыртқы көздермен мәмілелер бойынша деректерді салыстыруды жүргізу.</w:t>
            </w:r>
            <w:r w:rsidRPr="00994BD0">
              <w:br/>
              <w:t>4. Операциялық деректердегі сәйкессіздіктерді анықтау және жою</w:t>
            </w:r>
          </w:p>
        </w:tc>
      </w:tr>
      <w:tr w:rsidR="00A57CB9" w:rsidRPr="00994BD0" w14:paraId="3FA009FC"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8BBCE5"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31DA92D4"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93FAF9A"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0B405F98" w14:textId="77777777" w:rsidR="00A57CB9" w:rsidRPr="00994BD0" w:rsidRDefault="00A57CB9" w:rsidP="00A57CB9">
            <w:pPr>
              <w:pStyle w:val="af"/>
              <w:spacing w:before="0" w:beforeAutospacing="0" w:after="0" w:afterAutospacing="0"/>
            </w:pPr>
            <w:r w:rsidRPr="00994BD0">
              <w:t>1. Қаржы құралдарымен операцияларды есепке алу негіздері.</w:t>
            </w:r>
            <w:r w:rsidRPr="00994BD0">
              <w:br/>
              <w:t>2. Капитал нарығындағы операцияларды есепке алуға қойылатын нормативтік талаптар.</w:t>
            </w:r>
            <w:r w:rsidRPr="00994BD0">
              <w:br/>
              <w:t>3. Капитал нарығына кәсіби қатысушылардың ішкі регламенттері.</w:t>
            </w:r>
            <w:r w:rsidRPr="00994BD0">
              <w:br/>
              <w:t>4. Қаржы нарығындағы құжат айналымының негіздері.</w:t>
            </w:r>
          </w:p>
        </w:tc>
      </w:tr>
      <w:tr w:rsidR="00A57CB9" w:rsidRPr="00994BD0" w14:paraId="6F51E367"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ABD220"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FA8FDB3"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119A168"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0334F2EB"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38DD157" w14:textId="77777777" w:rsidR="00A57CB9" w:rsidRPr="00994BD0" w:rsidRDefault="00A57CB9" w:rsidP="00A57CB9">
            <w:pPr>
              <w:pStyle w:val="af"/>
              <w:spacing w:before="0" w:beforeAutospacing="0" w:after="0" w:afterAutospacing="0"/>
            </w:pPr>
            <w:r w:rsidRPr="00994BD0">
              <w:t>Еңбек функциясы 2:</w:t>
            </w:r>
          </w:p>
          <w:p w14:paraId="62A4D83C" w14:textId="77777777" w:rsidR="00A57CB9" w:rsidRPr="00994BD0" w:rsidRDefault="00A57CB9" w:rsidP="00A57CB9">
            <w:pPr>
              <w:pStyle w:val="af"/>
              <w:spacing w:before="0" w:beforeAutospacing="0" w:after="0" w:afterAutospacing="0"/>
            </w:pPr>
            <w:r w:rsidRPr="00994BD0">
              <w:t>нарықтық ақпаратты жинау, өңдеу және талдау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690869A2"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02C96504" w14:textId="77777777" w:rsidR="00A57CB9" w:rsidRPr="00994BD0" w:rsidRDefault="00A57CB9" w:rsidP="00A57CB9">
            <w:pPr>
              <w:rPr>
                <w:sz w:val="24"/>
                <w:szCs w:val="24"/>
              </w:rPr>
            </w:pPr>
          </w:p>
        </w:tc>
      </w:tr>
      <w:tr w:rsidR="00A57CB9" w:rsidRPr="00994BD0" w14:paraId="7BE6C790"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57D826"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420BEBD0" w14:textId="77777777" w:rsidR="00A57CB9" w:rsidRPr="00994BD0" w:rsidRDefault="00A57CB9" w:rsidP="00A57CB9">
            <w:pPr>
              <w:pStyle w:val="af"/>
              <w:spacing w:before="0" w:beforeAutospacing="0" w:after="0" w:afterAutospacing="0"/>
            </w:pPr>
            <w:r w:rsidRPr="00994BD0">
              <w:t>Дағды 1:</w:t>
            </w:r>
          </w:p>
          <w:p w14:paraId="5E625DBB" w14:textId="77777777" w:rsidR="00A57CB9" w:rsidRPr="00994BD0" w:rsidRDefault="00A57CB9" w:rsidP="00A57CB9">
            <w:pPr>
              <w:pStyle w:val="af"/>
              <w:spacing w:before="0" w:beforeAutospacing="0" w:after="0" w:afterAutospacing="0"/>
            </w:pPr>
            <w:r w:rsidRPr="00994BD0">
              <w:t xml:space="preserve">нарықтық деректерді жинау және жүйелеу </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EB2C099"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2A939C7A" w14:textId="77777777" w:rsidR="00A57CB9" w:rsidRPr="00994BD0" w:rsidRDefault="00A57CB9" w:rsidP="00A57CB9">
            <w:pPr>
              <w:pStyle w:val="af"/>
              <w:spacing w:before="0" w:beforeAutospacing="0" w:after="0" w:afterAutospacing="0"/>
            </w:pPr>
            <w:r w:rsidRPr="00994BD0">
              <w:t>1. Қаржы құралдары мен эмитенттер бойынша нарықтық ақпаратты жинау.</w:t>
            </w:r>
            <w:r w:rsidRPr="00994BD0">
              <w:br/>
              <w:t>2. Нарық деректерін жүйелеу және құрылымдау.</w:t>
            </w:r>
            <w:r w:rsidRPr="00994BD0">
              <w:br/>
              <w:t>3. Ақпараттың өзектілігі мен дұрыстығын тексеру.</w:t>
            </w:r>
            <w:r w:rsidRPr="00994BD0">
              <w:br/>
              <w:t>4. Капитал нарығы бойынша ақпараттық материалдарды дайындау.</w:t>
            </w:r>
          </w:p>
        </w:tc>
      </w:tr>
      <w:tr w:rsidR="00A57CB9" w:rsidRPr="00994BD0" w14:paraId="3DBE8D9A"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82D7F2"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39A349D6"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854784C"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6B97E87A" w14:textId="77777777" w:rsidR="00A57CB9" w:rsidRPr="00994BD0" w:rsidRDefault="00A57CB9" w:rsidP="00A57CB9">
            <w:pPr>
              <w:pStyle w:val="af"/>
              <w:spacing w:before="0" w:beforeAutospacing="0" w:after="0" w:afterAutospacing="0"/>
            </w:pPr>
            <w:r w:rsidRPr="00994BD0">
              <w:lastRenderedPageBreak/>
              <w:t>1. Инвестициялық құралдарды қаржылық талдау және бағалау әдістері.</w:t>
            </w:r>
            <w:r w:rsidRPr="00994BD0">
              <w:br/>
              <w:t>2. Қаржылық көрсеткіштерді болжау әдістері.</w:t>
            </w:r>
            <w:r w:rsidRPr="00994BD0">
              <w:br/>
              <w:t>3. Қазақстан Республикасының капитал нарығы саласындағы заңнамасы.</w:t>
            </w:r>
            <w:r w:rsidRPr="00994BD0">
              <w:br/>
              <w:t>4. Халықаралық қаржылық есептілік стандарттары (ХҚЕС).</w:t>
            </w:r>
          </w:p>
        </w:tc>
      </w:tr>
      <w:tr w:rsidR="00A57CB9" w:rsidRPr="00994BD0" w14:paraId="164D66B5"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4B1B65"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666D25A"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1A0864F"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33B94B90"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69F7B6"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2650BF4F" w14:textId="77777777" w:rsidR="00A57CB9" w:rsidRPr="00994BD0" w:rsidRDefault="00A57CB9" w:rsidP="00A57CB9">
            <w:pPr>
              <w:pStyle w:val="af"/>
              <w:spacing w:before="0" w:beforeAutospacing="0" w:after="0" w:afterAutospacing="0"/>
            </w:pPr>
            <w:r w:rsidRPr="00994BD0">
              <w:t>Дағды 2:</w:t>
            </w:r>
          </w:p>
          <w:p w14:paraId="02C80A67" w14:textId="77777777" w:rsidR="00A57CB9" w:rsidRPr="00994BD0" w:rsidRDefault="00A57CB9" w:rsidP="00A57CB9">
            <w:pPr>
              <w:pStyle w:val="af"/>
              <w:spacing w:before="0" w:beforeAutospacing="0" w:after="0" w:afterAutospacing="0"/>
            </w:pPr>
            <w:r w:rsidRPr="00994BD0">
              <w:t>нарық көрсеткіштерін бақылау және талдау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4F43B695"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73C04F90" w14:textId="77777777" w:rsidR="00A57CB9" w:rsidRPr="00994BD0" w:rsidRDefault="00A57CB9" w:rsidP="00A57CB9">
            <w:pPr>
              <w:pStyle w:val="af"/>
              <w:spacing w:before="0" w:beforeAutospacing="0" w:after="0" w:afterAutospacing="0"/>
            </w:pPr>
            <w:r w:rsidRPr="00994BD0">
              <w:t>1. Қаржы құралдарының баға динамикасын қадағалау.</w:t>
            </w:r>
            <w:r w:rsidRPr="00994BD0">
              <w:br/>
              <w:t>2. Нарықтық белсенділіктің өзгеруін талдау.</w:t>
            </w:r>
            <w:r w:rsidRPr="00994BD0">
              <w:br/>
              <w:t>3. Капитал нарығындағы негізгі тенденцияларды анықтау.</w:t>
            </w:r>
            <w:r w:rsidRPr="00994BD0">
              <w:br/>
              <w:t>4. Нарыққа аналитикалық шолулар дайындау.</w:t>
            </w:r>
          </w:p>
        </w:tc>
      </w:tr>
      <w:tr w:rsidR="00A57CB9" w:rsidRPr="00994BD0" w14:paraId="3C55EE65"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949DB7"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6E735D7A"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AD61604"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62178BAA" w14:textId="77777777" w:rsidR="00A57CB9" w:rsidRPr="00994BD0" w:rsidRDefault="00A57CB9" w:rsidP="00A57CB9">
            <w:pPr>
              <w:pStyle w:val="af"/>
              <w:spacing w:before="0" w:beforeAutospacing="0" w:after="0" w:afterAutospacing="0"/>
            </w:pPr>
            <w:r w:rsidRPr="00994BD0">
              <w:t>1. Қаржы нарығының негізгі көрсеткіштері.</w:t>
            </w:r>
            <w:r w:rsidRPr="00994BD0">
              <w:br/>
              <w:t>2. Нарықтық бағаларды қалыптастыру принциптері.</w:t>
            </w:r>
            <w:r w:rsidRPr="00994BD0">
              <w:br/>
              <w:t>3. Нарықтық деректерді негізгі талдау әдістері.</w:t>
            </w:r>
            <w:r w:rsidRPr="00994BD0">
              <w:br/>
              <w:t>4. Қаржы нарығына әсер ететін макроэкономикалық факторлар.</w:t>
            </w:r>
          </w:p>
        </w:tc>
      </w:tr>
      <w:tr w:rsidR="00A57CB9" w:rsidRPr="00994BD0" w14:paraId="7CD8EA94"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A77946"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EE4516F"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8151BD1"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30E3268B"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AC1ED0"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6E26CC87" w14:textId="77777777" w:rsidR="00A57CB9" w:rsidRPr="00994BD0" w:rsidRDefault="00A57CB9" w:rsidP="00A57CB9">
            <w:pPr>
              <w:pStyle w:val="af"/>
              <w:spacing w:before="0" w:beforeAutospacing="0" w:after="0" w:afterAutospacing="0"/>
            </w:pPr>
            <w:r w:rsidRPr="00994BD0">
              <w:t>Дағды 3:</w:t>
            </w:r>
          </w:p>
          <w:p w14:paraId="6181555F" w14:textId="77777777" w:rsidR="00A57CB9" w:rsidRPr="00994BD0" w:rsidRDefault="00A57CB9" w:rsidP="00A57CB9">
            <w:pPr>
              <w:pStyle w:val="af"/>
              <w:spacing w:before="0" w:beforeAutospacing="0" w:after="0" w:afterAutospacing="0"/>
            </w:pPr>
            <w:r w:rsidRPr="00994BD0">
              <w:t>Сценарийлік және сезімтал талдау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39B500F1"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6FF1F8D0" w14:textId="77777777" w:rsidR="00A57CB9" w:rsidRPr="00994BD0" w:rsidRDefault="00A57CB9" w:rsidP="00A57CB9">
            <w:pPr>
              <w:pStyle w:val="af"/>
              <w:spacing w:before="0" w:beforeAutospacing="0" w:after="0" w:afterAutospacing="0"/>
            </w:pPr>
            <w:r w:rsidRPr="00994BD0">
              <w:t>1. Нарықтық факторлардың өзгеруінің қаржы құралдарының құнына әсерін бағалау.</w:t>
            </w:r>
            <w:r w:rsidRPr="00994BD0">
              <w:br/>
              <w:t>2. Инвестициялық портфельге сценарий талдауын жүргізу.</w:t>
            </w:r>
            <w:r w:rsidRPr="00994BD0">
              <w:br/>
              <w:t>3. Портфельдің негізгі параметрлердің өзгеруіне сезімталдығын бағалау (пайыздық мөлшерлемелер, валюта бағамдары және т.б.).</w:t>
            </w:r>
          </w:p>
        </w:tc>
      </w:tr>
      <w:tr w:rsidR="00A57CB9" w:rsidRPr="00994BD0" w14:paraId="13948B51"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4A7A64"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65460446"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A1EE93D"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1EE6B403" w14:textId="77777777" w:rsidR="00A57CB9" w:rsidRPr="00994BD0" w:rsidRDefault="00A57CB9" w:rsidP="00A57CB9">
            <w:pPr>
              <w:pStyle w:val="af"/>
              <w:spacing w:before="0" w:beforeAutospacing="0" w:after="0" w:afterAutospacing="0"/>
            </w:pPr>
            <w:r w:rsidRPr="00994BD0">
              <w:t>1. Сценарийлік және сезімтал талдау әдістері.</w:t>
            </w:r>
            <w:r w:rsidRPr="00994BD0">
              <w:br/>
              <w:t>2. Қаржылық модельдеу әдістері.</w:t>
            </w:r>
            <w:r w:rsidRPr="00994BD0">
              <w:br/>
              <w:t>3. Қаржылық тәуекелдерді талдау негіздері</w:t>
            </w:r>
          </w:p>
        </w:tc>
      </w:tr>
      <w:tr w:rsidR="00A57CB9" w:rsidRPr="00994BD0" w14:paraId="55422FC4"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B16D0E"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5B188A0"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6D35A75"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59313D5F"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2F564E"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1E0EE1F4" w14:textId="77777777" w:rsidR="00A57CB9" w:rsidRPr="00994BD0" w:rsidRDefault="00A57CB9" w:rsidP="00A57CB9">
            <w:pPr>
              <w:pStyle w:val="af"/>
              <w:spacing w:before="0" w:beforeAutospacing="0" w:after="0" w:afterAutospacing="0"/>
            </w:pPr>
            <w:r w:rsidRPr="00994BD0">
              <w:t>Дағды 4:</w:t>
            </w:r>
          </w:p>
          <w:p w14:paraId="3BFF0B88" w14:textId="77777777" w:rsidR="00A57CB9" w:rsidRPr="00994BD0" w:rsidRDefault="00A57CB9" w:rsidP="00A57CB9">
            <w:pPr>
              <w:pStyle w:val="af"/>
              <w:spacing w:before="0" w:beforeAutospacing="0" w:after="0" w:afterAutospacing="0"/>
            </w:pPr>
            <w:r w:rsidRPr="00994BD0">
              <w:t>Ақпаратты өңдеу және талдауда ЖИ құралдарын қолдану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426A3B98"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007D123C" w14:textId="77777777" w:rsidR="00A57CB9" w:rsidRPr="00994BD0" w:rsidRDefault="00A57CB9" w:rsidP="00A57CB9">
            <w:pPr>
              <w:pStyle w:val="af"/>
              <w:spacing w:before="0" w:beforeAutospacing="0" w:after="0" w:afterAutospacing="0"/>
            </w:pPr>
            <w:r w:rsidRPr="00994BD0">
              <w:t>1. Нарықтық деректерді жинау және өңдеу үшін ЖИ құралдарын пайдалану.</w:t>
            </w:r>
            <w:r w:rsidRPr="00994BD0">
              <w:br/>
              <w:t>2. Нарықтық ақпараттағы үрдістер мен ауытқуларды анықтау үшін ЖИ құралдарын қолдану.</w:t>
            </w:r>
            <w:r w:rsidRPr="00994BD0">
              <w:br/>
              <w:t>3. ЖИ құралдарын қолдану арқылы алынған нәтижелердің дұрыстығын тексеру.</w:t>
            </w:r>
          </w:p>
        </w:tc>
      </w:tr>
      <w:tr w:rsidR="00A57CB9" w:rsidRPr="00994BD0" w14:paraId="0AD67D37"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0C3A7B"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5D2C653C"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B34A5DD"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7DCBB472" w14:textId="77777777" w:rsidR="00A57CB9" w:rsidRPr="00994BD0" w:rsidRDefault="00A57CB9" w:rsidP="00A57CB9">
            <w:pPr>
              <w:pStyle w:val="af"/>
              <w:spacing w:before="0" w:beforeAutospacing="0" w:after="0" w:afterAutospacing="0"/>
            </w:pPr>
            <w:r w:rsidRPr="00994BD0">
              <w:t>1. Нарықтық ақпаратты талдауда жасанды интеллект пен машиналық оқытуды қолдану негіздері.</w:t>
            </w:r>
            <w:r w:rsidRPr="00994BD0">
              <w:br/>
              <w:t>2. Қаржылық деректермен жұмыс істеуде ЖИ құралдарының мүмкіндіктері мен шектеулері.</w:t>
            </w:r>
            <w:r w:rsidRPr="00994BD0">
              <w:br/>
              <w:t>3. Жасанды интеллект технологияларын қолдануға қойылатын Қазақстан Республикасы заңнамасының талаптары.</w:t>
            </w:r>
          </w:p>
        </w:tc>
      </w:tr>
      <w:tr w:rsidR="00A57CB9" w:rsidRPr="00994BD0" w14:paraId="5890DC9A"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8E6DF0"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01C6A8D"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D307F4F"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40EDA350"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86BF728" w14:textId="77777777" w:rsidR="00A57CB9" w:rsidRPr="00994BD0" w:rsidRDefault="00A57CB9" w:rsidP="00A57CB9">
            <w:pPr>
              <w:pStyle w:val="af"/>
              <w:spacing w:before="0" w:beforeAutospacing="0" w:after="0" w:afterAutospacing="0"/>
            </w:pPr>
            <w:r w:rsidRPr="00994BD0">
              <w:t>Еңбек функциясы 3:</w:t>
            </w:r>
          </w:p>
          <w:p w14:paraId="70F592FE" w14:textId="77777777" w:rsidR="00A57CB9" w:rsidRPr="00994BD0" w:rsidRDefault="00A57CB9" w:rsidP="00A57CB9">
            <w:pPr>
              <w:pStyle w:val="af"/>
              <w:spacing w:before="0" w:beforeAutospacing="0" w:after="0" w:afterAutospacing="0"/>
            </w:pPr>
            <w:r w:rsidRPr="00994BD0">
              <w:t>Инвестициялық және аналитикалық процестерді қолдау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181515D5"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7BF35415" w14:textId="77777777" w:rsidR="00A57CB9" w:rsidRPr="00994BD0" w:rsidRDefault="00A57CB9" w:rsidP="00A57CB9">
            <w:pPr>
              <w:rPr>
                <w:sz w:val="24"/>
                <w:szCs w:val="24"/>
              </w:rPr>
            </w:pPr>
          </w:p>
        </w:tc>
      </w:tr>
      <w:tr w:rsidR="00A57CB9" w:rsidRPr="00994BD0" w14:paraId="473A0104"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9F0D4D"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2BCE29A0" w14:textId="77777777" w:rsidR="00A57CB9" w:rsidRPr="00994BD0" w:rsidRDefault="00A57CB9" w:rsidP="00A57CB9">
            <w:pPr>
              <w:pStyle w:val="af"/>
              <w:spacing w:before="0" w:beforeAutospacing="0" w:after="0" w:afterAutospacing="0"/>
            </w:pPr>
            <w:r w:rsidRPr="00994BD0">
              <w:t>Дағды 1:</w:t>
            </w:r>
          </w:p>
          <w:p w14:paraId="1F1FB346" w14:textId="77777777" w:rsidR="00A57CB9" w:rsidRPr="00994BD0" w:rsidRDefault="00A57CB9" w:rsidP="00A57CB9">
            <w:pPr>
              <w:pStyle w:val="af"/>
              <w:spacing w:before="0" w:beforeAutospacing="0" w:after="0" w:afterAutospacing="0"/>
            </w:pPr>
            <w:r w:rsidRPr="00994BD0">
              <w:t>талдау үшін деректерді дайындау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1E2D373C"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47ACB21E" w14:textId="77777777" w:rsidR="00A57CB9" w:rsidRPr="00994BD0" w:rsidRDefault="00A57CB9" w:rsidP="00A57CB9">
            <w:pPr>
              <w:pStyle w:val="af"/>
              <w:spacing w:before="0" w:beforeAutospacing="0" w:after="0" w:afterAutospacing="0"/>
            </w:pPr>
            <w:r w:rsidRPr="00994BD0">
              <w:t>1. Қаржылық талдау жүргізу үшін мәліметтер дайындау.</w:t>
            </w:r>
            <w:r w:rsidRPr="00994BD0">
              <w:br/>
              <w:t>2. Қаржы құралдары бойынша үлгілер мен есептерді қалыптастыру.</w:t>
            </w:r>
            <w:r w:rsidRPr="00994BD0">
              <w:br/>
              <w:t>3. Аналитикалық деректердің дұрыстығы мен толықтығын қамтамасыз ету.</w:t>
            </w:r>
          </w:p>
        </w:tc>
      </w:tr>
      <w:tr w:rsidR="00A57CB9" w:rsidRPr="00994BD0" w14:paraId="40594721"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45C14F"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6A15B8C8"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E5EBCA0"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73773C82" w14:textId="77777777" w:rsidR="00A57CB9" w:rsidRPr="00994BD0" w:rsidRDefault="00A57CB9" w:rsidP="00A57CB9">
            <w:pPr>
              <w:pStyle w:val="af"/>
              <w:spacing w:before="0" w:beforeAutospacing="0" w:after="0" w:afterAutospacing="0"/>
            </w:pPr>
            <w:r w:rsidRPr="00994BD0">
              <w:t xml:space="preserve">1. Қаржылық тәуекелдерді бағалау және талдау әдістері. </w:t>
            </w:r>
            <w:r w:rsidRPr="00994BD0">
              <w:br/>
              <w:t xml:space="preserve">2. Қазақстан Республикасының тәуекелдерді басқару және қаржы нарықтары саласындағы заңнамасы. </w:t>
            </w:r>
            <w:r w:rsidRPr="00994BD0">
              <w:br/>
              <w:t xml:space="preserve">3. Қаржылық тәуекелдерді бағалаудың халықаралық тәсілдері. </w:t>
            </w:r>
            <w:r w:rsidRPr="00994BD0">
              <w:br/>
              <w:t>4. Математикалық статистика негіздері.</w:t>
            </w:r>
          </w:p>
        </w:tc>
      </w:tr>
      <w:tr w:rsidR="00A57CB9" w:rsidRPr="00994BD0" w14:paraId="727DD44D"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0A993A"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DA5108C"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078B9D4"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583E2BF1"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0468974" w14:textId="77777777" w:rsidR="00A57CB9" w:rsidRPr="00994BD0" w:rsidRDefault="00A57CB9" w:rsidP="00A57CB9">
            <w:pPr>
              <w:rPr>
                <w:sz w:val="24"/>
                <w:szCs w:val="24"/>
              </w:rPr>
            </w:pPr>
            <w:r w:rsidRPr="00994BD0">
              <w:rPr>
                <w:sz w:val="24"/>
                <w:szCs w:val="24"/>
              </w:rPr>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D140E2C" w14:textId="77777777" w:rsidR="00A57CB9" w:rsidRPr="00994BD0" w:rsidRDefault="00A57CB9" w:rsidP="00A57CB9">
            <w:pPr>
              <w:pStyle w:val="af"/>
              <w:spacing w:before="0" w:beforeAutospacing="0" w:after="0" w:afterAutospacing="0"/>
            </w:pPr>
            <w:r w:rsidRPr="00994BD0">
              <w:t>Күйзеліске тұрақтылық</w:t>
            </w:r>
          </w:p>
          <w:p w14:paraId="55705818" w14:textId="77777777" w:rsidR="00A57CB9" w:rsidRPr="00994BD0" w:rsidRDefault="00A57CB9" w:rsidP="00A57CB9">
            <w:pPr>
              <w:pStyle w:val="af"/>
              <w:spacing w:before="0" w:beforeAutospacing="0" w:after="0" w:afterAutospacing="0"/>
            </w:pPr>
            <w:r w:rsidRPr="00994BD0">
              <w:t>Тез шешім қабылдай білу</w:t>
            </w:r>
          </w:p>
          <w:p w14:paraId="51F06DB4" w14:textId="77777777" w:rsidR="00A57CB9" w:rsidRPr="00994BD0" w:rsidRDefault="00A57CB9" w:rsidP="00A57CB9">
            <w:pPr>
              <w:pStyle w:val="af"/>
              <w:spacing w:before="0" w:beforeAutospacing="0" w:after="0" w:afterAutospacing="0"/>
            </w:pPr>
            <w:r w:rsidRPr="00994BD0">
              <w:lastRenderedPageBreak/>
              <w:t>Командада жұмыс істей білу</w:t>
            </w:r>
          </w:p>
          <w:p w14:paraId="0FAD7C31" w14:textId="77777777" w:rsidR="00A57CB9" w:rsidRPr="00994BD0" w:rsidRDefault="00A57CB9" w:rsidP="00A57CB9">
            <w:pPr>
              <w:pStyle w:val="af"/>
              <w:spacing w:before="0" w:beforeAutospacing="0" w:after="0" w:afterAutospacing="0"/>
            </w:pPr>
            <w:r w:rsidRPr="00994BD0">
              <w:t>Аналитикалық ойлау</w:t>
            </w:r>
          </w:p>
          <w:p w14:paraId="0D822990" w14:textId="77777777" w:rsidR="00A57CB9" w:rsidRPr="00994BD0" w:rsidRDefault="00A57CB9" w:rsidP="00A57CB9">
            <w:pPr>
              <w:pStyle w:val="af"/>
              <w:spacing w:before="0" w:beforeAutospacing="0" w:after="0" w:afterAutospacing="0"/>
            </w:pPr>
            <w:r w:rsidRPr="00994BD0">
              <w:t>Зейінді шоғырландыру және бақылау</w:t>
            </w:r>
          </w:p>
          <w:p w14:paraId="558130E9" w14:textId="77777777" w:rsidR="00A57CB9" w:rsidRPr="00994BD0" w:rsidRDefault="00A57CB9" w:rsidP="00A57CB9">
            <w:pPr>
              <w:pStyle w:val="af"/>
              <w:spacing w:before="0" w:beforeAutospacing="0" w:after="0" w:afterAutospacing="0"/>
            </w:pPr>
            <w:r w:rsidRPr="00994BD0">
              <w:t>Оқу және өзін-өзі оқыту қабілеті</w:t>
            </w:r>
          </w:p>
        </w:tc>
      </w:tr>
      <w:tr w:rsidR="00A57CB9" w:rsidRPr="00994BD0" w14:paraId="429D6AE8"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4289976" w14:textId="77777777" w:rsidR="00A57CB9" w:rsidRPr="00994BD0" w:rsidRDefault="00A57CB9" w:rsidP="00A57CB9">
            <w:pPr>
              <w:rPr>
                <w:sz w:val="24"/>
                <w:szCs w:val="24"/>
              </w:rPr>
            </w:pPr>
            <w:r w:rsidRPr="00994BD0">
              <w:rPr>
                <w:sz w:val="24"/>
                <w:szCs w:val="24"/>
              </w:rPr>
              <w:lastRenderedPageBreak/>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49426B4" w14:textId="77777777" w:rsidR="00A57CB9" w:rsidRPr="00994BD0" w:rsidRDefault="00A57CB9" w:rsidP="00A57CB9">
            <w:pPr>
              <w:rPr>
                <w:sz w:val="24"/>
                <w:szCs w:val="24"/>
              </w:rPr>
            </w:pPr>
            <w:r w:rsidRPr="00994BD0">
              <w:rPr>
                <w:sz w:val="24"/>
                <w:szCs w:val="24"/>
              </w:rPr>
              <w:t>Кәсіби қызметті жүзеге асырудың біліктілік талаптары мен шарттары Қазақстан Республикасының бағалы қағаздар және қаржы нарықтары саласындағы заңнамасында, сондай-ақ капитал нарығының кәсіби қатысушыларының қызметін реттейтін уәкілетті органның нормативтік құқықтық актілерінде айқындалады</w:t>
            </w:r>
          </w:p>
        </w:tc>
      </w:tr>
      <w:tr w:rsidR="00A57CB9" w:rsidRPr="00994BD0" w14:paraId="7641BE57"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C1B23DE" w14:textId="77777777" w:rsidR="00A57CB9" w:rsidRPr="00994BD0" w:rsidRDefault="00A57CB9" w:rsidP="00A57CB9">
            <w:pPr>
              <w:rPr>
                <w:sz w:val="24"/>
                <w:szCs w:val="24"/>
              </w:rPr>
            </w:pPr>
            <w:r w:rsidRPr="00994BD0">
              <w:rPr>
                <w:sz w:val="24"/>
                <w:szCs w:val="24"/>
              </w:rPr>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83BD078" w14:textId="77777777" w:rsidR="00A57CB9" w:rsidRPr="00994BD0" w:rsidRDefault="00A57CB9" w:rsidP="00A57CB9">
            <w:pPr>
              <w:rPr>
                <w:sz w:val="24"/>
                <w:szCs w:val="24"/>
              </w:rPr>
            </w:pPr>
            <w:r w:rsidRPr="00994BD0">
              <w:rPr>
                <w:sz w:val="24"/>
                <w:szCs w:val="24"/>
              </w:rPr>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9B956C0" w14:textId="77777777" w:rsidR="00A57CB9" w:rsidRPr="00994BD0" w:rsidRDefault="00A57CB9" w:rsidP="00A57CB9">
            <w:pPr>
              <w:rPr>
                <w:sz w:val="24"/>
                <w:szCs w:val="24"/>
              </w:rPr>
            </w:pPr>
            <w:r w:rsidRPr="00994BD0">
              <w:rPr>
                <w:sz w:val="24"/>
                <w:szCs w:val="24"/>
              </w:rPr>
              <w:t>Кәсіптің атауы:</w:t>
            </w:r>
          </w:p>
        </w:tc>
      </w:tr>
      <w:tr w:rsidR="00A57CB9" w:rsidRPr="00994BD0" w14:paraId="74E990F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301175"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61A8719" w14:textId="77777777" w:rsidR="00A57CB9" w:rsidRPr="00994BD0" w:rsidRDefault="00A57CB9" w:rsidP="00A57CB9">
            <w:pPr>
              <w:rPr>
                <w:sz w:val="24"/>
                <w:szCs w:val="24"/>
              </w:rPr>
            </w:pPr>
            <w:r w:rsidRPr="00994BD0">
              <w:rPr>
                <w:sz w:val="24"/>
                <w:szCs w:val="24"/>
              </w:rPr>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2BDC2DD" w14:textId="77777777" w:rsidR="00A57CB9" w:rsidRPr="00994BD0" w:rsidRDefault="00A57CB9" w:rsidP="00A57CB9">
            <w:pPr>
              <w:rPr>
                <w:sz w:val="24"/>
                <w:szCs w:val="24"/>
              </w:rPr>
            </w:pPr>
            <w:r w:rsidRPr="00994BD0">
              <w:rPr>
                <w:sz w:val="24"/>
                <w:szCs w:val="24"/>
              </w:rPr>
              <w:t>қаржылық талдаушы</w:t>
            </w:r>
          </w:p>
        </w:tc>
      </w:tr>
      <w:tr w:rsidR="00A57CB9" w:rsidRPr="00994BD0" w14:paraId="7042B0F1"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6C5217"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99612E6" w14:textId="77777777" w:rsidR="00A57CB9" w:rsidRPr="00994BD0" w:rsidRDefault="00A57CB9" w:rsidP="00A57CB9">
            <w:pPr>
              <w:rPr>
                <w:sz w:val="24"/>
                <w:szCs w:val="24"/>
              </w:rPr>
            </w:pPr>
            <w:r w:rsidRPr="00994BD0">
              <w:rPr>
                <w:sz w:val="24"/>
                <w:szCs w:val="24"/>
              </w:rPr>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D5FD387" w14:textId="77777777" w:rsidR="00A57CB9" w:rsidRPr="00994BD0" w:rsidRDefault="00A57CB9" w:rsidP="00A57CB9">
            <w:pPr>
              <w:rPr>
                <w:sz w:val="24"/>
                <w:szCs w:val="24"/>
              </w:rPr>
            </w:pPr>
            <w:r w:rsidRPr="00994BD0">
              <w:rPr>
                <w:sz w:val="24"/>
                <w:szCs w:val="24"/>
              </w:rPr>
              <w:t xml:space="preserve">Тәуекелдер жөніндегі маман </w:t>
            </w:r>
          </w:p>
        </w:tc>
      </w:tr>
      <w:tr w:rsidR="00A57CB9" w:rsidRPr="00994BD0" w14:paraId="72658748" w14:textId="77777777" w:rsidTr="00A57CB9">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98AF1A8" w14:textId="77777777" w:rsidR="00A57CB9" w:rsidRPr="00994BD0" w:rsidRDefault="00A57CB9" w:rsidP="00A57CB9">
            <w:pPr>
              <w:jc w:val="center"/>
              <w:rPr>
                <w:sz w:val="24"/>
                <w:szCs w:val="24"/>
              </w:rPr>
            </w:pPr>
            <w:r w:rsidRPr="00994BD0">
              <w:rPr>
                <w:sz w:val="24"/>
                <w:szCs w:val="24"/>
              </w:rPr>
              <w:t>10. Кәсіптің карточкасы «Тәуекелдер жөніндегі маман»:</w:t>
            </w:r>
          </w:p>
        </w:tc>
      </w:tr>
      <w:tr w:rsidR="00A57CB9" w:rsidRPr="00994BD0" w14:paraId="186D74A3"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C03B969" w14:textId="77777777" w:rsidR="00A57CB9" w:rsidRPr="00994BD0" w:rsidRDefault="00A57CB9" w:rsidP="00A57CB9">
            <w:pPr>
              <w:rPr>
                <w:sz w:val="24"/>
                <w:szCs w:val="24"/>
              </w:rPr>
            </w:pPr>
            <w:r w:rsidRPr="00994BD0">
              <w:rPr>
                <w:sz w:val="24"/>
                <w:szCs w:val="24"/>
              </w:rPr>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5ECCC7B" w14:textId="77777777" w:rsidR="00A57CB9" w:rsidRPr="00994BD0" w:rsidRDefault="00A57CB9" w:rsidP="00A57CB9">
            <w:pPr>
              <w:rPr>
                <w:sz w:val="24"/>
                <w:szCs w:val="24"/>
              </w:rPr>
            </w:pPr>
            <w:r w:rsidRPr="00994BD0">
              <w:rPr>
                <w:sz w:val="24"/>
                <w:szCs w:val="24"/>
              </w:rPr>
              <w:t>2413-1</w:t>
            </w:r>
          </w:p>
        </w:tc>
      </w:tr>
      <w:tr w:rsidR="00A57CB9" w:rsidRPr="00994BD0" w14:paraId="0AEF1199"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A203EB2" w14:textId="77777777" w:rsidR="00A57CB9" w:rsidRPr="00994BD0" w:rsidRDefault="00A57CB9" w:rsidP="00A57CB9">
            <w:pPr>
              <w:rPr>
                <w:sz w:val="24"/>
                <w:szCs w:val="24"/>
              </w:rPr>
            </w:pPr>
            <w:r w:rsidRPr="00994BD0">
              <w:rPr>
                <w:sz w:val="24"/>
                <w:szCs w:val="24"/>
              </w:rPr>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2121653" w14:textId="77777777" w:rsidR="00A57CB9" w:rsidRPr="00994BD0" w:rsidRDefault="00A57CB9" w:rsidP="00A57CB9">
            <w:pPr>
              <w:rPr>
                <w:sz w:val="24"/>
                <w:szCs w:val="24"/>
              </w:rPr>
            </w:pPr>
            <w:r w:rsidRPr="00994BD0">
              <w:rPr>
                <w:sz w:val="24"/>
                <w:szCs w:val="24"/>
              </w:rPr>
              <w:t>2413-1-005</w:t>
            </w:r>
          </w:p>
        </w:tc>
      </w:tr>
      <w:tr w:rsidR="00A57CB9" w:rsidRPr="00994BD0" w14:paraId="6478BCAC"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082CAD7" w14:textId="77777777" w:rsidR="00A57CB9" w:rsidRPr="00994BD0" w:rsidRDefault="00A57CB9" w:rsidP="00A57CB9">
            <w:pPr>
              <w:rPr>
                <w:sz w:val="24"/>
                <w:szCs w:val="24"/>
              </w:rPr>
            </w:pPr>
            <w:r w:rsidRPr="00994BD0">
              <w:rPr>
                <w:sz w:val="24"/>
                <w:szCs w:val="24"/>
              </w:rPr>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4AC63AE" w14:textId="77777777" w:rsidR="00A57CB9" w:rsidRPr="00994BD0" w:rsidRDefault="00A57CB9" w:rsidP="00A57CB9">
            <w:pPr>
              <w:rPr>
                <w:sz w:val="24"/>
                <w:szCs w:val="24"/>
              </w:rPr>
            </w:pPr>
            <w:r w:rsidRPr="00994BD0">
              <w:rPr>
                <w:sz w:val="24"/>
                <w:szCs w:val="24"/>
              </w:rPr>
              <w:t>Тәуекелдер жөніндегі маман</w:t>
            </w:r>
          </w:p>
        </w:tc>
      </w:tr>
      <w:tr w:rsidR="00A57CB9" w:rsidRPr="00994BD0" w14:paraId="4C45A53C"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6EB0C5C" w14:textId="77777777" w:rsidR="00A57CB9" w:rsidRPr="00994BD0" w:rsidRDefault="00A57CB9" w:rsidP="00A57CB9">
            <w:pPr>
              <w:rPr>
                <w:sz w:val="24"/>
                <w:szCs w:val="24"/>
              </w:rPr>
            </w:pPr>
            <w:r w:rsidRPr="00994BD0">
              <w:rPr>
                <w:sz w:val="24"/>
                <w:szCs w:val="24"/>
              </w:rPr>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245D694" w14:textId="77777777" w:rsidR="00A57CB9" w:rsidRPr="00994BD0" w:rsidRDefault="00A57CB9" w:rsidP="00A57CB9">
            <w:pPr>
              <w:rPr>
                <w:sz w:val="24"/>
                <w:szCs w:val="24"/>
              </w:rPr>
            </w:pPr>
            <w:r w:rsidRPr="00994BD0">
              <w:rPr>
                <w:sz w:val="24"/>
                <w:szCs w:val="24"/>
              </w:rPr>
              <w:t>6</w:t>
            </w:r>
          </w:p>
        </w:tc>
      </w:tr>
      <w:tr w:rsidR="00A57CB9" w:rsidRPr="00994BD0" w14:paraId="6B575054"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6E0D4DA" w14:textId="77777777" w:rsidR="00A57CB9" w:rsidRPr="00994BD0" w:rsidRDefault="00A57CB9" w:rsidP="00A57CB9">
            <w:pPr>
              <w:rPr>
                <w:sz w:val="24"/>
                <w:szCs w:val="24"/>
              </w:rPr>
            </w:pPr>
            <w:r w:rsidRPr="00994BD0">
              <w:rPr>
                <w:sz w:val="24"/>
                <w:szCs w:val="24"/>
              </w:rPr>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A5288D0" w14:textId="77777777" w:rsidR="00A57CB9" w:rsidRPr="00994BD0" w:rsidRDefault="00A57CB9" w:rsidP="00A57CB9">
            <w:pPr>
              <w:rPr>
                <w:sz w:val="24"/>
                <w:szCs w:val="24"/>
              </w:rPr>
            </w:pPr>
          </w:p>
        </w:tc>
      </w:tr>
      <w:tr w:rsidR="00A57CB9" w:rsidRPr="00994BD0" w14:paraId="48DF7966"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FB18C46" w14:textId="77777777" w:rsidR="00A57CB9" w:rsidRPr="00994BD0" w:rsidRDefault="00A57CB9" w:rsidP="00A57CB9">
            <w:pPr>
              <w:rPr>
                <w:sz w:val="24"/>
                <w:szCs w:val="24"/>
              </w:rPr>
            </w:pPr>
            <w:r w:rsidRPr="00994BD0">
              <w:rPr>
                <w:sz w:val="24"/>
                <w:szCs w:val="24"/>
              </w:rPr>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95F0052" w14:textId="77777777" w:rsidR="00A57CB9" w:rsidRPr="00994BD0" w:rsidRDefault="00A57CB9" w:rsidP="00A57CB9">
            <w:pPr>
              <w:pStyle w:val="af"/>
              <w:spacing w:before="0" w:beforeAutospacing="0" w:after="0" w:afterAutospacing="0"/>
            </w:pPr>
            <w:r w:rsidRPr="00994BD0">
              <w:t xml:space="preserve">Басшылар, мамандар және өзге де қызметшілер лауазымдарының біліктілік анықтамалығы "басшылар, мамандар және басқа да қызметшілер лауазымдарының біліктілік анықтамалығын бекіту туралы"Қазақстан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болып тіркелген). </w:t>
            </w:r>
          </w:p>
          <w:p w14:paraId="3C9C07AE" w14:textId="77777777" w:rsidR="00A57CB9" w:rsidRPr="00994BD0" w:rsidRDefault="00A57CB9" w:rsidP="00A57CB9">
            <w:pPr>
              <w:pStyle w:val="af"/>
              <w:spacing w:before="0" w:beforeAutospacing="0" w:after="0" w:afterAutospacing="0"/>
            </w:pPr>
            <w:r w:rsidRPr="00994BD0">
              <w:t xml:space="preserve">Бағалы қағаздар талдаушысы, инвестициялық талдаушы (қаржылық талдаушы) § 66 б. 167 </w:t>
            </w:r>
          </w:p>
        </w:tc>
      </w:tr>
      <w:tr w:rsidR="00A57CB9" w:rsidRPr="00994BD0" w14:paraId="55F044D5"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0411A11" w14:textId="77777777" w:rsidR="00A57CB9" w:rsidRPr="00994BD0" w:rsidRDefault="00A57CB9" w:rsidP="00A57CB9">
            <w:pPr>
              <w:rPr>
                <w:sz w:val="24"/>
                <w:szCs w:val="24"/>
              </w:rPr>
            </w:pPr>
            <w:r w:rsidRPr="00994BD0">
              <w:rPr>
                <w:sz w:val="24"/>
                <w:szCs w:val="24"/>
              </w:rPr>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C91DA1E" w14:textId="77777777" w:rsidR="00A57CB9" w:rsidRPr="00994BD0" w:rsidRDefault="00A57CB9" w:rsidP="00A57CB9">
            <w:pPr>
              <w:pStyle w:val="af"/>
              <w:spacing w:before="0" w:beforeAutospacing="0" w:after="0" w:afterAutospacing="0"/>
            </w:pPr>
            <w:r w:rsidRPr="00994BD0">
              <w:t>Білім деңгейі:</w:t>
            </w:r>
          </w:p>
          <w:p w14:paraId="22695F82" w14:textId="77777777" w:rsidR="00A57CB9" w:rsidRPr="00994BD0" w:rsidRDefault="00A57CB9" w:rsidP="00A57CB9">
            <w:pPr>
              <w:pStyle w:val="af"/>
              <w:spacing w:before="0" w:beforeAutospacing="0" w:after="0" w:afterAutospacing="0"/>
            </w:pPr>
            <w:r w:rsidRPr="00994BD0">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F81B0F4" w14:textId="77777777" w:rsidR="00A57CB9" w:rsidRPr="00994BD0" w:rsidRDefault="00A57CB9" w:rsidP="00A57CB9">
            <w:pPr>
              <w:pStyle w:val="af"/>
              <w:spacing w:before="0" w:beforeAutospacing="0" w:after="0" w:afterAutospacing="0"/>
            </w:pPr>
            <w:r w:rsidRPr="00994BD0">
              <w:t>Мамандық:</w:t>
            </w:r>
          </w:p>
          <w:p w14:paraId="6D6E595A" w14:textId="77777777" w:rsidR="00A57CB9" w:rsidRPr="00994BD0" w:rsidRDefault="00A57CB9" w:rsidP="00A57CB9">
            <w:pPr>
              <w:pStyle w:val="af"/>
              <w:spacing w:before="0" w:beforeAutospacing="0" w:after="0" w:afterAutospacing="0"/>
            </w:pPr>
            <w:r w:rsidRPr="00994BD0">
              <w:t xml:space="preserve">Бизнес және басқару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D66D44C" w14:textId="77777777" w:rsidR="00A57CB9" w:rsidRPr="00994BD0" w:rsidRDefault="00A57CB9" w:rsidP="00A57CB9">
            <w:pPr>
              <w:pStyle w:val="af"/>
              <w:spacing w:before="0" w:beforeAutospacing="0" w:after="0" w:afterAutospacing="0"/>
            </w:pPr>
            <w:r w:rsidRPr="00994BD0">
              <w:t>Біліктілік:</w:t>
            </w:r>
          </w:p>
          <w:p w14:paraId="2CEB322A" w14:textId="77777777" w:rsidR="00A57CB9" w:rsidRPr="00994BD0" w:rsidRDefault="00A57CB9" w:rsidP="00A57CB9">
            <w:pPr>
              <w:pStyle w:val="af"/>
              <w:spacing w:before="0" w:beforeAutospacing="0" w:after="0" w:afterAutospacing="0"/>
            </w:pPr>
            <w:r w:rsidRPr="00994BD0">
              <w:t xml:space="preserve">- </w:t>
            </w:r>
          </w:p>
        </w:tc>
      </w:tr>
      <w:tr w:rsidR="00A57CB9" w:rsidRPr="00994BD0" w14:paraId="5B6E634F"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D8D7578" w14:textId="77777777" w:rsidR="00A57CB9" w:rsidRPr="00994BD0" w:rsidRDefault="00A57CB9" w:rsidP="00A57CB9">
            <w:pPr>
              <w:rPr>
                <w:sz w:val="24"/>
                <w:szCs w:val="24"/>
              </w:rPr>
            </w:pPr>
            <w:r w:rsidRPr="00994BD0">
              <w:rPr>
                <w:sz w:val="24"/>
                <w:szCs w:val="24"/>
              </w:rPr>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6E0717C" w14:textId="77777777" w:rsidR="00A57CB9" w:rsidRPr="00994BD0" w:rsidRDefault="00A57CB9" w:rsidP="00A57CB9">
            <w:pPr>
              <w:rPr>
                <w:sz w:val="24"/>
                <w:szCs w:val="24"/>
              </w:rPr>
            </w:pPr>
            <w:r w:rsidRPr="00994BD0">
              <w:rPr>
                <w:sz w:val="24"/>
                <w:szCs w:val="24"/>
              </w:rPr>
              <w:t>Бағалы қағаздармен операцияларды орындауды, мәмілелерді сүйемелдеуді, операцияларды есепке алуды және өңдеуді қоса алғанда, капитал нарығында және (немесе) уәкілетті органда қызметін жүзеге асыратын қаржы ұйымдарында капитал нарығы саласында кемінде 1 (бір) жыл жұмыс тәжірибесі.</w:t>
            </w:r>
          </w:p>
        </w:tc>
      </w:tr>
      <w:tr w:rsidR="00A57CB9" w:rsidRPr="00994BD0" w14:paraId="76713C86"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4E4AF8E" w14:textId="77777777" w:rsidR="00A57CB9" w:rsidRPr="00994BD0" w:rsidRDefault="00A57CB9" w:rsidP="00A57CB9">
            <w:pPr>
              <w:rPr>
                <w:sz w:val="24"/>
                <w:szCs w:val="24"/>
              </w:rPr>
            </w:pPr>
            <w:r w:rsidRPr="00994BD0">
              <w:rPr>
                <w:sz w:val="24"/>
                <w:szCs w:val="24"/>
              </w:rPr>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42FBCF8" w14:textId="77777777" w:rsidR="00A57CB9" w:rsidRPr="00994BD0" w:rsidRDefault="00A57CB9" w:rsidP="00A57CB9">
            <w:pPr>
              <w:rPr>
                <w:sz w:val="24"/>
                <w:szCs w:val="24"/>
              </w:rPr>
            </w:pPr>
          </w:p>
        </w:tc>
      </w:tr>
      <w:tr w:rsidR="00A57CB9" w:rsidRPr="00994BD0" w14:paraId="6CA13EB2"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12BD6FD" w14:textId="77777777" w:rsidR="00A57CB9" w:rsidRPr="00994BD0" w:rsidRDefault="00A57CB9" w:rsidP="00A57CB9">
            <w:pPr>
              <w:rPr>
                <w:sz w:val="24"/>
                <w:szCs w:val="24"/>
              </w:rPr>
            </w:pPr>
            <w:r w:rsidRPr="00994BD0">
              <w:rPr>
                <w:sz w:val="24"/>
                <w:szCs w:val="24"/>
              </w:rPr>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9E3A0EC" w14:textId="77777777" w:rsidR="00A57CB9" w:rsidRPr="00994BD0" w:rsidRDefault="00A57CB9" w:rsidP="00A57CB9">
            <w:pPr>
              <w:pStyle w:val="af"/>
              <w:spacing w:before="0" w:beforeAutospacing="0" w:after="0" w:afterAutospacing="0"/>
            </w:pPr>
            <w:r w:rsidRPr="00994BD0">
              <w:t>2413-3-003 - Қаржы тәуекел-менеджері</w:t>
            </w:r>
          </w:p>
        </w:tc>
      </w:tr>
      <w:tr w:rsidR="00A57CB9" w:rsidRPr="00994BD0" w14:paraId="4CF585E5"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0EF1F04" w14:textId="77777777" w:rsidR="00A57CB9" w:rsidRPr="00994BD0" w:rsidRDefault="00A57CB9" w:rsidP="00A57CB9">
            <w:pPr>
              <w:rPr>
                <w:sz w:val="24"/>
                <w:szCs w:val="24"/>
              </w:rPr>
            </w:pPr>
            <w:r w:rsidRPr="00994BD0">
              <w:rPr>
                <w:sz w:val="24"/>
                <w:szCs w:val="24"/>
              </w:rPr>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08582BD" w14:textId="77777777" w:rsidR="00A57CB9" w:rsidRPr="00994BD0" w:rsidRDefault="00A57CB9" w:rsidP="00A57CB9">
            <w:pPr>
              <w:rPr>
                <w:sz w:val="24"/>
                <w:szCs w:val="24"/>
              </w:rPr>
            </w:pPr>
            <w:r w:rsidRPr="00994BD0">
              <w:rPr>
                <w:sz w:val="24"/>
                <w:szCs w:val="24"/>
              </w:rPr>
              <w:t>Капитал нарығында қаржы құралдарымен операцияларды сүйемелдеу, нарықтық ақпаратты талдау және инвестициялық қызметті ақпараттық-талдамалық қолдауды қамтамасыз ету.</w:t>
            </w:r>
          </w:p>
        </w:tc>
      </w:tr>
      <w:tr w:rsidR="00A57CB9" w:rsidRPr="00994BD0" w14:paraId="67A883A5" w14:textId="77777777" w:rsidTr="00A57CB9">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21E8387" w14:textId="77777777" w:rsidR="00A57CB9" w:rsidRPr="00994BD0" w:rsidRDefault="00A57CB9" w:rsidP="00A57CB9">
            <w:pPr>
              <w:jc w:val="center"/>
              <w:rPr>
                <w:sz w:val="24"/>
                <w:szCs w:val="24"/>
              </w:rPr>
            </w:pPr>
            <w:r w:rsidRPr="00994BD0">
              <w:rPr>
                <w:sz w:val="24"/>
                <w:szCs w:val="24"/>
              </w:rPr>
              <w:lastRenderedPageBreak/>
              <w:t>Еңбек функциялардың сипаттамасы</w:t>
            </w:r>
          </w:p>
        </w:tc>
      </w:tr>
      <w:tr w:rsidR="00A57CB9" w:rsidRPr="00994BD0" w14:paraId="7FBB8485"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6CF3439" w14:textId="77777777" w:rsidR="00A57CB9" w:rsidRPr="00994BD0" w:rsidRDefault="00A57CB9" w:rsidP="00A57CB9">
            <w:pPr>
              <w:rPr>
                <w:sz w:val="24"/>
                <w:szCs w:val="24"/>
              </w:rPr>
            </w:pPr>
            <w:r w:rsidRPr="00994BD0">
              <w:rPr>
                <w:sz w:val="24"/>
                <w:szCs w:val="24"/>
              </w:rPr>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613530A" w14:textId="77777777" w:rsidR="00A57CB9" w:rsidRPr="00994BD0" w:rsidRDefault="00A57CB9" w:rsidP="00A57CB9">
            <w:pPr>
              <w:rPr>
                <w:sz w:val="24"/>
                <w:szCs w:val="24"/>
              </w:rPr>
            </w:pPr>
            <w:r w:rsidRPr="00994BD0">
              <w:rPr>
                <w:sz w:val="24"/>
                <w:szCs w:val="24"/>
              </w:rPr>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E65626C" w14:textId="77777777" w:rsidR="00A57CB9" w:rsidRPr="00994BD0" w:rsidRDefault="00A57CB9" w:rsidP="00A57CB9">
            <w:pPr>
              <w:pStyle w:val="af"/>
              <w:spacing w:before="0" w:beforeAutospacing="0" w:after="0" w:afterAutospacing="0"/>
            </w:pPr>
            <w:r w:rsidRPr="00994BD0">
              <w:t>1. Тәуекелдерді басқару жүйесін қалыптастыру</w:t>
            </w:r>
          </w:p>
          <w:p w14:paraId="127DC77E" w14:textId="77777777" w:rsidR="00A57CB9" w:rsidRPr="00994BD0" w:rsidRDefault="00A57CB9" w:rsidP="00A57CB9">
            <w:pPr>
              <w:pStyle w:val="af"/>
              <w:spacing w:before="0" w:beforeAutospacing="0" w:after="0" w:afterAutospacing="0"/>
            </w:pPr>
            <w:r w:rsidRPr="00994BD0">
              <w:t>2. Тәуекелдерді бағалау және бақылау</w:t>
            </w:r>
          </w:p>
          <w:p w14:paraId="7E5AE2CB" w14:textId="77777777" w:rsidR="00A57CB9" w:rsidRPr="00994BD0" w:rsidRDefault="00A57CB9" w:rsidP="00A57CB9">
            <w:pPr>
              <w:pStyle w:val="af"/>
              <w:spacing w:before="0" w:beforeAutospacing="0" w:after="0" w:afterAutospacing="0"/>
            </w:pPr>
            <w:r w:rsidRPr="00994BD0">
              <w:t>3. Стресс-тестілеу және тұрақтылықты бағалау</w:t>
            </w:r>
          </w:p>
        </w:tc>
      </w:tr>
      <w:tr w:rsidR="00A57CB9" w:rsidRPr="00994BD0" w14:paraId="4B87DCF7"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D7EF68"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20843D2" w14:textId="77777777" w:rsidR="00A57CB9" w:rsidRPr="00994BD0" w:rsidRDefault="00A57CB9" w:rsidP="00A57CB9">
            <w:pPr>
              <w:rPr>
                <w:sz w:val="24"/>
                <w:szCs w:val="24"/>
              </w:rPr>
            </w:pPr>
            <w:r w:rsidRPr="00994BD0">
              <w:rPr>
                <w:sz w:val="24"/>
                <w:szCs w:val="24"/>
              </w:rPr>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21E9D5D" w14:textId="77777777" w:rsidR="00A57CB9" w:rsidRPr="00994BD0" w:rsidRDefault="00A57CB9" w:rsidP="00A57CB9">
            <w:pPr>
              <w:rPr>
                <w:sz w:val="24"/>
                <w:szCs w:val="24"/>
              </w:rPr>
            </w:pPr>
          </w:p>
        </w:tc>
      </w:tr>
      <w:tr w:rsidR="00A57CB9" w:rsidRPr="00994BD0" w14:paraId="58A78438"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634C3F3" w14:textId="77777777" w:rsidR="00A57CB9" w:rsidRPr="00994BD0" w:rsidRDefault="00A57CB9" w:rsidP="00A57CB9">
            <w:pPr>
              <w:pStyle w:val="af"/>
              <w:spacing w:before="0" w:beforeAutospacing="0" w:after="0" w:afterAutospacing="0"/>
            </w:pPr>
            <w:r w:rsidRPr="00994BD0">
              <w:t>Еңбек функциясы 1:</w:t>
            </w:r>
          </w:p>
          <w:p w14:paraId="214E216A" w14:textId="77777777" w:rsidR="00A57CB9" w:rsidRPr="00994BD0" w:rsidRDefault="00A57CB9" w:rsidP="00A57CB9">
            <w:pPr>
              <w:pStyle w:val="af"/>
              <w:spacing w:before="0" w:beforeAutospacing="0" w:after="0" w:afterAutospacing="0"/>
            </w:pPr>
            <w:r w:rsidRPr="00994BD0">
              <w:t>Тәуекелдерді басқару жүйесін қалыптастыру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4D6494B5"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26A9BC3F" w14:textId="77777777" w:rsidR="00A57CB9" w:rsidRPr="00994BD0" w:rsidRDefault="00A57CB9" w:rsidP="00A57CB9">
            <w:pPr>
              <w:rPr>
                <w:sz w:val="24"/>
                <w:szCs w:val="24"/>
              </w:rPr>
            </w:pPr>
          </w:p>
        </w:tc>
      </w:tr>
      <w:tr w:rsidR="00A57CB9" w:rsidRPr="00994BD0" w14:paraId="44447A42"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882F30"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5C870BEB" w14:textId="77777777" w:rsidR="00A57CB9" w:rsidRPr="00994BD0" w:rsidRDefault="00A57CB9" w:rsidP="00A57CB9">
            <w:pPr>
              <w:pStyle w:val="af"/>
              <w:spacing w:before="0" w:beforeAutospacing="0" w:after="0" w:afterAutospacing="0"/>
            </w:pPr>
            <w:r w:rsidRPr="00994BD0">
              <w:t>Дағды 1:</w:t>
            </w:r>
          </w:p>
          <w:p w14:paraId="43E11B26" w14:textId="77777777" w:rsidR="00A57CB9" w:rsidRPr="00994BD0" w:rsidRDefault="00A57CB9" w:rsidP="00A57CB9">
            <w:pPr>
              <w:pStyle w:val="af"/>
              <w:spacing w:before="0" w:beforeAutospacing="0" w:after="0" w:afterAutospacing="0"/>
            </w:pPr>
            <w:r w:rsidRPr="00994BD0">
              <w:t>Тәуекелдерді анықтау және оларды басқару жүйесін дамыту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2DDB6669"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54F4894F" w14:textId="77777777" w:rsidR="00A57CB9" w:rsidRPr="00994BD0" w:rsidRDefault="00A57CB9" w:rsidP="00A57CB9">
            <w:pPr>
              <w:pStyle w:val="af"/>
              <w:spacing w:before="0" w:beforeAutospacing="0" w:after="0" w:afterAutospacing="0"/>
            </w:pPr>
            <w:r w:rsidRPr="00994BD0">
              <w:t>1. Ұйымда қаржылық тәуекелдерді басқарудың ішкі саясаты мен рәсімдерін әзірлеу.</w:t>
            </w:r>
            <w:r w:rsidRPr="00994BD0">
              <w:br/>
              <w:t>2. Ұйымда тәуекелдерді басқару жүйесінің архитектурасын анықтау және енгізу.</w:t>
            </w:r>
            <w:r w:rsidRPr="00994BD0">
              <w:br/>
              <w:t>3. Капитал нарығындағы тәуекелдерді сәйкестендіру, жіктеу және бағалау тәсілдерін қалыптастыру және қолдану.</w:t>
            </w:r>
            <w:r w:rsidRPr="00994BD0">
              <w:br/>
              <w:t>4. Нарықтық, несиелік және операциялық тәуекелдерді басқарудың әдіснамалық негіздерін әзірлеу.</w:t>
            </w:r>
          </w:p>
        </w:tc>
      </w:tr>
      <w:tr w:rsidR="00A57CB9" w:rsidRPr="00994BD0" w14:paraId="1604A05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1318A9"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01A5C757"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FDD1412"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6F57CA9B" w14:textId="77777777" w:rsidR="00A57CB9" w:rsidRPr="00994BD0" w:rsidRDefault="00A57CB9" w:rsidP="00A57CB9">
            <w:pPr>
              <w:pStyle w:val="af"/>
              <w:spacing w:before="0" w:beforeAutospacing="0" w:after="0" w:afterAutospacing="0"/>
            </w:pPr>
            <w:r w:rsidRPr="00994BD0">
              <w:t>1. Тәуекелдерді басқару жүйесін (ERM) құру принциптері.</w:t>
            </w:r>
            <w:r w:rsidRPr="00994BD0">
              <w:br/>
              <w:t>2. Қазақстан Республикасының Бағалы қағаздар нарығы және қаржы нарықтары туралы заңнамасы.</w:t>
            </w:r>
            <w:r w:rsidRPr="00994BD0">
              <w:br/>
              <w:t>3. Тәуекелдерді басқарудың халықаралық стандарттары (COSO ERM Framework, Basel Accords) және оларды қаржы ұйымдарында қолдану.</w:t>
            </w:r>
            <w:r w:rsidRPr="00994BD0">
              <w:br/>
              <w:t>4. Капитал нарығындағы қаржылық тәуекелдерді анықтау, бағалау және басқару әдістері.</w:t>
            </w:r>
          </w:p>
        </w:tc>
      </w:tr>
      <w:tr w:rsidR="00A57CB9" w:rsidRPr="00994BD0" w14:paraId="679452DF"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87B8D1"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3C9FEE5"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7447049"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6ED229D4"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3C1140"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5B6E8EBA" w14:textId="77777777" w:rsidR="00A57CB9" w:rsidRPr="00994BD0" w:rsidRDefault="00A57CB9" w:rsidP="00A57CB9">
            <w:pPr>
              <w:pStyle w:val="af"/>
              <w:spacing w:before="0" w:beforeAutospacing="0" w:after="0" w:afterAutospacing="0"/>
            </w:pPr>
            <w:r w:rsidRPr="00994BD0">
              <w:t>Дағды 2:</w:t>
            </w:r>
          </w:p>
          <w:p w14:paraId="3B66648A" w14:textId="77777777" w:rsidR="00A57CB9" w:rsidRPr="00994BD0" w:rsidRDefault="00A57CB9" w:rsidP="00A57CB9">
            <w:pPr>
              <w:pStyle w:val="af"/>
              <w:spacing w:before="0" w:beforeAutospacing="0" w:after="0" w:afterAutospacing="0"/>
            </w:pPr>
            <w:r w:rsidRPr="00994BD0">
              <w:t>Тәуекел лимиттері мен бақылау параметрлерін белгілеу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622BDC58"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47B1107B" w14:textId="77777777" w:rsidR="00A57CB9" w:rsidRPr="00994BD0" w:rsidRDefault="00A57CB9" w:rsidP="00A57CB9">
            <w:pPr>
              <w:pStyle w:val="af"/>
              <w:spacing w:before="0" w:beforeAutospacing="0" w:after="0" w:afterAutospacing="0"/>
            </w:pPr>
            <w:r w:rsidRPr="00994BD0">
              <w:t>1. Портфельдер мен операциялар бойынша тәуекелдерді қабылдауға лимиттер белгілеу.</w:t>
            </w:r>
            <w:r w:rsidRPr="00994BD0">
              <w:br/>
              <w:t>2. Ұйымның стратегиясына сәйкес рұқсат етілген тәуекел деңгейін (risk appetite) анықтау.</w:t>
            </w:r>
            <w:r w:rsidRPr="00994BD0">
              <w:br/>
              <w:t xml:space="preserve">3. Белгіленген лимиттердің сақталуын бақылауды жүзеге </w:t>
            </w:r>
            <w:r w:rsidRPr="00994BD0">
              <w:lastRenderedPageBreak/>
              <w:t>асыру.</w:t>
            </w:r>
            <w:r w:rsidRPr="00994BD0">
              <w:br/>
              <w:t>4. Нарық жағдайының өзгеруіне байланысты лимиттерді түзету.</w:t>
            </w:r>
          </w:p>
        </w:tc>
      </w:tr>
      <w:tr w:rsidR="00A57CB9" w:rsidRPr="00994BD0" w14:paraId="4885C0A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9BA07B"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606848E7"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BC1A4EE"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6EE0FE39" w14:textId="77777777" w:rsidR="00A57CB9" w:rsidRPr="00994BD0" w:rsidRDefault="00A57CB9" w:rsidP="00A57CB9">
            <w:pPr>
              <w:pStyle w:val="af"/>
              <w:spacing w:before="0" w:beforeAutospacing="0" w:after="0" w:afterAutospacing="0"/>
            </w:pPr>
            <w:r w:rsidRPr="00994BD0">
              <w:t>1. Тәуекел-тәбет және тәуекелдерді шектеу тұжырымдамалары.</w:t>
            </w:r>
            <w:r w:rsidRPr="00994BD0">
              <w:br/>
              <w:t>2. Қазақстан Республикасының қаржы ұйымдарының тәуекелдерін басқаруға қойылатын нормативтік талаптары.</w:t>
            </w:r>
            <w:r w:rsidRPr="00994BD0">
              <w:br/>
              <w:t>3. Тәуекелдерді бақылау, шектеу және бақылау әдістері.</w:t>
            </w:r>
            <w:r w:rsidRPr="00994BD0">
              <w:br/>
              <w:t>4. Ішкі бақылау және сәйкестік жүйесінің негіздері.</w:t>
            </w:r>
          </w:p>
        </w:tc>
      </w:tr>
      <w:tr w:rsidR="00A57CB9" w:rsidRPr="00994BD0" w14:paraId="7E83AD41"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3C8888"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34E9649"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8E82FEE"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5D815478"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C9A87D5" w14:textId="77777777" w:rsidR="00A57CB9" w:rsidRPr="00994BD0" w:rsidRDefault="00A57CB9" w:rsidP="00A57CB9">
            <w:pPr>
              <w:pStyle w:val="af"/>
              <w:spacing w:before="0" w:beforeAutospacing="0" w:after="0" w:afterAutospacing="0"/>
            </w:pPr>
            <w:r w:rsidRPr="00994BD0">
              <w:t>Еңбек функциясы 2:</w:t>
            </w:r>
          </w:p>
          <w:p w14:paraId="6F59BB89" w14:textId="77777777" w:rsidR="00A57CB9" w:rsidRPr="00994BD0" w:rsidRDefault="00A57CB9" w:rsidP="00A57CB9">
            <w:pPr>
              <w:pStyle w:val="af"/>
              <w:spacing w:before="0" w:beforeAutospacing="0" w:after="0" w:afterAutospacing="0"/>
            </w:pPr>
            <w:r w:rsidRPr="00994BD0">
              <w:t>Тәуекелдерді бағалау және бақылау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607C69B5"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1FF0372C" w14:textId="77777777" w:rsidR="00A57CB9" w:rsidRPr="00994BD0" w:rsidRDefault="00A57CB9" w:rsidP="00A57CB9">
            <w:pPr>
              <w:rPr>
                <w:sz w:val="24"/>
                <w:szCs w:val="24"/>
              </w:rPr>
            </w:pPr>
          </w:p>
        </w:tc>
      </w:tr>
      <w:tr w:rsidR="00A57CB9" w:rsidRPr="00994BD0" w14:paraId="622926BA"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92765B"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1ED35714" w14:textId="77777777" w:rsidR="00A57CB9" w:rsidRPr="00994BD0" w:rsidRDefault="00A57CB9" w:rsidP="00A57CB9">
            <w:pPr>
              <w:pStyle w:val="af"/>
              <w:spacing w:before="0" w:beforeAutospacing="0" w:after="0" w:afterAutospacing="0"/>
            </w:pPr>
            <w:r w:rsidRPr="00994BD0">
              <w:t>Дағды 1:</w:t>
            </w:r>
          </w:p>
          <w:p w14:paraId="2CC061D3" w14:textId="77777777" w:rsidR="00A57CB9" w:rsidRPr="00994BD0" w:rsidRDefault="00A57CB9" w:rsidP="00A57CB9">
            <w:pPr>
              <w:pStyle w:val="af"/>
              <w:spacing w:before="0" w:beforeAutospacing="0" w:after="0" w:afterAutospacing="0"/>
            </w:pPr>
            <w:r w:rsidRPr="00994BD0">
              <w:t>Тәуекелдерді сандық бағалау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6B75A109"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1AAFB7C1" w14:textId="77777777" w:rsidR="00A57CB9" w:rsidRPr="00994BD0" w:rsidRDefault="00A57CB9" w:rsidP="00A57CB9">
            <w:pPr>
              <w:pStyle w:val="af"/>
              <w:spacing w:before="0" w:beforeAutospacing="0" w:after="0" w:afterAutospacing="0"/>
            </w:pPr>
            <w:r w:rsidRPr="00994BD0">
              <w:t>1. Тәуекелдерді сандық бағалау модельдерін қолдану.</w:t>
            </w:r>
            <w:r w:rsidRPr="00994BD0">
              <w:br/>
              <w:t>2. Тәуекел көрсеткіштерін есептеу (VaR, құбылмалылық, стресс-шығындар және т.б.).</w:t>
            </w:r>
            <w:r w:rsidRPr="00994BD0">
              <w:br/>
              <w:t>3. Қаржы нарықтарындағы қолайсыз сценарийлердің ықтималдығын бағалау.</w:t>
            </w:r>
            <w:r w:rsidRPr="00994BD0">
              <w:br/>
              <w:t>4. Портфельдер мен операциялар бойынша ықтимал шығындарды талдау.</w:t>
            </w:r>
          </w:p>
        </w:tc>
      </w:tr>
      <w:tr w:rsidR="00A57CB9" w:rsidRPr="00994BD0" w14:paraId="2748CDB8"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BF8F93"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52F3EAB8"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2807965"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45BE0EC1" w14:textId="77777777" w:rsidR="00A57CB9" w:rsidRPr="00994BD0" w:rsidRDefault="00A57CB9" w:rsidP="00A57CB9">
            <w:pPr>
              <w:pStyle w:val="af"/>
              <w:spacing w:before="0" w:beforeAutospacing="0" w:after="0" w:afterAutospacing="0"/>
            </w:pPr>
            <w:r w:rsidRPr="00994BD0">
              <w:t>1. Ықтималдықтар теориясы және математикалық статистика.</w:t>
            </w:r>
            <w:r w:rsidRPr="00994BD0">
              <w:br/>
              <w:t>2. Қаржылық тәуекелдерді сандық талдау әдістері.</w:t>
            </w:r>
            <w:r w:rsidRPr="00994BD0">
              <w:br/>
              <w:t>3. Қаржылық модельдеу негіздері және тәуекел көрсеткіштері.</w:t>
            </w:r>
            <w:r w:rsidRPr="00994BD0">
              <w:br/>
              <w:t>4. Белгісіздік пен сценарийлік талдауды бағалау әдістері.</w:t>
            </w:r>
          </w:p>
        </w:tc>
      </w:tr>
      <w:tr w:rsidR="00A57CB9" w:rsidRPr="00994BD0" w14:paraId="706F34F0"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08C9E3"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F35CC39"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DE8A0D7"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0412D7D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4EDD69"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6D90F9A8" w14:textId="77777777" w:rsidR="00A57CB9" w:rsidRPr="00994BD0" w:rsidRDefault="00A57CB9" w:rsidP="00A57CB9">
            <w:pPr>
              <w:pStyle w:val="af"/>
              <w:spacing w:before="0" w:beforeAutospacing="0" w:after="0" w:afterAutospacing="0"/>
            </w:pPr>
            <w:r w:rsidRPr="00994BD0">
              <w:t>Дағды 2:</w:t>
            </w:r>
          </w:p>
          <w:p w14:paraId="6DC68D40" w14:textId="77777777" w:rsidR="00A57CB9" w:rsidRPr="00994BD0" w:rsidRDefault="00A57CB9" w:rsidP="00A57CB9">
            <w:pPr>
              <w:pStyle w:val="af"/>
              <w:spacing w:before="0" w:beforeAutospacing="0" w:after="0" w:afterAutospacing="0"/>
            </w:pPr>
            <w:r w:rsidRPr="00994BD0">
              <w:t>Тәуекелдерді бақылау және есеп беру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525CDC1"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4653488B" w14:textId="77777777" w:rsidR="00A57CB9" w:rsidRPr="00994BD0" w:rsidRDefault="00A57CB9" w:rsidP="00A57CB9">
            <w:pPr>
              <w:pStyle w:val="af"/>
              <w:spacing w:before="0" w:beforeAutospacing="0" w:after="0" w:afterAutospacing="0"/>
            </w:pPr>
            <w:r w:rsidRPr="00994BD0">
              <w:t>1. Тәуекел деңгейіне тұрақты мониторинг жүргізу.</w:t>
            </w:r>
            <w:r w:rsidRPr="00994BD0">
              <w:br/>
              <w:t>2. Тәуекелдер бойынша талдамалық және реттеушілік есептілікті дайындау.</w:t>
            </w:r>
            <w:r w:rsidRPr="00994BD0">
              <w:br/>
              <w:t>3. Лимиттердің асып кетуін және рұқсат етілген параметрлерден ауытқуларды анықтау.</w:t>
            </w:r>
            <w:r w:rsidRPr="00994BD0">
              <w:br/>
            </w:r>
            <w:r w:rsidRPr="00994BD0">
              <w:lastRenderedPageBreak/>
              <w:t>4. Тәуекелдерді азайту және бақылау бойынша ұсыныстар қалыптастыру</w:t>
            </w:r>
          </w:p>
        </w:tc>
      </w:tr>
      <w:tr w:rsidR="00A57CB9" w:rsidRPr="00994BD0" w14:paraId="24A4C4C1"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EEF053"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26869A36"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4D6DF57"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1242B84B" w14:textId="77777777" w:rsidR="00A57CB9" w:rsidRPr="00994BD0" w:rsidRDefault="00A57CB9" w:rsidP="00A57CB9">
            <w:pPr>
              <w:pStyle w:val="af"/>
              <w:spacing w:before="0" w:beforeAutospacing="0" w:after="0" w:afterAutospacing="0"/>
            </w:pPr>
            <w:r w:rsidRPr="00994BD0">
              <w:t>1. Қаржылық тәуекелдерді бақылау және басқару жүйелері.</w:t>
            </w:r>
            <w:r w:rsidRPr="00994BD0">
              <w:br/>
              <w:t>2. Қаржы ұйымдарындағы тәуекелдер бойынша есептілікке қойылатын талаптар.</w:t>
            </w:r>
            <w:r w:rsidRPr="00994BD0">
              <w:br/>
              <w:t>3. Тәуекелдерді басқарудың ішкі ережелері.</w:t>
            </w:r>
            <w:r w:rsidRPr="00994BD0">
              <w:br/>
              <w:t>4. Корпоративтік тәуекелдерді басқару принциптері.</w:t>
            </w:r>
          </w:p>
        </w:tc>
      </w:tr>
      <w:tr w:rsidR="00A57CB9" w:rsidRPr="00994BD0" w14:paraId="43F2062D"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1CD9BB"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DD9CEEC"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7E41478"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58F3D9CF"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6E3CA3C" w14:textId="77777777" w:rsidR="00A57CB9" w:rsidRPr="00994BD0" w:rsidRDefault="00A57CB9" w:rsidP="00A57CB9">
            <w:pPr>
              <w:pStyle w:val="af"/>
              <w:spacing w:before="0" w:beforeAutospacing="0" w:after="0" w:afterAutospacing="0"/>
            </w:pPr>
            <w:r w:rsidRPr="00994BD0">
              <w:t>Еңбек функциясы 3:</w:t>
            </w:r>
          </w:p>
          <w:p w14:paraId="5BD22A20" w14:textId="77777777" w:rsidR="00A57CB9" w:rsidRPr="00994BD0" w:rsidRDefault="00A57CB9" w:rsidP="00A57CB9">
            <w:pPr>
              <w:pStyle w:val="af"/>
              <w:spacing w:before="0" w:beforeAutospacing="0" w:after="0" w:afterAutospacing="0"/>
            </w:pPr>
            <w:r w:rsidRPr="00994BD0">
              <w:t>Стресс-тестілеу және тұрақтылықты бағалау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28A6EEA9"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271E857D" w14:textId="77777777" w:rsidR="00A57CB9" w:rsidRPr="00994BD0" w:rsidRDefault="00A57CB9" w:rsidP="00A57CB9">
            <w:pPr>
              <w:rPr>
                <w:sz w:val="24"/>
                <w:szCs w:val="24"/>
              </w:rPr>
            </w:pPr>
          </w:p>
        </w:tc>
      </w:tr>
      <w:tr w:rsidR="00A57CB9" w:rsidRPr="00994BD0" w14:paraId="5683EADB"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F7CC64"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4668EB46" w14:textId="77777777" w:rsidR="00A57CB9" w:rsidRPr="00994BD0" w:rsidRDefault="00A57CB9" w:rsidP="00A57CB9">
            <w:pPr>
              <w:pStyle w:val="af"/>
              <w:spacing w:before="0" w:beforeAutospacing="0" w:after="0" w:afterAutospacing="0"/>
            </w:pPr>
            <w:r w:rsidRPr="00994BD0">
              <w:t>Дағды 1:</w:t>
            </w:r>
          </w:p>
          <w:p w14:paraId="4216B931" w14:textId="77777777" w:rsidR="00A57CB9" w:rsidRPr="00994BD0" w:rsidRDefault="00A57CB9" w:rsidP="00A57CB9">
            <w:pPr>
              <w:pStyle w:val="af"/>
              <w:spacing w:before="0" w:beforeAutospacing="0" w:after="0" w:afterAutospacing="0"/>
            </w:pPr>
            <w:r w:rsidRPr="00994BD0">
              <w:t>Стресс-тестілеуді өткізу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CCB61B1"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216FBBCA" w14:textId="77777777" w:rsidR="00A57CB9" w:rsidRPr="00994BD0" w:rsidRDefault="00A57CB9" w:rsidP="00A57CB9">
            <w:pPr>
              <w:pStyle w:val="af"/>
              <w:spacing w:before="0" w:beforeAutospacing="0" w:after="0" w:afterAutospacing="0"/>
            </w:pPr>
            <w:r w:rsidRPr="00994BD0">
              <w:t>1. Нарық жағдайлары мен макроэкономикалық факторлардың өзгеруін көрсететін стресс-тестілеу сценарийлерін әзірлеу.</w:t>
            </w:r>
            <w:r w:rsidRPr="00994BD0">
              <w:br/>
              <w:t>2. Дағдарыс сценарийлерінің қаржы құралдарына, инвестициялық портфельдерге және ұйымның қызметіне әсерін бағалау.</w:t>
            </w:r>
            <w:r w:rsidRPr="00994BD0">
              <w:br/>
              <w:t>3. Сандық талдау әдістерін қолдана отырып, стресстік нарық жағдайында ықтимал шығындарды есептеу.</w:t>
            </w:r>
            <w:r w:rsidRPr="00994BD0">
              <w:br/>
              <w:t>4. Құбылмалылық пен белгісіздік жағдайында қаржылық көрсеткіштердің мен инвестициялық портфельдердің тұрақтылығын талдау.</w:t>
            </w:r>
          </w:p>
        </w:tc>
      </w:tr>
      <w:tr w:rsidR="00A57CB9" w:rsidRPr="00994BD0" w14:paraId="17419FF0"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D5AF6C"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29B7903D"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2252B03"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66EFC411" w14:textId="77777777" w:rsidR="00A57CB9" w:rsidRPr="00994BD0" w:rsidRDefault="00A57CB9" w:rsidP="00A57CB9">
            <w:pPr>
              <w:pStyle w:val="af"/>
              <w:spacing w:before="0" w:beforeAutospacing="0" w:after="0" w:afterAutospacing="0"/>
            </w:pPr>
            <w:r w:rsidRPr="00994BD0">
              <w:t>1. Қаржы құралдарын, портфельдерді және қаржы жүйелерін стресс-тестілеу әдістері.</w:t>
            </w:r>
            <w:r w:rsidRPr="00994BD0">
              <w:br/>
              <w:t>2. Капитал нарығындағы дағдарыстық жағдайларды сценарийлік талдау және модельдеу.</w:t>
            </w:r>
            <w:r w:rsidRPr="00994BD0">
              <w:br/>
              <w:t>3. Макроэкономикалық және нарықтық стресс-сценарийлерді әзірлеу тәсілдері.</w:t>
            </w:r>
            <w:r w:rsidRPr="00994BD0">
              <w:br/>
              <w:t xml:space="preserve">4. Халықаралық стресс-тестілеу және тәуекелдерді басқару тәжірибесі (соның ішінде COSO </w:t>
            </w:r>
            <w:r w:rsidRPr="00994BD0">
              <w:lastRenderedPageBreak/>
              <w:t>ERM Framework және Basel Accords).</w:t>
            </w:r>
            <w:r w:rsidRPr="00994BD0">
              <w:br/>
              <w:t>5. Ұйымдар мен инвестициялық портфельдердің қаржылық тұрақтылығының негіздері.</w:t>
            </w:r>
            <w:r w:rsidRPr="00994BD0">
              <w:br/>
              <w:t>6. Тәуекелдерді сандық талдау әдістері (статистикалық және эконометрикалық модельдер).</w:t>
            </w:r>
          </w:p>
        </w:tc>
      </w:tr>
      <w:tr w:rsidR="00A57CB9" w:rsidRPr="00994BD0" w14:paraId="24814C5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A189E9"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F3493AD"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F121A21"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5BF232E5"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5B66AD"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407EBAFD" w14:textId="77777777" w:rsidR="00A57CB9" w:rsidRPr="00994BD0" w:rsidRDefault="00A57CB9" w:rsidP="00A57CB9">
            <w:pPr>
              <w:pStyle w:val="af"/>
              <w:spacing w:before="0" w:beforeAutospacing="0" w:after="0" w:afterAutospacing="0"/>
            </w:pPr>
            <w:r w:rsidRPr="00994BD0">
              <w:t>Дағды 2:</w:t>
            </w:r>
          </w:p>
          <w:p w14:paraId="58D841F8" w14:textId="77777777" w:rsidR="00A57CB9" w:rsidRPr="00994BD0" w:rsidRDefault="00A57CB9" w:rsidP="00A57CB9">
            <w:pPr>
              <w:pStyle w:val="af"/>
              <w:spacing w:before="0" w:beforeAutospacing="0" w:after="0" w:afterAutospacing="0"/>
            </w:pPr>
            <w:r w:rsidRPr="00994BD0">
              <w:t>Тұрақтылықты бағалау және түсіндіру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B679A90"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50A16D7D" w14:textId="77777777" w:rsidR="00A57CB9" w:rsidRPr="00994BD0" w:rsidRDefault="00A57CB9" w:rsidP="00A57CB9">
            <w:pPr>
              <w:pStyle w:val="af"/>
              <w:spacing w:before="0" w:beforeAutospacing="0" w:after="0" w:afterAutospacing="0"/>
            </w:pPr>
            <w:r w:rsidRPr="00994BD0">
              <w:t>1. Ұйымның және портфолионың қаржылық тұрақтылығын бағалау үшін стресс-тестілеу нәтижелерін түсіндіру.</w:t>
            </w:r>
            <w:r w:rsidRPr="00994BD0">
              <w:br/>
              <w:t>2. Стресс-талдау нәтижелері негізінде осалдықтар мен тәуекелдердің шоғырлануын анықтау.</w:t>
            </w:r>
            <w:r w:rsidRPr="00994BD0">
              <w:br/>
              <w:t>3. Тәуекелдерді азайту және тұрақтылықты арттыру бойынша ұсыныстар қалыптастыру.</w:t>
            </w:r>
            <w:r w:rsidRPr="00994BD0">
              <w:br/>
              <w:t>4. Стресстік жағдайларда капитал мен қаржылық резервтердің жеткіліктілігін бағалау.</w:t>
            </w:r>
          </w:p>
        </w:tc>
      </w:tr>
      <w:tr w:rsidR="00A57CB9" w:rsidRPr="00994BD0" w14:paraId="7D126457"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9756E7"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49EDC258"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1458F7F"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249ED9B3" w14:textId="77777777" w:rsidR="00A57CB9" w:rsidRPr="00994BD0" w:rsidRDefault="00A57CB9" w:rsidP="00A57CB9">
            <w:pPr>
              <w:pStyle w:val="af"/>
              <w:spacing w:before="0" w:beforeAutospacing="0" w:after="0" w:afterAutospacing="0"/>
            </w:pPr>
            <w:r w:rsidRPr="00994BD0">
              <w:t>1. Қаржылық тұрақтылық және капиталдық жеткіліктілік көрсеткіштері.</w:t>
            </w:r>
            <w:r w:rsidRPr="00994BD0">
              <w:br/>
              <w:t>2. Қаржы ұйымдарының осалдығын бағалау әдістері.</w:t>
            </w:r>
            <w:r w:rsidRPr="00994BD0">
              <w:br/>
              <w:t>3. Стресс-тестілеу нәтижелеріне негізделген тәуекелдерді басқару тәсілдері.</w:t>
            </w:r>
            <w:r w:rsidRPr="00994BD0">
              <w:br/>
              <w:t>4. Тәуекелдерді басқаруда шешім қабылдау принциптері.</w:t>
            </w:r>
          </w:p>
        </w:tc>
      </w:tr>
      <w:tr w:rsidR="00A57CB9" w:rsidRPr="00994BD0" w14:paraId="75E52F8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A06646"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5807142"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B85C50C"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6AE33706"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45E3E63" w14:textId="77777777" w:rsidR="00A57CB9" w:rsidRPr="00994BD0" w:rsidRDefault="00A57CB9" w:rsidP="00A57CB9">
            <w:pPr>
              <w:rPr>
                <w:sz w:val="24"/>
                <w:szCs w:val="24"/>
              </w:rPr>
            </w:pPr>
            <w:r w:rsidRPr="00994BD0">
              <w:rPr>
                <w:sz w:val="24"/>
                <w:szCs w:val="24"/>
              </w:rPr>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E8C5A11" w14:textId="77777777" w:rsidR="00A57CB9" w:rsidRPr="00994BD0" w:rsidRDefault="00A57CB9" w:rsidP="00A57CB9">
            <w:pPr>
              <w:pStyle w:val="af"/>
              <w:spacing w:before="0" w:beforeAutospacing="0" w:after="0" w:afterAutospacing="0"/>
            </w:pPr>
            <w:r w:rsidRPr="00994BD0">
              <w:t>Жүйелі ойлау</w:t>
            </w:r>
          </w:p>
          <w:p w14:paraId="496832FD" w14:textId="77777777" w:rsidR="00A57CB9" w:rsidRPr="00994BD0" w:rsidRDefault="00A57CB9" w:rsidP="00A57CB9">
            <w:pPr>
              <w:pStyle w:val="af"/>
              <w:spacing w:before="0" w:beforeAutospacing="0" w:after="0" w:afterAutospacing="0"/>
            </w:pPr>
            <w:r w:rsidRPr="00994BD0">
              <w:t>Күйзеліске тұрақтылық</w:t>
            </w:r>
          </w:p>
          <w:p w14:paraId="3D78F491" w14:textId="77777777" w:rsidR="00A57CB9" w:rsidRPr="00994BD0" w:rsidRDefault="00A57CB9" w:rsidP="00A57CB9">
            <w:pPr>
              <w:pStyle w:val="af"/>
              <w:spacing w:before="0" w:beforeAutospacing="0" w:after="0" w:afterAutospacing="0"/>
            </w:pPr>
            <w:r w:rsidRPr="00994BD0">
              <w:t>Тез шешім қабылдай білу</w:t>
            </w:r>
          </w:p>
          <w:p w14:paraId="644B44A7" w14:textId="77777777" w:rsidR="00A57CB9" w:rsidRPr="00994BD0" w:rsidRDefault="00A57CB9" w:rsidP="00A57CB9">
            <w:pPr>
              <w:pStyle w:val="af"/>
              <w:spacing w:before="0" w:beforeAutospacing="0" w:after="0" w:afterAutospacing="0"/>
            </w:pPr>
            <w:r w:rsidRPr="00994BD0">
              <w:t>Командада жұмыс істей білу</w:t>
            </w:r>
          </w:p>
          <w:p w14:paraId="36959CAD" w14:textId="77777777" w:rsidR="00A57CB9" w:rsidRPr="00994BD0" w:rsidRDefault="00A57CB9" w:rsidP="00A57CB9">
            <w:pPr>
              <w:pStyle w:val="af"/>
              <w:spacing w:before="0" w:beforeAutospacing="0" w:after="0" w:afterAutospacing="0"/>
            </w:pPr>
            <w:r w:rsidRPr="00994BD0">
              <w:t>Аналитикалық ойлау</w:t>
            </w:r>
          </w:p>
          <w:p w14:paraId="24A862CE" w14:textId="77777777" w:rsidR="00A57CB9" w:rsidRPr="00994BD0" w:rsidRDefault="00A57CB9" w:rsidP="00A57CB9">
            <w:pPr>
              <w:pStyle w:val="af"/>
              <w:spacing w:before="0" w:beforeAutospacing="0" w:after="0" w:afterAutospacing="0"/>
            </w:pPr>
            <w:r w:rsidRPr="00994BD0">
              <w:t>Оқу және өзін-өзі оқыту қабілеті</w:t>
            </w:r>
          </w:p>
        </w:tc>
      </w:tr>
      <w:tr w:rsidR="00A57CB9" w:rsidRPr="00994BD0" w14:paraId="04CF4608"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9C2D83E" w14:textId="77777777" w:rsidR="00A57CB9" w:rsidRPr="00994BD0" w:rsidRDefault="00A57CB9" w:rsidP="00A57CB9">
            <w:pPr>
              <w:rPr>
                <w:sz w:val="24"/>
                <w:szCs w:val="24"/>
              </w:rPr>
            </w:pPr>
            <w:r w:rsidRPr="00994BD0">
              <w:rPr>
                <w:sz w:val="24"/>
                <w:szCs w:val="24"/>
              </w:rPr>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2EE8E21" w14:textId="77777777" w:rsidR="00A57CB9" w:rsidRPr="00994BD0" w:rsidRDefault="00A57CB9" w:rsidP="00A57CB9">
            <w:pPr>
              <w:rPr>
                <w:sz w:val="24"/>
                <w:szCs w:val="24"/>
              </w:rPr>
            </w:pPr>
            <w:r w:rsidRPr="00994BD0">
              <w:rPr>
                <w:sz w:val="24"/>
                <w:szCs w:val="24"/>
              </w:rPr>
              <w:t>Біліктілікке қойылатын талаптар және кәсіби қызметті жүзеге асыру шарттары Қазақстан Республикасының Бағалы қағаздар және қаржы нарықтары саласындағы заңнамасында, сондай-ақ тәуекелдерді басқару жүйесіне, ішкі бақылау мен комплаенске қойылатын талаптарды қоса алғанда, қаржы ұйымдары мен капитал нарығына кәсіби қатысушылардың қызметін реттейтін уәкілетті органның нормативтік құқықтық актілерінде белгіленеді</w:t>
            </w:r>
          </w:p>
        </w:tc>
      </w:tr>
      <w:tr w:rsidR="00A57CB9" w:rsidRPr="00994BD0" w14:paraId="67675AE0"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EBE63AB" w14:textId="77777777" w:rsidR="00A57CB9" w:rsidRPr="00994BD0" w:rsidRDefault="00A57CB9" w:rsidP="00A57CB9">
            <w:pPr>
              <w:rPr>
                <w:sz w:val="24"/>
                <w:szCs w:val="24"/>
              </w:rPr>
            </w:pPr>
            <w:r w:rsidRPr="00994BD0">
              <w:rPr>
                <w:sz w:val="24"/>
                <w:szCs w:val="24"/>
              </w:rPr>
              <w:lastRenderedPageBreak/>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9026AE5" w14:textId="77777777" w:rsidR="00A57CB9" w:rsidRPr="00994BD0" w:rsidRDefault="00A57CB9" w:rsidP="00A57CB9">
            <w:pPr>
              <w:rPr>
                <w:sz w:val="24"/>
                <w:szCs w:val="24"/>
              </w:rPr>
            </w:pPr>
            <w:r w:rsidRPr="00994BD0">
              <w:rPr>
                <w:sz w:val="24"/>
                <w:szCs w:val="24"/>
              </w:rPr>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CCB8984" w14:textId="77777777" w:rsidR="00A57CB9" w:rsidRPr="00994BD0" w:rsidRDefault="00A57CB9" w:rsidP="00A57CB9">
            <w:pPr>
              <w:rPr>
                <w:sz w:val="24"/>
                <w:szCs w:val="24"/>
              </w:rPr>
            </w:pPr>
            <w:r w:rsidRPr="00994BD0">
              <w:rPr>
                <w:sz w:val="24"/>
                <w:szCs w:val="24"/>
              </w:rPr>
              <w:t>Кәсіптің атауы:</w:t>
            </w:r>
          </w:p>
        </w:tc>
      </w:tr>
      <w:tr w:rsidR="00A57CB9" w:rsidRPr="00994BD0" w14:paraId="4F153AC0"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163FFC"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7A15CA6" w14:textId="77777777" w:rsidR="00A57CB9" w:rsidRPr="00994BD0" w:rsidRDefault="00A57CB9" w:rsidP="00A57CB9">
            <w:pPr>
              <w:rPr>
                <w:sz w:val="24"/>
                <w:szCs w:val="24"/>
              </w:rPr>
            </w:pPr>
            <w:r w:rsidRPr="00994BD0">
              <w:rPr>
                <w:sz w:val="24"/>
                <w:szCs w:val="24"/>
              </w:rPr>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46C0554" w14:textId="77777777" w:rsidR="00A57CB9" w:rsidRPr="00994BD0" w:rsidRDefault="00A57CB9" w:rsidP="00A57CB9">
            <w:pPr>
              <w:rPr>
                <w:sz w:val="24"/>
                <w:szCs w:val="24"/>
              </w:rPr>
            </w:pPr>
            <w:r w:rsidRPr="00994BD0">
              <w:rPr>
                <w:sz w:val="24"/>
                <w:szCs w:val="24"/>
              </w:rPr>
              <w:t>Қаржы талдаушысы</w:t>
            </w:r>
          </w:p>
        </w:tc>
      </w:tr>
      <w:tr w:rsidR="00A57CB9" w:rsidRPr="00994BD0" w14:paraId="0582656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7BC119"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2ABC4C2" w14:textId="77777777" w:rsidR="00A57CB9" w:rsidRPr="00994BD0" w:rsidRDefault="00A57CB9" w:rsidP="00A57CB9">
            <w:pPr>
              <w:rPr>
                <w:sz w:val="24"/>
                <w:szCs w:val="24"/>
              </w:rPr>
            </w:pPr>
            <w:r w:rsidRPr="00994BD0">
              <w:rPr>
                <w:sz w:val="24"/>
                <w:szCs w:val="24"/>
              </w:rPr>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2A816E1" w14:textId="77777777" w:rsidR="00A57CB9" w:rsidRPr="00994BD0" w:rsidRDefault="00A57CB9" w:rsidP="00A57CB9">
            <w:pPr>
              <w:rPr>
                <w:sz w:val="24"/>
                <w:szCs w:val="24"/>
              </w:rPr>
            </w:pPr>
            <w:r w:rsidRPr="00994BD0">
              <w:rPr>
                <w:sz w:val="24"/>
                <w:szCs w:val="24"/>
              </w:rPr>
              <w:t>Капитал нарығының маманы</w:t>
            </w:r>
          </w:p>
        </w:tc>
      </w:tr>
      <w:tr w:rsidR="00A57CB9" w:rsidRPr="00994BD0" w14:paraId="0BE8C2A1" w14:textId="77777777" w:rsidTr="00A57CB9">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6789B3F" w14:textId="77777777" w:rsidR="00A57CB9" w:rsidRPr="00994BD0" w:rsidRDefault="00A57CB9" w:rsidP="00A57CB9">
            <w:pPr>
              <w:jc w:val="center"/>
              <w:rPr>
                <w:sz w:val="24"/>
                <w:szCs w:val="24"/>
              </w:rPr>
            </w:pPr>
            <w:r w:rsidRPr="00994BD0">
              <w:rPr>
                <w:sz w:val="24"/>
                <w:szCs w:val="24"/>
              </w:rPr>
              <w:t>11. Кәсіптің карточкасы «Қаржы талдаушысы»:</w:t>
            </w:r>
          </w:p>
        </w:tc>
      </w:tr>
      <w:tr w:rsidR="00A57CB9" w:rsidRPr="00994BD0" w14:paraId="3365131A"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B7F63B1" w14:textId="77777777" w:rsidR="00A57CB9" w:rsidRPr="00994BD0" w:rsidRDefault="00A57CB9" w:rsidP="00A57CB9">
            <w:pPr>
              <w:rPr>
                <w:sz w:val="24"/>
                <w:szCs w:val="24"/>
              </w:rPr>
            </w:pPr>
            <w:r w:rsidRPr="00994BD0">
              <w:rPr>
                <w:sz w:val="24"/>
                <w:szCs w:val="24"/>
              </w:rPr>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12068E5" w14:textId="77777777" w:rsidR="00A57CB9" w:rsidRPr="00994BD0" w:rsidRDefault="00A57CB9" w:rsidP="00A57CB9">
            <w:pPr>
              <w:rPr>
                <w:sz w:val="24"/>
                <w:szCs w:val="24"/>
              </w:rPr>
            </w:pPr>
            <w:r w:rsidRPr="00994BD0">
              <w:rPr>
                <w:sz w:val="24"/>
                <w:szCs w:val="24"/>
              </w:rPr>
              <w:t>2413-1</w:t>
            </w:r>
          </w:p>
        </w:tc>
      </w:tr>
      <w:tr w:rsidR="00A57CB9" w:rsidRPr="00994BD0" w14:paraId="6832518A"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79A943A" w14:textId="77777777" w:rsidR="00A57CB9" w:rsidRPr="00994BD0" w:rsidRDefault="00A57CB9" w:rsidP="00A57CB9">
            <w:pPr>
              <w:rPr>
                <w:sz w:val="24"/>
                <w:szCs w:val="24"/>
              </w:rPr>
            </w:pPr>
            <w:r w:rsidRPr="00994BD0">
              <w:rPr>
                <w:sz w:val="24"/>
                <w:szCs w:val="24"/>
              </w:rPr>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0354F5D" w14:textId="77777777" w:rsidR="00A57CB9" w:rsidRPr="00994BD0" w:rsidRDefault="00A57CB9" w:rsidP="00A57CB9">
            <w:pPr>
              <w:rPr>
                <w:sz w:val="24"/>
                <w:szCs w:val="24"/>
              </w:rPr>
            </w:pPr>
            <w:r w:rsidRPr="00994BD0">
              <w:rPr>
                <w:sz w:val="24"/>
                <w:szCs w:val="24"/>
              </w:rPr>
              <w:t>2413-1-002</w:t>
            </w:r>
          </w:p>
        </w:tc>
      </w:tr>
      <w:tr w:rsidR="00A57CB9" w:rsidRPr="00994BD0" w14:paraId="1FFE8649"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D6F0228" w14:textId="77777777" w:rsidR="00A57CB9" w:rsidRPr="00994BD0" w:rsidRDefault="00A57CB9" w:rsidP="00A57CB9">
            <w:pPr>
              <w:rPr>
                <w:sz w:val="24"/>
                <w:szCs w:val="24"/>
              </w:rPr>
            </w:pPr>
            <w:r w:rsidRPr="00994BD0">
              <w:rPr>
                <w:sz w:val="24"/>
                <w:szCs w:val="24"/>
              </w:rPr>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6B2AF5E" w14:textId="77777777" w:rsidR="00A57CB9" w:rsidRPr="00994BD0" w:rsidRDefault="00A57CB9" w:rsidP="00A57CB9">
            <w:pPr>
              <w:rPr>
                <w:sz w:val="24"/>
                <w:szCs w:val="24"/>
              </w:rPr>
            </w:pPr>
            <w:r w:rsidRPr="00994BD0">
              <w:rPr>
                <w:sz w:val="24"/>
                <w:szCs w:val="24"/>
              </w:rPr>
              <w:t>Қаржы талдаушысы</w:t>
            </w:r>
          </w:p>
        </w:tc>
      </w:tr>
      <w:tr w:rsidR="00A57CB9" w:rsidRPr="00994BD0" w14:paraId="30203B78"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2726FE5" w14:textId="77777777" w:rsidR="00A57CB9" w:rsidRPr="00994BD0" w:rsidRDefault="00A57CB9" w:rsidP="00A57CB9">
            <w:pPr>
              <w:rPr>
                <w:sz w:val="24"/>
                <w:szCs w:val="24"/>
              </w:rPr>
            </w:pPr>
            <w:r w:rsidRPr="00994BD0">
              <w:rPr>
                <w:sz w:val="24"/>
                <w:szCs w:val="24"/>
              </w:rPr>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B3B61B4" w14:textId="77777777" w:rsidR="00A57CB9" w:rsidRPr="00994BD0" w:rsidRDefault="00A57CB9" w:rsidP="00A57CB9">
            <w:pPr>
              <w:rPr>
                <w:sz w:val="24"/>
                <w:szCs w:val="24"/>
              </w:rPr>
            </w:pPr>
            <w:r w:rsidRPr="00994BD0">
              <w:rPr>
                <w:sz w:val="24"/>
                <w:szCs w:val="24"/>
              </w:rPr>
              <w:t>6</w:t>
            </w:r>
          </w:p>
        </w:tc>
      </w:tr>
      <w:tr w:rsidR="00A57CB9" w:rsidRPr="00994BD0" w14:paraId="13D4D013"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F962590" w14:textId="77777777" w:rsidR="00A57CB9" w:rsidRPr="00994BD0" w:rsidRDefault="00A57CB9" w:rsidP="00A57CB9">
            <w:pPr>
              <w:rPr>
                <w:sz w:val="24"/>
                <w:szCs w:val="24"/>
              </w:rPr>
            </w:pPr>
            <w:r w:rsidRPr="00994BD0">
              <w:rPr>
                <w:sz w:val="24"/>
                <w:szCs w:val="24"/>
              </w:rPr>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E2BDD48" w14:textId="77777777" w:rsidR="00A57CB9" w:rsidRPr="00994BD0" w:rsidRDefault="00A57CB9" w:rsidP="00A57CB9">
            <w:pPr>
              <w:rPr>
                <w:sz w:val="24"/>
                <w:szCs w:val="24"/>
              </w:rPr>
            </w:pPr>
          </w:p>
        </w:tc>
      </w:tr>
      <w:tr w:rsidR="00A57CB9" w:rsidRPr="00994BD0" w14:paraId="055FA774"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63F363A" w14:textId="77777777" w:rsidR="00A57CB9" w:rsidRPr="00994BD0" w:rsidRDefault="00A57CB9" w:rsidP="00A57CB9">
            <w:pPr>
              <w:rPr>
                <w:sz w:val="24"/>
                <w:szCs w:val="24"/>
              </w:rPr>
            </w:pPr>
            <w:r w:rsidRPr="00994BD0">
              <w:rPr>
                <w:sz w:val="24"/>
                <w:szCs w:val="24"/>
              </w:rPr>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2103A4B" w14:textId="77777777" w:rsidR="00A57CB9" w:rsidRPr="00994BD0" w:rsidRDefault="00A57CB9" w:rsidP="00A57CB9">
            <w:pPr>
              <w:pStyle w:val="af"/>
              <w:spacing w:before="0" w:beforeAutospacing="0" w:after="0" w:afterAutospacing="0"/>
            </w:pPr>
            <w:r w:rsidRPr="00994BD0">
              <w:t xml:space="preserve">Басшылар, мамандар және басқа да қызметшілер лауазымдарының біліктілік анықтамалығы "Басшылар, мамандар және басқа да қызметшілер лауазымдарының біліктілік анықтамалығын бекіту туралы" 2020 жылғы 30 желтоқсандағы № 553 Қазақстан Республикасы Еңбек және халықты әлеуметтік қорғау министрінің бұйрығы. Қазақстан Республикасының Әділет министрлігінде 2020 жылғы 31 желтоқсанда № 22003 болып тіркелді. </w:t>
            </w:r>
          </w:p>
          <w:p w14:paraId="63992650" w14:textId="77777777" w:rsidR="00A57CB9" w:rsidRPr="00994BD0" w:rsidRDefault="00A57CB9" w:rsidP="00A57CB9">
            <w:pPr>
              <w:pStyle w:val="af"/>
              <w:spacing w:before="0" w:beforeAutospacing="0" w:after="0" w:afterAutospacing="0"/>
            </w:pPr>
            <w:r w:rsidRPr="00994BD0">
              <w:t xml:space="preserve">Бағалы қағаздар талдаушысы, инвестициялық талдаушы (қаржылық талдаушы) § 66 б. 167 </w:t>
            </w:r>
          </w:p>
        </w:tc>
      </w:tr>
      <w:tr w:rsidR="00A57CB9" w:rsidRPr="00994BD0" w14:paraId="0BFCC6B4"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1A7BF31" w14:textId="77777777" w:rsidR="00A57CB9" w:rsidRPr="00994BD0" w:rsidRDefault="00A57CB9" w:rsidP="00A57CB9">
            <w:pPr>
              <w:rPr>
                <w:sz w:val="24"/>
                <w:szCs w:val="24"/>
              </w:rPr>
            </w:pPr>
            <w:r w:rsidRPr="00994BD0">
              <w:rPr>
                <w:sz w:val="24"/>
                <w:szCs w:val="24"/>
              </w:rPr>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B5EA187" w14:textId="77777777" w:rsidR="00A57CB9" w:rsidRPr="00994BD0" w:rsidRDefault="00A57CB9" w:rsidP="00A57CB9">
            <w:pPr>
              <w:pStyle w:val="af"/>
              <w:spacing w:before="0" w:beforeAutospacing="0" w:after="0" w:afterAutospacing="0"/>
            </w:pPr>
            <w:r w:rsidRPr="00994BD0">
              <w:t>Білім деңгейі:</w:t>
            </w:r>
          </w:p>
          <w:p w14:paraId="58679301" w14:textId="77777777" w:rsidR="00A57CB9" w:rsidRPr="00994BD0" w:rsidRDefault="00A57CB9" w:rsidP="00A57CB9">
            <w:pPr>
              <w:pStyle w:val="af"/>
              <w:spacing w:before="0" w:beforeAutospacing="0" w:after="0" w:afterAutospacing="0"/>
            </w:pPr>
            <w:r w:rsidRPr="00994BD0">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87F7AD6" w14:textId="77777777" w:rsidR="00A57CB9" w:rsidRPr="00994BD0" w:rsidRDefault="00A57CB9" w:rsidP="00A57CB9">
            <w:pPr>
              <w:pStyle w:val="af"/>
              <w:spacing w:before="0" w:beforeAutospacing="0" w:after="0" w:afterAutospacing="0"/>
            </w:pPr>
            <w:r w:rsidRPr="00994BD0">
              <w:t>Мамандық:</w:t>
            </w:r>
          </w:p>
          <w:p w14:paraId="6D9825AD" w14:textId="77777777" w:rsidR="00A57CB9" w:rsidRPr="00994BD0" w:rsidRDefault="00A57CB9" w:rsidP="00A57CB9">
            <w:pPr>
              <w:pStyle w:val="af"/>
              <w:spacing w:before="0" w:beforeAutospacing="0" w:after="0" w:afterAutospacing="0"/>
            </w:pPr>
            <w:r w:rsidRPr="00994BD0">
              <w:t xml:space="preserve">Бизнес және басқару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0EA580F" w14:textId="77777777" w:rsidR="00A57CB9" w:rsidRPr="00994BD0" w:rsidRDefault="00A57CB9" w:rsidP="00A57CB9">
            <w:pPr>
              <w:pStyle w:val="af"/>
              <w:spacing w:before="0" w:beforeAutospacing="0" w:after="0" w:afterAutospacing="0"/>
            </w:pPr>
            <w:r w:rsidRPr="00994BD0">
              <w:t>Біліктілік:</w:t>
            </w:r>
          </w:p>
          <w:p w14:paraId="3940F4D1" w14:textId="77777777" w:rsidR="00A57CB9" w:rsidRPr="00994BD0" w:rsidRDefault="00A57CB9" w:rsidP="00A57CB9">
            <w:pPr>
              <w:pStyle w:val="af"/>
              <w:spacing w:before="0" w:beforeAutospacing="0" w:after="0" w:afterAutospacing="0"/>
            </w:pPr>
            <w:r w:rsidRPr="00994BD0">
              <w:t xml:space="preserve">- </w:t>
            </w:r>
          </w:p>
        </w:tc>
      </w:tr>
      <w:tr w:rsidR="00A57CB9" w:rsidRPr="00994BD0" w14:paraId="5BFDCB3D"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B5F9EFC" w14:textId="77777777" w:rsidR="00A57CB9" w:rsidRPr="00994BD0" w:rsidRDefault="00A57CB9" w:rsidP="00A57CB9">
            <w:pPr>
              <w:rPr>
                <w:sz w:val="24"/>
                <w:szCs w:val="24"/>
              </w:rPr>
            </w:pPr>
            <w:r w:rsidRPr="00994BD0">
              <w:rPr>
                <w:sz w:val="24"/>
                <w:szCs w:val="24"/>
              </w:rPr>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E632136" w14:textId="77777777" w:rsidR="00A57CB9" w:rsidRPr="00994BD0" w:rsidRDefault="00A57CB9" w:rsidP="00A57CB9">
            <w:pPr>
              <w:rPr>
                <w:sz w:val="24"/>
                <w:szCs w:val="24"/>
              </w:rPr>
            </w:pPr>
            <w:r w:rsidRPr="00994BD0">
              <w:rPr>
                <w:sz w:val="24"/>
                <w:szCs w:val="24"/>
              </w:rPr>
              <w:t>Инвестициялық талдауды, қаржы құралдарын бағалауды және тәуекелдерді талдауды қоса алғанда, капитал нарығында және (немесе) уәкілетті органда қызметті жүзеге асыратын қаржы ұйымдарында капитал нарығындағы қызмет саласында кемінде 1 (бір) жыл жұмыс тәжірибесі.</w:t>
            </w:r>
          </w:p>
        </w:tc>
      </w:tr>
      <w:tr w:rsidR="00A57CB9" w:rsidRPr="00994BD0" w14:paraId="7CC20C95"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26ACCF6" w14:textId="77777777" w:rsidR="00A57CB9" w:rsidRPr="00994BD0" w:rsidRDefault="00A57CB9" w:rsidP="00A57CB9">
            <w:pPr>
              <w:rPr>
                <w:sz w:val="24"/>
                <w:szCs w:val="24"/>
              </w:rPr>
            </w:pPr>
            <w:r w:rsidRPr="00994BD0">
              <w:rPr>
                <w:sz w:val="24"/>
                <w:szCs w:val="24"/>
              </w:rPr>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645BF20" w14:textId="77777777" w:rsidR="00A57CB9" w:rsidRPr="00994BD0" w:rsidRDefault="00A57CB9" w:rsidP="00A57CB9">
            <w:pPr>
              <w:rPr>
                <w:sz w:val="24"/>
                <w:szCs w:val="24"/>
              </w:rPr>
            </w:pPr>
          </w:p>
        </w:tc>
      </w:tr>
      <w:tr w:rsidR="00A57CB9" w:rsidRPr="00994BD0" w14:paraId="201178F3"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B69A7CA" w14:textId="77777777" w:rsidR="00A57CB9" w:rsidRPr="00994BD0" w:rsidRDefault="00A57CB9" w:rsidP="00A57CB9">
            <w:pPr>
              <w:rPr>
                <w:sz w:val="24"/>
                <w:szCs w:val="24"/>
              </w:rPr>
            </w:pPr>
            <w:r w:rsidRPr="00994BD0">
              <w:rPr>
                <w:sz w:val="24"/>
                <w:szCs w:val="24"/>
              </w:rPr>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F56CD5E" w14:textId="77777777" w:rsidR="00A57CB9" w:rsidRPr="00994BD0" w:rsidRDefault="00A57CB9" w:rsidP="00A57CB9">
            <w:pPr>
              <w:pStyle w:val="af"/>
              <w:spacing w:before="0" w:beforeAutospacing="0" w:after="0" w:afterAutospacing="0"/>
            </w:pPr>
            <w:r w:rsidRPr="00994BD0">
              <w:t>2413-2-004 - Бағалы қағаздар жөніндегі маман</w:t>
            </w:r>
          </w:p>
        </w:tc>
      </w:tr>
      <w:tr w:rsidR="00A57CB9" w:rsidRPr="00994BD0" w14:paraId="338FABBB"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959C809" w14:textId="77777777" w:rsidR="00A57CB9" w:rsidRPr="00994BD0" w:rsidRDefault="00A57CB9" w:rsidP="00A57CB9">
            <w:pPr>
              <w:rPr>
                <w:sz w:val="24"/>
                <w:szCs w:val="24"/>
              </w:rPr>
            </w:pPr>
            <w:r w:rsidRPr="00994BD0">
              <w:rPr>
                <w:sz w:val="24"/>
                <w:szCs w:val="24"/>
              </w:rPr>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45BDF3A" w14:textId="77777777" w:rsidR="00A57CB9" w:rsidRPr="00994BD0" w:rsidRDefault="00A57CB9" w:rsidP="00A57CB9">
            <w:pPr>
              <w:rPr>
                <w:sz w:val="24"/>
                <w:szCs w:val="24"/>
              </w:rPr>
            </w:pPr>
            <w:r w:rsidRPr="00994BD0">
              <w:rPr>
                <w:sz w:val="24"/>
                <w:szCs w:val="24"/>
              </w:rPr>
              <w:t>Капитал нарығындағы қаржы құралдары мен инвестициялық мүмкіндіктерді талдау және бағалау, қаржылық тәуекелдерді талдау, аналитикалық материалдарды қалыптастыру және инвестициялық шешімдерді негіздеу.</w:t>
            </w:r>
          </w:p>
        </w:tc>
      </w:tr>
      <w:tr w:rsidR="00A57CB9" w:rsidRPr="00994BD0" w14:paraId="2C9F9E4D" w14:textId="77777777" w:rsidTr="00A57CB9">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9BC01D9" w14:textId="77777777" w:rsidR="00A57CB9" w:rsidRPr="00994BD0" w:rsidRDefault="00A57CB9" w:rsidP="00A57CB9">
            <w:pPr>
              <w:jc w:val="center"/>
              <w:rPr>
                <w:sz w:val="24"/>
                <w:szCs w:val="24"/>
              </w:rPr>
            </w:pPr>
            <w:r w:rsidRPr="00994BD0">
              <w:rPr>
                <w:sz w:val="24"/>
                <w:szCs w:val="24"/>
              </w:rPr>
              <w:t>Еңбек функциялардың сипаттамасы</w:t>
            </w:r>
          </w:p>
        </w:tc>
      </w:tr>
      <w:tr w:rsidR="00A57CB9" w:rsidRPr="00994BD0" w14:paraId="26EEDBEE"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288B9DB" w14:textId="77777777" w:rsidR="00A57CB9" w:rsidRPr="00994BD0" w:rsidRDefault="00A57CB9" w:rsidP="00A57CB9">
            <w:pPr>
              <w:rPr>
                <w:sz w:val="24"/>
                <w:szCs w:val="24"/>
              </w:rPr>
            </w:pPr>
            <w:r w:rsidRPr="00994BD0">
              <w:rPr>
                <w:sz w:val="24"/>
                <w:szCs w:val="24"/>
              </w:rPr>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24EBDC8" w14:textId="77777777" w:rsidR="00A57CB9" w:rsidRPr="00994BD0" w:rsidRDefault="00A57CB9" w:rsidP="00A57CB9">
            <w:pPr>
              <w:rPr>
                <w:sz w:val="24"/>
                <w:szCs w:val="24"/>
              </w:rPr>
            </w:pPr>
            <w:r w:rsidRPr="00994BD0">
              <w:rPr>
                <w:sz w:val="24"/>
                <w:szCs w:val="24"/>
              </w:rPr>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1D3767B" w14:textId="77777777" w:rsidR="00A57CB9" w:rsidRPr="00994BD0" w:rsidRDefault="00A57CB9" w:rsidP="00A57CB9">
            <w:pPr>
              <w:pStyle w:val="af"/>
              <w:spacing w:before="0" w:beforeAutospacing="0" w:after="0" w:afterAutospacing="0"/>
            </w:pPr>
            <w:r w:rsidRPr="00994BD0">
              <w:t xml:space="preserve">1. Қаржы құралдары мен инвестициялық портфельді </w:t>
            </w:r>
          </w:p>
          <w:p w14:paraId="1875087B" w14:textId="77777777" w:rsidR="00A57CB9" w:rsidRPr="00994BD0" w:rsidRDefault="00A57CB9" w:rsidP="00A57CB9">
            <w:pPr>
              <w:pStyle w:val="af"/>
              <w:spacing w:before="0" w:beforeAutospacing="0" w:after="0" w:afterAutospacing="0"/>
            </w:pPr>
            <w:r w:rsidRPr="00994BD0">
              <w:t>2. Қаржы құралдарының құны мен кірістілігін бағалау әдістерін әзірлеу және қолдану</w:t>
            </w:r>
          </w:p>
          <w:p w14:paraId="5CD30836" w14:textId="77777777" w:rsidR="00A57CB9" w:rsidRPr="00994BD0" w:rsidRDefault="00A57CB9" w:rsidP="00A57CB9">
            <w:pPr>
              <w:pStyle w:val="af"/>
              <w:spacing w:before="0" w:beforeAutospacing="0" w:after="0" w:afterAutospacing="0"/>
            </w:pPr>
            <w:r w:rsidRPr="00994BD0">
              <w:t>3. Қаржылық тәуекелдерді талдау және аналитикалық қорытындылар дайындау</w:t>
            </w:r>
          </w:p>
        </w:tc>
      </w:tr>
      <w:tr w:rsidR="00A57CB9" w:rsidRPr="00994BD0" w14:paraId="3EADAD78"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780AE9"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C475120" w14:textId="77777777" w:rsidR="00A57CB9" w:rsidRPr="00994BD0" w:rsidRDefault="00A57CB9" w:rsidP="00A57CB9">
            <w:pPr>
              <w:rPr>
                <w:sz w:val="24"/>
                <w:szCs w:val="24"/>
              </w:rPr>
            </w:pPr>
            <w:r w:rsidRPr="00994BD0">
              <w:rPr>
                <w:sz w:val="24"/>
                <w:szCs w:val="24"/>
              </w:rPr>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7003993" w14:textId="77777777" w:rsidR="00A57CB9" w:rsidRPr="00994BD0" w:rsidRDefault="00A57CB9" w:rsidP="00A57CB9">
            <w:pPr>
              <w:rPr>
                <w:sz w:val="24"/>
                <w:szCs w:val="24"/>
              </w:rPr>
            </w:pPr>
          </w:p>
        </w:tc>
      </w:tr>
      <w:tr w:rsidR="00A57CB9" w:rsidRPr="00994BD0" w14:paraId="665E9966"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7E4B21B" w14:textId="77777777" w:rsidR="00A57CB9" w:rsidRPr="00994BD0" w:rsidRDefault="00A57CB9" w:rsidP="00A57CB9">
            <w:pPr>
              <w:pStyle w:val="af"/>
              <w:spacing w:before="0" w:beforeAutospacing="0" w:after="0" w:afterAutospacing="0"/>
            </w:pPr>
            <w:r w:rsidRPr="00994BD0">
              <w:t>Еңбек функциясы 1:</w:t>
            </w:r>
          </w:p>
          <w:p w14:paraId="0B9183AA" w14:textId="77777777" w:rsidR="00A57CB9" w:rsidRPr="00994BD0" w:rsidRDefault="00A57CB9" w:rsidP="00A57CB9">
            <w:pPr>
              <w:pStyle w:val="af"/>
              <w:spacing w:before="0" w:beforeAutospacing="0" w:after="0" w:afterAutospacing="0"/>
            </w:pPr>
            <w:r w:rsidRPr="00994BD0">
              <w:t xml:space="preserve">Қаржы құралдары мен инвестициялық портфельді </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6874B9AB"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6103B5B4" w14:textId="77777777" w:rsidR="00A57CB9" w:rsidRPr="00994BD0" w:rsidRDefault="00A57CB9" w:rsidP="00A57CB9">
            <w:pPr>
              <w:rPr>
                <w:sz w:val="24"/>
                <w:szCs w:val="24"/>
              </w:rPr>
            </w:pPr>
          </w:p>
        </w:tc>
      </w:tr>
      <w:tr w:rsidR="00A57CB9" w:rsidRPr="00994BD0" w14:paraId="387778DA"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2FC42E"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018608A8" w14:textId="77777777" w:rsidR="00A57CB9" w:rsidRPr="00994BD0" w:rsidRDefault="00A57CB9" w:rsidP="00A57CB9">
            <w:pPr>
              <w:pStyle w:val="af"/>
              <w:spacing w:before="0" w:beforeAutospacing="0" w:after="0" w:afterAutospacing="0"/>
            </w:pPr>
            <w:r w:rsidRPr="00994BD0">
              <w:t>Дағды 1:</w:t>
            </w:r>
          </w:p>
          <w:p w14:paraId="0E06D6BF" w14:textId="77777777" w:rsidR="00A57CB9" w:rsidRPr="00994BD0" w:rsidRDefault="00A57CB9" w:rsidP="00A57CB9">
            <w:pPr>
              <w:pStyle w:val="af"/>
              <w:spacing w:before="0" w:beforeAutospacing="0" w:after="0" w:afterAutospacing="0"/>
            </w:pPr>
            <w:r w:rsidRPr="00994BD0">
              <w:t>Инвестициялық портфельдің құны мен тиімділігін бағалау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37691C54"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567097AC" w14:textId="77777777" w:rsidR="00A57CB9" w:rsidRPr="00994BD0" w:rsidRDefault="00A57CB9" w:rsidP="00A57CB9">
            <w:pPr>
              <w:pStyle w:val="af"/>
              <w:spacing w:before="0" w:beforeAutospacing="0" w:after="0" w:afterAutospacing="0"/>
            </w:pPr>
            <w:r w:rsidRPr="00994BD0">
              <w:t>1. Қаржы құралдарының (акциялар, облигациялар, туынды құралдар) құны мен кірістілігін бағалау.</w:t>
            </w:r>
            <w:r w:rsidRPr="00994BD0">
              <w:br/>
              <w:t>2. Қаржы активтерінің құнына әсер ететін факторларды анықтау (пайыздық мөлшерлемелер, өтімділік, нарықтық жағдайлар).</w:t>
            </w:r>
            <w:r w:rsidRPr="00994BD0">
              <w:br/>
              <w:t>3. Қаржы құралдарының кірістілігі мен тәуекелінің негізгі көрсеткіштерін есептеу.</w:t>
            </w:r>
            <w:r w:rsidRPr="00994BD0">
              <w:br/>
              <w:t>4. Инвестициялық портфельдің тиімділігін бағалау.</w:t>
            </w:r>
            <w:r w:rsidRPr="00994BD0">
              <w:br/>
              <w:t>5. Инвестициялардың кірістілігі мен тәуекел арақатынасын талдау.</w:t>
            </w:r>
            <w:r w:rsidRPr="00994BD0">
              <w:br/>
              <w:t>6. Инвестициялық портфель құрылымын өзгерту қажеттілігін анықтау</w:t>
            </w:r>
          </w:p>
        </w:tc>
      </w:tr>
      <w:tr w:rsidR="00A57CB9" w:rsidRPr="00994BD0" w14:paraId="72C574E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641517"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4C8A01A6"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56E2587"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4DA29F48" w14:textId="77777777" w:rsidR="00A57CB9" w:rsidRPr="00994BD0" w:rsidRDefault="00A57CB9" w:rsidP="00A57CB9">
            <w:pPr>
              <w:pStyle w:val="af"/>
              <w:spacing w:before="0" w:beforeAutospacing="0" w:after="0" w:afterAutospacing="0"/>
            </w:pPr>
            <w:r w:rsidRPr="00994BD0">
              <w:t>1. Портфельді талдау және инвестицияларды басқару негіздері.</w:t>
            </w:r>
            <w:r w:rsidRPr="00994BD0">
              <w:br/>
              <w:t>2. Ықтималдықтар теориясы және математикалық статистика.</w:t>
            </w:r>
            <w:r w:rsidRPr="00994BD0">
              <w:br/>
              <w:t>3. Қазақстан Республикасының Бағалы қағаздар нарығы туралы заңнамасы.</w:t>
            </w:r>
            <w:r w:rsidRPr="00994BD0">
              <w:br/>
              <w:t>4. Қаржы құралдары бөлігінде халықаралық қаржылық есептіліктің стандарттары (ХҚЕС).</w:t>
            </w:r>
            <w:r w:rsidRPr="00994BD0">
              <w:br/>
              <w:t>5. Қаржы құралдарын бағалау әдістері (акциялар, облигациялар, туынды құралдар).</w:t>
            </w:r>
            <w:r w:rsidRPr="00994BD0">
              <w:br/>
              <w:t>6. Қаржылық талдау және инвестициялық бағалау негіздері.</w:t>
            </w:r>
          </w:p>
        </w:tc>
      </w:tr>
      <w:tr w:rsidR="00A57CB9" w:rsidRPr="00994BD0" w14:paraId="582A7883"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23BE42"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2469DC1"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A1EBC4C"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3F6191C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5E2FAD"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6857E3E0" w14:textId="77777777" w:rsidR="00A57CB9" w:rsidRPr="00994BD0" w:rsidRDefault="00A57CB9" w:rsidP="00A57CB9">
            <w:pPr>
              <w:pStyle w:val="af"/>
              <w:spacing w:before="0" w:beforeAutospacing="0" w:after="0" w:afterAutospacing="0"/>
            </w:pPr>
            <w:r w:rsidRPr="00994BD0">
              <w:t>Дағды 2:</w:t>
            </w:r>
          </w:p>
          <w:p w14:paraId="0ECDF519" w14:textId="77777777" w:rsidR="00A57CB9" w:rsidRPr="00994BD0" w:rsidRDefault="00A57CB9" w:rsidP="00A57CB9">
            <w:pPr>
              <w:pStyle w:val="af"/>
              <w:spacing w:before="0" w:beforeAutospacing="0" w:after="0" w:afterAutospacing="0"/>
            </w:pPr>
            <w:r w:rsidRPr="00994BD0">
              <w:t>Инвестициялық портфель құрылымын қалыптастыру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0E408911"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5CD70181" w14:textId="77777777" w:rsidR="00A57CB9" w:rsidRPr="00994BD0" w:rsidRDefault="00A57CB9" w:rsidP="00A57CB9">
            <w:pPr>
              <w:pStyle w:val="af"/>
              <w:spacing w:before="0" w:beforeAutospacing="0" w:after="0" w:afterAutospacing="0"/>
            </w:pPr>
            <w:r w:rsidRPr="00994BD0">
              <w:t>1. Қаржы құралдарының сипаттамаларын ескере отырып, инвестициялық портфельдің құрылымын анықтау.</w:t>
            </w:r>
            <w:r w:rsidRPr="00994BD0">
              <w:br/>
              <w:t>2. Жеке құралдар немесе эмитенттер бойынша меншікті Инвестициялар тәуекелінің рұқсат етілген деңгейін және тәуекелдің шоғырлануын анықтау.</w:t>
            </w:r>
            <w:r w:rsidRPr="00994BD0">
              <w:br/>
            </w:r>
            <w:r w:rsidRPr="00994BD0">
              <w:lastRenderedPageBreak/>
              <w:t>3. Нарыққа қатысушылар арасында кірістер мен тәуекелдерді бөлуді анықтау мақсатында қаржы құралдары мен мәмілелердің шарттарын талдау.</w:t>
            </w:r>
            <w:r w:rsidRPr="00994BD0">
              <w:br/>
              <w:t>4. Активтерді бөлудің инвестициялық портфельдің тәуекелі мен кірістілігіне әсерін бағалау.</w:t>
            </w:r>
          </w:p>
        </w:tc>
      </w:tr>
      <w:tr w:rsidR="00A57CB9" w:rsidRPr="00994BD0" w14:paraId="3DF5A611"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221F97"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4122A259"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8BAF68A"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6790ED8A" w14:textId="77777777" w:rsidR="00A57CB9" w:rsidRPr="00994BD0" w:rsidRDefault="00A57CB9" w:rsidP="00A57CB9">
            <w:pPr>
              <w:pStyle w:val="af"/>
              <w:spacing w:before="0" w:beforeAutospacing="0" w:after="0" w:afterAutospacing="0"/>
            </w:pPr>
            <w:r w:rsidRPr="00994BD0">
              <w:t>1. Инвестициялық портфельді қалыптастыру және басқару негіздері, қаржы құралдарының түрлері және олардың сипаттамалары.</w:t>
            </w:r>
            <w:r w:rsidRPr="00994BD0">
              <w:br/>
              <w:t>2. Бағалы қағаздар нарығы және инвестициялық қызмет саласындағы уәкілетті органдардың нормативтік талаптары.</w:t>
            </w:r>
            <w:r w:rsidRPr="00994BD0">
              <w:br/>
              <w:t>3. Қазақстан Республикасының Бағалы қағаздар нарығы және қаржы нарықтары туралы заңнамасы.</w:t>
            </w:r>
            <w:r w:rsidRPr="00994BD0">
              <w:br/>
              <w:t>4. Қаржы құралдарына қолданылатын халықаралық қаржылық есептілік стандарттары (ХҚЕС).</w:t>
            </w:r>
          </w:p>
        </w:tc>
      </w:tr>
      <w:tr w:rsidR="00A57CB9" w:rsidRPr="00994BD0" w14:paraId="3FFA1E13"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F0B956"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502E5F2"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B3C3641"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51BD807A"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9609D29" w14:textId="77777777" w:rsidR="00A57CB9" w:rsidRPr="00994BD0" w:rsidRDefault="00A57CB9" w:rsidP="00A57CB9">
            <w:pPr>
              <w:pStyle w:val="af"/>
              <w:spacing w:before="0" w:beforeAutospacing="0" w:after="0" w:afterAutospacing="0"/>
            </w:pPr>
            <w:r w:rsidRPr="00994BD0">
              <w:t>Еңбек функциясы 2:</w:t>
            </w:r>
          </w:p>
          <w:p w14:paraId="0A7A1B12" w14:textId="77777777" w:rsidR="00A57CB9" w:rsidRPr="00994BD0" w:rsidRDefault="00A57CB9" w:rsidP="00A57CB9">
            <w:pPr>
              <w:pStyle w:val="af"/>
              <w:spacing w:before="0" w:beforeAutospacing="0" w:after="0" w:afterAutospacing="0"/>
            </w:pPr>
            <w:r w:rsidRPr="00994BD0">
              <w:t>Қаржы құралдарының құны мен кірістілігін бағалау әдістерін әзірлеу және қолдану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096D27AE"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3B980325" w14:textId="77777777" w:rsidR="00A57CB9" w:rsidRPr="00994BD0" w:rsidRDefault="00A57CB9" w:rsidP="00A57CB9">
            <w:pPr>
              <w:rPr>
                <w:sz w:val="24"/>
                <w:szCs w:val="24"/>
              </w:rPr>
            </w:pPr>
          </w:p>
        </w:tc>
      </w:tr>
      <w:tr w:rsidR="00A57CB9" w:rsidRPr="00994BD0" w14:paraId="7D8D11FD"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F6A095"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297B7349" w14:textId="77777777" w:rsidR="00A57CB9" w:rsidRPr="00994BD0" w:rsidRDefault="00A57CB9" w:rsidP="00A57CB9">
            <w:pPr>
              <w:pStyle w:val="af"/>
              <w:spacing w:before="0" w:beforeAutospacing="0" w:after="0" w:afterAutospacing="0"/>
            </w:pPr>
            <w:r w:rsidRPr="00994BD0">
              <w:t>Дағды 1:</w:t>
            </w:r>
          </w:p>
          <w:p w14:paraId="00027471" w14:textId="77777777" w:rsidR="00A57CB9" w:rsidRPr="00994BD0" w:rsidRDefault="00A57CB9" w:rsidP="00A57CB9">
            <w:pPr>
              <w:pStyle w:val="af"/>
              <w:spacing w:before="0" w:beforeAutospacing="0" w:after="0" w:afterAutospacing="0"/>
            </w:pPr>
            <w:r w:rsidRPr="00994BD0">
              <w:t>Қаржы құралдарын бағалау әдістерін қолдану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939BA03"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36A1F051" w14:textId="77777777" w:rsidR="00A57CB9" w:rsidRPr="00994BD0" w:rsidRDefault="00A57CB9" w:rsidP="00A57CB9">
            <w:pPr>
              <w:pStyle w:val="af"/>
              <w:spacing w:before="0" w:beforeAutospacing="0" w:after="0" w:afterAutospacing="0"/>
            </w:pPr>
            <w:r w:rsidRPr="00994BD0">
              <w:t>1. Қаржы құралдарының құны мен кірістілігін бағалау әдістерін қолдану.</w:t>
            </w:r>
            <w:r w:rsidRPr="00994BD0">
              <w:br/>
              <w:t>2. Нарықтық факторлардың активтердің құны мен кірістілігіне әсерін талдау.</w:t>
            </w:r>
            <w:r w:rsidRPr="00994BD0">
              <w:br/>
              <w:t>3. Инвестициялық шешімдердің портфельдің кірістілігі мен тәуекеліне әсерін бағалау.</w:t>
            </w:r>
            <w:r w:rsidRPr="00994BD0">
              <w:br/>
              <w:t>4. Қаржылық талдау жүргізу үшін параметрлер мен болжамдарды таңдау және негіздеу.</w:t>
            </w:r>
            <w:r w:rsidRPr="00994BD0">
              <w:br/>
            </w:r>
          </w:p>
        </w:tc>
      </w:tr>
      <w:tr w:rsidR="00A57CB9" w:rsidRPr="00994BD0" w14:paraId="63BC0B29"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F80A74"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71B5BB36"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3DBF3DC"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082738D5" w14:textId="77777777" w:rsidR="00A57CB9" w:rsidRPr="00994BD0" w:rsidRDefault="00A57CB9" w:rsidP="00A57CB9">
            <w:pPr>
              <w:pStyle w:val="af"/>
              <w:spacing w:before="0" w:beforeAutospacing="0" w:after="0" w:afterAutospacing="0"/>
            </w:pPr>
            <w:r w:rsidRPr="00994BD0">
              <w:t>1. Инвестициялық құралдарды қаржылық талдау және бағалау әдістері.</w:t>
            </w:r>
            <w:r w:rsidRPr="00994BD0">
              <w:br/>
              <w:t>2. Қаржылық көрсеткіштерді болжау әдістері.</w:t>
            </w:r>
            <w:r w:rsidRPr="00994BD0">
              <w:br/>
              <w:t xml:space="preserve">3. Қазақстан Республикасының </w:t>
            </w:r>
            <w:r w:rsidRPr="00994BD0">
              <w:lastRenderedPageBreak/>
              <w:t>капитал нарығы саласындағы заңнамасы.</w:t>
            </w:r>
            <w:r w:rsidRPr="00994BD0">
              <w:br/>
              <w:t>4. Халықаралық қаржылық есептілік стандарттары (ХҚЕС).</w:t>
            </w:r>
            <w:r w:rsidRPr="00994BD0">
              <w:br/>
            </w:r>
          </w:p>
        </w:tc>
      </w:tr>
      <w:tr w:rsidR="00A57CB9" w:rsidRPr="00994BD0" w14:paraId="023EF17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04FE2F"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A982632"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9FE0CD3"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42F7B272"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C32565"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307E7D7E" w14:textId="77777777" w:rsidR="00A57CB9" w:rsidRPr="00994BD0" w:rsidRDefault="00A57CB9" w:rsidP="00A57CB9">
            <w:pPr>
              <w:pStyle w:val="af"/>
              <w:spacing w:before="0" w:beforeAutospacing="0" w:after="0" w:afterAutospacing="0"/>
            </w:pPr>
            <w:r w:rsidRPr="00994BD0">
              <w:t>Дағды 2:</w:t>
            </w:r>
          </w:p>
          <w:p w14:paraId="7FA12788" w14:textId="77777777" w:rsidR="00A57CB9" w:rsidRPr="00994BD0" w:rsidRDefault="00A57CB9" w:rsidP="00A57CB9">
            <w:pPr>
              <w:pStyle w:val="af"/>
              <w:spacing w:before="0" w:beforeAutospacing="0" w:after="0" w:afterAutospacing="0"/>
            </w:pPr>
            <w:r w:rsidRPr="00994BD0">
              <w:t>Сандық талдау және модельдеу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647687A9"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323F56F5" w14:textId="77777777" w:rsidR="00A57CB9" w:rsidRPr="00994BD0" w:rsidRDefault="00A57CB9" w:rsidP="00A57CB9">
            <w:pPr>
              <w:pStyle w:val="af"/>
              <w:spacing w:before="0" w:beforeAutospacing="0" w:after="0" w:afterAutospacing="0"/>
            </w:pPr>
            <w:r w:rsidRPr="00994BD0">
              <w:t>1. Қаржы құралдарын бағалау үшін математикалық модельдеу әдістерін қолдану.</w:t>
            </w:r>
            <w:r w:rsidRPr="00994BD0">
              <w:br/>
              <w:t>2. Ықтималдық көрсеткіштерін және активтердің күтілетін кірістілігін есептеу.</w:t>
            </w:r>
            <w:r w:rsidRPr="00994BD0">
              <w:br/>
              <w:t>3. Қаржы құралдары мен инвестициялық портфель бойынша ақша ағындарын талдау.</w:t>
            </w:r>
            <w:r w:rsidRPr="00994BD0">
              <w:br/>
              <w:t>4. Активтер құнының уақыт бойынша өзгеруін бағалау.</w:t>
            </w:r>
            <w:r w:rsidRPr="00994BD0">
              <w:br/>
            </w:r>
          </w:p>
        </w:tc>
      </w:tr>
      <w:tr w:rsidR="00A57CB9" w:rsidRPr="00994BD0" w14:paraId="1818056F"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859728"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2704A7E8"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8AA48F8"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37BE3C31" w14:textId="77777777" w:rsidR="00A57CB9" w:rsidRPr="00994BD0" w:rsidRDefault="00A57CB9" w:rsidP="00A57CB9">
            <w:pPr>
              <w:pStyle w:val="af"/>
              <w:spacing w:before="0" w:beforeAutospacing="0" w:after="0" w:afterAutospacing="0"/>
            </w:pPr>
            <w:r w:rsidRPr="00994BD0">
              <w:t>1. Ықтималдықтар теориясы және математикалық статистика.</w:t>
            </w:r>
            <w:r w:rsidRPr="00994BD0">
              <w:br/>
              <w:t>2. Сандық талдау және қаржылық модельдеу әдістері.</w:t>
            </w:r>
            <w:r w:rsidRPr="00994BD0">
              <w:br/>
              <w:t>3. Белгісіздік пен тәуекелді бағалау әдістері.</w:t>
            </w:r>
            <w:r w:rsidRPr="00994BD0">
              <w:br/>
              <w:t>4. Эконометрика негіздері.</w:t>
            </w:r>
            <w:r w:rsidRPr="00994BD0">
              <w:br/>
            </w:r>
          </w:p>
        </w:tc>
      </w:tr>
      <w:tr w:rsidR="00A57CB9" w:rsidRPr="00994BD0" w14:paraId="0AD1BBD7"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9540CC"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4E3CB45"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1F9E4F8"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7FCF3E8D"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1FCDFF"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7E2E6D86" w14:textId="77777777" w:rsidR="00A57CB9" w:rsidRPr="00994BD0" w:rsidRDefault="00A57CB9" w:rsidP="00A57CB9">
            <w:pPr>
              <w:pStyle w:val="af"/>
              <w:spacing w:before="0" w:beforeAutospacing="0" w:after="0" w:afterAutospacing="0"/>
            </w:pPr>
            <w:r w:rsidRPr="00994BD0">
              <w:t>Дағды 3:</w:t>
            </w:r>
          </w:p>
          <w:p w14:paraId="562CAF3B" w14:textId="77777777" w:rsidR="00A57CB9" w:rsidRPr="00994BD0" w:rsidRDefault="00A57CB9" w:rsidP="00A57CB9">
            <w:pPr>
              <w:pStyle w:val="af"/>
              <w:spacing w:before="0" w:beforeAutospacing="0" w:after="0" w:afterAutospacing="0"/>
            </w:pPr>
            <w:r w:rsidRPr="00994BD0">
              <w:t>Сценарийлік және сезімтал талдау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0B4B4686"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61DD3F38" w14:textId="77777777" w:rsidR="00A57CB9" w:rsidRPr="00994BD0" w:rsidRDefault="00A57CB9" w:rsidP="00A57CB9">
            <w:pPr>
              <w:pStyle w:val="af"/>
              <w:spacing w:before="0" w:beforeAutospacing="0" w:after="0" w:afterAutospacing="0"/>
            </w:pPr>
            <w:r w:rsidRPr="00994BD0">
              <w:t>1. Нарықтық факторлардың өзгеруінің қаржы құралдарының құнына әсерін бағалау.</w:t>
            </w:r>
            <w:r w:rsidRPr="00994BD0">
              <w:br/>
              <w:t>2. Инвестициялық портфельге сценарий талдауын жүргізу.</w:t>
            </w:r>
            <w:r w:rsidRPr="00994BD0">
              <w:br/>
              <w:t>3. Портфельдің негізгі параметрлердің өзгеруіне сезімталдығын бағалау (пайыздық мөлшерлемелер, валюта бағамдары және т.б.).</w:t>
            </w:r>
          </w:p>
        </w:tc>
      </w:tr>
      <w:tr w:rsidR="00A57CB9" w:rsidRPr="00994BD0" w14:paraId="2C9D4540"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9FA70D"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23D87311"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1C328BE"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76FEEB7E" w14:textId="77777777" w:rsidR="00A57CB9" w:rsidRPr="00994BD0" w:rsidRDefault="00A57CB9" w:rsidP="00A57CB9">
            <w:pPr>
              <w:pStyle w:val="af"/>
              <w:spacing w:before="0" w:beforeAutospacing="0" w:after="0" w:afterAutospacing="0"/>
            </w:pPr>
            <w:r w:rsidRPr="00994BD0">
              <w:t>1. Сценарийлік және сезімтал талдау әдістері.</w:t>
            </w:r>
            <w:r w:rsidRPr="00994BD0">
              <w:br/>
              <w:t>2. Қаржылық модельдеу әдістері.</w:t>
            </w:r>
            <w:r w:rsidRPr="00994BD0">
              <w:br/>
              <w:t>3. Қаржылық тәуекелдерді талдау негіздері</w:t>
            </w:r>
          </w:p>
        </w:tc>
      </w:tr>
      <w:tr w:rsidR="00A57CB9" w:rsidRPr="00994BD0" w14:paraId="57EAE4D5"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76611F"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078B6EE"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20EAC0B"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01AA05D9"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9599A1D" w14:textId="77777777" w:rsidR="00A57CB9" w:rsidRPr="00994BD0" w:rsidRDefault="00A57CB9" w:rsidP="00A57CB9">
            <w:pPr>
              <w:pStyle w:val="af"/>
              <w:spacing w:before="0" w:beforeAutospacing="0" w:after="0" w:afterAutospacing="0"/>
            </w:pPr>
            <w:r w:rsidRPr="00994BD0">
              <w:t>Еңбек функциясы 3:</w:t>
            </w:r>
          </w:p>
          <w:p w14:paraId="2D7A4977" w14:textId="77777777" w:rsidR="00A57CB9" w:rsidRPr="00994BD0" w:rsidRDefault="00A57CB9" w:rsidP="00A57CB9">
            <w:pPr>
              <w:pStyle w:val="af"/>
              <w:spacing w:before="0" w:beforeAutospacing="0" w:after="0" w:afterAutospacing="0"/>
            </w:pPr>
            <w:r w:rsidRPr="00994BD0">
              <w:t xml:space="preserve">Қаржылық тәуекелдерді талдау </w:t>
            </w:r>
            <w:r w:rsidRPr="00994BD0">
              <w:lastRenderedPageBreak/>
              <w:t>және аналитикалық қорытындылар дайындау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47612888"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14:paraId="755CBC20" w14:textId="77777777" w:rsidR="00A57CB9" w:rsidRPr="00994BD0" w:rsidRDefault="00A57CB9" w:rsidP="00A57CB9">
            <w:pPr>
              <w:rPr>
                <w:sz w:val="24"/>
                <w:szCs w:val="24"/>
              </w:rPr>
            </w:pPr>
          </w:p>
        </w:tc>
      </w:tr>
      <w:tr w:rsidR="00A57CB9" w:rsidRPr="00994BD0" w14:paraId="3AC9F91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AF10CC"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41246071" w14:textId="77777777" w:rsidR="00A57CB9" w:rsidRPr="00994BD0" w:rsidRDefault="00A57CB9" w:rsidP="00A57CB9">
            <w:pPr>
              <w:pStyle w:val="af"/>
              <w:spacing w:before="0" w:beforeAutospacing="0" w:after="0" w:afterAutospacing="0"/>
            </w:pPr>
            <w:r w:rsidRPr="00994BD0">
              <w:t>Дағды 1:</w:t>
            </w:r>
          </w:p>
          <w:p w14:paraId="2B949782" w14:textId="77777777" w:rsidR="00A57CB9" w:rsidRPr="00994BD0" w:rsidRDefault="00A57CB9" w:rsidP="00A57CB9">
            <w:pPr>
              <w:pStyle w:val="af"/>
              <w:spacing w:before="0" w:beforeAutospacing="0" w:after="0" w:afterAutospacing="0"/>
            </w:pPr>
            <w:r w:rsidRPr="00994BD0">
              <w:t>Қаржылық тәуекелдерді бағалау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E852280"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54898541" w14:textId="77777777" w:rsidR="00A57CB9" w:rsidRPr="00994BD0" w:rsidRDefault="00A57CB9" w:rsidP="00A57CB9">
            <w:pPr>
              <w:pStyle w:val="af"/>
              <w:spacing w:before="0" w:beforeAutospacing="0" w:after="0" w:afterAutospacing="0"/>
            </w:pPr>
            <w:r w:rsidRPr="00994BD0">
              <w:t xml:space="preserve">1. Қаржылық және нарықтық ақпаратты жинауды, жүйелеуді </w:t>
            </w:r>
            <w:r w:rsidRPr="00994BD0">
              <w:lastRenderedPageBreak/>
              <w:t>және талдауды жүзеге асыру.</w:t>
            </w:r>
            <w:r w:rsidRPr="00994BD0">
              <w:br/>
              <w:t>2. Қаржылық тәуекелдердің негізгі түрлерін бағалау (нарықтық, несиелік, валюталық, пайыздық).</w:t>
            </w:r>
            <w:r w:rsidRPr="00994BD0">
              <w:br/>
              <w:t>3. Қаржылық тәуекелдер деңгейіне және активтердің құнына әсер ететін факторларды талдау</w:t>
            </w:r>
          </w:p>
        </w:tc>
      </w:tr>
      <w:tr w:rsidR="00A57CB9" w:rsidRPr="00994BD0" w14:paraId="3AC9C784"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659F19"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629587AD"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D82F2F5"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43AF6530" w14:textId="77777777" w:rsidR="00A57CB9" w:rsidRPr="00994BD0" w:rsidRDefault="00A57CB9" w:rsidP="00A57CB9">
            <w:pPr>
              <w:pStyle w:val="af"/>
              <w:spacing w:before="0" w:beforeAutospacing="0" w:after="0" w:afterAutospacing="0"/>
            </w:pPr>
            <w:r w:rsidRPr="00994BD0">
              <w:t xml:space="preserve">1. Қаржылық тәуекелдерді бағалау және талдау әдістері. </w:t>
            </w:r>
            <w:r w:rsidRPr="00994BD0">
              <w:br/>
              <w:t xml:space="preserve">2. Қазақстан Республикасының тәуекелдерді басқару және қаржы нарықтары саласындағы заңнамасы. </w:t>
            </w:r>
            <w:r w:rsidRPr="00994BD0">
              <w:br/>
              <w:t xml:space="preserve">3. Қаржылық тәуекелдерді бағалаудың халықаралық тәсілдері. </w:t>
            </w:r>
            <w:r w:rsidRPr="00994BD0">
              <w:br/>
              <w:t>4. Математикалық статистика негіздері</w:t>
            </w:r>
          </w:p>
        </w:tc>
      </w:tr>
      <w:tr w:rsidR="00A57CB9" w:rsidRPr="00994BD0" w14:paraId="0065C704"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F7EE10"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774D738"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08715F68"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739616C1"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909AB3"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558BB259" w14:textId="77777777" w:rsidR="00A57CB9" w:rsidRPr="00994BD0" w:rsidRDefault="00A57CB9" w:rsidP="00A57CB9">
            <w:pPr>
              <w:pStyle w:val="af"/>
              <w:spacing w:before="0" w:beforeAutospacing="0" w:after="0" w:afterAutospacing="0"/>
            </w:pPr>
            <w:r w:rsidRPr="00994BD0">
              <w:t>Дағды 2:</w:t>
            </w:r>
          </w:p>
          <w:p w14:paraId="6B45E914" w14:textId="77777777" w:rsidR="00A57CB9" w:rsidRPr="00994BD0" w:rsidRDefault="00A57CB9" w:rsidP="00A57CB9">
            <w:pPr>
              <w:pStyle w:val="af"/>
              <w:spacing w:before="0" w:beforeAutospacing="0" w:after="0" w:afterAutospacing="0"/>
            </w:pPr>
            <w:r w:rsidRPr="00994BD0">
              <w:t>Аналитикалық қорытындылар дайындау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740BA1EB"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7D4FA5BC" w14:textId="77777777" w:rsidR="00A57CB9" w:rsidRPr="00994BD0" w:rsidRDefault="00A57CB9" w:rsidP="00A57CB9">
            <w:pPr>
              <w:pStyle w:val="af"/>
              <w:spacing w:before="0" w:beforeAutospacing="0" w:after="0" w:afterAutospacing="0"/>
            </w:pPr>
            <w:r w:rsidRPr="00994BD0">
              <w:t>1. Инвестициялық шешімдерді бағалау үшін сандық талдау әдістерін қолдау.</w:t>
            </w:r>
            <w:r w:rsidRPr="00994BD0">
              <w:br/>
              <w:t>2. Қаржы құралдарының кірістілігін, ықтимал шығындарын және құнын есептеу.</w:t>
            </w:r>
            <w:r w:rsidRPr="00994BD0">
              <w:br/>
              <w:t>3. Инвестициялық портфельдің құрылымы мен сапасын талдау.</w:t>
            </w:r>
            <w:r w:rsidRPr="00994BD0">
              <w:br/>
              <w:t>4. Аналитикалық қорытындылар мен ұсыныстарды тұжырымдау.</w:t>
            </w:r>
          </w:p>
        </w:tc>
      </w:tr>
      <w:tr w:rsidR="00A57CB9" w:rsidRPr="00994BD0" w14:paraId="3FF8E692"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F3D4E2"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283ADC29"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51CE69C"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70C7E714" w14:textId="77777777" w:rsidR="00A57CB9" w:rsidRPr="00994BD0" w:rsidRDefault="00A57CB9" w:rsidP="00A57CB9">
            <w:pPr>
              <w:pStyle w:val="af"/>
              <w:spacing w:before="0" w:beforeAutospacing="0" w:after="0" w:afterAutospacing="0"/>
            </w:pPr>
            <w:r w:rsidRPr="00994BD0">
              <w:t>1. Қаржылық талдау және инвестициялық бағалау әдістері.</w:t>
            </w:r>
            <w:r w:rsidRPr="00994BD0">
              <w:br/>
              <w:t>2. Халықаралық қаржылық есептілік стандарттары (ХҚЕС).</w:t>
            </w:r>
            <w:r w:rsidRPr="00994BD0">
              <w:br/>
              <w:t>3. Сандық талдау және қаржылық модельдеу әдістері.</w:t>
            </w:r>
            <w:r w:rsidRPr="00994BD0">
              <w:br/>
              <w:t>4. Аналитикалық есептерді дайындау принциптері.</w:t>
            </w:r>
          </w:p>
        </w:tc>
      </w:tr>
      <w:tr w:rsidR="00A57CB9" w:rsidRPr="00994BD0" w14:paraId="768293A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B25611"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69C9AA6"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0E5AF4B"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1399ED9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686656" w14:textId="77777777" w:rsidR="00A57CB9" w:rsidRPr="00994BD0" w:rsidRDefault="00A57CB9" w:rsidP="00A57CB9">
            <w:pPr>
              <w:rPr>
                <w:sz w:val="24"/>
                <w:szCs w:val="24"/>
              </w:rPr>
            </w:pPr>
          </w:p>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14:paraId="622AA8EA" w14:textId="77777777" w:rsidR="00A57CB9" w:rsidRPr="00994BD0" w:rsidRDefault="00A57CB9" w:rsidP="00A57CB9">
            <w:pPr>
              <w:pStyle w:val="af"/>
              <w:spacing w:before="0" w:beforeAutospacing="0" w:after="0" w:afterAutospacing="0"/>
            </w:pPr>
            <w:r w:rsidRPr="00994BD0">
              <w:t>Дағды 3:</w:t>
            </w:r>
          </w:p>
          <w:p w14:paraId="199EF147" w14:textId="77777777" w:rsidR="00A57CB9" w:rsidRPr="00994BD0" w:rsidRDefault="00A57CB9" w:rsidP="00A57CB9">
            <w:pPr>
              <w:pStyle w:val="af"/>
              <w:spacing w:before="0" w:beforeAutospacing="0" w:after="0" w:afterAutospacing="0"/>
            </w:pPr>
            <w:r w:rsidRPr="00994BD0">
              <w:t>Қаржылық тәуекелдерді болжамдық талдауда ЖИ қолдану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14:paraId="019AE339" w14:textId="77777777" w:rsidR="00A57CB9" w:rsidRPr="00994BD0" w:rsidRDefault="00A57CB9" w:rsidP="00A57CB9">
            <w:pPr>
              <w:pStyle w:val="af"/>
              <w:pBdr>
                <w:bottom w:val="single" w:sz="6" w:space="4" w:color="auto"/>
              </w:pBdr>
              <w:spacing w:before="0" w:beforeAutospacing="0" w:after="0" w:afterAutospacing="0"/>
            </w:pPr>
            <w:r w:rsidRPr="00994BD0">
              <w:t>Машықтар:</w:t>
            </w:r>
          </w:p>
          <w:p w14:paraId="2E0BBE8D" w14:textId="77777777" w:rsidR="00A57CB9" w:rsidRPr="00994BD0" w:rsidRDefault="00A57CB9" w:rsidP="00A57CB9">
            <w:pPr>
              <w:pStyle w:val="af"/>
              <w:spacing w:before="0" w:beforeAutospacing="0" w:after="0" w:afterAutospacing="0"/>
            </w:pPr>
            <w:r w:rsidRPr="00994BD0">
              <w:t>1. Қаржылық тәуекелдер мен нарықтық көрсеткіштерді болжау үшін ЖИ құралдарын қолдану.</w:t>
            </w:r>
            <w:r w:rsidRPr="00994BD0">
              <w:br/>
              <w:t xml:space="preserve">2. Тәуекел оқиғаларының туындау </w:t>
            </w:r>
            <w:r w:rsidRPr="00994BD0">
              <w:lastRenderedPageBreak/>
              <w:t>ықтималдығын бағалау және сценарийлік талдау үшін ЖИ модельдерін пайдалану.</w:t>
            </w:r>
            <w:r w:rsidRPr="00994BD0">
              <w:br/>
              <w:t>3. Аналитикалық қорытындылар дайындау мақсатында ЖИ көмегімен алынған болжамдық талдау нәтижелерін түсіндіру және тексеру.</w:t>
            </w:r>
          </w:p>
        </w:tc>
      </w:tr>
      <w:tr w:rsidR="00A57CB9" w:rsidRPr="00994BD0" w14:paraId="562BE065"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3C419D" w14:textId="77777777" w:rsidR="00A57CB9" w:rsidRPr="00994BD0" w:rsidRDefault="00A57CB9" w:rsidP="00A57CB9">
            <w:pPr>
              <w:rPr>
                <w:sz w:val="24"/>
                <w:szCs w:val="24"/>
              </w:rPr>
            </w:pPr>
          </w:p>
        </w:tc>
        <w:tc>
          <w:tcPr>
            <w:tcW w:w="0" w:type="auto"/>
            <w:vMerge/>
            <w:tcBorders>
              <w:top w:val="nil"/>
              <w:left w:val="single" w:sz="6" w:space="0" w:color="000000"/>
              <w:bottom w:val="single" w:sz="6" w:space="0" w:color="000000"/>
              <w:right w:val="single" w:sz="6" w:space="0" w:color="000000"/>
            </w:tcBorders>
            <w:vAlign w:val="center"/>
            <w:hideMark/>
          </w:tcPr>
          <w:p w14:paraId="09ADE304" w14:textId="77777777" w:rsidR="00A57CB9" w:rsidRPr="00994BD0" w:rsidRDefault="00A57CB9" w:rsidP="00A57CB9">
            <w:pPr>
              <w:rPr>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EEACA68" w14:textId="77777777" w:rsidR="00A57CB9" w:rsidRPr="00994BD0" w:rsidRDefault="00A57CB9" w:rsidP="00A57CB9">
            <w:pPr>
              <w:pStyle w:val="af"/>
              <w:pBdr>
                <w:bottom w:val="single" w:sz="6" w:space="4" w:color="auto"/>
              </w:pBdr>
              <w:spacing w:before="0" w:beforeAutospacing="0" w:after="0" w:afterAutospacing="0"/>
            </w:pPr>
            <w:r w:rsidRPr="00994BD0">
              <w:t>Білімдер:</w:t>
            </w:r>
          </w:p>
          <w:p w14:paraId="4063F7F2" w14:textId="77777777" w:rsidR="00A57CB9" w:rsidRPr="00994BD0" w:rsidRDefault="00A57CB9" w:rsidP="00A57CB9">
            <w:pPr>
              <w:pStyle w:val="af"/>
              <w:spacing w:before="0" w:beforeAutospacing="0" w:after="0" w:afterAutospacing="0"/>
            </w:pPr>
            <w:r w:rsidRPr="00994BD0">
              <w:t>1. Қаржылық және нарықтық тәуекелдерді бағалауда ЖИ қолданатын болжамдық талдау әдістері.</w:t>
            </w:r>
            <w:r w:rsidRPr="00994BD0">
              <w:br/>
              <w:t>2. Тәуекелдерді болжаудағы оңтайландыру және модельдеу алгоритмдері.</w:t>
            </w:r>
            <w:r w:rsidRPr="00994BD0">
              <w:br/>
              <w:t>3. Қаржылық болжамдауда ЖИ модельдерінің мүмкіндіктері мен шектеулері.</w:t>
            </w:r>
          </w:p>
        </w:tc>
      </w:tr>
      <w:tr w:rsidR="00A57CB9" w:rsidRPr="00994BD0" w14:paraId="530E9AC6"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4C6897"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A556A42" w14:textId="77777777" w:rsidR="00A57CB9" w:rsidRPr="00994BD0" w:rsidRDefault="00A57CB9" w:rsidP="00A57CB9">
            <w:pPr>
              <w:rPr>
                <w:sz w:val="24"/>
                <w:szCs w:val="24"/>
              </w:rPr>
            </w:pPr>
            <w:r w:rsidRPr="00994BD0">
              <w:rPr>
                <w:sz w:val="24"/>
                <w:szCs w:val="24"/>
              </w:rPr>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9DA3420" w14:textId="77777777" w:rsidR="00A57CB9" w:rsidRPr="00994BD0" w:rsidRDefault="00A57CB9" w:rsidP="00A57CB9">
            <w:pPr>
              <w:rPr>
                <w:sz w:val="24"/>
                <w:szCs w:val="24"/>
              </w:rPr>
            </w:pPr>
            <w:r w:rsidRPr="00994BD0">
              <w:rPr>
                <w:sz w:val="24"/>
                <w:szCs w:val="24"/>
              </w:rPr>
              <w:t xml:space="preserve">Қажет емес </w:t>
            </w:r>
          </w:p>
        </w:tc>
      </w:tr>
      <w:tr w:rsidR="00A57CB9" w:rsidRPr="00994BD0" w14:paraId="1D5DFB91"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72546E06" w14:textId="77777777" w:rsidR="00A57CB9" w:rsidRPr="00994BD0" w:rsidRDefault="00A57CB9" w:rsidP="00A57CB9">
            <w:pPr>
              <w:rPr>
                <w:sz w:val="24"/>
                <w:szCs w:val="24"/>
              </w:rPr>
            </w:pPr>
            <w:r w:rsidRPr="00994BD0">
              <w:rPr>
                <w:sz w:val="24"/>
                <w:szCs w:val="24"/>
              </w:rPr>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2C0DE30D" w14:textId="77777777" w:rsidR="00A57CB9" w:rsidRPr="00994BD0" w:rsidRDefault="00A57CB9" w:rsidP="00A57CB9">
            <w:pPr>
              <w:pStyle w:val="af"/>
              <w:spacing w:before="0" w:beforeAutospacing="0" w:after="0" w:afterAutospacing="0"/>
            </w:pPr>
            <w:r w:rsidRPr="00994BD0">
              <w:t>Күйзеліске тұрақтылық</w:t>
            </w:r>
          </w:p>
          <w:p w14:paraId="2BCC41C4" w14:textId="77777777" w:rsidR="00A57CB9" w:rsidRPr="00994BD0" w:rsidRDefault="00A57CB9" w:rsidP="00A57CB9">
            <w:pPr>
              <w:pStyle w:val="af"/>
              <w:spacing w:before="0" w:beforeAutospacing="0" w:after="0" w:afterAutospacing="0"/>
            </w:pPr>
            <w:r w:rsidRPr="00994BD0">
              <w:t>Тез шешім қабылдай білу</w:t>
            </w:r>
          </w:p>
          <w:p w14:paraId="5603C016" w14:textId="77777777" w:rsidR="00A57CB9" w:rsidRPr="00994BD0" w:rsidRDefault="00A57CB9" w:rsidP="00A57CB9">
            <w:pPr>
              <w:pStyle w:val="af"/>
              <w:spacing w:before="0" w:beforeAutospacing="0" w:after="0" w:afterAutospacing="0"/>
            </w:pPr>
            <w:r w:rsidRPr="00994BD0">
              <w:t>Командада жұмыс істей білу</w:t>
            </w:r>
          </w:p>
          <w:p w14:paraId="68ECFB8F" w14:textId="77777777" w:rsidR="00A57CB9" w:rsidRPr="00994BD0" w:rsidRDefault="00A57CB9" w:rsidP="00A57CB9">
            <w:pPr>
              <w:pStyle w:val="af"/>
              <w:spacing w:before="0" w:beforeAutospacing="0" w:after="0" w:afterAutospacing="0"/>
            </w:pPr>
            <w:r w:rsidRPr="00994BD0">
              <w:t>Аналитикалық ойлау</w:t>
            </w:r>
          </w:p>
          <w:p w14:paraId="667B888B" w14:textId="77777777" w:rsidR="00A57CB9" w:rsidRPr="00994BD0" w:rsidRDefault="00A57CB9" w:rsidP="00A57CB9">
            <w:pPr>
              <w:pStyle w:val="af"/>
              <w:spacing w:before="0" w:beforeAutospacing="0" w:after="0" w:afterAutospacing="0"/>
            </w:pPr>
            <w:r w:rsidRPr="00994BD0">
              <w:t>Зейінді шоғырландыру және бақылау</w:t>
            </w:r>
          </w:p>
          <w:p w14:paraId="2C323668" w14:textId="77777777" w:rsidR="00A57CB9" w:rsidRPr="00994BD0" w:rsidRDefault="00A57CB9" w:rsidP="00A57CB9">
            <w:pPr>
              <w:pStyle w:val="af"/>
              <w:spacing w:before="0" w:beforeAutospacing="0" w:after="0" w:afterAutospacing="0"/>
            </w:pPr>
            <w:r w:rsidRPr="00994BD0">
              <w:t>Оқу және өзін-өзі оқыту қабілеті</w:t>
            </w:r>
          </w:p>
        </w:tc>
      </w:tr>
      <w:tr w:rsidR="00A57CB9" w:rsidRPr="00994BD0" w14:paraId="76DD36D6" w14:textId="77777777" w:rsidTr="00A57CB9">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39889D9A" w14:textId="77777777" w:rsidR="00A57CB9" w:rsidRPr="00994BD0" w:rsidRDefault="00A57CB9" w:rsidP="00A57CB9">
            <w:pPr>
              <w:rPr>
                <w:sz w:val="24"/>
                <w:szCs w:val="24"/>
              </w:rPr>
            </w:pPr>
            <w:r w:rsidRPr="00994BD0">
              <w:rPr>
                <w:sz w:val="24"/>
                <w:szCs w:val="24"/>
              </w:rPr>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912F210" w14:textId="77777777" w:rsidR="00A57CB9" w:rsidRPr="00994BD0" w:rsidRDefault="00A57CB9" w:rsidP="00A57CB9">
            <w:pPr>
              <w:rPr>
                <w:sz w:val="24"/>
                <w:szCs w:val="24"/>
              </w:rPr>
            </w:pPr>
            <w:r w:rsidRPr="00994BD0">
              <w:rPr>
                <w:sz w:val="24"/>
                <w:szCs w:val="24"/>
              </w:rPr>
              <w:t>Кәсіби қызметті жүзеге асырудың біліктілігі мен шарттарына қойылатын талаптар Қазақстан Республикасының Бағалы қағаздар және қаржы нарықтары саласындағы заңнамасында, сондай-ақ капитал нарығына кәсіби қатысушылардың қызметін реттейтін уәкілетті органның нормативтік құқықтық актілерінде айқындалады.</w:t>
            </w:r>
          </w:p>
        </w:tc>
      </w:tr>
      <w:tr w:rsidR="00A57CB9" w:rsidRPr="00994BD0" w14:paraId="422665C3" w14:textId="77777777" w:rsidTr="00A57CB9">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F8DA695" w14:textId="77777777" w:rsidR="00A57CB9" w:rsidRPr="00994BD0" w:rsidRDefault="00A57CB9" w:rsidP="00A57CB9">
            <w:pPr>
              <w:rPr>
                <w:sz w:val="24"/>
                <w:szCs w:val="24"/>
              </w:rPr>
            </w:pPr>
            <w:r w:rsidRPr="00994BD0">
              <w:rPr>
                <w:sz w:val="24"/>
                <w:szCs w:val="24"/>
              </w:rPr>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83C58E7" w14:textId="77777777" w:rsidR="00A57CB9" w:rsidRPr="00994BD0" w:rsidRDefault="00A57CB9" w:rsidP="00A57CB9">
            <w:pPr>
              <w:rPr>
                <w:sz w:val="24"/>
                <w:szCs w:val="24"/>
              </w:rPr>
            </w:pPr>
            <w:r w:rsidRPr="00994BD0">
              <w:rPr>
                <w:sz w:val="24"/>
                <w:szCs w:val="24"/>
              </w:rPr>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E2B674A" w14:textId="77777777" w:rsidR="00A57CB9" w:rsidRPr="00994BD0" w:rsidRDefault="00A57CB9" w:rsidP="00A57CB9">
            <w:pPr>
              <w:rPr>
                <w:sz w:val="24"/>
                <w:szCs w:val="24"/>
              </w:rPr>
            </w:pPr>
            <w:r w:rsidRPr="00994BD0">
              <w:rPr>
                <w:sz w:val="24"/>
                <w:szCs w:val="24"/>
              </w:rPr>
              <w:t>Кәсіптің атауы:</w:t>
            </w:r>
          </w:p>
        </w:tc>
      </w:tr>
      <w:tr w:rsidR="00A57CB9" w:rsidRPr="00994BD0" w14:paraId="345D5B2E"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1AC88C"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5C8C937A" w14:textId="77777777" w:rsidR="00A57CB9" w:rsidRPr="00994BD0" w:rsidRDefault="00A57CB9" w:rsidP="00A57CB9">
            <w:pPr>
              <w:rPr>
                <w:sz w:val="24"/>
                <w:szCs w:val="24"/>
              </w:rPr>
            </w:pPr>
            <w:r w:rsidRPr="00994BD0">
              <w:rPr>
                <w:sz w:val="24"/>
                <w:szCs w:val="24"/>
              </w:rPr>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18028963" w14:textId="77777777" w:rsidR="00A57CB9" w:rsidRPr="00994BD0" w:rsidRDefault="00A57CB9" w:rsidP="00A57CB9">
            <w:pPr>
              <w:rPr>
                <w:sz w:val="24"/>
                <w:szCs w:val="24"/>
              </w:rPr>
            </w:pPr>
            <w:r w:rsidRPr="00994BD0">
              <w:rPr>
                <w:sz w:val="24"/>
                <w:szCs w:val="24"/>
              </w:rPr>
              <w:t>Капитал нарығының маманы</w:t>
            </w:r>
          </w:p>
        </w:tc>
      </w:tr>
      <w:tr w:rsidR="00A57CB9" w:rsidRPr="00994BD0" w14:paraId="7082B48D" w14:textId="77777777" w:rsidTr="00A57CB9">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7FC0BC" w14:textId="77777777" w:rsidR="00A57CB9" w:rsidRPr="00994BD0" w:rsidRDefault="00A57CB9" w:rsidP="00A57CB9">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C11E202" w14:textId="77777777" w:rsidR="00A57CB9" w:rsidRPr="00994BD0" w:rsidRDefault="00A57CB9" w:rsidP="00A57CB9">
            <w:pPr>
              <w:rPr>
                <w:sz w:val="24"/>
                <w:szCs w:val="24"/>
              </w:rPr>
            </w:pPr>
            <w:r w:rsidRPr="00994BD0">
              <w:rPr>
                <w:sz w:val="24"/>
                <w:szCs w:val="24"/>
              </w:rPr>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65184E5A" w14:textId="77777777" w:rsidR="00A57CB9" w:rsidRPr="00994BD0" w:rsidRDefault="00A57CB9" w:rsidP="00A57CB9">
            <w:pPr>
              <w:rPr>
                <w:sz w:val="24"/>
                <w:szCs w:val="24"/>
              </w:rPr>
            </w:pPr>
            <w:r w:rsidRPr="00994BD0">
              <w:rPr>
                <w:sz w:val="24"/>
                <w:szCs w:val="24"/>
              </w:rPr>
              <w:t xml:space="preserve">Тәуекелдер жөніндегі маман </w:t>
            </w:r>
          </w:p>
        </w:tc>
      </w:tr>
    </w:tbl>
    <w:p w14:paraId="1FFE273C" w14:textId="77777777" w:rsidR="00994BD0" w:rsidRDefault="00994BD0" w:rsidP="00A57CB9">
      <w:pPr>
        <w:pStyle w:val="af"/>
        <w:spacing w:before="0" w:beforeAutospacing="0" w:after="0" w:afterAutospacing="0"/>
        <w:jc w:val="center"/>
        <w:rPr>
          <w:sz w:val="28"/>
          <w:szCs w:val="28"/>
        </w:rPr>
      </w:pPr>
    </w:p>
    <w:p w14:paraId="6155679A" w14:textId="7433E676" w:rsidR="00A57CB9" w:rsidRPr="00994BD0" w:rsidRDefault="00A57CB9" w:rsidP="00A57CB9">
      <w:pPr>
        <w:pStyle w:val="af"/>
        <w:spacing w:before="0" w:beforeAutospacing="0" w:after="0" w:afterAutospacing="0"/>
        <w:jc w:val="center"/>
        <w:rPr>
          <w:b/>
          <w:sz w:val="28"/>
          <w:szCs w:val="28"/>
        </w:rPr>
      </w:pPr>
      <w:r w:rsidRPr="00994BD0">
        <w:rPr>
          <w:b/>
          <w:sz w:val="28"/>
          <w:szCs w:val="28"/>
        </w:rPr>
        <w:t>4-ші тарау. Кәсіптік стандарттың техникалық деректері</w:t>
      </w:r>
    </w:p>
    <w:p w14:paraId="061D2984" w14:textId="77777777" w:rsidR="00994BD0" w:rsidRPr="00A57CB9" w:rsidRDefault="00994BD0" w:rsidP="00A57CB9">
      <w:pPr>
        <w:pStyle w:val="af"/>
        <w:spacing w:before="0" w:beforeAutospacing="0" w:after="0" w:afterAutospacing="0"/>
        <w:jc w:val="center"/>
        <w:rPr>
          <w:sz w:val="28"/>
          <w:szCs w:val="28"/>
        </w:rPr>
      </w:pPr>
    </w:p>
    <w:p w14:paraId="215907D8" w14:textId="3646BC15" w:rsidR="00A57CB9" w:rsidRPr="00A57CB9" w:rsidRDefault="00A57CB9" w:rsidP="00A57CB9">
      <w:pPr>
        <w:pStyle w:val="ae"/>
        <w:numPr>
          <w:ilvl w:val="0"/>
          <w:numId w:val="5"/>
        </w:numPr>
        <w:tabs>
          <w:tab w:val="clear" w:pos="720"/>
        </w:tabs>
        <w:spacing w:after="0" w:line="240" w:lineRule="auto"/>
        <w:ind w:left="0" w:firstLine="709"/>
        <w:jc w:val="both"/>
        <w:rPr>
          <w:rFonts w:ascii="Times New Roman" w:hAnsi="Times New Roman"/>
          <w:sz w:val="28"/>
          <w:szCs w:val="28"/>
        </w:rPr>
      </w:pPr>
      <w:r w:rsidRPr="00A57CB9">
        <w:rPr>
          <w:rFonts w:ascii="Times New Roman" w:eastAsia="Times New Roman" w:hAnsi="Times New Roman"/>
          <w:sz w:val="28"/>
          <w:szCs w:val="28"/>
        </w:rPr>
        <w:t xml:space="preserve">Мемлекеттік органның атауы: </w:t>
      </w:r>
      <w:r w:rsidRPr="00A57CB9">
        <w:rPr>
          <w:rFonts w:ascii="Times New Roman" w:hAnsi="Times New Roman"/>
          <w:sz w:val="28"/>
          <w:szCs w:val="28"/>
        </w:rPr>
        <w:t>Қазақстан Республикасының Қаржы нарғын реттеу және дамыту агенттігі</w:t>
      </w:r>
    </w:p>
    <w:p w14:paraId="6F8EB7EB" w14:textId="77777777" w:rsidR="00A57CB9" w:rsidRPr="00AF0536" w:rsidRDefault="00A57CB9" w:rsidP="00A57CB9">
      <w:pPr>
        <w:pStyle w:val="af"/>
        <w:numPr>
          <w:ilvl w:val="0"/>
          <w:numId w:val="5"/>
        </w:numPr>
        <w:tabs>
          <w:tab w:val="clear" w:pos="720"/>
        </w:tabs>
        <w:spacing w:before="0" w:beforeAutospacing="0" w:after="0" w:afterAutospacing="0"/>
        <w:ind w:left="0" w:firstLine="709"/>
        <w:jc w:val="both"/>
        <w:rPr>
          <w:sz w:val="28"/>
          <w:szCs w:val="28"/>
        </w:rPr>
      </w:pPr>
      <w:r w:rsidRPr="00AF0536">
        <w:rPr>
          <w:sz w:val="28"/>
          <w:szCs w:val="28"/>
        </w:rPr>
        <w:t xml:space="preserve"> Орындаушы: Говорухина Елена Игоревна, +7 (727) 237-11-11 (6590), </w:t>
      </w:r>
      <w:hyperlink r:id="rId7" w:history="1">
        <w:r w:rsidRPr="00AF4C44">
          <w:rPr>
            <w:rStyle w:val="ac"/>
            <w:sz w:val="28"/>
            <w:szCs w:val="28"/>
          </w:rPr>
          <w:t>Yelena.Govorukhina@finreg.kz</w:t>
        </w:r>
      </w:hyperlink>
      <w:r>
        <w:rPr>
          <w:sz w:val="28"/>
          <w:szCs w:val="28"/>
        </w:rPr>
        <w:t xml:space="preserve"> </w:t>
      </w:r>
    </w:p>
    <w:p w14:paraId="51329307" w14:textId="77777777" w:rsidR="00A57CB9" w:rsidRPr="00AF0536" w:rsidRDefault="00A57CB9" w:rsidP="00A57CB9">
      <w:pPr>
        <w:pStyle w:val="af"/>
        <w:numPr>
          <w:ilvl w:val="0"/>
          <w:numId w:val="5"/>
        </w:numPr>
        <w:tabs>
          <w:tab w:val="clear" w:pos="720"/>
        </w:tabs>
        <w:spacing w:before="0" w:beforeAutospacing="0" w:after="0" w:afterAutospacing="0"/>
        <w:ind w:left="0" w:firstLine="709"/>
        <w:jc w:val="both"/>
        <w:rPr>
          <w:sz w:val="28"/>
          <w:szCs w:val="28"/>
        </w:rPr>
      </w:pPr>
      <w:r w:rsidRPr="00AF0536">
        <w:rPr>
          <w:sz w:val="28"/>
          <w:szCs w:val="28"/>
        </w:rPr>
        <w:t>Әзірлеуге қатысатын ұйымдар (кәсіпорындар): Агентство Республики Казахстан по регулированию и развитию финансового рынка</w:t>
      </w:r>
    </w:p>
    <w:p w14:paraId="1C3F59AC" w14:textId="77777777" w:rsidR="00A57CB9" w:rsidRPr="00AF0536" w:rsidRDefault="00A57CB9" w:rsidP="00A57CB9">
      <w:pPr>
        <w:ind w:firstLine="709"/>
        <w:jc w:val="both"/>
        <w:rPr>
          <w:sz w:val="28"/>
          <w:szCs w:val="28"/>
        </w:rPr>
      </w:pPr>
      <w:r w:rsidRPr="00AF0536">
        <w:rPr>
          <w:sz w:val="28"/>
          <w:szCs w:val="28"/>
        </w:rPr>
        <w:t>Орындаушы: Говорухина Елена Игоревна, +</w:t>
      </w:r>
      <w:bookmarkStart w:id="3" w:name="_GoBack"/>
      <w:bookmarkEnd w:id="3"/>
      <w:r w:rsidRPr="00AF0536">
        <w:rPr>
          <w:sz w:val="28"/>
          <w:szCs w:val="28"/>
        </w:rPr>
        <w:t xml:space="preserve">7 (727) 237-11-11 (6590), </w:t>
      </w:r>
      <w:hyperlink r:id="rId8" w:history="1">
        <w:r w:rsidRPr="00AF4C44">
          <w:rPr>
            <w:rStyle w:val="ac"/>
            <w:sz w:val="28"/>
            <w:szCs w:val="28"/>
          </w:rPr>
          <w:t>Yelena.Govorukhina@finreg.kz</w:t>
        </w:r>
      </w:hyperlink>
    </w:p>
    <w:p w14:paraId="455FE510" w14:textId="77777777" w:rsidR="00A57CB9" w:rsidRPr="00D02676" w:rsidRDefault="00A57CB9" w:rsidP="00A57CB9">
      <w:pPr>
        <w:numPr>
          <w:ilvl w:val="0"/>
          <w:numId w:val="5"/>
        </w:numPr>
        <w:tabs>
          <w:tab w:val="clear" w:pos="720"/>
        </w:tabs>
        <w:overflowPunct/>
        <w:autoSpaceDE/>
        <w:autoSpaceDN/>
        <w:adjustRightInd/>
        <w:ind w:left="0" w:firstLine="709"/>
        <w:jc w:val="both"/>
        <w:rPr>
          <w:sz w:val="28"/>
          <w:szCs w:val="28"/>
        </w:rPr>
      </w:pPr>
      <w:r w:rsidRPr="00D02676">
        <w:rPr>
          <w:sz w:val="28"/>
          <w:szCs w:val="28"/>
        </w:rPr>
        <w:lastRenderedPageBreak/>
        <w:t xml:space="preserve">Кәсіптік біліктілік жөніндегі салалық кеңес: қаржы нарығында талап етілетін кәсіптік біліктілік жөніндегі салалық кеңес (2026 жылғы 28 шілдедегі № 1 хаттама). </w:t>
      </w:r>
    </w:p>
    <w:p w14:paraId="0AE37EE4" w14:textId="77777777" w:rsidR="00A57CB9" w:rsidRDefault="00A57CB9" w:rsidP="00A57CB9">
      <w:pPr>
        <w:numPr>
          <w:ilvl w:val="0"/>
          <w:numId w:val="5"/>
        </w:numPr>
        <w:tabs>
          <w:tab w:val="clear" w:pos="720"/>
        </w:tabs>
        <w:overflowPunct/>
        <w:autoSpaceDE/>
        <w:autoSpaceDN/>
        <w:adjustRightInd/>
        <w:ind w:left="0" w:firstLine="709"/>
        <w:jc w:val="both"/>
        <w:rPr>
          <w:sz w:val="28"/>
          <w:szCs w:val="28"/>
        </w:rPr>
      </w:pPr>
      <w:r w:rsidRPr="00D02676">
        <w:rPr>
          <w:sz w:val="28"/>
          <w:szCs w:val="28"/>
        </w:rPr>
        <w:t xml:space="preserve"> Ұлттық кәсіптік біліктілік органы: 2026 жылғы 28 Тамыз</w:t>
      </w:r>
      <w:r>
        <w:rPr>
          <w:sz w:val="28"/>
          <w:szCs w:val="28"/>
        </w:rPr>
        <w:t xml:space="preserve"> </w:t>
      </w:r>
      <w:r w:rsidRPr="00AB7A41">
        <w:rPr>
          <w:sz w:val="28"/>
          <w:szCs w:val="28"/>
        </w:rPr>
        <w:t>қорытынды.</w:t>
      </w:r>
    </w:p>
    <w:p w14:paraId="5487AFC4" w14:textId="77777777" w:rsidR="00A57CB9" w:rsidRPr="00510923" w:rsidRDefault="00A57CB9" w:rsidP="00A57CB9">
      <w:pPr>
        <w:numPr>
          <w:ilvl w:val="0"/>
          <w:numId w:val="5"/>
        </w:numPr>
        <w:tabs>
          <w:tab w:val="clear" w:pos="720"/>
        </w:tabs>
        <w:overflowPunct/>
        <w:autoSpaceDE/>
        <w:autoSpaceDN/>
        <w:adjustRightInd/>
        <w:ind w:left="0" w:firstLine="709"/>
        <w:jc w:val="both"/>
        <w:rPr>
          <w:sz w:val="28"/>
          <w:szCs w:val="28"/>
        </w:rPr>
      </w:pPr>
      <w:r w:rsidRPr="00510923">
        <w:rPr>
          <w:sz w:val="28"/>
          <w:szCs w:val="28"/>
        </w:rPr>
        <w:t xml:space="preserve"> «Атамекен» Қазақстан Республикасының Ұлттық кәсіпкерлер палатасы:</w:t>
      </w:r>
    </w:p>
    <w:p w14:paraId="746EE238" w14:textId="77777777" w:rsidR="00A57CB9" w:rsidRPr="00510923" w:rsidRDefault="00A57CB9" w:rsidP="00A57CB9">
      <w:pPr>
        <w:numPr>
          <w:ilvl w:val="0"/>
          <w:numId w:val="5"/>
        </w:numPr>
        <w:tabs>
          <w:tab w:val="clear" w:pos="720"/>
        </w:tabs>
        <w:overflowPunct/>
        <w:autoSpaceDE/>
        <w:autoSpaceDN/>
        <w:adjustRightInd/>
        <w:ind w:left="0" w:firstLine="709"/>
        <w:jc w:val="both"/>
        <w:rPr>
          <w:sz w:val="28"/>
          <w:szCs w:val="28"/>
        </w:rPr>
      </w:pPr>
      <w:r w:rsidRPr="00510923">
        <w:rPr>
          <w:sz w:val="28"/>
          <w:szCs w:val="28"/>
        </w:rPr>
        <w:t xml:space="preserve">Нұсқа нөмірі және шығарылған жылы: Нұсқа 1, 2026 г. </w:t>
      </w:r>
    </w:p>
    <w:p w14:paraId="5CE96D63" w14:textId="77777777" w:rsidR="00A57CB9" w:rsidRPr="00510923" w:rsidRDefault="00A57CB9" w:rsidP="00A57CB9">
      <w:pPr>
        <w:numPr>
          <w:ilvl w:val="0"/>
          <w:numId w:val="5"/>
        </w:numPr>
        <w:tabs>
          <w:tab w:val="clear" w:pos="720"/>
        </w:tabs>
        <w:overflowPunct/>
        <w:autoSpaceDE/>
        <w:autoSpaceDN/>
        <w:adjustRightInd/>
        <w:ind w:left="0" w:firstLine="709"/>
        <w:jc w:val="both"/>
        <w:rPr>
          <w:sz w:val="28"/>
          <w:szCs w:val="28"/>
        </w:rPr>
      </w:pPr>
      <w:r w:rsidRPr="00510923">
        <w:rPr>
          <w:sz w:val="28"/>
          <w:szCs w:val="28"/>
        </w:rPr>
        <w:t>Болжамды қайта қарау күні: 3</w:t>
      </w:r>
      <w:r>
        <w:rPr>
          <w:sz w:val="28"/>
          <w:szCs w:val="28"/>
        </w:rPr>
        <w:t>0</w:t>
      </w:r>
      <w:r w:rsidRPr="00510923">
        <w:rPr>
          <w:sz w:val="28"/>
          <w:szCs w:val="28"/>
        </w:rPr>
        <w:t xml:space="preserve">.12.2029 г. </w:t>
      </w:r>
    </w:p>
    <w:p w14:paraId="0E3E0A85" w14:textId="77777777" w:rsidR="00A57CB9" w:rsidRPr="00A57CB9" w:rsidRDefault="00A57CB9" w:rsidP="00A57CB9">
      <w:pPr>
        <w:overflowPunct/>
        <w:autoSpaceDE/>
        <w:autoSpaceDN/>
        <w:adjustRightInd/>
      </w:pPr>
    </w:p>
    <w:sectPr w:rsidR="00A57CB9" w:rsidRPr="00A57CB9" w:rsidSect="00832224">
      <w:headerReference w:type="even" r:id="rId9"/>
      <w:headerReference w:type="default" r:id="rId10"/>
      <w:headerReference w:type="first" r:id="rId11"/>
      <w:pgSz w:w="11906" w:h="16838"/>
      <w:pgMar w:top="1418" w:right="851" w:bottom="1135"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21EB0" w14:textId="77777777" w:rsidR="00812D4A" w:rsidRDefault="00812D4A">
      <w:r>
        <w:separator/>
      </w:r>
    </w:p>
  </w:endnote>
  <w:endnote w:type="continuationSeparator" w:id="0">
    <w:p w14:paraId="0394720A" w14:textId="77777777" w:rsidR="00812D4A" w:rsidRDefault="00812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CFCBA" w14:textId="77777777" w:rsidR="00812D4A" w:rsidRDefault="00812D4A">
      <w:r>
        <w:separator/>
      </w:r>
    </w:p>
  </w:footnote>
  <w:footnote w:type="continuationSeparator" w:id="0">
    <w:p w14:paraId="7FA5733F" w14:textId="77777777" w:rsidR="00812D4A" w:rsidRDefault="00812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6FD51" w14:textId="77777777" w:rsidR="00A57CB9" w:rsidRDefault="00A57CB9"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4970C898" w14:textId="77777777" w:rsidR="00A57CB9" w:rsidRDefault="00A57CB9">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9BF8F" w14:textId="77777777" w:rsidR="00A57CB9" w:rsidRDefault="00A57CB9"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14:paraId="5946CAA2" w14:textId="77777777" w:rsidR="00A57CB9" w:rsidRDefault="00A57CB9">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2304E" w14:textId="77777777" w:rsidR="00A57CB9" w:rsidRDefault="00A57CB9"/>
  <w:tbl>
    <w:tblPr>
      <w:tblW w:w="10325" w:type="dxa"/>
      <w:tblLayout w:type="fixed"/>
      <w:tblLook w:val="01E0" w:firstRow="1" w:lastRow="1" w:firstColumn="1" w:lastColumn="1" w:noHBand="0" w:noVBand="0"/>
    </w:tblPr>
    <w:tblGrid>
      <w:gridCol w:w="3936"/>
      <w:gridCol w:w="2126"/>
      <w:gridCol w:w="4263"/>
    </w:tblGrid>
    <w:tr w:rsidR="00A57CB9" w:rsidRPr="00272FDA" w14:paraId="00E51A13" w14:textId="77777777" w:rsidTr="00073119">
      <w:trPr>
        <w:trHeight w:val="1348"/>
      </w:trPr>
      <w:tc>
        <w:tcPr>
          <w:tcW w:w="3936" w:type="dxa"/>
          <w:shd w:val="clear" w:color="auto" w:fill="auto"/>
        </w:tcPr>
        <w:p w14:paraId="2DA2E24A"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«ҚАЗАҚСТАН</w:t>
          </w:r>
        </w:p>
        <w:p w14:paraId="5CD009AC"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РЕСПУБЛИКАСЫНЫҢ</w:t>
          </w:r>
        </w:p>
        <w:p w14:paraId="340FEEB1"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ҚАРЖЫ НАРЫҒЫН РЕТТЕУ</w:t>
          </w:r>
        </w:p>
        <w:p w14:paraId="6244C2A8"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ЖӘНЕ ДАМЫТУ АГЕНТТІГІ»</w:t>
          </w:r>
        </w:p>
        <w:p w14:paraId="56E2E600" w14:textId="07D4F928" w:rsidR="00A57CB9" w:rsidRPr="00272FDA" w:rsidRDefault="00A57CB9" w:rsidP="00272FDA">
          <w:pPr>
            <w:overflowPunct/>
            <w:autoSpaceDE/>
            <w:autoSpaceDN/>
            <w:adjustRightInd/>
            <w:ind w:left="-284" w:right="-202"/>
            <w:jc w:val="center"/>
            <w:rPr>
              <w:b/>
              <w:color w:val="000000" w:themeColor="text1"/>
              <w:sz w:val="32"/>
              <w:szCs w:val="32"/>
              <w:lang w:val="kk-KZ"/>
            </w:rPr>
          </w:pPr>
          <w:r w:rsidRPr="00272FDA">
            <w:rPr>
              <w:b/>
              <w:noProof/>
              <w:color w:val="000000" w:themeColor="text1"/>
              <w:sz w:val="22"/>
              <w:szCs w:val="22"/>
              <w:lang w:val="kk-KZ"/>
            </w:rPr>
            <w:t>РЕСПУБЛИКАЛЫҚ</w:t>
          </w:r>
          <w:r>
            <w:rPr>
              <w:b/>
              <w:noProof/>
              <w:color w:val="000000" w:themeColor="text1"/>
              <w:sz w:val="22"/>
              <w:szCs w:val="22"/>
              <w:lang w:val="kk-KZ"/>
            </w:rPr>
            <w:t xml:space="preserve"> </w:t>
          </w:r>
          <w:r w:rsidRPr="00272FDA">
            <w:rPr>
              <w:b/>
              <w:noProof/>
              <w:color w:val="000000" w:themeColor="text1"/>
              <w:sz w:val="22"/>
              <w:szCs w:val="22"/>
              <w:lang w:val="kk-KZ"/>
            </w:rPr>
            <w:t>МЕМЛЕКЕТТІК МЕКЕМЕСІ</w:t>
          </w:r>
        </w:p>
      </w:tc>
      <w:tc>
        <w:tcPr>
          <w:tcW w:w="2126" w:type="dxa"/>
          <w:shd w:val="clear" w:color="auto" w:fill="auto"/>
        </w:tcPr>
        <w:p w14:paraId="599E819D" w14:textId="107C4258" w:rsidR="00A57CB9" w:rsidRPr="00272FDA" w:rsidRDefault="00A57CB9" w:rsidP="009D1BA7">
          <w:pPr>
            <w:jc w:val="center"/>
            <w:rPr>
              <w:color w:val="000000" w:themeColor="text1"/>
              <w:sz w:val="22"/>
              <w:szCs w:val="22"/>
              <w:lang w:val="kk-KZ"/>
            </w:rPr>
          </w:pPr>
          <w:r w:rsidRPr="00272FDA">
            <w:rPr>
              <w:noProof/>
              <w:color w:val="000000" w:themeColor="text1"/>
            </w:rPr>
            <w:drawing>
              <wp:anchor distT="0" distB="0" distL="0" distR="0" simplePos="0" relativeHeight="251659776" behindDoc="0" locked="0" layoutInCell="1" allowOverlap="1" wp14:anchorId="0A09D86E" wp14:editId="6ACFB643">
                <wp:simplePos x="0" y="0"/>
                <wp:positionH relativeFrom="page">
                  <wp:posOffset>246380</wp:posOffset>
                </wp:positionH>
                <wp:positionV relativeFrom="page">
                  <wp:posOffset>-17780</wp:posOffset>
                </wp:positionV>
                <wp:extent cx="950477" cy="987551"/>
                <wp:effectExtent l="0" t="0" r="0" b="0"/>
                <wp:wrapNone/>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3EBB3267"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РЕСПУБЛИКАНСКОЕ</w:t>
          </w:r>
        </w:p>
        <w:p w14:paraId="2E8972F5"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ГОСУДАРСТВЕННОЕ УЧРЕЖДЕНИЕ</w:t>
          </w:r>
        </w:p>
        <w:p w14:paraId="6A0BFD2A"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«АГЕНТСТВО РЕСПУБЛИКИ</w:t>
          </w:r>
        </w:p>
        <w:p w14:paraId="68FC1E21"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КАЗАХСТАН ПО РЕГУЛИРОВАНИЮ</w:t>
          </w:r>
        </w:p>
        <w:p w14:paraId="2B1CCB14" w14:textId="77777777"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И РАЗВИТИЮ ФИНАНСОВОГО</w:t>
          </w:r>
        </w:p>
        <w:p w14:paraId="6620CBCB" w14:textId="0AA7981C" w:rsidR="00A57CB9" w:rsidRPr="00272FDA" w:rsidRDefault="00A57CB9" w:rsidP="00272FDA">
          <w:pPr>
            <w:overflowPunct/>
            <w:autoSpaceDE/>
            <w:autoSpaceDN/>
            <w:adjustRightInd/>
            <w:ind w:left="-284" w:right="-202"/>
            <w:jc w:val="center"/>
            <w:rPr>
              <w:b/>
              <w:noProof/>
              <w:color w:val="000000" w:themeColor="text1"/>
              <w:sz w:val="22"/>
              <w:szCs w:val="22"/>
              <w:lang w:val="kk-KZ"/>
            </w:rPr>
          </w:pPr>
          <w:r w:rsidRPr="00272FDA">
            <w:rPr>
              <w:b/>
              <w:noProof/>
              <w:color w:val="000000" w:themeColor="text1"/>
              <w:sz w:val="22"/>
              <w:szCs w:val="22"/>
              <w:lang w:val="kk-KZ"/>
            </w:rPr>
            <w:t>РЫНКА»</w:t>
          </w:r>
        </w:p>
        <w:p w14:paraId="30DF484A" w14:textId="612026BB" w:rsidR="00A57CB9" w:rsidRPr="00272FDA" w:rsidRDefault="00A57CB9" w:rsidP="00272FDA">
          <w:pPr>
            <w:overflowPunct/>
            <w:autoSpaceDE/>
            <w:autoSpaceDN/>
            <w:adjustRightInd/>
            <w:ind w:left="-284" w:right="-202"/>
            <w:jc w:val="center"/>
            <w:rPr>
              <w:b/>
              <w:noProof/>
              <w:color w:val="000000" w:themeColor="text1"/>
              <w:sz w:val="22"/>
              <w:szCs w:val="22"/>
              <w:lang w:val="kk-KZ"/>
            </w:rPr>
          </w:pPr>
        </w:p>
      </w:tc>
    </w:tr>
    <w:tr w:rsidR="00A57CB9" w:rsidRPr="00272FDA" w14:paraId="3F563E69" w14:textId="77777777" w:rsidTr="00073119">
      <w:trPr>
        <w:trHeight w:val="591"/>
      </w:trPr>
      <w:tc>
        <w:tcPr>
          <w:tcW w:w="3936" w:type="dxa"/>
          <w:shd w:val="clear" w:color="auto" w:fill="auto"/>
        </w:tcPr>
        <w:p w14:paraId="7026008C" w14:textId="77777777" w:rsidR="00A57CB9" w:rsidRPr="00272FDA" w:rsidRDefault="00A57CB9" w:rsidP="00642211">
          <w:pPr>
            <w:widowControl w:val="0"/>
            <w:ind w:right="459"/>
            <w:jc w:val="center"/>
            <w:rPr>
              <w:b/>
              <w:bCs/>
              <w:color w:val="000000" w:themeColor="text1"/>
              <w:sz w:val="22"/>
              <w:szCs w:val="22"/>
            </w:rPr>
          </w:pPr>
        </w:p>
        <w:p w14:paraId="7E418EB7" w14:textId="77777777" w:rsidR="00A57CB9" w:rsidRPr="00272FDA" w:rsidRDefault="00A57CB9" w:rsidP="00272FDA">
          <w:pPr>
            <w:widowControl w:val="0"/>
            <w:ind w:right="459"/>
            <w:jc w:val="center"/>
            <w:rPr>
              <w:b/>
              <w:bCs/>
              <w:color w:val="000000" w:themeColor="text1"/>
              <w:sz w:val="22"/>
              <w:szCs w:val="22"/>
            </w:rPr>
          </w:pPr>
          <w:r w:rsidRPr="00272FDA">
            <w:rPr>
              <w:b/>
              <w:bCs/>
              <w:color w:val="000000" w:themeColor="text1"/>
              <w:sz w:val="22"/>
              <w:szCs w:val="22"/>
            </w:rPr>
            <w:t>БАСҚАРМАСЫНЫҢ</w:t>
          </w:r>
        </w:p>
        <w:p w14:paraId="7CEFFD28" w14:textId="340CEEAE" w:rsidR="00A57CB9" w:rsidRPr="00272FDA" w:rsidRDefault="00A57CB9" w:rsidP="00272FDA">
          <w:pPr>
            <w:widowControl w:val="0"/>
            <w:ind w:right="459"/>
            <w:jc w:val="center"/>
            <w:rPr>
              <w:b/>
              <w:bCs/>
              <w:color w:val="000000" w:themeColor="text1"/>
              <w:sz w:val="22"/>
              <w:szCs w:val="22"/>
            </w:rPr>
          </w:pPr>
          <w:r w:rsidRPr="00272FDA">
            <w:rPr>
              <w:b/>
              <w:bCs/>
              <w:color w:val="000000" w:themeColor="text1"/>
              <w:sz w:val="22"/>
              <w:szCs w:val="22"/>
            </w:rPr>
            <w:t>ҚАУЛЫСЫ</w:t>
          </w:r>
        </w:p>
      </w:tc>
      <w:tc>
        <w:tcPr>
          <w:tcW w:w="2126" w:type="dxa"/>
          <w:shd w:val="clear" w:color="auto" w:fill="auto"/>
        </w:tcPr>
        <w:p w14:paraId="1DCFEE7B" w14:textId="77777777" w:rsidR="00A57CB9" w:rsidRPr="00272FDA" w:rsidRDefault="00A57CB9" w:rsidP="00782A16">
          <w:pPr>
            <w:jc w:val="center"/>
            <w:rPr>
              <w:color w:val="000000" w:themeColor="text1"/>
              <w:sz w:val="22"/>
              <w:szCs w:val="22"/>
              <w:lang w:val="kk-KZ"/>
            </w:rPr>
          </w:pPr>
        </w:p>
      </w:tc>
      <w:tc>
        <w:tcPr>
          <w:tcW w:w="4263" w:type="dxa"/>
          <w:shd w:val="clear" w:color="auto" w:fill="auto"/>
        </w:tcPr>
        <w:p w14:paraId="4CFC9D67" w14:textId="77777777" w:rsidR="00A57CB9" w:rsidRPr="00272FDA" w:rsidRDefault="00A57CB9" w:rsidP="001A1881">
          <w:pPr>
            <w:spacing w:line="288" w:lineRule="auto"/>
            <w:jc w:val="center"/>
            <w:rPr>
              <w:b/>
              <w:bCs/>
              <w:color w:val="000000" w:themeColor="text1"/>
              <w:sz w:val="22"/>
              <w:szCs w:val="22"/>
            </w:rPr>
          </w:pPr>
        </w:p>
        <w:p w14:paraId="0FE1DFB6" w14:textId="77777777" w:rsidR="00A57CB9" w:rsidRPr="00272FDA" w:rsidRDefault="00A57CB9" w:rsidP="00A534F1">
          <w:pPr>
            <w:widowControl w:val="0"/>
            <w:ind w:right="459"/>
            <w:jc w:val="center"/>
            <w:rPr>
              <w:b/>
              <w:bCs/>
              <w:color w:val="000000" w:themeColor="text1"/>
              <w:sz w:val="22"/>
              <w:szCs w:val="22"/>
            </w:rPr>
          </w:pPr>
          <w:r w:rsidRPr="00272FDA">
            <w:rPr>
              <w:b/>
              <w:bCs/>
              <w:color w:val="000000" w:themeColor="text1"/>
              <w:sz w:val="22"/>
              <w:szCs w:val="22"/>
            </w:rPr>
            <w:t>БАСҚАРМАСЫНЫҢ</w:t>
          </w:r>
        </w:p>
        <w:p w14:paraId="122F6584" w14:textId="6750086E" w:rsidR="00A57CB9" w:rsidRPr="00272FDA" w:rsidRDefault="00A57CB9" w:rsidP="00A534F1">
          <w:pPr>
            <w:widowControl w:val="0"/>
            <w:ind w:right="459"/>
            <w:jc w:val="center"/>
            <w:rPr>
              <w:b/>
              <w:bCs/>
              <w:color w:val="000000" w:themeColor="text1"/>
              <w:lang w:val="kk-KZ"/>
            </w:rPr>
          </w:pPr>
          <w:r w:rsidRPr="00272FDA">
            <w:rPr>
              <w:b/>
              <w:bCs/>
              <w:color w:val="000000" w:themeColor="text1"/>
              <w:sz w:val="22"/>
              <w:szCs w:val="22"/>
            </w:rPr>
            <w:t>ҚАУЛЫСЫ</w:t>
          </w:r>
        </w:p>
      </w:tc>
    </w:tr>
  </w:tbl>
  <w:p w14:paraId="6AA52A98" w14:textId="77777777" w:rsidR="00A57CB9" w:rsidRPr="00272FDA" w:rsidRDefault="00A57CB9" w:rsidP="004B400D">
    <w:pPr>
      <w:pStyle w:val="aa"/>
      <w:rPr>
        <w:color w:val="000000" w:themeColor="text1"/>
        <w:sz w:val="22"/>
        <w:szCs w:val="22"/>
        <w:lang w:val="kk-KZ"/>
      </w:rPr>
    </w:pPr>
  </w:p>
  <w:p w14:paraId="5D5FEB00" w14:textId="4E692E39" w:rsidR="00A57CB9" w:rsidRPr="00272FDA" w:rsidRDefault="00A57CB9" w:rsidP="004B400D">
    <w:pPr>
      <w:pStyle w:val="aa"/>
      <w:rPr>
        <w:color w:val="000000" w:themeColor="text1"/>
        <w:sz w:val="22"/>
        <w:szCs w:val="22"/>
      </w:rPr>
    </w:pPr>
    <w:r w:rsidRPr="00272FDA">
      <w:rPr>
        <w:noProof/>
        <w:color w:val="000000" w:themeColor="text1"/>
        <w:sz w:val="22"/>
        <w:szCs w:val="22"/>
        <w:lang w:eastAsia="ru-RU"/>
      </w:rPr>
      <mc:AlternateContent>
        <mc:Choice Requires="wps">
          <w:drawing>
            <wp:anchor distT="0" distB="0" distL="114300" distR="114300" simplePos="0" relativeHeight="251657728" behindDoc="0" locked="0" layoutInCell="1" allowOverlap="1" wp14:anchorId="71A8C564" wp14:editId="7446FD8C">
              <wp:simplePos x="0" y="0"/>
              <wp:positionH relativeFrom="column">
                <wp:posOffset>6985</wp:posOffset>
              </wp:positionH>
              <wp:positionV relativeFrom="page">
                <wp:posOffset>1523365</wp:posOffset>
              </wp:positionV>
              <wp:extent cx="6411595"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EE887"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" strokecolor="black [3213]" strokeweight="1.25pt">
              <w10:wrap anchory="page"/>
            </v:line>
          </w:pict>
        </mc:Fallback>
      </mc:AlternateContent>
    </w:r>
    <w:r>
      <w:rPr>
        <w:b/>
        <w:color w:val="000000" w:themeColor="text1"/>
        <w:sz w:val="22"/>
        <w:szCs w:val="22"/>
        <w:lang w:val="kk-KZ"/>
      </w:rPr>
      <w:t xml:space="preserve">            </w:t>
    </w:r>
    <w:r w:rsidRPr="00272FDA">
      <w:rPr>
        <w:b/>
        <w:color w:val="000000" w:themeColor="text1"/>
        <w:sz w:val="22"/>
        <w:szCs w:val="22"/>
        <w:lang w:val="kk-KZ"/>
      </w:rPr>
      <w:t>20</w:t>
    </w:r>
    <w:r w:rsidRPr="000A596D">
      <w:rPr>
        <w:b/>
        <w:color w:val="000000" w:themeColor="text1"/>
        <w:sz w:val="22"/>
        <w:szCs w:val="22"/>
        <w:lang w:val="kk-KZ"/>
      </w:rPr>
      <w:t>26</w:t>
    </w:r>
    <w:r w:rsidRPr="000A596D">
      <w:rPr>
        <w:b/>
        <w:color w:val="000000" w:themeColor="text1"/>
        <w:sz w:val="22"/>
        <w:szCs w:val="22"/>
      </w:rPr>
      <w:t xml:space="preserve"> </w:t>
    </w:r>
    <w:r w:rsidRPr="00272FDA">
      <w:rPr>
        <w:b/>
        <w:color w:val="000000" w:themeColor="text1"/>
        <w:sz w:val="22"/>
        <w:szCs w:val="22"/>
      </w:rPr>
      <w:t xml:space="preserve"> </w:t>
    </w:r>
    <w:r w:rsidRPr="00272FDA">
      <w:rPr>
        <w:b/>
        <w:color w:val="000000" w:themeColor="text1"/>
        <w:sz w:val="22"/>
        <w:szCs w:val="22"/>
        <w:lang w:val="kk-KZ"/>
      </w:rPr>
      <w:t xml:space="preserve">жылғы                                                                      </w:t>
    </w:r>
    <w:r>
      <w:rPr>
        <w:b/>
        <w:color w:val="000000" w:themeColor="text1"/>
        <w:sz w:val="22"/>
        <w:szCs w:val="22"/>
        <w:lang w:val="kk-KZ"/>
      </w:rPr>
      <w:t xml:space="preserve">                          </w:t>
    </w:r>
    <w:r w:rsidRPr="00272FDA">
      <w:rPr>
        <w:b/>
        <w:bCs/>
        <w:color w:val="000000" w:themeColor="text1"/>
        <w:sz w:val="22"/>
        <w:szCs w:val="22"/>
      </w:rPr>
      <w:t xml:space="preserve">№  </w:t>
    </w:r>
  </w:p>
  <w:p w14:paraId="43C73A6A" w14:textId="77777777" w:rsidR="00A57CB9" w:rsidRPr="00272FDA" w:rsidRDefault="00A57CB9" w:rsidP="004B400D">
    <w:pPr>
      <w:rPr>
        <w:color w:val="000000" w:themeColor="text1"/>
        <w:sz w:val="14"/>
        <w:szCs w:val="14"/>
        <w:lang w:val="kk-KZ"/>
      </w:rPr>
    </w:pPr>
  </w:p>
  <w:p w14:paraId="4D18BF10" w14:textId="77777777" w:rsidR="00A57CB9" w:rsidRPr="00272FDA" w:rsidRDefault="00A57CB9" w:rsidP="00934587">
    <w:pPr>
      <w:rPr>
        <w:color w:val="000000" w:themeColor="text1"/>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3D800F9E"/>
    <w:multiLevelType w:val="multilevel"/>
    <w:tmpl w:val="9A2E6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6C41A2"/>
    <w:multiLevelType w:val="hybridMultilevel"/>
    <w:tmpl w:val="04FEE4A8"/>
    <w:lvl w:ilvl="0" w:tplc="7FD20A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5CBD"/>
    <w:rsid w:val="00015DA6"/>
    <w:rsid w:val="00034F0D"/>
    <w:rsid w:val="00053CE7"/>
    <w:rsid w:val="0006345D"/>
    <w:rsid w:val="00073119"/>
    <w:rsid w:val="000870F9"/>
    <w:rsid w:val="000922AA"/>
    <w:rsid w:val="000A596D"/>
    <w:rsid w:val="000B7AC8"/>
    <w:rsid w:val="000D4DAC"/>
    <w:rsid w:val="000D56E5"/>
    <w:rsid w:val="000F1BD8"/>
    <w:rsid w:val="000F322C"/>
    <w:rsid w:val="000F48E7"/>
    <w:rsid w:val="001319EE"/>
    <w:rsid w:val="00143292"/>
    <w:rsid w:val="00165C6F"/>
    <w:rsid w:val="001763DE"/>
    <w:rsid w:val="001929B8"/>
    <w:rsid w:val="001A1881"/>
    <w:rsid w:val="001B61C1"/>
    <w:rsid w:val="001F4925"/>
    <w:rsid w:val="001F64CB"/>
    <w:rsid w:val="002000F4"/>
    <w:rsid w:val="00210430"/>
    <w:rsid w:val="002112F2"/>
    <w:rsid w:val="0022101F"/>
    <w:rsid w:val="00226AA6"/>
    <w:rsid w:val="0023374B"/>
    <w:rsid w:val="0024526B"/>
    <w:rsid w:val="00251F3F"/>
    <w:rsid w:val="00272FDA"/>
    <w:rsid w:val="00283F38"/>
    <w:rsid w:val="002A394A"/>
    <w:rsid w:val="003127CD"/>
    <w:rsid w:val="00346C7E"/>
    <w:rsid w:val="00364E0B"/>
    <w:rsid w:val="00390692"/>
    <w:rsid w:val="003A242B"/>
    <w:rsid w:val="003B1C00"/>
    <w:rsid w:val="003D7CF8"/>
    <w:rsid w:val="003F241E"/>
    <w:rsid w:val="00423754"/>
    <w:rsid w:val="00430E89"/>
    <w:rsid w:val="00436626"/>
    <w:rsid w:val="00454FD0"/>
    <w:rsid w:val="004726FE"/>
    <w:rsid w:val="0049623C"/>
    <w:rsid w:val="004B400D"/>
    <w:rsid w:val="004C291A"/>
    <w:rsid w:val="004C34B8"/>
    <w:rsid w:val="004D0B0F"/>
    <w:rsid w:val="004E49BE"/>
    <w:rsid w:val="004F3375"/>
    <w:rsid w:val="00554952"/>
    <w:rsid w:val="00560B80"/>
    <w:rsid w:val="00571DF8"/>
    <w:rsid w:val="00597671"/>
    <w:rsid w:val="005A326C"/>
    <w:rsid w:val="005E470F"/>
    <w:rsid w:val="005F582C"/>
    <w:rsid w:val="006040BF"/>
    <w:rsid w:val="006340C9"/>
    <w:rsid w:val="00642211"/>
    <w:rsid w:val="006B5E3E"/>
    <w:rsid w:val="006B6938"/>
    <w:rsid w:val="006C1C91"/>
    <w:rsid w:val="007006E3"/>
    <w:rsid w:val="007038DF"/>
    <w:rsid w:val="007066FF"/>
    <w:rsid w:val="007111E8"/>
    <w:rsid w:val="00731B2A"/>
    <w:rsid w:val="00740441"/>
    <w:rsid w:val="007767CD"/>
    <w:rsid w:val="00782A16"/>
    <w:rsid w:val="007E588D"/>
    <w:rsid w:val="007E6085"/>
    <w:rsid w:val="007E7655"/>
    <w:rsid w:val="0081000A"/>
    <w:rsid w:val="00812D4A"/>
    <w:rsid w:val="008164D0"/>
    <w:rsid w:val="00832224"/>
    <w:rsid w:val="00837810"/>
    <w:rsid w:val="008436CA"/>
    <w:rsid w:val="00856DD9"/>
    <w:rsid w:val="00866964"/>
    <w:rsid w:val="00867FA4"/>
    <w:rsid w:val="008A3308"/>
    <w:rsid w:val="008B3F1A"/>
    <w:rsid w:val="008D009F"/>
    <w:rsid w:val="008D0BC8"/>
    <w:rsid w:val="008F4FA9"/>
    <w:rsid w:val="00902B7B"/>
    <w:rsid w:val="00913756"/>
    <w:rsid w:val="009139A9"/>
    <w:rsid w:val="00914138"/>
    <w:rsid w:val="009155EF"/>
    <w:rsid w:val="00915923"/>
    <w:rsid w:val="00915A4B"/>
    <w:rsid w:val="00925D28"/>
    <w:rsid w:val="00934587"/>
    <w:rsid w:val="00944833"/>
    <w:rsid w:val="00964ED7"/>
    <w:rsid w:val="00985BDE"/>
    <w:rsid w:val="009924CE"/>
    <w:rsid w:val="00994BD0"/>
    <w:rsid w:val="009B69F4"/>
    <w:rsid w:val="009D1BA7"/>
    <w:rsid w:val="00A055DB"/>
    <w:rsid w:val="00A10052"/>
    <w:rsid w:val="00A17FE7"/>
    <w:rsid w:val="00A338BC"/>
    <w:rsid w:val="00A40D3F"/>
    <w:rsid w:val="00A47D62"/>
    <w:rsid w:val="00A534F1"/>
    <w:rsid w:val="00A57CB9"/>
    <w:rsid w:val="00A7582F"/>
    <w:rsid w:val="00AA225A"/>
    <w:rsid w:val="00AC76FB"/>
    <w:rsid w:val="00AF5893"/>
    <w:rsid w:val="00B07705"/>
    <w:rsid w:val="00B444AB"/>
    <w:rsid w:val="00B60330"/>
    <w:rsid w:val="00B61701"/>
    <w:rsid w:val="00B83B5A"/>
    <w:rsid w:val="00B86340"/>
    <w:rsid w:val="00BC619C"/>
    <w:rsid w:val="00BC63EA"/>
    <w:rsid w:val="00BE3CFA"/>
    <w:rsid w:val="00BE4DCE"/>
    <w:rsid w:val="00BE65AA"/>
    <w:rsid w:val="00BE78CA"/>
    <w:rsid w:val="00C125CB"/>
    <w:rsid w:val="00C707C8"/>
    <w:rsid w:val="00C709B7"/>
    <w:rsid w:val="00C73B48"/>
    <w:rsid w:val="00C7780A"/>
    <w:rsid w:val="00C77C27"/>
    <w:rsid w:val="00CA1875"/>
    <w:rsid w:val="00CB4F49"/>
    <w:rsid w:val="00CB7BBF"/>
    <w:rsid w:val="00CC7D90"/>
    <w:rsid w:val="00CE60B8"/>
    <w:rsid w:val="00CE6A1B"/>
    <w:rsid w:val="00D03D0C"/>
    <w:rsid w:val="00D0588B"/>
    <w:rsid w:val="00D11982"/>
    <w:rsid w:val="00D14F06"/>
    <w:rsid w:val="00D22624"/>
    <w:rsid w:val="00D65519"/>
    <w:rsid w:val="00DE43FE"/>
    <w:rsid w:val="00E43190"/>
    <w:rsid w:val="00E57A5B"/>
    <w:rsid w:val="00E866E0"/>
    <w:rsid w:val="00E87650"/>
    <w:rsid w:val="00EA1E55"/>
    <w:rsid w:val="00EB54A3"/>
    <w:rsid w:val="00EC3C11"/>
    <w:rsid w:val="00ED3DE0"/>
    <w:rsid w:val="00EE131D"/>
    <w:rsid w:val="00EE1A39"/>
    <w:rsid w:val="00EF01B4"/>
    <w:rsid w:val="00EF257A"/>
    <w:rsid w:val="00F05E5F"/>
    <w:rsid w:val="00F22932"/>
    <w:rsid w:val="00F525B9"/>
    <w:rsid w:val="00F64017"/>
    <w:rsid w:val="00F742BA"/>
    <w:rsid w:val="00F93EE0"/>
    <w:rsid w:val="00F94A0F"/>
    <w:rsid w:val="00FB46F1"/>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9E5B08"/>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big-indent">
    <w:name w:val="big-indent"/>
    <w:basedOn w:val="a"/>
    <w:rsid w:val="00A57CB9"/>
    <w:pPr>
      <w:overflowPunct/>
      <w:autoSpaceDE/>
      <w:autoSpaceDN/>
      <w:adjustRightInd/>
      <w:spacing w:before="100" w:beforeAutospacing="1" w:after="100" w:afterAutospacing="1"/>
      <w:ind w:firstLine="1275"/>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479413">
      <w:bodyDiv w:val="1"/>
      <w:marLeft w:val="0"/>
      <w:marRight w:val="0"/>
      <w:marTop w:val="0"/>
      <w:marBottom w:val="0"/>
      <w:divBdr>
        <w:top w:val="none" w:sz="0" w:space="0" w:color="auto"/>
        <w:left w:val="none" w:sz="0" w:space="0" w:color="auto"/>
        <w:bottom w:val="none" w:sz="0" w:space="0" w:color="auto"/>
        <w:right w:val="none" w:sz="0" w:space="0" w:color="auto"/>
      </w:divBdr>
    </w:div>
    <w:div w:id="388915648">
      <w:bodyDiv w:val="1"/>
      <w:marLeft w:val="0"/>
      <w:marRight w:val="0"/>
      <w:marTop w:val="0"/>
      <w:marBottom w:val="0"/>
      <w:divBdr>
        <w:top w:val="none" w:sz="0" w:space="0" w:color="auto"/>
        <w:left w:val="none" w:sz="0" w:space="0" w:color="auto"/>
        <w:bottom w:val="none" w:sz="0" w:space="0" w:color="auto"/>
        <w:right w:val="none" w:sz="0" w:space="0" w:color="auto"/>
      </w:divBdr>
    </w:div>
    <w:div w:id="554852126">
      <w:bodyDiv w:val="1"/>
      <w:marLeft w:val="0"/>
      <w:marRight w:val="0"/>
      <w:marTop w:val="0"/>
      <w:marBottom w:val="0"/>
      <w:divBdr>
        <w:top w:val="none" w:sz="0" w:space="0" w:color="auto"/>
        <w:left w:val="none" w:sz="0" w:space="0" w:color="auto"/>
        <w:bottom w:val="none" w:sz="0" w:space="0" w:color="auto"/>
        <w:right w:val="none" w:sz="0" w:space="0" w:color="auto"/>
      </w:divBdr>
    </w:div>
    <w:div w:id="666448263">
      <w:bodyDiv w:val="1"/>
      <w:marLeft w:val="0"/>
      <w:marRight w:val="0"/>
      <w:marTop w:val="0"/>
      <w:marBottom w:val="0"/>
      <w:divBdr>
        <w:top w:val="none" w:sz="0" w:space="0" w:color="auto"/>
        <w:left w:val="none" w:sz="0" w:space="0" w:color="auto"/>
        <w:bottom w:val="none" w:sz="0" w:space="0" w:color="auto"/>
        <w:right w:val="none" w:sz="0" w:space="0" w:color="auto"/>
      </w:divBdr>
    </w:div>
    <w:div w:id="695934385">
      <w:bodyDiv w:val="1"/>
      <w:marLeft w:val="0"/>
      <w:marRight w:val="0"/>
      <w:marTop w:val="0"/>
      <w:marBottom w:val="0"/>
      <w:divBdr>
        <w:top w:val="none" w:sz="0" w:space="0" w:color="auto"/>
        <w:left w:val="none" w:sz="0" w:space="0" w:color="auto"/>
        <w:bottom w:val="none" w:sz="0" w:space="0" w:color="auto"/>
        <w:right w:val="none" w:sz="0" w:space="0" w:color="auto"/>
      </w:divBdr>
    </w:div>
    <w:div w:id="749274216">
      <w:bodyDiv w:val="1"/>
      <w:marLeft w:val="0"/>
      <w:marRight w:val="0"/>
      <w:marTop w:val="0"/>
      <w:marBottom w:val="0"/>
      <w:divBdr>
        <w:top w:val="none" w:sz="0" w:space="0" w:color="auto"/>
        <w:left w:val="none" w:sz="0" w:space="0" w:color="auto"/>
        <w:bottom w:val="none" w:sz="0" w:space="0" w:color="auto"/>
        <w:right w:val="none" w:sz="0" w:space="0" w:color="auto"/>
      </w:divBdr>
    </w:div>
    <w:div w:id="794984044">
      <w:bodyDiv w:val="1"/>
      <w:marLeft w:val="0"/>
      <w:marRight w:val="0"/>
      <w:marTop w:val="0"/>
      <w:marBottom w:val="0"/>
      <w:divBdr>
        <w:top w:val="none" w:sz="0" w:space="0" w:color="auto"/>
        <w:left w:val="none" w:sz="0" w:space="0" w:color="auto"/>
        <w:bottom w:val="none" w:sz="0" w:space="0" w:color="auto"/>
        <w:right w:val="none" w:sz="0" w:space="0" w:color="auto"/>
      </w:divBdr>
    </w:div>
    <w:div w:id="898326267">
      <w:bodyDiv w:val="1"/>
      <w:marLeft w:val="0"/>
      <w:marRight w:val="0"/>
      <w:marTop w:val="0"/>
      <w:marBottom w:val="0"/>
      <w:divBdr>
        <w:top w:val="none" w:sz="0" w:space="0" w:color="auto"/>
        <w:left w:val="none" w:sz="0" w:space="0" w:color="auto"/>
        <w:bottom w:val="none" w:sz="0" w:space="0" w:color="auto"/>
        <w:right w:val="none" w:sz="0" w:space="0" w:color="auto"/>
      </w:divBdr>
    </w:div>
    <w:div w:id="1054230299">
      <w:bodyDiv w:val="1"/>
      <w:marLeft w:val="0"/>
      <w:marRight w:val="0"/>
      <w:marTop w:val="0"/>
      <w:marBottom w:val="0"/>
      <w:divBdr>
        <w:top w:val="none" w:sz="0" w:space="0" w:color="auto"/>
        <w:left w:val="none" w:sz="0" w:space="0" w:color="auto"/>
        <w:bottom w:val="none" w:sz="0" w:space="0" w:color="auto"/>
        <w:right w:val="none" w:sz="0" w:space="0" w:color="auto"/>
      </w:divBdr>
    </w:div>
    <w:div w:id="1350450580">
      <w:bodyDiv w:val="1"/>
      <w:marLeft w:val="0"/>
      <w:marRight w:val="0"/>
      <w:marTop w:val="0"/>
      <w:marBottom w:val="0"/>
      <w:divBdr>
        <w:top w:val="none" w:sz="0" w:space="0" w:color="auto"/>
        <w:left w:val="none" w:sz="0" w:space="0" w:color="auto"/>
        <w:bottom w:val="none" w:sz="0" w:space="0" w:color="auto"/>
        <w:right w:val="none" w:sz="0" w:space="0" w:color="auto"/>
      </w:divBdr>
    </w:div>
    <w:div w:id="1387413630">
      <w:bodyDiv w:val="1"/>
      <w:marLeft w:val="0"/>
      <w:marRight w:val="0"/>
      <w:marTop w:val="0"/>
      <w:marBottom w:val="0"/>
      <w:divBdr>
        <w:top w:val="none" w:sz="0" w:space="0" w:color="auto"/>
        <w:left w:val="none" w:sz="0" w:space="0" w:color="auto"/>
        <w:bottom w:val="none" w:sz="0" w:space="0" w:color="auto"/>
        <w:right w:val="none" w:sz="0" w:space="0" w:color="auto"/>
      </w:divBdr>
    </w:div>
    <w:div w:id="164974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lena.Govorukhina@finreg.k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elena.Govorukhina@finreg.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19</Pages>
  <Words>4297</Words>
  <Characters>24493</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Елена Говорухина</cp:lastModifiedBy>
  <cp:revision>20</cp:revision>
  <dcterms:created xsi:type="dcterms:W3CDTF">2026-08-31T04:59:00Z</dcterms:created>
  <dcterms:modified xsi:type="dcterms:W3CDTF">2026-10-02T06:56:00Z</dcterms:modified>
</cp:coreProperties>
</file>