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707" w:rsidRPr="00470C73" w:rsidRDefault="00DD3707" w:rsidP="00470C7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319DE" w:rsidRPr="00984704" w:rsidRDefault="00E72428" w:rsidP="001319D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Астана </w:t>
      </w:r>
      <w:r w:rsidR="00DD3707"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қала</w:t>
      </w:r>
      <w:r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сы </w:t>
      </w:r>
      <w:r w:rsidR="00DD3707"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бойынша</w:t>
      </w:r>
      <w:r w:rsidR="001319DE"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2026 жылдың 9 айында</w:t>
      </w:r>
    </w:p>
    <w:p w:rsidR="00DD3707" w:rsidRPr="00984704" w:rsidRDefault="00DD3707" w:rsidP="00470C7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98470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қоршаған ортаны қорғау жөніндегі іс-шараларға қаражат бағыттау бойынша ақпарат</w:t>
      </w:r>
    </w:p>
    <w:p w:rsidR="00DD3707" w:rsidRPr="00984704" w:rsidRDefault="00DD3707" w:rsidP="00470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393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2965"/>
        <w:gridCol w:w="2815"/>
        <w:gridCol w:w="2770"/>
        <w:gridCol w:w="2211"/>
        <w:gridCol w:w="2694"/>
      </w:tblGrid>
      <w:tr w:rsidR="003B716F" w:rsidRPr="00470C73" w:rsidTr="001319DE">
        <w:trPr>
          <w:trHeight w:val="30"/>
        </w:trPr>
        <w:tc>
          <w:tcPr>
            <w:tcW w:w="47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№ р/с</w:t>
            </w:r>
          </w:p>
        </w:tc>
        <w:tc>
          <w:tcPr>
            <w:tcW w:w="2965" w:type="dxa"/>
            <w:vMerge w:val="restart"/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2026 жылдың 9 айындағы түскен арнаулы түсімдер</w:t>
            </w:r>
          </w:p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</w:pPr>
            <w:r w:rsidRPr="00470C73"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  <w:t xml:space="preserve">(ҚР Экология кодексінің </w:t>
            </w:r>
          </w:p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470C73">
              <w:rPr>
                <w:rFonts w:ascii="Times New Roman" w:hAnsi="Times New Roman" w:cs="Times New Roman"/>
                <w:i/>
                <w:iCs/>
                <w:color w:val="000000"/>
                <w:lang w:val="kk-KZ"/>
              </w:rPr>
              <w:t>29-б. 7-т. сәйкес)</w:t>
            </w: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,</w:t>
            </w:r>
          </w:p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млн теңге</w:t>
            </w:r>
          </w:p>
        </w:tc>
        <w:tc>
          <w:tcPr>
            <w:tcW w:w="2815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Іс-шараның атауы</w:t>
            </w:r>
          </w:p>
        </w:tc>
        <w:tc>
          <w:tcPr>
            <w:tcW w:w="767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bookmarkStart w:id="0" w:name="_GoBack"/>
            <w:bookmarkEnd w:id="0"/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Қаржыландыру (млн теңге)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vMerge/>
          </w:tcPr>
          <w:p w:rsidR="003B716F" w:rsidRPr="00470C73" w:rsidRDefault="003B716F" w:rsidP="00470C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281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қоршаған ортаны қорғау жөніндегі іс-шаралар </w:t>
            </w: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жоспарларына сәйкес жоспарланғаны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2026 жылдың 9 айында нақты бөлінгені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0C73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2026 жылдың 9 айында нақты игерілгені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 w:val="restart"/>
          </w:tcPr>
          <w:p w:rsidR="003B716F" w:rsidRPr="00470C73" w:rsidRDefault="003B716F" w:rsidP="00470C7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 – 2 530,9146 теңге</w:t>
            </w: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70C73">
              <w:rPr>
                <w:rFonts w:ascii="Times New Roman" w:hAnsi="Times New Roman" w:cs="Times New Roman"/>
              </w:rPr>
              <w:t xml:space="preserve">Астана </w:t>
            </w:r>
            <w:proofErr w:type="spellStart"/>
            <w:r w:rsidRPr="00470C73">
              <w:rPr>
                <w:rFonts w:ascii="Times New Roman" w:hAnsi="Times New Roman" w:cs="Times New Roman"/>
              </w:rPr>
              <w:t>қаласын</w:t>
            </w:r>
            <w:proofErr w:type="spellEnd"/>
            <w:r w:rsidRPr="00470C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0C73">
              <w:rPr>
                <w:rFonts w:ascii="Times New Roman" w:hAnsi="Times New Roman" w:cs="Times New Roman"/>
              </w:rPr>
              <w:t>газдандыру</w:t>
            </w:r>
            <w:proofErr w:type="spellEnd"/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1 800 913,0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8961A0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961A0">
              <w:rPr>
                <w:rFonts w:ascii="Times New Roman" w:hAnsi="Times New Roman" w:cs="Times New Roman"/>
              </w:rPr>
              <w:t>1 722</w:t>
            </w:r>
            <w:r>
              <w:rPr>
                <w:rFonts w:ascii="Times New Roman" w:hAnsi="Times New Roman" w:cs="Times New Roman"/>
              </w:rPr>
              <w:t> </w:t>
            </w:r>
            <w:r w:rsidRPr="008961A0">
              <w:rPr>
                <w:rFonts w:ascii="Times New Roman" w:hAnsi="Times New Roman" w:cs="Times New Roman"/>
              </w:rPr>
              <w:t>749</w:t>
            </w:r>
            <w:r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61A0">
              <w:rPr>
                <w:rFonts w:ascii="Times New Roman" w:hAnsi="Times New Roman" w:cs="Times New Roman"/>
              </w:rPr>
              <w:t>1 050 913,0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атмосфералық ауасының жай-күйін бақылайтын экологиялық стационарлық бекеттер сатып алу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436 206,0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C7351A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351 301,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«Астана қаласының 3-ЖЭО күл үйіндісі құрылысы» ЖСҚ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200 000,0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FD7C14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B716F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«Астана қаласының № 2 ЖЭО № 2 күл үйіндісінің № 1 карта дамбасын көтеру» ЖСҚ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136 860,0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FD7C14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B716F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аумағындағы Есіл өзеніндегі табиғатты қорғау іс-шаралары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373 939,0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321 000,0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253 858</w:t>
            </w:r>
            <w:r w:rsidRPr="00A46F23">
              <w:rPr>
                <w:rFonts w:ascii="Times New Roman" w:hAnsi="Times New Roman" w:cs="Times New Roman"/>
                <w:lang w:val="kk-KZ"/>
              </w:rPr>
              <w:t>,</w:t>
            </w:r>
            <w:r w:rsidRPr="00A46F23">
              <w:rPr>
                <w:rFonts w:ascii="Times New Roman" w:hAnsi="Times New Roman" w:cs="Times New Roman"/>
              </w:rPr>
              <w:t>4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аумағындағы Ақбұлақ жылғасындағы табиғат қорғау іс-шаралары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200 000,0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197 200,0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6F23">
              <w:rPr>
                <w:rFonts w:ascii="Times New Roman" w:hAnsi="Times New Roman" w:cs="Times New Roman"/>
              </w:rPr>
              <w:t>165 033,4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аумағындағы Сарыбұлақ жылғасындағы табиғат қорғау іс-шаралары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160 000,0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158 534,0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141 050,7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аумағындағы «Нұра-Есіл» арнасының айдыны мен жағалау аумағын тазарту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80 000,0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75 400,0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6F23">
              <w:rPr>
                <w:rFonts w:ascii="Times New Roman" w:hAnsi="Times New Roman" w:cs="Times New Roman"/>
              </w:rPr>
              <w:t>67 472</w:t>
            </w:r>
            <w:r w:rsidRPr="00A46F23">
              <w:rPr>
                <w:rFonts w:ascii="Times New Roman" w:hAnsi="Times New Roman" w:cs="Times New Roman"/>
                <w:lang w:val="kk-KZ"/>
              </w:rPr>
              <w:t>,</w:t>
            </w:r>
            <w:r w:rsidRPr="00A46F23">
              <w:rPr>
                <w:rFonts w:ascii="Times New Roman" w:hAnsi="Times New Roman" w:cs="Times New Roman"/>
              </w:rPr>
              <w:t>7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 xml:space="preserve">Кіші Талдықөл су </w:t>
            </w:r>
            <w:r w:rsidRPr="00470C73">
              <w:rPr>
                <w:rFonts w:ascii="Times New Roman" w:hAnsi="Times New Roman" w:cs="Times New Roman"/>
                <w:lang w:val="kk-KZ"/>
              </w:rPr>
              <w:lastRenderedPageBreak/>
              <w:t>айдынының № 5 және 7 учаскелерін биологиялық тазарту бойынша қызметтер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lastRenderedPageBreak/>
              <w:t>100 000,0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46F23">
              <w:rPr>
                <w:rFonts w:ascii="Times New Roman" w:hAnsi="Times New Roman" w:cs="Times New Roman"/>
              </w:rPr>
              <w:t>88 934,0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A46F23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46F23">
              <w:rPr>
                <w:rFonts w:ascii="Times New Roman" w:hAnsi="Times New Roman" w:cs="Times New Roman"/>
              </w:rPr>
              <w:t>69 975</w:t>
            </w:r>
            <w:r w:rsidRPr="00A46F23">
              <w:rPr>
                <w:rFonts w:ascii="Times New Roman" w:hAnsi="Times New Roman" w:cs="Times New Roman"/>
                <w:lang w:val="kk-KZ"/>
              </w:rPr>
              <w:t>,6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«Есіл» ауданында, Сығанақ, Қазыбек би, Р. Бағланова көшелерінің қиылысында рекреациялық аймақ құрылысы» ҚМЖ (экосаябақ)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3 966 014,0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33A4">
              <w:rPr>
                <w:rFonts w:ascii="Times New Roman" w:hAnsi="Times New Roman" w:cs="Times New Roman"/>
              </w:rPr>
              <w:t>1 766 014</w:t>
            </w:r>
            <w:r w:rsidRPr="00E8469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1 179 000,0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 xml:space="preserve">«Астана қаласындағы теміржол көпірінен ЖЭО-2-ге дейінгі учаскеде жағалау белдеулерін абаттандырып, су қорғау белдеулері мен аймақтарының енін белгілеп, Ақбұлақ жылғасының арнасын қайта жаңарту. </w:t>
            </w:r>
            <w:r w:rsidRPr="00470C73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470C73">
              <w:rPr>
                <w:rFonts w:ascii="Times New Roman" w:hAnsi="Times New Roman" w:cs="Times New Roman"/>
              </w:rPr>
              <w:t>кезек</w:t>
            </w:r>
            <w:proofErr w:type="spellEnd"/>
            <w:r w:rsidRPr="00470C73">
              <w:rPr>
                <w:rFonts w:ascii="Times New Roman" w:hAnsi="Times New Roman" w:cs="Times New Roman"/>
              </w:rPr>
              <w:t>» ҚМЖ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489 286,0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33A4">
              <w:rPr>
                <w:rFonts w:ascii="Times New Roman" w:hAnsi="Times New Roman" w:cs="Times New Roman"/>
              </w:rPr>
              <w:t>489 286</w:t>
            </w:r>
            <w:r w:rsidRPr="00E8469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442 594,1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«Есіл өзенінің Сарыбұлақ өзенінен Сарыарқа даңғылындағы Тұлпар көпіріне дейінгі жағалауы (Қайта жаңарту)» ҚМЖ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B716F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 xml:space="preserve">«Сарыбұлақ жылғасының арнасын қайта жаңарту. 1 кезек, </w:t>
            </w:r>
          </w:p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2 учаске (Н. Тілендиев даңғылынан теміржолға дейін)» ЖСҚ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18 571,0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18 571,0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18 570,0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белдеу» аумағындағы жасыл желектерге түгендеу және орман патологиялық зерттеу жүргізу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213 200,0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213 200,0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D18A0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89 216</w:t>
            </w:r>
            <w:r>
              <w:rPr>
                <w:rFonts w:ascii="Times New Roman" w:hAnsi="Times New Roman" w:cs="Times New Roman"/>
                <w:lang w:val="kk-KZ"/>
              </w:rPr>
              <w:t>,6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белдеуін» ағымдағы күтіп ұстау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2 674 449,0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2 674 449,0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2 259 685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863E69">
              <w:rPr>
                <w:rFonts w:ascii="Times New Roman" w:hAnsi="Times New Roman" w:cs="Times New Roman"/>
              </w:rPr>
              <w:t>5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белдеуі» жасыл желектерін қорғау, қорғау, қалпына келтіру саласындағы ғылыми зерттеулер бойынша қызметтер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23 000,0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33A4">
              <w:rPr>
                <w:rFonts w:ascii="Times New Roman" w:hAnsi="Times New Roman" w:cs="Times New Roman"/>
              </w:rPr>
              <w:t>17 657</w:t>
            </w:r>
            <w:r w:rsidRPr="00E8469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863E69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белдеуі» жағдайында фазанарийді күтіп-ұстау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50 181,0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50 181,0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61BA2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33 024</w:t>
            </w:r>
            <w:r>
              <w:rPr>
                <w:rFonts w:ascii="Times New Roman" w:hAnsi="Times New Roman" w:cs="Times New Roman"/>
                <w:lang w:val="kk-KZ"/>
              </w:rPr>
              <w:t>,2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белдеуі» аумағында өртті ерте анықтау жүйелерін орнату бойынша қызметтер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41 760,0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33A4">
              <w:rPr>
                <w:rFonts w:ascii="Times New Roman" w:hAnsi="Times New Roman" w:cs="Times New Roman"/>
              </w:rPr>
              <w:t>39 772</w:t>
            </w:r>
            <w:r w:rsidRPr="00E8469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61BA2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B0BDC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kk-KZ"/>
              </w:rPr>
              <w:t> </w:t>
            </w:r>
            <w:r w:rsidRPr="009B0BDC">
              <w:rPr>
                <w:rFonts w:ascii="Times New Roman" w:hAnsi="Times New Roman" w:cs="Times New Roman"/>
              </w:rPr>
              <w:t>216</w:t>
            </w:r>
            <w:r>
              <w:rPr>
                <w:rFonts w:ascii="Times New Roman" w:hAnsi="Times New Roman" w:cs="Times New Roman"/>
                <w:lang w:val="kk-KZ"/>
              </w:rPr>
              <w:t>,1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белдеуі» аумағында екпелерді қайта жаңарту және екінші қабылдау орман дақылдарын құру – 5 кезек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18 798,0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18 798,0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18 798,0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Елорданың «Жасыл белдеуі» аумағында екпелерді қайта жаңарту және екінші қабылдау орман дақылдарын құру – 6 кезек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650 777,0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650 777,0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650 777,0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Рекреациялық және тематиклық аймақтарды құра отырып, Астана қаласының орманды саябақ аймағын қайта құру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10 000,0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10 000,0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863E69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жасыл қорын есепке алу бойынша «E-dendra» ақпараттық жүйесін сүйемелдеу және жаңғырту бойынша көрсетілетін қызметтер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28 000,0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28 000,0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863E69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«Астана қаласының Дендрологиялық жоспарын» әзірлеу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863E69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Бюджеттік ұйымдарда құрамында сынабы бар аспаптар мен люминесценттік лампаларды сынаптан арылту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2 767,0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2 767,0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D18A0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Халық арасында сынапты лампаларды кәдеге жарату мәселесі бойынша кешенді іс-шаралар жоспарын іске асыру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101 953,0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33A4">
              <w:rPr>
                <w:rFonts w:ascii="Times New Roman" w:hAnsi="Times New Roman" w:cs="Times New Roman"/>
              </w:rPr>
              <w:t>75 446</w:t>
            </w:r>
            <w:r w:rsidRPr="00E8469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D18A0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58 444</w:t>
            </w:r>
            <w:r>
              <w:rPr>
                <w:rFonts w:ascii="Times New Roman" w:hAnsi="Times New Roman" w:cs="Times New Roman"/>
                <w:lang w:val="kk-KZ"/>
              </w:rPr>
              <w:t>,4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«Астана қаласында ҚТҚ көмуге арналған полигонның үшінші ұяшығының құрылысы» ҚМЖ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B716F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  <w:vMerge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70C73">
              <w:rPr>
                <w:rFonts w:ascii="Times New Roman" w:hAnsi="Times New Roman" w:cs="Times New Roman"/>
                <w:lang w:val="kk-KZ"/>
              </w:rPr>
              <w:t>Астана қаласының аумағында рұқсат етілмеген қоқыс үйінділерін жою</w:t>
            </w: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191 051,0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E8469C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469C">
              <w:rPr>
                <w:rFonts w:ascii="Times New Roman" w:hAnsi="Times New Roman" w:cs="Times New Roman"/>
              </w:rPr>
              <w:t>191 051,0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3B716F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3B716F" w:rsidRPr="00470C73" w:rsidTr="001319DE">
        <w:trPr>
          <w:trHeight w:val="30"/>
        </w:trPr>
        <w:tc>
          <w:tcPr>
            <w:tcW w:w="4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716F" w:rsidRPr="00470C73" w:rsidRDefault="003B716F" w:rsidP="00470C73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65" w:type="dxa"/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Барлығы:</w:t>
            </w:r>
          </w:p>
        </w:tc>
        <w:tc>
          <w:tcPr>
            <w:tcW w:w="281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470C73" w:rsidRDefault="003B716F" w:rsidP="00470C7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61CDD">
              <w:rPr>
                <w:rFonts w:ascii="Times New Roman" w:hAnsi="Times New Roman" w:cs="Times New Roman"/>
                <w:b/>
              </w:rPr>
              <w:t>11 967 725,0</w:t>
            </w:r>
          </w:p>
        </w:tc>
        <w:tc>
          <w:tcPr>
            <w:tcW w:w="22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B716F" w:rsidRPr="00161CDD" w:rsidRDefault="003B716F" w:rsidP="009239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7C14">
              <w:rPr>
                <w:rFonts w:ascii="Times New Roman" w:hAnsi="Times New Roman" w:cs="Times New Roman"/>
                <w:b/>
              </w:rPr>
              <w:t>6 052 420,7</w:t>
            </w:r>
          </w:p>
        </w:tc>
      </w:tr>
    </w:tbl>
    <w:p w:rsidR="009062A1" w:rsidRPr="00984704" w:rsidRDefault="004120D7" w:rsidP="00470C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kk-KZ" w:eastAsia="ru-RU"/>
        </w:rPr>
      </w:pPr>
      <w:r w:rsidRPr="00984704">
        <w:rPr>
          <w:rFonts w:ascii="Times New Roman" w:eastAsia="Times New Roman" w:hAnsi="Times New Roman" w:cs="Times New Roman"/>
          <w:iCs/>
          <w:color w:val="1F1F1F"/>
          <w:sz w:val="24"/>
          <w:szCs w:val="24"/>
          <w:bdr w:val="none" w:sz="0" w:space="0" w:color="auto" w:frame="1"/>
          <w:lang w:val="kk-KZ" w:eastAsia="ru-RU"/>
        </w:rPr>
        <w:t>Ескертпе</w:t>
      </w:r>
      <w:r w:rsidRPr="00984704">
        <w:rPr>
          <w:rFonts w:ascii="Times New Roman" w:eastAsia="Times New Roman" w:hAnsi="Times New Roman" w:cs="Times New Roman"/>
          <w:bCs/>
          <w:color w:val="1F1F1F"/>
          <w:sz w:val="24"/>
          <w:szCs w:val="24"/>
          <w:bdr w:val="none" w:sz="0" w:space="0" w:color="auto" w:frame="1"/>
          <w:lang w:val="kk-KZ" w:eastAsia="ru-RU"/>
        </w:rPr>
        <w:t>: Астана қаласының қоршаған ортаны қорғау жөніндегі 2026-2028 жылдарға арналған іс-шаралар жоспары Астана қаласы мәслихатының 2026 жылғы 14 тамыздағы № 458/58-VIII шешімімен бекітілді.</w:t>
      </w:r>
    </w:p>
    <w:p w:rsidR="004120D7" w:rsidRPr="00984704" w:rsidRDefault="004120D7" w:rsidP="00470C73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lang w:val="kk-KZ"/>
        </w:rPr>
      </w:pPr>
      <w:r w:rsidRPr="00984704">
        <w:rPr>
          <w:rFonts w:ascii="Times New Roman" w:hAnsi="Times New Roman" w:cs="Times New Roman"/>
          <w:iCs/>
          <w:sz w:val="28"/>
        </w:rPr>
        <w:t>____</w:t>
      </w:r>
      <w:r w:rsidR="00984704">
        <w:rPr>
          <w:rFonts w:ascii="Times New Roman" w:hAnsi="Times New Roman" w:cs="Times New Roman"/>
          <w:iCs/>
          <w:sz w:val="28"/>
        </w:rPr>
        <w:t>__________________________</w:t>
      </w:r>
    </w:p>
    <w:sectPr w:rsidR="004120D7" w:rsidRPr="00984704" w:rsidSect="00DD3707">
      <w:headerReference w:type="default" r:id="rId8"/>
      <w:pgSz w:w="15840" w:h="12240" w:orient="landscape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427" w:rsidRDefault="00116427" w:rsidP="0096280B">
      <w:pPr>
        <w:spacing w:after="0" w:line="240" w:lineRule="auto"/>
      </w:pPr>
      <w:r>
        <w:separator/>
      </w:r>
    </w:p>
  </w:endnote>
  <w:endnote w:type="continuationSeparator" w:id="0">
    <w:p w:rsidR="00116427" w:rsidRDefault="00116427" w:rsidP="00962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427" w:rsidRDefault="00116427" w:rsidP="0096280B">
      <w:pPr>
        <w:spacing w:after="0" w:line="240" w:lineRule="auto"/>
      </w:pPr>
      <w:r>
        <w:separator/>
      </w:r>
    </w:p>
  </w:footnote>
  <w:footnote w:type="continuationSeparator" w:id="0">
    <w:p w:rsidR="00116427" w:rsidRDefault="00116427" w:rsidP="00962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54617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6280B" w:rsidRPr="0096280B" w:rsidRDefault="0096280B" w:rsidP="0096280B">
        <w:pPr>
          <w:pStyle w:val="a3"/>
          <w:jc w:val="center"/>
          <w:rPr>
            <w:rFonts w:ascii="Times New Roman" w:hAnsi="Times New Roman" w:cs="Times New Roman"/>
          </w:rPr>
        </w:pPr>
        <w:r w:rsidRPr="0096280B">
          <w:rPr>
            <w:rFonts w:ascii="Times New Roman" w:hAnsi="Times New Roman" w:cs="Times New Roman"/>
          </w:rPr>
          <w:fldChar w:fldCharType="begin"/>
        </w:r>
        <w:r w:rsidRPr="0096280B">
          <w:rPr>
            <w:rFonts w:ascii="Times New Roman" w:hAnsi="Times New Roman" w:cs="Times New Roman"/>
          </w:rPr>
          <w:instrText>PAGE   \* MERGEFORMAT</w:instrText>
        </w:r>
        <w:r w:rsidRPr="0096280B">
          <w:rPr>
            <w:rFonts w:ascii="Times New Roman" w:hAnsi="Times New Roman" w:cs="Times New Roman"/>
          </w:rPr>
          <w:fldChar w:fldCharType="separate"/>
        </w:r>
        <w:r w:rsidR="001319DE">
          <w:rPr>
            <w:rFonts w:ascii="Times New Roman" w:hAnsi="Times New Roman" w:cs="Times New Roman"/>
            <w:noProof/>
          </w:rPr>
          <w:t>2</w:t>
        </w:r>
        <w:r w:rsidRPr="0096280B">
          <w:rPr>
            <w:rFonts w:ascii="Times New Roman" w:hAnsi="Times New Roman" w:cs="Times New Roman"/>
          </w:rPr>
          <w:fldChar w:fldCharType="end"/>
        </w:r>
      </w:p>
    </w:sdtContent>
  </w:sdt>
  <w:p w:rsidR="0096280B" w:rsidRPr="0096280B" w:rsidRDefault="0096280B" w:rsidP="0096280B">
    <w:pPr>
      <w:pStyle w:val="a3"/>
      <w:jc w:val="center"/>
      <w:rPr>
        <w:rFonts w:ascii="Times New Roman" w:hAnsi="Times New Roman" w:cs="Times New Roman"/>
      </w:rPr>
    </w:pPr>
  </w:p>
  <w:p w:rsidR="003D52A9" w:rsidRDefault="0011642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Управление охраны окружающей среды и природопользования города Астаны» - Сагинтаев С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074B8"/>
    <w:multiLevelType w:val="hybridMultilevel"/>
    <w:tmpl w:val="EC3E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A1"/>
    <w:rsid w:val="00001EE0"/>
    <w:rsid w:val="0001549C"/>
    <w:rsid w:val="00116427"/>
    <w:rsid w:val="001319DE"/>
    <w:rsid w:val="001C7240"/>
    <w:rsid w:val="001D392D"/>
    <w:rsid w:val="00293073"/>
    <w:rsid w:val="0032598B"/>
    <w:rsid w:val="003B716F"/>
    <w:rsid w:val="004120D7"/>
    <w:rsid w:val="00470C73"/>
    <w:rsid w:val="00576171"/>
    <w:rsid w:val="005E1982"/>
    <w:rsid w:val="005F289D"/>
    <w:rsid w:val="006719C0"/>
    <w:rsid w:val="006A19CF"/>
    <w:rsid w:val="006E4671"/>
    <w:rsid w:val="007059FD"/>
    <w:rsid w:val="00784D93"/>
    <w:rsid w:val="00843E80"/>
    <w:rsid w:val="008668D3"/>
    <w:rsid w:val="00881F75"/>
    <w:rsid w:val="00883CC6"/>
    <w:rsid w:val="008C64A6"/>
    <w:rsid w:val="009062A1"/>
    <w:rsid w:val="00941964"/>
    <w:rsid w:val="0096280B"/>
    <w:rsid w:val="00984704"/>
    <w:rsid w:val="00AB2696"/>
    <w:rsid w:val="00AD31A4"/>
    <w:rsid w:val="00BE786F"/>
    <w:rsid w:val="00DD3707"/>
    <w:rsid w:val="00E72428"/>
    <w:rsid w:val="00F20248"/>
    <w:rsid w:val="00F71DD0"/>
    <w:rsid w:val="00FB629C"/>
    <w:rsid w:val="00F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0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80B"/>
  </w:style>
  <w:style w:type="paragraph" w:styleId="a5">
    <w:name w:val="footer"/>
    <w:basedOn w:val="a"/>
    <w:link w:val="a6"/>
    <w:uiPriority w:val="99"/>
    <w:unhideWhenUsed/>
    <w:rsid w:val="0096280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80B"/>
  </w:style>
  <w:style w:type="paragraph" w:customStyle="1" w:styleId="flex-1">
    <w:name w:val="flex-1"/>
    <w:basedOn w:val="a"/>
    <w:rsid w:val="00DD3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120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0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80B"/>
  </w:style>
  <w:style w:type="paragraph" w:styleId="a5">
    <w:name w:val="footer"/>
    <w:basedOn w:val="a"/>
    <w:link w:val="a6"/>
    <w:uiPriority w:val="99"/>
    <w:unhideWhenUsed/>
    <w:rsid w:val="0096280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80B"/>
  </w:style>
  <w:style w:type="paragraph" w:customStyle="1" w:styleId="flex-1">
    <w:name w:val="flex-1"/>
    <w:basedOn w:val="a"/>
    <w:rsid w:val="00DD3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12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6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 Ж. Бапанов</dc:creator>
  <cp:lastModifiedBy>Галия Омарова</cp:lastModifiedBy>
  <cp:revision>2</cp:revision>
  <dcterms:created xsi:type="dcterms:W3CDTF">2026-10-13T06:30:00Z</dcterms:created>
  <dcterms:modified xsi:type="dcterms:W3CDTF">2026-10-13T06:30:00Z</dcterms:modified>
</cp:coreProperties>
</file>