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74BF"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proofErr w:type="spellStart"/>
      <w:r w:rsidRPr="00764E2B">
        <w:rPr>
          <w:rFonts w:ascii="Times New Roman" w:eastAsia="Times New Roman" w:hAnsi="Times New Roman" w:cs="Times New Roman"/>
          <w:b/>
          <w:bCs/>
          <w:i/>
          <w:iCs/>
          <w:color w:val="151515"/>
          <w:sz w:val="28"/>
          <w:szCs w:val="28"/>
          <w:lang w:eastAsia="ru-RU"/>
        </w:rPr>
        <w:t>Конкурстың</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ұйымдастырушысы</w:t>
      </w:r>
      <w:proofErr w:type="spellEnd"/>
      <w:r w:rsidRPr="00764E2B">
        <w:rPr>
          <w:rFonts w:ascii="Times New Roman" w:eastAsia="Times New Roman" w:hAnsi="Times New Roman" w:cs="Times New Roman"/>
          <w:b/>
          <w:bCs/>
          <w:i/>
          <w:iCs/>
          <w:color w:val="151515"/>
          <w:sz w:val="28"/>
          <w:szCs w:val="28"/>
          <w:lang w:eastAsia="ru-RU"/>
        </w:rPr>
        <w:t>:</w:t>
      </w:r>
      <w:r w:rsidRPr="00764E2B">
        <w:rPr>
          <w:rFonts w:ascii="Times New Roman" w:eastAsia="Times New Roman" w:hAnsi="Times New Roman" w:cs="Times New Roman"/>
          <w:color w:val="151515"/>
          <w:sz w:val="28"/>
          <w:szCs w:val="28"/>
          <w:lang w:eastAsia="ru-RU"/>
        </w:rPr>
        <w:t> «</w:t>
      </w:r>
      <w:r w:rsidR="007117E1" w:rsidRPr="00764E2B">
        <w:rPr>
          <w:rFonts w:ascii="Times New Roman" w:eastAsia="Times New Roman" w:hAnsi="Times New Roman" w:cs="Times New Roman"/>
          <w:color w:val="151515"/>
          <w:sz w:val="28"/>
          <w:szCs w:val="28"/>
          <w:lang w:val="kk-KZ" w:eastAsia="ru-RU"/>
        </w:rPr>
        <w:t>Алматы</w:t>
      </w:r>
      <w:r w:rsidRPr="00764E2B">
        <w:rPr>
          <w:rFonts w:ascii="Times New Roman" w:eastAsia="Times New Roman" w:hAnsi="Times New Roman" w:cs="Times New Roman"/>
          <w:color w:val="151515"/>
          <w:sz w:val="28"/>
          <w:szCs w:val="28"/>
          <w:lang w:val="kk-KZ" w:eastAsia="ru-RU"/>
        </w:rPr>
        <w:t xml:space="preserve"> облысының</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Кәсіпкерлік</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және</w:t>
      </w:r>
      <w:proofErr w:type="spellEnd"/>
      <w:r w:rsidRPr="00764E2B">
        <w:rPr>
          <w:rFonts w:ascii="Times New Roman" w:eastAsia="Times New Roman" w:hAnsi="Times New Roman" w:cs="Times New Roman"/>
          <w:color w:val="151515"/>
          <w:sz w:val="28"/>
          <w:szCs w:val="28"/>
          <w:lang w:eastAsia="ru-RU"/>
        </w:rPr>
        <w:t xml:space="preserve"> </w:t>
      </w:r>
      <w:r w:rsidR="00F132BE" w:rsidRPr="00764E2B">
        <w:rPr>
          <w:rFonts w:ascii="Times New Roman" w:eastAsia="Times New Roman" w:hAnsi="Times New Roman" w:cs="Times New Roman"/>
          <w:color w:val="151515"/>
          <w:sz w:val="28"/>
          <w:szCs w:val="28"/>
          <w:lang w:val="kk-KZ" w:eastAsia="ru-RU"/>
        </w:rPr>
        <w:t>индустриялық</w:t>
      </w:r>
      <w:r w:rsidRPr="00764E2B">
        <w:rPr>
          <w:rFonts w:ascii="Times New Roman" w:eastAsia="Times New Roman" w:hAnsi="Times New Roman" w:cs="Times New Roman"/>
          <w:color w:val="151515"/>
          <w:sz w:val="28"/>
          <w:szCs w:val="28"/>
          <w:lang w:val="kk-KZ" w:eastAsia="ru-RU"/>
        </w:rPr>
        <w:t>-инновациялық даму басқармасы</w:t>
      </w:r>
      <w:r w:rsidRPr="00764E2B">
        <w:rPr>
          <w:rFonts w:ascii="Times New Roman" w:eastAsia="Times New Roman" w:hAnsi="Times New Roman" w:cs="Times New Roman"/>
          <w:color w:val="151515"/>
          <w:sz w:val="28"/>
          <w:szCs w:val="28"/>
          <w:lang w:eastAsia="ru-RU"/>
        </w:rPr>
        <w:t>» ММ.</w:t>
      </w:r>
    </w:p>
    <w:p w14:paraId="67399A4D" w14:textId="77777777" w:rsidR="007117E1"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proofErr w:type="spellStart"/>
      <w:r w:rsidRPr="00764E2B">
        <w:rPr>
          <w:rFonts w:ascii="Times New Roman" w:eastAsia="Times New Roman" w:hAnsi="Times New Roman" w:cs="Times New Roman"/>
          <w:b/>
          <w:bCs/>
          <w:i/>
          <w:iCs/>
          <w:color w:val="151515"/>
          <w:sz w:val="28"/>
          <w:szCs w:val="28"/>
          <w:lang w:eastAsia="ru-RU"/>
        </w:rPr>
        <w:t>Орналасқан</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жері</w:t>
      </w:r>
      <w:proofErr w:type="spellEnd"/>
      <w:r w:rsidRPr="00764E2B">
        <w:rPr>
          <w:rFonts w:ascii="Times New Roman" w:eastAsia="Times New Roman" w:hAnsi="Times New Roman" w:cs="Times New Roman"/>
          <w:b/>
          <w:bCs/>
          <w:i/>
          <w:iCs/>
          <w:color w:val="151515"/>
          <w:sz w:val="28"/>
          <w:szCs w:val="28"/>
          <w:lang w:eastAsia="ru-RU"/>
        </w:rPr>
        <w:t>:</w:t>
      </w:r>
      <w:r w:rsidRPr="00764E2B">
        <w:rPr>
          <w:rFonts w:ascii="Times New Roman" w:eastAsia="Times New Roman" w:hAnsi="Times New Roman" w:cs="Times New Roman"/>
          <w:color w:val="151515"/>
          <w:sz w:val="28"/>
          <w:szCs w:val="28"/>
          <w:lang w:eastAsia="ru-RU"/>
        </w:rPr>
        <w:t> </w:t>
      </w:r>
      <w:r w:rsidR="007117E1" w:rsidRPr="00764E2B">
        <w:rPr>
          <w:rFonts w:ascii="Times New Roman" w:eastAsia="Times New Roman" w:hAnsi="Times New Roman" w:cs="Times New Roman"/>
          <w:color w:val="151515"/>
          <w:sz w:val="28"/>
          <w:szCs w:val="28"/>
          <w:lang w:val="kk-KZ" w:eastAsia="ru-RU"/>
        </w:rPr>
        <w:t>Қонаев</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қаласы</w:t>
      </w:r>
      <w:proofErr w:type="spellEnd"/>
      <w:r w:rsidRPr="00764E2B">
        <w:rPr>
          <w:rFonts w:ascii="Times New Roman" w:eastAsia="Times New Roman" w:hAnsi="Times New Roman" w:cs="Times New Roman"/>
          <w:color w:val="151515"/>
          <w:sz w:val="28"/>
          <w:szCs w:val="28"/>
          <w:lang w:eastAsia="ru-RU"/>
        </w:rPr>
        <w:t xml:space="preserve">, </w:t>
      </w:r>
      <w:r w:rsidR="00F56D1F" w:rsidRPr="00764E2B">
        <w:rPr>
          <w:rFonts w:ascii="Times New Roman" w:eastAsia="Times New Roman" w:hAnsi="Times New Roman" w:cs="Times New Roman"/>
          <w:color w:val="151515"/>
          <w:sz w:val="28"/>
          <w:szCs w:val="28"/>
          <w:lang w:val="kk-KZ" w:eastAsia="ru-RU"/>
        </w:rPr>
        <w:t>Қонаев көшесі</w:t>
      </w:r>
      <w:r w:rsidRPr="00764E2B">
        <w:rPr>
          <w:rFonts w:ascii="Times New Roman" w:eastAsia="Times New Roman" w:hAnsi="Times New Roman" w:cs="Times New Roman"/>
          <w:color w:val="151515"/>
          <w:sz w:val="28"/>
          <w:szCs w:val="28"/>
          <w:lang w:eastAsia="ru-RU"/>
        </w:rPr>
        <w:t xml:space="preserve">, </w:t>
      </w:r>
      <w:r w:rsidR="00F56D1F" w:rsidRPr="00764E2B">
        <w:rPr>
          <w:rFonts w:ascii="Times New Roman" w:eastAsia="Times New Roman" w:hAnsi="Times New Roman" w:cs="Times New Roman"/>
          <w:color w:val="151515"/>
          <w:sz w:val="28"/>
          <w:szCs w:val="28"/>
          <w:lang w:val="kk-KZ" w:eastAsia="ru-RU"/>
        </w:rPr>
        <w:t>3Б</w:t>
      </w:r>
    </w:p>
    <w:p w14:paraId="27E170CA" w14:textId="28A22BD4" w:rsidR="001C53EE"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i/>
          <w:iCs/>
          <w:color w:val="151515"/>
          <w:sz w:val="28"/>
          <w:szCs w:val="28"/>
          <w:lang w:val="kk-KZ" w:eastAsia="ru-RU"/>
        </w:rPr>
        <w:t>Байланыс телефондары:</w:t>
      </w:r>
      <w:r w:rsidRPr="00764E2B">
        <w:rPr>
          <w:rFonts w:ascii="Times New Roman" w:eastAsia="Times New Roman" w:hAnsi="Times New Roman" w:cs="Times New Roman"/>
          <w:color w:val="151515"/>
          <w:sz w:val="28"/>
          <w:szCs w:val="28"/>
          <w:lang w:val="kk-KZ" w:eastAsia="ru-RU"/>
        </w:rPr>
        <w:t> +7 (</w:t>
      </w:r>
      <w:r w:rsidR="001C53EE" w:rsidRPr="00764E2B">
        <w:rPr>
          <w:rFonts w:ascii="Times New Roman" w:eastAsia="Times New Roman" w:hAnsi="Times New Roman" w:cs="Times New Roman"/>
          <w:color w:val="151515"/>
          <w:sz w:val="28"/>
          <w:szCs w:val="28"/>
          <w:lang w:val="kk-KZ" w:eastAsia="ru-RU"/>
        </w:rPr>
        <w:t>727</w:t>
      </w:r>
      <w:r w:rsidRPr="00764E2B">
        <w:rPr>
          <w:rFonts w:ascii="Times New Roman" w:eastAsia="Times New Roman" w:hAnsi="Times New Roman" w:cs="Times New Roman"/>
          <w:color w:val="151515"/>
          <w:sz w:val="28"/>
          <w:szCs w:val="28"/>
          <w:lang w:val="kk-KZ" w:eastAsia="ru-RU"/>
        </w:rPr>
        <w:t>)</w:t>
      </w:r>
      <w:r w:rsidR="00EA6E76" w:rsidRPr="00764E2B">
        <w:rPr>
          <w:rFonts w:ascii="Times New Roman" w:eastAsia="Times New Roman" w:hAnsi="Times New Roman" w:cs="Times New Roman"/>
          <w:color w:val="151515"/>
          <w:sz w:val="28"/>
          <w:szCs w:val="28"/>
          <w:lang w:val="kk-KZ" w:eastAsia="ru-RU"/>
        </w:rPr>
        <w:t xml:space="preserve"> </w:t>
      </w:r>
      <w:r w:rsidR="00764E2B">
        <w:rPr>
          <w:rFonts w:ascii="Times New Roman" w:eastAsia="Times New Roman" w:hAnsi="Times New Roman" w:cs="Times New Roman"/>
          <w:color w:val="151515"/>
          <w:sz w:val="28"/>
          <w:szCs w:val="28"/>
          <w:lang w:val="kk-KZ" w:eastAsia="ru-RU"/>
        </w:rPr>
        <w:t>7</w:t>
      </w:r>
      <w:r w:rsidR="00F56D1F" w:rsidRPr="00764E2B">
        <w:rPr>
          <w:rFonts w:ascii="Times New Roman" w:eastAsia="Times New Roman" w:hAnsi="Times New Roman" w:cs="Times New Roman"/>
          <w:color w:val="151515"/>
          <w:sz w:val="28"/>
          <w:szCs w:val="28"/>
          <w:lang w:val="kk-KZ" w:eastAsia="ru-RU"/>
        </w:rPr>
        <w:t>22-06-83</w:t>
      </w:r>
    </w:p>
    <w:p w14:paraId="0EB0AFAE" w14:textId="6BD54459" w:rsidR="00F56D1F"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i/>
          <w:iCs/>
          <w:color w:val="151515"/>
          <w:sz w:val="28"/>
          <w:szCs w:val="28"/>
          <w:lang w:val="kk-KZ" w:eastAsia="ru-RU"/>
        </w:rPr>
        <w:t>Конкурстың мәні:</w:t>
      </w:r>
      <w:r w:rsidRPr="00764E2B">
        <w:rPr>
          <w:rFonts w:ascii="Times New Roman" w:eastAsia="Times New Roman" w:hAnsi="Times New Roman" w:cs="Times New Roman"/>
          <w:color w:val="151515"/>
          <w:sz w:val="28"/>
          <w:szCs w:val="28"/>
          <w:lang w:val="kk-KZ" w:eastAsia="ru-RU"/>
        </w:rPr>
        <w:t> Қазақстан Республикасы Үкіметінің 20</w:t>
      </w:r>
      <w:r w:rsidR="00F56D1F" w:rsidRPr="00764E2B">
        <w:rPr>
          <w:rFonts w:ascii="Times New Roman" w:eastAsia="Times New Roman" w:hAnsi="Times New Roman" w:cs="Times New Roman"/>
          <w:color w:val="151515"/>
          <w:sz w:val="28"/>
          <w:szCs w:val="28"/>
          <w:lang w:val="kk-KZ" w:eastAsia="ru-RU"/>
        </w:rPr>
        <w:t>24</w:t>
      </w:r>
      <w:r w:rsidRPr="00764E2B">
        <w:rPr>
          <w:rFonts w:ascii="Times New Roman" w:eastAsia="Times New Roman" w:hAnsi="Times New Roman" w:cs="Times New Roman"/>
          <w:color w:val="151515"/>
          <w:sz w:val="28"/>
          <w:szCs w:val="28"/>
          <w:lang w:val="kk-KZ" w:eastAsia="ru-RU"/>
        </w:rPr>
        <w:t xml:space="preserve"> жылғы </w:t>
      </w:r>
      <w:r w:rsidR="00764E2B">
        <w:rPr>
          <w:rFonts w:ascii="Times New Roman" w:eastAsia="Times New Roman" w:hAnsi="Times New Roman" w:cs="Times New Roman"/>
          <w:color w:val="151515"/>
          <w:sz w:val="28"/>
          <w:szCs w:val="28"/>
          <w:lang w:val="kk-KZ" w:eastAsia="ru-RU"/>
        </w:rPr>
        <w:t xml:space="preserve">             </w:t>
      </w:r>
      <w:r w:rsidR="00F56D1F" w:rsidRPr="00764E2B">
        <w:rPr>
          <w:rFonts w:ascii="Times New Roman" w:eastAsia="Times New Roman" w:hAnsi="Times New Roman" w:cs="Times New Roman"/>
          <w:color w:val="151515"/>
          <w:sz w:val="28"/>
          <w:szCs w:val="28"/>
          <w:lang w:val="kk-KZ" w:eastAsia="ru-RU"/>
        </w:rPr>
        <w:t>17 қыркүйектегі</w:t>
      </w:r>
      <w:r w:rsidR="00764E2B">
        <w:rPr>
          <w:rFonts w:ascii="Times New Roman" w:eastAsia="Times New Roman" w:hAnsi="Times New Roman" w:cs="Times New Roman"/>
          <w:color w:val="151515"/>
          <w:sz w:val="28"/>
          <w:szCs w:val="28"/>
          <w:lang w:val="kk-KZ" w:eastAsia="ru-RU"/>
        </w:rPr>
        <w:t xml:space="preserve"> </w:t>
      </w:r>
      <w:r w:rsidR="00F132BE" w:rsidRPr="00764E2B">
        <w:rPr>
          <w:rFonts w:ascii="Times New Roman" w:eastAsia="Times New Roman" w:hAnsi="Times New Roman" w:cs="Times New Roman"/>
          <w:color w:val="151515"/>
          <w:sz w:val="28"/>
          <w:szCs w:val="28"/>
          <w:lang w:val="kk-KZ" w:eastAsia="ru-RU"/>
        </w:rPr>
        <w:t>№</w:t>
      </w:r>
      <w:r w:rsidR="00F56D1F" w:rsidRPr="00764E2B">
        <w:rPr>
          <w:rFonts w:ascii="Times New Roman" w:eastAsia="Times New Roman" w:hAnsi="Times New Roman" w:cs="Times New Roman"/>
          <w:color w:val="151515"/>
          <w:sz w:val="28"/>
          <w:szCs w:val="28"/>
          <w:lang w:val="kk-KZ" w:eastAsia="ru-RU"/>
        </w:rPr>
        <w:t>754</w:t>
      </w:r>
      <w:r w:rsidRPr="00764E2B">
        <w:rPr>
          <w:rFonts w:ascii="Times New Roman" w:eastAsia="Times New Roman" w:hAnsi="Times New Roman" w:cs="Times New Roman"/>
          <w:color w:val="151515"/>
          <w:sz w:val="28"/>
          <w:szCs w:val="28"/>
          <w:lang w:val="kk-KZ" w:eastAsia="ru-RU"/>
        </w:rPr>
        <w:t xml:space="preserve"> </w:t>
      </w:r>
      <w:r w:rsidR="00F56D1F" w:rsidRPr="00764E2B">
        <w:rPr>
          <w:rFonts w:ascii="Times New Roman" w:eastAsia="Times New Roman" w:hAnsi="Times New Roman" w:cs="Times New Roman"/>
          <w:color w:val="151515"/>
          <w:sz w:val="28"/>
          <w:szCs w:val="28"/>
          <w:lang w:val="kk-KZ" w:eastAsia="ru-RU"/>
        </w:rPr>
        <w:t xml:space="preserve">«Жеке кәсіпкерлікті мемлекеттік қолдаудың кейбір шаралары туралы» қаулысына сәйкес </w:t>
      </w:r>
      <w:r w:rsidR="007E1C17" w:rsidRPr="00764E2B">
        <w:rPr>
          <w:rFonts w:ascii="Times New Roman" w:eastAsia="Times New Roman" w:hAnsi="Times New Roman" w:cs="Times New Roman"/>
          <w:color w:val="151515"/>
          <w:sz w:val="28"/>
          <w:szCs w:val="28"/>
          <w:lang w:val="kk-KZ" w:eastAsia="ru-RU"/>
        </w:rPr>
        <w:t>мемлекеттік гранттар әлеуметтік кәсіпкерлік субъектілеріне, «Бір ауыл – бір өнім» бағдарламасының финалистері болып табылатын шағын және орта кәсіпкерлік субъектілеріне өтеусіз негізде беріледі.</w:t>
      </w:r>
    </w:p>
    <w:p w14:paraId="2B5065D4"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764E2B">
        <w:rPr>
          <w:rFonts w:ascii="Times New Roman" w:eastAsia="Times New Roman" w:hAnsi="Times New Roman" w:cs="Times New Roman"/>
          <w:b/>
          <w:bCs/>
          <w:i/>
          <w:iCs/>
          <w:color w:val="151515"/>
          <w:sz w:val="28"/>
          <w:szCs w:val="28"/>
          <w:lang w:eastAsia="ru-RU"/>
        </w:rPr>
        <w:t xml:space="preserve">Грант </w:t>
      </w:r>
      <w:proofErr w:type="spellStart"/>
      <w:r w:rsidRPr="00764E2B">
        <w:rPr>
          <w:rFonts w:ascii="Times New Roman" w:eastAsia="Times New Roman" w:hAnsi="Times New Roman" w:cs="Times New Roman"/>
          <w:b/>
          <w:bCs/>
          <w:i/>
          <w:iCs/>
          <w:color w:val="151515"/>
          <w:sz w:val="28"/>
          <w:szCs w:val="28"/>
          <w:lang w:eastAsia="ru-RU"/>
        </w:rPr>
        <w:t>сомасы</w:t>
      </w:r>
      <w:proofErr w:type="spellEnd"/>
      <w:r w:rsidRPr="00764E2B">
        <w:rPr>
          <w:rFonts w:ascii="Times New Roman" w:eastAsia="Times New Roman" w:hAnsi="Times New Roman" w:cs="Times New Roman"/>
          <w:b/>
          <w:bCs/>
          <w:i/>
          <w:iCs/>
          <w:color w:val="151515"/>
          <w:sz w:val="28"/>
          <w:szCs w:val="28"/>
          <w:lang w:eastAsia="ru-RU"/>
        </w:rPr>
        <w:t>:</w:t>
      </w:r>
      <w:r w:rsidRPr="00764E2B">
        <w:rPr>
          <w:rFonts w:ascii="Times New Roman" w:eastAsia="Times New Roman" w:hAnsi="Times New Roman" w:cs="Times New Roman"/>
          <w:color w:val="151515"/>
          <w:sz w:val="28"/>
          <w:szCs w:val="28"/>
          <w:lang w:eastAsia="ru-RU"/>
        </w:rPr>
        <w:t xml:space="preserve"> 5 млн. </w:t>
      </w:r>
      <w:proofErr w:type="spellStart"/>
      <w:r w:rsidRPr="00764E2B">
        <w:rPr>
          <w:rFonts w:ascii="Times New Roman" w:eastAsia="Times New Roman" w:hAnsi="Times New Roman" w:cs="Times New Roman"/>
          <w:color w:val="151515"/>
          <w:sz w:val="28"/>
          <w:szCs w:val="28"/>
          <w:lang w:eastAsia="ru-RU"/>
        </w:rPr>
        <w:t>теңгеге</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дейін</w:t>
      </w:r>
      <w:proofErr w:type="spellEnd"/>
      <w:r w:rsidRPr="00764E2B">
        <w:rPr>
          <w:rFonts w:ascii="Times New Roman" w:eastAsia="Times New Roman" w:hAnsi="Times New Roman" w:cs="Times New Roman"/>
          <w:color w:val="151515"/>
          <w:sz w:val="28"/>
          <w:szCs w:val="28"/>
          <w:lang w:eastAsia="ru-RU"/>
        </w:rPr>
        <w:t>. </w:t>
      </w:r>
    </w:p>
    <w:p w14:paraId="465F31A9"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proofErr w:type="spellStart"/>
      <w:r w:rsidRPr="00764E2B">
        <w:rPr>
          <w:rFonts w:ascii="Times New Roman" w:eastAsia="Times New Roman" w:hAnsi="Times New Roman" w:cs="Times New Roman"/>
          <w:b/>
          <w:bCs/>
          <w:i/>
          <w:iCs/>
          <w:color w:val="151515"/>
          <w:sz w:val="28"/>
          <w:szCs w:val="28"/>
          <w:lang w:eastAsia="ru-RU"/>
        </w:rPr>
        <w:t>Конкурстың</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түрі</w:t>
      </w:r>
      <w:proofErr w:type="spellEnd"/>
      <w:r w:rsidRPr="00764E2B">
        <w:rPr>
          <w:rFonts w:ascii="Times New Roman" w:eastAsia="Times New Roman" w:hAnsi="Times New Roman" w:cs="Times New Roman"/>
          <w:b/>
          <w:bCs/>
          <w:i/>
          <w:iCs/>
          <w:color w:val="151515"/>
          <w:sz w:val="28"/>
          <w:szCs w:val="28"/>
          <w:lang w:eastAsia="ru-RU"/>
        </w:rPr>
        <w:t>:</w:t>
      </w:r>
      <w:r w:rsidRPr="00764E2B">
        <w:rPr>
          <w:rFonts w:ascii="Times New Roman" w:eastAsia="Times New Roman" w:hAnsi="Times New Roman" w:cs="Times New Roman"/>
          <w:color w:val="151515"/>
          <w:sz w:val="28"/>
          <w:szCs w:val="28"/>
          <w:lang w:eastAsia="ru-RU"/>
        </w:rPr>
        <w:t> </w:t>
      </w:r>
      <w:proofErr w:type="spellStart"/>
      <w:r w:rsidRPr="00764E2B">
        <w:rPr>
          <w:rFonts w:ascii="Times New Roman" w:eastAsia="Times New Roman" w:hAnsi="Times New Roman" w:cs="Times New Roman"/>
          <w:color w:val="151515"/>
          <w:sz w:val="28"/>
          <w:szCs w:val="28"/>
          <w:lang w:eastAsia="ru-RU"/>
        </w:rPr>
        <w:t>Ашық</w:t>
      </w:r>
      <w:proofErr w:type="spellEnd"/>
      <w:r w:rsidRPr="00764E2B">
        <w:rPr>
          <w:rFonts w:ascii="Times New Roman" w:eastAsia="Times New Roman" w:hAnsi="Times New Roman" w:cs="Times New Roman"/>
          <w:color w:val="151515"/>
          <w:sz w:val="28"/>
          <w:szCs w:val="28"/>
          <w:lang w:eastAsia="ru-RU"/>
        </w:rPr>
        <w:t xml:space="preserve"> конкурс.</w:t>
      </w:r>
    </w:p>
    <w:p w14:paraId="4D00EA59"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proofErr w:type="spellStart"/>
      <w:r w:rsidRPr="00764E2B">
        <w:rPr>
          <w:rFonts w:ascii="Times New Roman" w:eastAsia="Times New Roman" w:hAnsi="Times New Roman" w:cs="Times New Roman"/>
          <w:b/>
          <w:bCs/>
          <w:i/>
          <w:iCs/>
          <w:color w:val="151515"/>
          <w:sz w:val="28"/>
          <w:szCs w:val="28"/>
          <w:lang w:eastAsia="ru-RU"/>
        </w:rPr>
        <w:t>Конкурсқа</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қатысу</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үшін</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тапсырыс</w:t>
      </w:r>
      <w:proofErr w:type="spellEnd"/>
      <w:r w:rsidRPr="00764E2B">
        <w:rPr>
          <w:rFonts w:ascii="Times New Roman" w:eastAsia="Times New Roman" w:hAnsi="Times New Roman" w:cs="Times New Roman"/>
          <w:b/>
          <w:bCs/>
          <w:i/>
          <w:iCs/>
          <w:color w:val="151515"/>
          <w:sz w:val="28"/>
          <w:szCs w:val="28"/>
          <w:lang w:eastAsia="ru-RU"/>
        </w:rPr>
        <w:t xml:space="preserve"> беру </w:t>
      </w:r>
      <w:proofErr w:type="spellStart"/>
      <w:r w:rsidRPr="00764E2B">
        <w:rPr>
          <w:rFonts w:ascii="Times New Roman" w:eastAsia="Times New Roman" w:hAnsi="Times New Roman" w:cs="Times New Roman"/>
          <w:b/>
          <w:bCs/>
          <w:i/>
          <w:iCs/>
          <w:color w:val="151515"/>
          <w:sz w:val="28"/>
          <w:szCs w:val="28"/>
          <w:lang w:eastAsia="ru-RU"/>
        </w:rPr>
        <w:t>орны</w:t>
      </w:r>
      <w:proofErr w:type="spellEnd"/>
      <w:r w:rsidRPr="00764E2B">
        <w:rPr>
          <w:rFonts w:ascii="Times New Roman" w:eastAsia="Times New Roman" w:hAnsi="Times New Roman" w:cs="Times New Roman"/>
          <w:b/>
          <w:bCs/>
          <w:i/>
          <w:iCs/>
          <w:color w:val="151515"/>
          <w:sz w:val="28"/>
          <w:szCs w:val="28"/>
          <w:lang w:eastAsia="ru-RU"/>
        </w:rPr>
        <w:t>:</w:t>
      </w:r>
      <w:r w:rsidRPr="00764E2B">
        <w:rPr>
          <w:rFonts w:ascii="Times New Roman" w:eastAsia="Times New Roman" w:hAnsi="Times New Roman" w:cs="Times New Roman"/>
          <w:color w:val="151515"/>
          <w:sz w:val="28"/>
          <w:szCs w:val="28"/>
          <w:lang w:eastAsia="ru-RU"/>
        </w:rPr>
        <w:t> «</w:t>
      </w:r>
      <w:proofErr w:type="spellStart"/>
      <w:r w:rsidRPr="00764E2B">
        <w:rPr>
          <w:rFonts w:ascii="Times New Roman" w:eastAsia="Times New Roman" w:hAnsi="Times New Roman" w:cs="Times New Roman"/>
          <w:color w:val="151515"/>
          <w:sz w:val="28"/>
          <w:szCs w:val="28"/>
          <w:lang w:eastAsia="ru-RU"/>
        </w:rPr>
        <w:t>Электрондық</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Үкімет</w:t>
      </w:r>
      <w:proofErr w:type="spellEnd"/>
      <w:r w:rsidRPr="00764E2B">
        <w:rPr>
          <w:rFonts w:ascii="Times New Roman" w:eastAsia="Times New Roman" w:hAnsi="Times New Roman" w:cs="Times New Roman"/>
          <w:color w:val="151515"/>
          <w:sz w:val="28"/>
          <w:szCs w:val="28"/>
          <w:lang w:eastAsia="ru-RU"/>
        </w:rPr>
        <w:t xml:space="preserve">» веб порталы </w:t>
      </w:r>
      <w:proofErr w:type="spellStart"/>
      <w:r w:rsidRPr="00764E2B">
        <w:rPr>
          <w:rFonts w:ascii="Times New Roman" w:eastAsia="Times New Roman" w:hAnsi="Times New Roman" w:cs="Times New Roman"/>
          <w:color w:val="151515"/>
          <w:sz w:val="28"/>
          <w:szCs w:val="28"/>
          <w:lang w:eastAsia="ru-RU"/>
        </w:rPr>
        <w:t>арқылы</w:t>
      </w:r>
      <w:proofErr w:type="spellEnd"/>
      <w:r w:rsidRPr="00764E2B">
        <w:rPr>
          <w:rFonts w:ascii="Times New Roman" w:eastAsia="Times New Roman" w:hAnsi="Times New Roman" w:cs="Times New Roman"/>
          <w:color w:val="151515"/>
          <w:sz w:val="28"/>
          <w:szCs w:val="28"/>
          <w:lang w:eastAsia="ru-RU"/>
        </w:rPr>
        <w:t> </w:t>
      </w:r>
      <w:r w:rsidR="001C53EE" w:rsidRPr="00764E2B">
        <w:rPr>
          <w:rFonts w:ascii="Times New Roman" w:eastAsia="Times New Roman" w:hAnsi="Times New Roman" w:cs="Times New Roman"/>
          <w:b/>
          <w:bCs/>
          <w:color w:val="151515"/>
          <w:sz w:val="28"/>
          <w:szCs w:val="28"/>
          <w:lang w:eastAsia="ru-RU"/>
        </w:rPr>
        <w:t>«</w:t>
      </w:r>
      <w:bookmarkStart w:id="0" w:name="_Hlk242466892"/>
      <w:r w:rsidR="001C53EE" w:rsidRPr="00764E2B">
        <w:rPr>
          <w:rFonts w:ascii="Times New Roman" w:eastAsia="Times New Roman" w:hAnsi="Times New Roman" w:cs="Times New Roman"/>
          <w:b/>
          <w:bCs/>
          <w:color w:val="151515"/>
          <w:sz w:val="28"/>
          <w:szCs w:val="28"/>
          <w:lang w:val="en-US" w:eastAsia="ru-RU"/>
        </w:rPr>
        <w:t>KEZEKTE</w:t>
      </w:r>
      <w:r w:rsidR="001C53EE" w:rsidRPr="00764E2B">
        <w:rPr>
          <w:rFonts w:ascii="Times New Roman" w:eastAsia="Times New Roman" w:hAnsi="Times New Roman" w:cs="Times New Roman"/>
          <w:b/>
          <w:bCs/>
          <w:color w:val="151515"/>
          <w:sz w:val="28"/>
          <w:szCs w:val="28"/>
          <w:lang w:eastAsia="ru-RU"/>
        </w:rPr>
        <w:t>.</w:t>
      </w:r>
      <w:r w:rsidR="001C53EE" w:rsidRPr="00764E2B">
        <w:rPr>
          <w:rFonts w:ascii="Times New Roman" w:eastAsia="Times New Roman" w:hAnsi="Times New Roman" w:cs="Times New Roman"/>
          <w:b/>
          <w:bCs/>
          <w:color w:val="151515"/>
          <w:sz w:val="28"/>
          <w:szCs w:val="28"/>
          <w:lang w:val="en-US" w:eastAsia="ru-RU"/>
        </w:rPr>
        <w:t>KZ</w:t>
      </w:r>
      <w:bookmarkEnd w:id="0"/>
      <w:r w:rsidRPr="00764E2B">
        <w:rPr>
          <w:rFonts w:ascii="Times New Roman" w:eastAsia="Times New Roman" w:hAnsi="Times New Roman" w:cs="Times New Roman"/>
          <w:b/>
          <w:bCs/>
          <w:color w:val="151515"/>
          <w:sz w:val="28"/>
          <w:szCs w:val="28"/>
          <w:lang w:eastAsia="ru-RU"/>
        </w:rPr>
        <w:t>» </w:t>
      </w:r>
      <w:proofErr w:type="spellStart"/>
      <w:r w:rsidRPr="00764E2B">
        <w:rPr>
          <w:rFonts w:ascii="Times New Roman" w:eastAsia="Times New Roman" w:hAnsi="Times New Roman" w:cs="Times New Roman"/>
          <w:color w:val="151515"/>
          <w:sz w:val="28"/>
          <w:szCs w:val="28"/>
          <w:lang w:eastAsia="ru-RU"/>
        </w:rPr>
        <w:t>ақпараттық</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жүйесінде</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электрондық</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нұсқада</w:t>
      </w:r>
      <w:proofErr w:type="spellEnd"/>
      <w:r w:rsidRPr="00764E2B">
        <w:rPr>
          <w:rFonts w:ascii="Times New Roman" w:eastAsia="Times New Roman" w:hAnsi="Times New Roman" w:cs="Times New Roman"/>
          <w:color w:val="151515"/>
          <w:sz w:val="28"/>
          <w:szCs w:val="28"/>
          <w:lang w:eastAsia="ru-RU"/>
        </w:rPr>
        <w:t>.</w:t>
      </w:r>
    </w:p>
    <w:p w14:paraId="372B3CE3" w14:textId="764BC9EB"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proofErr w:type="spellStart"/>
      <w:r w:rsidRPr="00764E2B">
        <w:rPr>
          <w:rFonts w:ascii="Times New Roman" w:eastAsia="Times New Roman" w:hAnsi="Times New Roman" w:cs="Times New Roman"/>
          <w:b/>
          <w:bCs/>
          <w:i/>
          <w:iCs/>
          <w:color w:val="151515"/>
          <w:sz w:val="28"/>
          <w:szCs w:val="28"/>
          <w:lang w:eastAsia="ru-RU"/>
        </w:rPr>
        <w:t>Конкурстық</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құжаттаманы</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ұсыну</w:t>
      </w:r>
      <w:proofErr w:type="spellEnd"/>
      <w:r w:rsidRPr="00764E2B">
        <w:rPr>
          <w:rFonts w:ascii="Times New Roman" w:eastAsia="Times New Roman" w:hAnsi="Times New Roman" w:cs="Times New Roman"/>
          <w:b/>
          <w:bCs/>
          <w:i/>
          <w:iCs/>
          <w:color w:val="151515"/>
          <w:sz w:val="28"/>
          <w:szCs w:val="28"/>
          <w:lang w:eastAsia="ru-RU"/>
        </w:rPr>
        <w:t xml:space="preserve"> </w:t>
      </w:r>
      <w:proofErr w:type="spellStart"/>
      <w:r w:rsidRPr="00764E2B">
        <w:rPr>
          <w:rFonts w:ascii="Times New Roman" w:eastAsia="Times New Roman" w:hAnsi="Times New Roman" w:cs="Times New Roman"/>
          <w:b/>
          <w:bCs/>
          <w:i/>
          <w:iCs/>
          <w:color w:val="151515"/>
          <w:sz w:val="28"/>
          <w:szCs w:val="28"/>
          <w:lang w:eastAsia="ru-RU"/>
        </w:rPr>
        <w:t>мерзімдері</w:t>
      </w:r>
      <w:proofErr w:type="spellEnd"/>
      <w:r w:rsidRPr="00764E2B">
        <w:rPr>
          <w:rFonts w:ascii="Times New Roman" w:eastAsia="Times New Roman" w:hAnsi="Times New Roman" w:cs="Times New Roman"/>
          <w:b/>
          <w:bCs/>
          <w:i/>
          <w:iCs/>
          <w:color w:val="151515"/>
          <w:sz w:val="28"/>
          <w:szCs w:val="28"/>
          <w:lang w:eastAsia="ru-RU"/>
        </w:rPr>
        <w:t>:</w:t>
      </w:r>
      <w:r w:rsidR="00F56D1F" w:rsidRPr="00764E2B">
        <w:rPr>
          <w:rFonts w:ascii="Times New Roman" w:eastAsia="Times New Roman" w:hAnsi="Times New Roman" w:cs="Times New Roman"/>
          <w:color w:val="151515"/>
          <w:sz w:val="28"/>
          <w:szCs w:val="28"/>
          <w:lang w:eastAsia="ru-RU"/>
        </w:rPr>
        <w:t> 202</w:t>
      </w:r>
      <w:r w:rsidR="00764E2B">
        <w:rPr>
          <w:rFonts w:ascii="Times New Roman" w:eastAsia="Times New Roman" w:hAnsi="Times New Roman" w:cs="Times New Roman"/>
          <w:color w:val="151515"/>
          <w:sz w:val="28"/>
          <w:szCs w:val="28"/>
          <w:lang w:val="kk-KZ" w:eastAsia="ru-RU"/>
        </w:rPr>
        <w:t>6</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жылғы</w:t>
      </w:r>
      <w:proofErr w:type="spellEnd"/>
      <w:r w:rsidRPr="00764E2B">
        <w:rPr>
          <w:rFonts w:ascii="Times New Roman" w:eastAsia="Times New Roman" w:hAnsi="Times New Roman" w:cs="Times New Roman"/>
          <w:color w:val="151515"/>
          <w:sz w:val="28"/>
          <w:szCs w:val="28"/>
          <w:lang w:eastAsia="ru-RU"/>
        </w:rPr>
        <w:t xml:space="preserve"> «</w:t>
      </w:r>
      <w:r w:rsidR="00764E2B">
        <w:rPr>
          <w:rFonts w:ascii="Times New Roman" w:eastAsia="Times New Roman" w:hAnsi="Times New Roman" w:cs="Times New Roman"/>
          <w:color w:val="151515"/>
          <w:sz w:val="28"/>
          <w:szCs w:val="28"/>
          <w:lang w:val="kk-KZ" w:eastAsia="ru-RU"/>
        </w:rPr>
        <w:t>27</w:t>
      </w:r>
      <w:r w:rsidRPr="00764E2B">
        <w:rPr>
          <w:rFonts w:ascii="Times New Roman" w:eastAsia="Times New Roman" w:hAnsi="Times New Roman" w:cs="Times New Roman"/>
          <w:color w:val="151515"/>
          <w:sz w:val="28"/>
          <w:szCs w:val="28"/>
          <w:lang w:eastAsia="ru-RU"/>
        </w:rPr>
        <w:t xml:space="preserve">» </w:t>
      </w:r>
      <w:r w:rsidR="00764E2B">
        <w:rPr>
          <w:rFonts w:ascii="Times New Roman" w:eastAsia="Times New Roman" w:hAnsi="Times New Roman" w:cs="Times New Roman"/>
          <w:color w:val="151515"/>
          <w:sz w:val="28"/>
          <w:szCs w:val="28"/>
          <w:lang w:val="kk-KZ" w:eastAsia="ru-RU"/>
        </w:rPr>
        <w:t>қазаннан</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бастап</w:t>
      </w:r>
      <w:proofErr w:type="spellEnd"/>
      <w:r w:rsidR="00F56D1F" w:rsidRPr="00764E2B">
        <w:rPr>
          <w:rFonts w:ascii="Times New Roman" w:eastAsia="Times New Roman" w:hAnsi="Times New Roman" w:cs="Times New Roman"/>
          <w:color w:val="151515"/>
          <w:sz w:val="28"/>
          <w:szCs w:val="28"/>
          <w:lang w:eastAsia="ru-RU"/>
        </w:rPr>
        <w:t>, 202</w:t>
      </w:r>
      <w:r w:rsidR="00764E2B">
        <w:rPr>
          <w:rFonts w:ascii="Times New Roman" w:eastAsia="Times New Roman" w:hAnsi="Times New Roman" w:cs="Times New Roman"/>
          <w:color w:val="151515"/>
          <w:sz w:val="28"/>
          <w:szCs w:val="28"/>
          <w:lang w:val="kk-KZ" w:eastAsia="ru-RU"/>
        </w:rPr>
        <w:t>6</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жылғы</w:t>
      </w:r>
      <w:proofErr w:type="spellEnd"/>
      <w:r w:rsidRPr="00764E2B">
        <w:rPr>
          <w:rFonts w:ascii="Times New Roman" w:eastAsia="Times New Roman" w:hAnsi="Times New Roman" w:cs="Times New Roman"/>
          <w:color w:val="151515"/>
          <w:sz w:val="28"/>
          <w:szCs w:val="28"/>
          <w:lang w:eastAsia="ru-RU"/>
        </w:rPr>
        <w:t xml:space="preserve"> «</w:t>
      </w:r>
      <w:r w:rsidR="00764E2B">
        <w:rPr>
          <w:rFonts w:ascii="Times New Roman" w:eastAsia="Times New Roman" w:hAnsi="Times New Roman" w:cs="Times New Roman"/>
          <w:color w:val="151515"/>
          <w:sz w:val="28"/>
          <w:szCs w:val="28"/>
          <w:lang w:val="kk-KZ" w:eastAsia="ru-RU"/>
        </w:rPr>
        <w:t>02</w:t>
      </w:r>
      <w:r w:rsidRPr="00764E2B">
        <w:rPr>
          <w:rFonts w:ascii="Times New Roman" w:eastAsia="Times New Roman" w:hAnsi="Times New Roman" w:cs="Times New Roman"/>
          <w:color w:val="151515"/>
          <w:sz w:val="28"/>
          <w:szCs w:val="28"/>
          <w:lang w:val="kk-KZ" w:eastAsia="ru-RU"/>
        </w:rPr>
        <w:t xml:space="preserve">» </w:t>
      </w:r>
      <w:r w:rsidR="00764E2B">
        <w:rPr>
          <w:rFonts w:ascii="Times New Roman" w:eastAsia="Times New Roman" w:hAnsi="Times New Roman" w:cs="Times New Roman"/>
          <w:color w:val="151515"/>
          <w:sz w:val="28"/>
          <w:szCs w:val="28"/>
          <w:lang w:val="kk-KZ" w:eastAsia="ru-RU"/>
        </w:rPr>
        <w:t>қараша</w:t>
      </w:r>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қоса</w:t>
      </w:r>
      <w:proofErr w:type="spellEnd"/>
      <w:r w:rsidRPr="00764E2B">
        <w:rPr>
          <w:rFonts w:ascii="Times New Roman" w:eastAsia="Times New Roman" w:hAnsi="Times New Roman" w:cs="Times New Roman"/>
          <w:color w:val="151515"/>
          <w:sz w:val="28"/>
          <w:szCs w:val="28"/>
          <w:lang w:eastAsia="ru-RU"/>
        </w:rPr>
        <w:t xml:space="preserve"> </w:t>
      </w:r>
      <w:proofErr w:type="spellStart"/>
      <w:r w:rsidRPr="00764E2B">
        <w:rPr>
          <w:rFonts w:ascii="Times New Roman" w:eastAsia="Times New Roman" w:hAnsi="Times New Roman" w:cs="Times New Roman"/>
          <w:color w:val="151515"/>
          <w:sz w:val="28"/>
          <w:szCs w:val="28"/>
          <w:lang w:eastAsia="ru-RU"/>
        </w:rPr>
        <w:t>алғанда</w:t>
      </w:r>
      <w:proofErr w:type="spellEnd"/>
      <w:r w:rsidRPr="00764E2B">
        <w:rPr>
          <w:rFonts w:ascii="Times New Roman" w:eastAsia="Times New Roman" w:hAnsi="Times New Roman" w:cs="Times New Roman"/>
          <w:color w:val="151515"/>
          <w:sz w:val="28"/>
          <w:szCs w:val="28"/>
          <w:lang w:eastAsia="ru-RU"/>
        </w:rPr>
        <w:t xml:space="preserve">. </w:t>
      </w:r>
    </w:p>
    <w:p w14:paraId="10CBA12A"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color w:val="151515"/>
          <w:sz w:val="28"/>
          <w:szCs w:val="28"/>
          <w:lang w:val="kk-KZ" w:eastAsia="ru-RU"/>
        </w:rPr>
        <w:t>Аталған мерзімнен кешіктіріліп түскен тапсырыстар қабылдауға жатпайды.</w:t>
      </w:r>
    </w:p>
    <w:p w14:paraId="6EF293C8" w14:textId="77777777" w:rsidR="005F77A3" w:rsidRPr="00764E2B" w:rsidRDefault="005F77A3" w:rsidP="005F77A3">
      <w:pPr>
        <w:shd w:val="clear" w:color="auto" w:fill="FFFFFF"/>
        <w:spacing w:after="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i/>
          <w:iCs/>
          <w:color w:val="151515"/>
          <w:sz w:val="28"/>
          <w:szCs w:val="28"/>
          <w:lang w:val="kk-KZ" w:eastAsia="ru-RU"/>
        </w:rPr>
        <w:t>Конкурстық құжаттаманы ұсыну тәртібі:</w:t>
      </w:r>
      <w:r w:rsidRPr="00764E2B">
        <w:rPr>
          <w:rFonts w:ascii="Times New Roman" w:eastAsia="Times New Roman" w:hAnsi="Times New Roman" w:cs="Times New Roman"/>
          <w:color w:val="151515"/>
          <w:sz w:val="28"/>
          <w:szCs w:val="28"/>
          <w:lang w:val="kk-KZ" w:eastAsia="ru-RU"/>
        </w:rPr>
        <w:t> Конкурсқа қатысу үшін  үміткерлер бекітілген нысан бойынша тапсырысты және конкурстық құжаттаманың толық топтамасын «Электрондық Үкімет» веб-порталы арқылы электрондық нұсқада ұсынады. Конкурсқа қатысу үшін ұсынылатын электрондық тапсырыстар </w:t>
      </w:r>
      <w:r w:rsidRPr="00764E2B">
        <w:rPr>
          <w:rFonts w:ascii="Times New Roman" w:eastAsia="Times New Roman" w:hAnsi="Times New Roman" w:cs="Times New Roman"/>
          <w:b/>
          <w:bCs/>
          <w:color w:val="151515"/>
          <w:sz w:val="28"/>
          <w:szCs w:val="28"/>
          <w:lang w:val="kk-KZ" w:eastAsia="ru-RU"/>
        </w:rPr>
        <w:t>(</w:t>
      </w:r>
      <w:hyperlink r:id="rId5" w:history="1">
        <w:r w:rsidR="001C53EE" w:rsidRPr="00764E2B">
          <w:rPr>
            <w:rStyle w:val="a6"/>
            <w:rFonts w:ascii="Times New Roman" w:eastAsia="Times New Roman" w:hAnsi="Times New Roman" w:cs="Times New Roman"/>
            <w:b/>
            <w:bCs/>
            <w:sz w:val="28"/>
            <w:szCs w:val="28"/>
            <w:lang w:val="kk-KZ" w:eastAsia="ru-RU"/>
          </w:rPr>
          <w:t>https://www.kezekte.kz</w:t>
        </w:r>
      </w:hyperlink>
      <w:r w:rsidRPr="00764E2B">
        <w:rPr>
          <w:rFonts w:ascii="Times New Roman" w:eastAsia="Times New Roman" w:hAnsi="Times New Roman" w:cs="Times New Roman"/>
          <w:b/>
          <w:bCs/>
          <w:color w:val="151515"/>
          <w:sz w:val="28"/>
          <w:szCs w:val="28"/>
          <w:lang w:val="kk-KZ" w:eastAsia="ru-RU"/>
        </w:rPr>
        <w:t>)</w:t>
      </w:r>
      <w:r w:rsidRPr="00764E2B">
        <w:rPr>
          <w:rFonts w:ascii="Times New Roman" w:eastAsia="Times New Roman" w:hAnsi="Times New Roman" w:cs="Times New Roman"/>
          <w:color w:val="151515"/>
          <w:sz w:val="28"/>
          <w:szCs w:val="28"/>
          <w:lang w:val="kk-KZ" w:eastAsia="ru-RU"/>
        </w:rPr>
        <w:t> сілтемесі бойынша беріледі.</w:t>
      </w:r>
    </w:p>
    <w:p w14:paraId="3B204676" w14:textId="515CBCA8" w:rsidR="0084662C" w:rsidRPr="00764E2B" w:rsidRDefault="0084662C" w:rsidP="0084662C">
      <w:pPr>
        <w:shd w:val="clear" w:color="auto" w:fill="FFFFFF"/>
        <w:spacing w:line="240" w:lineRule="auto"/>
        <w:jc w:val="both"/>
        <w:rPr>
          <w:rFonts w:ascii="Times New Roman" w:eastAsia="Times New Roman" w:hAnsi="Times New Roman" w:cs="Times New Roman"/>
          <w:b/>
          <w:bCs/>
          <w:i/>
          <w:color w:val="151515"/>
          <w:sz w:val="28"/>
          <w:szCs w:val="28"/>
          <w:lang w:val="kk-KZ" w:eastAsia="ru-RU"/>
        </w:rPr>
      </w:pPr>
      <w:r w:rsidRPr="00764E2B">
        <w:rPr>
          <w:rFonts w:ascii="Times New Roman" w:eastAsia="Times New Roman" w:hAnsi="Times New Roman" w:cs="Times New Roman"/>
          <w:b/>
          <w:bCs/>
          <w:i/>
          <w:color w:val="151515"/>
          <w:sz w:val="28"/>
          <w:szCs w:val="28"/>
          <w:lang w:val="kk-KZ" w:eastAsia="ru-RU"/>
        </w:rPr>
        <w:t>Кәсіпкердің (Kezekte.kz) веб-порталы арқылы</w:t>
      </w:r>
      <w:r w:rsidR="00764E2B">
        <w:rPr>
          <w:rFonts w:ascii="Times New Roman" w:eastAsia="Times New Roman" w:hAnsi="Times New Roman" w:cs="Times New Roman"/>
          <w:b/>
          <w:bCs/>
          <w:i/>
          <w:color w:val="151515"/>
          <w:sz w:val="28"/>
          <w:szCs w:val="28"/>
          <w:lang w:val="kk-KZ" w:eastAsia="ru-RU"/>
        </w:rPr>
        <w:t xml:space="preserve"> </w:t>
      </w:r>
      <w:r w:rsidRPr="00764E2B">
        <w:rPr>
          <w:rFonts w:ascii="Times New Roman" w:eastAsia="Times New Roman" w:hAnsi="Times New Roman" w:cs="Times New Roman"/>
          <w:b/>
          <w:bCs/>
          <w:i/>
          <w:color w:val="151515"/>
          <w:sz w:val="28"/>
          <w:szCs w:val="28"/>
          <w:lang w:val="kk-KZ" w:eastAsia="ru-RU"/>
        </w:rPr>
        <w:t>электрондық өтініш беру тәртібі</w:t>
      </w:r>
    </w:p>
    <w:p w14:paraId="603BF74E"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bCs/>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t>«Kezekte.kz» веб-порталының жеке кабинетінде тіркелу үшін пайдаланушылар келесі мәліметтерді көрсетеді:</w:t>
      </w:r>
    </w:p>
    <w:p w14:paraId="778B4E63"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bCs/>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t>1) жеке тұлғалар (жеке кәсіпкерлер) үшін – ЖСН, толық атауы; тегі, аты және әкесінің аты (ол бар болған жағдайда);</w:t>
      </w:r>
    </w:p>
    <w:p w14:paraId="364B311D"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bCs/>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t>2) заңды тұлғалар әлеуметтік кәсіпкерлік субъектілері үшін – БСН, толық атауы; тегі, аты және әкесінің аты (ол бар болған жағдайда) және бірінші басшының ЖСН;</w:t>
      </w:r>
    </w:p>
    <w:p w14:paraId="7DA7F6D4"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bCs/>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lastRenderedPageBreak/>
        <w:t>3) байланыс деректері (пошталық мекенжайы, телефоны, электрондық пошта мекенжайы);</w:t>
      </w:r>
    </w:p>
    <w:p w14:paraId="2FB5264B"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bCs/>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t>4) ЖК/ЖШС екінші деңгейлі банктегі банк шотының деректемелері.</w:t>
      </w:r>
    </w:p>
    <w:p w14:paraId="538AC7B6" w14:textId="77777777" w:rsidR="0084662C" w:rsidRPr="00764E2B" w:rsidRDefault="0084662C" w:rsidP="0084662C">
      <w:pPr>
        <w:shd w:val="clear" w:color="auto" w:fill="FFFFFF"/>
        <w:spacing w:after="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Cs/>
          <w:color w:val="151515"/>
          <w:sz w:val="28"/>
          <w:szCs w:val="28"/>
          <w:lang w:val="kk-KZ" w:eastAsia="ru-RU"/>
        </w:rPr>
        <w:t>Анықтама үшін: Жоғарыда аталған деректер өзгерген жағдайда, пайдаланушы бір жұмыс күні ішінде жеке кабинетіне енгізілген дербес шотының деректерін өзертеді.</w:t>
      </w:r>
    </w:p>
    <w:p w14:paraId="0E1C815D" w14:textId="77777777" w:rsidR="005F77A3" w:rsidRPr="00764E2B" w:rsidRDefault="001C53EE"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color w:val="151515"/>
          <w:sz w:val="28"/>
          <w:szCs w:val="28"/>
          <w:lang w:val="kk-KZ" w:eastAsia="ru-RU"/>
        </w:rPr>
        <w:t>«Kezekte</w:t>
      </w:r>
      <w:r w:rsidR="005F77A3" w:rsidRPr="00764E2B">
        <w:rPr>
          <w:rFonts w:ascii="Times New Roman" w:eastAsia="Times New Roman" w:hAnsi="Times New Roman" w:cs="Times New Roman"/>
          <w:b/>
          <w:bCs/>
          <w:color w:val="151515"/>
          <w:sz w:val="28"/>
          <w:szCs w:val="28"/>
          <w:lang w:val="kk-KZ" w:eastAsia="ru-RU"/>
        </w:rPr>
        <w:t>.kz» веб-порталына тіркелгеннен кейін кәсіпкер PDF нысанында құжаттардың келесі сканерленген көшірмелерін өтінішке қоса бере отырып, конкурсқа қатысуға өтініш береді:</w:t>
      </w:r>
    </w:p>
    <w:p w14:paraId="769B8401" w14:textId="77777777" w:rsidR="00F601F3" w:rsidRPr="00764E2B" w:rsidRDefault="00F601F3" w:rsidP="00F601F3">
      <w:pPr>
        <w:shd w:val="clear" w:color="auto" w:fill="FFFFFF"/>
        <w:spacing w:after="100" w:afterAutospacing="1" w:line="240" w:lineRule="auto"/>
        <w:ind w:firstLine="708"/>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1) өтінім берген кездегі жалдамалы жұмыскерлердің орташа саны туралы басшының қолымен және өтініш берушінің мөрімен расталған анықтама;</w:t>
      </w:r>
    </w:p>
    <w:p w14:paraId="4724158C" w14:textId="77777777" w:rsidR="00F601F3" w:rsidRPr="00764E2B" w:rsidRDefault="00F601F3" w:rsidP="00F601F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 xml:space="preserve">      2) бизнес-жобаны іске асыруға арналған шығыстарды берілетін мемлекеттік грант көлемінің кемінде 20 %-ы мөлшерінде бизнес-жобаға қатысатын ақшалай қаражатпен, жылжымалы/жылжымайтын мүлікпен қоса қаржыландырудың бар екенін растайтын құжаттар, кәсіпкердің ағымдағы шотында ақша қаражатының бар-жоғы туралы банктік шоттан үзінді-көшірме немесе бизнес-жобаға қатысатын жылжымалы және (немесе) жылжымайтын мүліктің бағалау құнын растайтын құжаттар;</w:t>
      </w:r>
    </w:p>
    <w:p w14:paraId="4E5B6703" w14:textId="77777777" w:rsidR="00F601F3" w:rsidRPr="00764E2B" w:rsidRDefault="00F601F3" w:rsidP="00F601F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 xml:space="preserve">      3) әлеуметтік кәсіпкерлік субъектісі немесе "Бір ауыл – бір өнім" бағдарламасының финалисті болып табылатын шағын және орта кәсіпкерлік субъектісі ретінде кәсіпкердің мәртебесін растайтын құжаттың көшірмесі.</w:t>
      </w:r>
    </w:p>
    <w:p w14:paraId="238BBF0D" w14:textId="77777777" w:rsidR="005F77A3" w:rsidRPr="00764E2B" w:rsidRDefault="005F77A3" w:rsidP="00F601F3">
      <w:pPr>
        <w:shd w:val="clear" w:color="auto" w:fill="FFFFFF"/>
        <w:spacing w:after="100" w:afterAutospacing="1" w:line="240" w:lineRule="auto"/>
        <w:jc w:val="both"/>
        <w:rPr>
          <w:rFonts w:ascii="Times New Roman" w:eastAsia="Times New Roman" w:hAnsi="Times New Roman" w:cs="Times New Roman"/>
          <w:i/>
          <w:color w:val="151515"/>
          <w:sz w:val="28"/>
          <w:szCs w:val="28"/>
          <w:lang w:val="kk-KZ" w:eastAsia="ru-RU"/>
        </w:rPr>
      </w:pPr>
      <w:r w:rsidRPr="00764E2B">
        <w:rPr>
          <w:rFonts w:ascii="Times New Roman" w:eastAsia="Times New Roman" w:hAnsi="Times New Roman" w:cs="Times New Roman"/>
          <w:i/>
          <w:color w:val="151515"/>
          <w:sz w:val="28"/>
          <w:szCs w:val="28"/>
          <w:lang w:val="kk-KZ" w:eastAsia="ru-RU"/>
        </w:rPr>
        <w:t>Өтініш, оған кәсіпкер электронды цифрлық қолымен қол қою арқылы субсидиялаудың ақпараттық жүйесінде тіркеледі және ол өңірлік үйлестірушінің жеке кабинетінде қол жетімді болады.</w:t>
      </w:r>
    </w:p>
    <w:p w14:paraId="432D0AD9"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Егер, Бағдарламаның өңірлік үйлестірушісі өтінішті қабылдаған сәтке дейін, тіркелген өтініште қателердің бары анықталған жағдайда, кәсіпкер қайтарып алу себебін көрсете отырып, өтінішті қайтарып алуға құқылы.</w:t>
      </w:r>
    </w:p>
    <w:p w14:paraId="3205F85B" w14:textId="43EE1C5B"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 xml:space="preserve">Конкурсқа қатысу үшін </w:t>
      </w:r>
      <w:r w:rsidR="00764E2B">
        <w:rPr>
          <w:rFonts w:ascii="Times New Roman" w:eastAsia="Times New Roman" w:hAnsi="Times New Roman" w:cs="Times New Roman"/>
          <w:color w:val="151515"/>
          <w:sz w:val="28"/>
          <w:szCs w:val="28"/>
          <w:lang w:val="kk-KZ" w:eastAsia="ru-RU"/>
        </w:rPr>
        <w:t xml:space="preserve">әр </w:t>
      </w:r>
      <w:r w:rsidRPr="00764E2B">
        <w:rPr>
          <w:rFonts w:ascii="Times New Roman" w:eastAsia="Times New Roman" w:hAnsi="Times New Roman" w:cs="Times New Roman"/>
          <w:color w:val="151515"/>
          <w:sz w:val="28"/>
          <w:szCs w:val="28"/>
          <w:lang w:val="kk-KZ" w:eastAsia="ru-RU"/>
        </w:rPr>
        <w:t>кәсіпкер бір өтініш беруге ғана құқылы.</w:t>
      </w:r>
    </w:p>
    <w:p w14:paraId="2A158683" w14:textId="77777777" w:rsidR="005F77A3" w:rsidRPr="00764E2B" w:rsidRDefault="005F77A3" w:rsidP="005F77A3">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b/>
          <w:bCs/>
          <w:color w:val="151515"/>
          <w:sz w:val="28"/>
          <w:szCs w:val="28"/>
          <w:lang w:val="kk-KZ" w:eastAsia="ru-RU"/>
        </w:rPr>
        <w:t>Өтініштер конкурс өткізу туралы хабарландыруда аталған мерзімдерде қабылданады.</w:t>
      </w:r>
    </w:p>
    <w:p w14:paraId="16D6260F" w14:textId="77777777" w:rsidR="005F77A3" w:rsidRPr="00764E2B" w:rsidRDefault="005F77A3" w:rsidP="00764E2B">
      <w:pPr>
        <w:shd w:val="clear" w:color="auto" w:fill="FFFFFF"/>
        <w:spacing w:after="100" w:afterAutospacing="1" w:line="240" w:lineRule="auto"/>
        <w:ind w:firstLine="708"/>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Бағда</w:t>
      </w:r>
      <w:r w:rsidR="00F601F3" w:rsidRPr="00764E2B">
        <w:rPr>
          <w:rFonts w:ascii="Times New Roman" w:eastAsia="Times New Roman" w:hAnsi="Times New Roman" w:cs="Times New Roman"/>
          <w:color w:val="151515"/>
          <w:sz w:val="28"/>
          <w:szCs w:val="28"/>
          <w:lang w:val="kk-KZ" w:eastAsia="ru-RU"/>
        </w:rPr>
        <w:t>рламаның өңірлік үйлестірушісі 3</w:t>
      </w:r>
      <w:r w:rsidRPr="00764E2B">
        <w:rPr>
          <w:rFonts w:ascii="Times New Roman" w:eastAsia="Times New Roman" w:hAnsi="Times New Roman" w:cs="Times New Roman"/>
          <w:color w:val="151515"/>
          <w:sz w:val="28"/>
          <w:szCs w:val="28"/>
          <w:lang w:val="kk-KZ" w:eastAsia="ru-RU"/>
        </w:rPr>
        <w:t> </w:t>
      </w:r>
      <w:r w:rsidR="00F601F3" w:rsidRPr="00764E2B">
        <w:rPr>
          <w:rFonts w:ascii="Times New Roman" w:eastAsia="Times New Roman" w:hAnsi="Times New Roman" w:cs="Times New Roman"/>
          <w:i/>
          <w:iCs/>
          <w:color w:val="151515"/>
          <w:sz w:val="28"/>
          <w:szCs w:val="28"/>
          <w:lang w:val="kk-KZ" w:eastAsia="ru-RU"/>
        </w:rPr>
        <w:t>(үш</w:t>
      </w:r>
      <w:r w:rsidRPr="00764E2B">
        <w:rPr>
          <w:rFonts w:ascii="Times New Roman" w:eastAsia="Times New Roman" w:hAnsi="Times New Roman" w:cs="Times New Roman"/>
          <w:i/>
          <w:iCs/>
          <w:color w:val="151515"/>
          <w:sz w:val="28"/>
          <w:szCs w:val="28"/>
          <w:lang w:val="kk-KZ" w:eastAsia="ru-RU"/>
        </w:rPr>
        <w:t>)</w:t>
      </w:r>
      <w:r w:rsidRPr="00764E2B">
        <w:rPr>
          <w:rFonts w:ascii="Times New Roman" w:eastAsia="Times New Roman" w:hAnsi="Times New Roman" w:cs="Times New Roman"/>
          <w:color w:val="151515"/>
          <w:sz w:val="28"/>
          <w:szCs w:val="28"/>
          <w:lang w:val="kk-KZ" w:eastAsia="ru-RU"/>
        </w:rPr>
        <w:t xml:space="preserve"> жұмыс күні ішінде кәсіпкер өтінішті тіркеген сәттен бастап, тиісті хабарламаның электронды цифрлық қолын пайдалана отырып, қол қою жолымен оны қабылдағанын </w:t>
      </w:r>
      <w:r w:rsidRPr="00764E2B">
        <w:rPr>
          <w:rFonts w:ascii="Times New Roman" w:eastAsia="Times New Roman" w:hAnsi="Times New Roman" w:cs="Times New Roman"/>
          <w:color w:val="151515"/>
          <w:sz w:val="28"/>
          <w:szCs w:val="28"/>
          <w:lang w:val="kk-KZ" w:eastAsia="ru-RU"/>
        </w:rPr>
        <w:lastRenderedPageBreak/>
        <w:t>растайды. Аталған хабарлама кәсіпкердің жеке кабинетінде қол жетімді болады.</w:t>
      </w:r>
    </w:p>
    <w:p w14:paraId="307ED874" w14:textId="77777777" w:rsidR="005F77A3" w:rsidRPr="00764E2B" w:rsidRDefault="005F77A3" w:rsidP="00764E2B">
      <w:pPr>
        <w:shd w:val="clear" w:color="auto" w:fill="FFFFFF"/>
        <w:spacing w:after="100" w:afterAutospacing="1" w:line="240" w:lineRule="auto"/>
        <w:ind w:firstLine="708"/>
        <w:jc w:val="both"/>
        <w:rPr>
          <w:rFonts w:ascii="Times New Roman" w:eastAsia="Times New Roman" w:hAnsi="Times New Roman" w:cs="Times New Roman"/>
          <w:color w:val="151515"/>
          <w:sz w:val="28"/>
          <w:szCs w:val="28"/>
          <w:lang w:val="kk-KZ" w:eastAsia="ru-RU"/>
        </w:rPr>
      </w:pPr>
      <w:r w:rsidRPr="00764E2B">
        <w:rPr>
          <w:rFonts w:ascii="Times New Roman" w:eastAsia="Times New Roman" w:hAnsi="Times New Roman" w:cs="Times New Roman"/>
          <w:color w:val="151515"/>
          <w:sz w:val="28"/>
          <w:szCs w:val="28"/>
          <w:lang w:val="kk-KZ" w:eastAsia="ru-RU"/>
        </w:rPr>
        <w:t>Кәсіпкер құжаттардың толық топтамасын ұсынбаған, не Бағдарламаның белгіленген талаптарының нысанына сәйкес келмейтін күмәнді деректер немесе құжаттар ұсынған жағдайда, Бағдарламаның өңірлік үйлестірушісі кәсіпкерге, оның ұсынған құжаттары бойынша нақты кемшіліктерді көрсете отырып, оны пысықтау үшін, ұсынған құжаттарын қайтарады.</w:t>
      </w:r>
    </w:p>
    <w:p w14:paraId="0D42AD2A" w14:textId="77777777" w:rsidR="000510DB" w:rsidRPr="00764E2B" w:rsidRDefault="000510DB" w:rsidP="005F77A3">
      <w:pPr>
        <w:jc w:val="both"/>
        <w:rPr>
          <w:rFonts w:ascii="Times New Roman" w:hAnsi="Times New Roman" w:cs="Times New Roman"/>
          <w:sz w:val="28"/>
          <w:szCs w:val="28"/>
          <w:lang w:val="kk-KZ"/>
        </w:rPr>
      </w:pPr>
    </w:p>
    <w:sectPr w:rsidR="000510DB" w:rsidRPr="00764E2B">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лматы облысы «Еңбекшіқазақ ауданы кәсіпкерлік бөлімі» ММ - Молдашев А. Е."/>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882E08"/>
    <w:multiLevelType w:val="multilevel"/>
    <w:tmpl w:val="5E32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A66"/>
    <w:rsid w:val="000510DB"/>
    <w:rsid w:val="001548F4"/>
    <w:rsid w:val="001C53EE"/>
    <w:rsid w:val="00213622"/>
    <w:rsid w:val="005F77A3"/>
    <w:rsid w:val="007117E1"/>
    <w:rsid w:val="00764E2B"/>
    <w:rsid w:val="007B01AD"/>
    <w:rsid w:val="007E1C17"/>
    <w:rsid w:val="007E59E7"/>
    <w:rsid w:val="0084662C"/>
    <w:rsid w:val="00EA6E76"/>
    <w:rsid w:val="00F132BE"/>
    <w:rsid w:val="00F35A66"/>
    <w:rsid w:val="00F56D1F"/>
    <w:rsid w:val="00F60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87E5"/>
  <w15:docId w15:val="{FE374128-816C-4F5B-A2CB-DF35F37D2A00}"/>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77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F77A3"/>
    <w:rPr>
      <w:b/>
      <w:bCs/>
    </w:rPr>
  </w:style>
  <w:style w:type="character" w:styleId="a5">
    <w:name w:val="Emphasis"/>
    <w:basedOn w:val="a0"/>
    <w:uiPriority w:val="20"/>
    <w:qFormat/>
    <w:rsid w:val="005F77A3"/>
    <w:rPr>
      <w:i/>
      <w:iCs/>
    </w:rPr>
  </w:style>
  <w:style w:type="character" w:styleId="a6">
    <w:name w:val="Hyperlink"/>
    <w:basedOn w:val="a0"/>
    <w:uiPriority w:val="99"/>
    <w:unhideWhenUsed/>
    <w:rsid w:val="001C53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400953">
      <w:bodyDiv w:val="1"/>
      <w:marLeft w:val="0"/>
      <w:marRight w:val="0"/>
      <w:marTop w:val="0"/>
      <w:marBottom w:val="0"/>
      <w:divBdr>
        <w:top w:val="none" w:sz="0" w:space="0" w:color="auto"/>
        <w:left w:val="none" w:sz="0" w:space="0" w:color="auto"/>
        <w:bottom w:val="none" w:sz="0" w:space="0" w:color="auto"/>
        <w:right w:val="none" w:sz="0" w:space="0" w:color="auto"/>
      </w:divBdr>
    </w:div>
    <w:div w:id="1318262034">
      <w:bodyDiv w:val="1"/>
      <w:marLeft w:val="0"/>
      <w:marRight w:val="0"/>
      <w:marTop w:val="0"/>
      <w:marBottom w:val="0"/>
      <w:divBdr>
        <w:top w:val="none" w:sz="0" w:space="0" w:color="auto"/>
        <w:left w:val="none" w:sz="0" w:space="0" w:color="auto"/>
        <w:bottom w:val="none" w:sz="0" w:space="0" w:color="auto"/>
        <w:right w:val="none" w:sz="0" w:space="0" w:color="auto"/>
      </w:divBdr>
    </w:div>
    <w:div w:id="149448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ezekte.kz" TargetMode="Externa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627</Words>
  <Characters>3580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2022-10-22T04:00:00Z</dcterms:created>
  <dcterms:modified xsi:type="dcterms:W3CDTF">2026-10-09T14:41:00Z</dcterms:modified>
</cp:coreProperties>
</file>