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ED39A1" w14:textId="77777777" w:rsidR="00000157" w:rsidRDefault="00AC554F">
      <w:pPr>
        <w:spacing w:after="100" w:afterAutospacing="1" w:line="240" w:lineRule="auto"/>
        <w:jc w:val="center"/>
        <w:rPr>
          <w:rFonts w:ascii="Arial" w:eastAsia="Times New Roman" w:hAnsi="Arial" w:cs="Arial"/>
          <w:color w:val="1F1F1F"/>
          <w:sz w:val="21"/>
          <w:szCs w:val="21"/>
          <w:lang w:val="kk-KZ" w:eastAsia="ru-RU"/>
        </w:rPr>
      </w:pPr>
      <w:r>
        <w:rPr>
          <w:rFonts w:ascii="Arial" w:eastAsia="Times New Roman" w:hAnsi="Arial" w:cs="Arial"/>
          <w:b/>
          <w:bCs/>
          <w:color w:val="000000"/>
          <w:sz w:val="27"/>
          <w:szCs w:val="27"/>
          <w:lang w:val="kk-KZ" w:eastAsia="ru-RU"/>
        </w:rPr>
        <w:t>Мемлекеттік</w:t>
      </w:r>
      <w:r>
        <w:rPr>
          <w:rFonts w:ascii="Arial" w:eastAsia="Times New Roman" w:hAnsi="Arial" w:cs="Arial"/>
          <w:color w:val="000000"/>
          <w:sz w:val="27"/>
          <w:szCs w:val="27"/>
          <w:lang w:val="kk-KZ" w:eastAsia="ru-RU"/>
        </w:rPr>
        <w:t> </w:t>
      </w:r>
      <w:r>
        <w:rPr>
          <w:rFonts w:ascii="Arial" w:eastAsia="Times New Roman" w:hAnsi="Arial" w:cs="Arial"/>
          <w:b/>
          <w:bCs/>
          <w:color w:val="000000"/>
          <w:sz w:val="27"/>
          <w:szCs w:val="27"/>
          <w:lang w:val="kk-KZ" w:eastAsia="ru-RU"/>
        </w:rPr>
        <w:t>көрсетілетін</w:t>
      </w:r>
      <w:r>
        <w:rPr>
          <w:rFonts w:ascii="Arial" w:eastAsia="Times New Roman" w:hAnsi="Arial" w:cs="Arial"/>
          <w:color w:val="000000"/>
          <w:sz w:val="27"/>
          <w:szCs w:val="27"/>
          <w:lang w:val="kk-KZ" w:eastAsia="ru-RU"/>
        </w:rPr>
        <w:t> </w:t>
      </w:r>
      <w:r>
        <w:rPr>
          <w:rFonts w:ascii="Arial" w:eastAsia="Times New Roman" w:hAnsi="Arial" w:cs="Arial"/>
          <w:b/>
          <w:bCs/>
          <w:color w:val="000000"/>
          <w:sz w:val="27"/>
          <w:szCs w:val="27"/>
          <w:lang w:val="kk-KZ" w:eastAsia="ru-RU"/>
        </w:rPr>
        <w:t>қызметтер бойынша</w:t>
      </w:r>
      <w:r>
        <w:rPr>
          <w:rFonts w:ascii="Arial" w:eastAsia="Times New Roman" w:hAnsi="Arial" w:cs="Arial"/>
          <w:color w:val="000000"/>
          <w:sz w:val="27"/>
          <w:szCs w:val="27"/>
          <w:lang w:val="kk-KZ" w:eastAsia="ru-RU"/>
        </w:rPr>
        <w:t> </w:t>
      </w:r>
      <w:r>
        <w:rPr>
          <w:rFonts w:ascii="Arial" w:eastAsia="Times New Roman" w:hAnsi="Arial" w:cs="Arial"/>
          <w:b/>
          <w:bCs/>
          <w:color w:val="000000"/>
          <w:sz w:val="27"/>
          <w:szCs w:val="27"/>
          <w:lang w:val="kk-KZ" w:eastAsia="ru-RU"/>
        </w:rPr>
        <w:t>есебі</w:t>
      </w:r>
    </w:p>
    <w:p w14:paraId="09C8B314" w14:textId="77777777" w:rsidR="00000157" w:rsidRDefault="00AC554F">
      <w:pPr>
        <w:pStyle w:val="a8"/>
        <w:shd w:val="clear" w:color="auto" w:fill="FFFFFF"/>
        <w:spacing w:before="0" w:beforeAutospacing="0"/>
        <w:ind w:firstLine="708"/>
        <w:jc w:val="both"/>
        <w:rPr>
          <w:rFonts w:ascii="Arial" w:hAnsi="Arial" w:cs="Arial"/>
          <w:color w:val="1F1F1F"/>
          <w:lang w:val="kk-KZ"/>
        </w:rPr>
      </w:pPr>
      <w:r>
        <w:rPr>
          <w:rStyle w:val="a5"/>
          <w:rFonts w:ascii="Arial" w:hAnsi="Arial" w:cs="Arial"/>
          <w:color w:val="1F1F1F"/>
          <w:lang w:val="kk-KZ"/>
        </w:rPr>
        <w:t>ҚР «Мемлекеттік көрсетілетін қызметтер туралы» Заңына сәйкес мемлекеттік көрсетілетін қызмет – көрсетілетін қызметті алушылардың өтініші бойынша немесе өтінішінсіз жеке тәртіппен жүзеге асырылатын және олардың құқықтарын, бостандықтары мен заңды мүдделерін іске асыруға, оларға тиісті материалдық немесе материалдық емес игіліктер беруге бағытталған жекелеген мемлекеттік функцияларды іске асыру нысандарының бірі.</w:t>
      </w:r>
    </w:p>
    <w:p w14:paraId="738AB4B8" w14:textId="77777777" w:rsidR="00000157" w:rsidRDefault="00AC554F">
      <w:pPr>
        <w:pStyle w:val="a8"/>
        <w:shd w:val="clear" w:color="auto" w:fill="FFFFFF"/>
        <w:spacing w:before="0" w:beforeAutospacing="0"/>
        <w:jc w:val="both"/>
        <w:rPr>
          <w:rStyle w:val="a5"/>
          <w:rFonts w:ascii="Arial" w:hAnsi="Arial" w:cs="Arial"/>
          <w:color w:val="1F1F1F"/>
          <w:lang w:val="kk-KZ"/>
        </w:rPr>
      </w:pPr>
      <w:r>
        <w:rPr>
          <w:rStyle w:val="a5"/>
          <w:rFonts w:ascii="Arial" w:hAnsi="Arial" w:cs="Arial"/>
          <w:color w:val="1F1F1F"/>
          <w:lang w:val="kk-KZ"/>
        </w:rPr>
        <w:t>         Мемлекеттік көрсетілетін қызметтер тізіліміне сәйкес ауыл әкімінің аппараты 5 мемлекеттік көрсетілетін қызметтердің түрін көрсетеді.</w:t>
      </w:r>
    </w:p>
    <w:p w14:paraId="2B43E85D" w14:textId="45DA67E0" w:rsidR="00000157" w:rsidRDefault="00AC554F">
      <w:pPr>
        <w:pStyle w:val="a8"/>
        <w:shd w:val="clear" w:color="auto" w:fill="FFFFFF"/>
        <w:spacing w:before="0" w:beforeAutospacing="0"/>
        <w:jc w:val="both"/>
        <w:rPr>
          <w:rStyle w:val="a5"/>
          <w:rFonts w:ascii="Arial" w:hAnsi="Arial" w:cs="Arial"/>
          <w:color w:val="1F1F1F"/>
          <w:lang w:val="kk-KZ"/>
        </w:rPr>
      </w:pPr>
      <w:r>
        <w:rPr>
          <w:rStyle w:val="a5"/>
          <w:rFonts w:ascii="Arial" w:hAnsi="Arial" w:cs="Arial"/>
          <w:color w:val="1F1F1F"/>
          <w:lang w:val="kk-KZ"/>
        </w:rPr>
        <w:t xml:space="preserve">         2024 жылдың </w:t>
      </w:r>
      <w:r w:rsidR="002D0364">
        <w:rPr>
          <w:rStyle w:val="a5"/>
          <w:rFonts w:ascii="Arial" w:hAnsi="Arial" w:cs="Arial"/>
          <w:color w:val="1F1F1F"/>
          <w:lang w:val="kk-KZ"/>
        </w:rPr>
        <w:t>шілде</w:t>
      </w:r>
      <w:r>
        <w:rPr>
          <w:rStyle w:val="a5"/>
          <w:rFonts w:ascii="Arial" w:hAnsi="Arial" w:cs="Arial"/>
          <w:color w:val="1F1F1F"/>
          <w:lang w:val="kk-KZ"/>
        </w:rPr>
        <w:t>-желтоқсан және 2025 жылдың қаңтар-</w:t>
      </w:r>
      <w:r w:rsidR="002D0364">
        <w:rPr>
          <w:rStyle w:val="a5"/>
          <w:rFonts w:ascii="Arial" w:hAnsi="Arial" w:cs="Arial"/>
          <w:color w:val="1F1F1F"/>
          <w:lang w:val="kk-KZ"/>
        </w:rPr>
        <w:t xml:space="preserve">желтоқсан </w:t>
      </w:r>
      <w:r>
        <w:rPr>
          <w:rStyle w:val="a5"/>
          <w:rFonts w:ascii="Arial" w:hAnsi="Arial" w:cs="Arial"/>
          <w:color w:val="1F1F1F"/>
          <w:lang w:val="kk-KZ"/>
        </w:rPr>
        <w:t xml:space="preserve">аралығында </w:t>
      </w:r>
      <w:r w:rsidR="007637F5">
        <w:rPr>
          <w:rStyle w:val="a5"/>
          <w:rFonts w:ascii="Arial" w:hAnsi="Arial" w:cs="Arial"/>
          <w:color w:val="1F1F1F"/>
          <w:lang w:val="kk-KZ"/>
        </w:rPr>
        <w:t>Сағыз</w:t>
      </w:r>
      <w:r>
        <w:rPr>
          <w:rStyle w:val="a5"/>
          <w:rFonts w:ascii="Arial" w:hAnsi="Arial" w:cs="Arial"/>
          <w:color w:val="1F1F1F"/>
          <w:lang w:val="kk-KZ"/>
        </w:rPr>
        <w:t xml:space="preserve"> ауылдық округі әкімінің аппараты тарпынан мемлекеттік қызметтер тіркелген жоқ.</w:t>
      </w:r>
    </w:p>
    <w:p w14:paraId="6735F274" w14:textId="77777777" w:rsidR="00000157" w:rsidRDefault="00AC554F">
      <w:pPr>
        <w:pStyle w:val="a8"/>
        <w:shd w:val="clear" w:color="auto" w:fill="FFFFFF"/>
        <w:spacing w:before="0" w:beforeAutospacing="0"/>
        <w:ind w:firstLine="708"/>
        <w:jc w:val="both"/>
        <w:rPr>
          <w:rFonts w:ascii="Arial" w:hAnsi="Arial" w:cs="Arial"/>
          <w:color w:val="1F1F1F"/>
          <w:lang w:val="kk-KZ"/>
        </w:rPr>
      </w:pPr>
      <w:r>
        <w:rPr>
          <w:rStyle w:val="a5"/>
          <w:rFonts w:ascii="Arial" w:hAnsi="Arial" w:cs="Arial"/>
          <w:color w:val="1F1F1F"/>
          <w:lang w:val="kk-KZ"/>
        </w:rPr>
        <w:t>«Е-лицензия» АЖ арқылы көрсетілетін қызметті алушылардан электронды түрде өтініштерді қабылданып, мерзімінде орындалуда. ХҚКО интеграцияланған ақпараттық жүйесімен ықпалдастырылған.</w:t>
      </w:r>
    </w:p>
    <w:p w14:paraId="1BA32E99" w14:textId="31591EE2" w:rsidR="00000157" w:rsidRDefault="00AC554F">
      <w:pPr>
        <w:pStyle w:val="a8"/>
        <w:shd w:val="clear" w:color="auto" w:fill="FFFFFF"/>
        <w:spacing w:before="0" w:beforeAutospacing="0"/>
        <w:ind w:firstLine="708"/>
        <w:jc w:val="both"/>
        <w:rPr>
          <w:rStyle w:val="a5"/>
          <w:rFonts w:ascii="Arial" w:hAnsi="Arial" w:cs="Arial"/>
          <w:color w:val="1F1F1F"/>
          <w:lang w:val="kk-KZ"/>
        </w:rPr>
      </w:pPr>
      <w:r>
        <w:rPr>
          <w:rStyle w:val="a5"/>
          <w:rFonts w:ascii="Arial" w:hAnsi="Arial" w:cs="Arial"/>
          <w:color w:val="1F1F1F"/>
          <w:lang w:val="kk-KZ"/>
        </w:rPr>
        <w:t xml:space="preserve">2024 жылдың </w:t>
      </w:r>
      <w:r w:rsidR="002D0364">
        <w:rPr>
          <w:rStyle w:val="a5"/>
          <w:rFonts w:ascii="Arial" w:hAnsi="Arial" w:cs="Arial"/>
          <w:color w:val="1F1F1F"/>
          <w:lang w:val="kk-KZ"/>
        </w:rPr>
        <w:t>шілде</w:t>
      </w:r>
      <w:r>
        <w:rPr>
          <w:rStyle w:val="a5"/>
          <w:rFonts w:ascii="Arial" w:hAnsi="Arial" w:cs="Arial"/>
          <w:color w:val="1F1F1F"/>
          <w:lang w:val="kk-KZ"/>
        </w:rPr>
        <w:t>-желтоқсан және 2025 жылдың қаңтар-</w:t>
      </w:r>
      <w:r w:rsidR="002D0364">
        <w:rPr>
          <w:rStyle w:val="a5"/>
          <w:rFonts w:ascii="Arial" w:hAnsi="Arial" w:cs="Arial"/>
          <w:color w:val="1F1F1F"/>
          <w:lang w:val="kk-KZ"/>
        </w:rPr>
        <w:t xml:space="preserve">желтоқсан </w:t>
      </w:r>
      <w:r>
        <w:rPr>
          <w:rStyle w:val="a5"/>
          <w:rFonts w:ascii="Arial" w:hAnsi="Arial" w:cs="Arial"/>
          <w:color w:val="1F1F1F"/>
          <w:lang w:val="kk-KZ"/>
        </w:rPr>
        <w:t>аралығында мемлекеттік қызмет көрсету сапасына шағымданудың  фактісі</w:t>
      </w:r>
      <w:r w:rsidR="00D87E24">
        <w:rPr>
          <w:rStyle w:val="a5"/>
          <w:rFonts w:ascii="Arial" w:hAnsi="Arial" w:cs="Arial"/>
          <w:color w:val="1F1F1F"/>
          <w:lang w:val="kk-KZ"/>
        </w:rPr>
        <w:t xml:space="preserve"> анықталмады.</w:t>
      </w:r>
      <w:r>
        <w:rPr>
          <w:rStyle w:val="a5"/>
          <w:rFonts w:ascii="Arial" w:hAnsi="Arial" w:cs="Arial"/>
          <w:color w:val="1F1F1F"/>
          <w:lang w:val="kk-KZ"/>
        </w:rPr>
        <w:t xml:space="preserve"> </w:t>
      </w:r>
      <w:r w:rsidR="00D87E24">
        <w:rPr>
          <w:rStyle w:val="a5"/>
          <w:rFonts w:ascii="Arial" w:hAnsi="Arial" w:cs="Arial"/>
          <w:color w:val="1F1F1F"/>
          <w:lang w:val="kk-KZ"/>
        </w:rPr>
        <w:t>Қ</w:t>
      </w:r>
      <w:r>
        <w:rPr>
          <w:rStyle w:val="a5"/>
          <w:rFonts w:ascii="Arial" w:hAnsi="Arial" w:cs="Arial"/>
          <w:color w:val="1F1F1F"/>
          <w:lang w:val="kk-KZ"/>
        </w:rPr>
        <w:t xml:space="preserve">ызмет алу мерзімі, </w:t>
      </w:r>
      <w:r w:rsidR="002D0364">
        <w:rPr>
          <w:rStyle w:val="a5"/>
          <w:rFonts w:ascii="Arial" w:hAnsi="Arial" w:cs="Arial"/>
          <w:color w:val="1F1F1F"/>
          <w:lang w:val="kk-KZ"/>
        </w:rPr>
        <w:t xml:space="preserve">дәлелді </w:t>
      </w:r>
      <w:r>
        <w:rPr>
          <w:rStyle w:val="a5"/>
          <w:rFonts w:ascii="Arial" w:hAnsi="Arial" w:cs="Arial"/>
          <w:color w:val="1F1F1F"/>
          <w:lang w:val="kk-KZ"/>
        </w:rPr>
        <w:t>бас тарту факті</w:t>
      </w:r>
      <w:r w:rsidR="002D0364">
        <w:rPr>
          <w:rStyle w:val="a5"/>
          <w:rFonts w:ascii="Arial" w:hAnsi="Arial" w:cs="Arial"/>
          <w:color w:val="1F1F1F"/>
          <w:lang w:val="kk-KZ"/>
        </w:rPr>
        <w:t>сі анықталды.</w:t>
      </w:r>
    </w:p>
    <w:p w14:paraId="5E3F70FB" w14:textId="77777777" w:rsidR="00000157" w:rsidRDefault="00AC554F">
      <w:pPr>
        <w:pStyle w:val="a8"/>
        <w:shd w:val="clear" w:color="auto" w:fill="FFFFFF"/>
        <w:spacing w:before="0" w:beforeAutospacing="0"/>
        <w:jc w:val="both"/>
        <w:rPr>
          <w:rFonts w:ascii="Arial" w:hAnsi="Arial" w:cs="Arial"/>
          <w:color w:val="1F1F1F"/>
          <w:lang w:val="kk-KZ"/>
        </w:rPr>
      </w:pPr>
      <w:r>
        <w:rPr>
          <w:rStyle w:val="a5"/>
          <w:rFonts w:ascii="Arial" w:hAnsi="Arial" w:cs="Arial"/>
          <w:color w:val="1F1F1F"/>
          <w:lang w:val="kk-KZ"/>
        </w:rPr>
        <w:t>         Бұл бағытта аудан әкімі аппарат басшысымен жергілікті атқарушы органдарының жұмыс сапасына қанағаттану деңгейін арттыру жөніндегі медиа-жоспары бекітілген.</w:t>
      </w:r>
    </w:p>
    <w:p w14:paraId="42DE3F60" w14:textId="4A92F249" w:rsidR="00000157" w:rsidRDefault="00AC554F">
      <w:pPr>
        <w:pStyle w:val="a8"/>
        <w:shd w:val="clear" w:color="auto" w:fill="FFFFFF"/>
        <w:spacing w:before="0" w:beforeAutospacing="0"/>
        <w:jc w:val="both"/>
        <w:rPr>
          <w:rFonts w:ascii="Arial" w:hAnsi="Arial" w:cs="Arial"/>
          <w:bCs/>
          <w:color w:val="1F1F1F"/>
          <w:lang w:val="kk-KZ"/>
        </w:rPr>
      </w:pPr>
      <w:r>
        <w:rPr>
          <w:rStyle w:val="a5"/>
          <w:rFonts w:ascii="Arial" w:hAnsi="Arial" w:cs="Arial"/>
          <w:color w:val="1F1F1F"/>
          <w:lang w:val="kk-KZ"/>
        </w:rPr>
        <w:t xml:space="preserve">                Сонымен қатар, </w:t>
      </w:r>
      <w:r>
        <w:rPr>
          <w:rFonts w:ascii="Arial" w:hAnsi="Arial" w:cs="Arial"/>
          <w:b/>
          <w:color w:val="2C2E36"/>
          <w:lang w:val="kk-KZ"/>
        </w:rPr>
        <w:t xml:space="preserve">«Өзіне-өзі қызмет көрсету бұрыштары» арқылы </w:t>
      </w:r>
      <w:r w:rsidR="00A94747">
        <w:rPr>
          <w:rFonts w:ascii="Arial" w:hAnsi="Arial" w:cs="Arial"/>
          <w:b/>
          <w:color w:val="2C2E36"/>
          <w:lang w:val="kk-KZ"/>
        </w:rPr>
        <w:t>1357 мемлекеттік</w:t>
      </w:r>
      <w:r>
        <w:rPr>
          <w:rFonts w:ascii="Arial" w:hAnsi="Arial" w:cs="Arial"/>
          <w:b/>
          <w:color w:val="2C2E36"/>
          <w:lang w:val="kk-KZ"/>
        </w:rPr>
        <w:t xml:space="preserve"> қызмет көрсетіл</w:t>
      </w:r>
      <w:r w:rsidR="00A94747">
        <w:rPr>
          <w:rFonts w:ascii="Arial" w:hAnsi="Arial" w:cs="Arial"/>
          <w:b/>
          <w:color w:val="2C2E36"/>
          <w:lang w:val="kk-KZ"/>
        </w:rPr>
        <w:t xml:space="preserve">ді. </w:t>
      </w:r>
      <w:r>
        <w:rPr>
          <w:rFonts w:ascii="Arial" w:hAnsi="Arial" w:cs="Arial"/>
          <w:b/>
          <w:color w:val="2C2E36"/>
          <w:lang w:val="kk-KZ"/>
        </w:rPr>
        <w:t>К</w:t>
      </w:r>
      <w:r>
        <w:rPr>
          <w:rStyle w:val="a5"/>
          <w:rFonts w:ascii="Arial" w:hAnsi="Arial" w:cs="Arial"/>
          <w:color w:val="1F1F1F"/>
          <w:lang w:val="kk-KZ"/>
        </w:rPr>
        <w:t xml:space="preserve">өрсетілетін мемлекеттік қызметтердің сапасын арттыру бойынша 2024 жылдың </w:t>
      </w:r>
      <w:r w:rsidR="002D0364">
        <w:rPr>
          <w:rStyle w:val="a5"/>
          <w:rFonts w:ascii="Arial" w:hAnsi="Arial" w:cs="Arial"/>
          <w:color w:val="1F1F1F"/>
          <w:lang w:val="kk-KZ"/>
        </w:rPr>
        <w:t>шілде</w:t>
      </w:r>
      <w:r>
        <w:rPr>
          <w:rStyle w:val="a5"/>
          <w:rFonts w:ascii="Arial" w:hAnsi="Arial" w:cs="Arial"/>
          <w:color w:val="1F1F1F"/>
          <w:lang w:val="kk-KZ"/>
        </w:rPr>
        <w:t>-желтоқсан және 2025 жылдың қаңтар-</w:t>
      </w:r>
      <w:r w:rsidR="002D0364">
        <w:rPr>
          <w:rStyle w:val="a5"/>
          <w:rFonts w:ascii="Arial" w:hAnsi="Arial" w:cs="Arial"/>
          <w:color w:val="1F1F1F"/>
          <w:lang w:val="kk-KZ"/>
        </w:rPr>
        <w:t>желтоқсан</w:t>
      </w:r>
      <w:r>
        <w:rPr>
          <w:rStyle w:val="a5"/>
          <w:rFonts w:ascii="Arial" w:hAnsi="Arial" w:cs="Arial"/>
          <w:color w:val="1F1F1F"/>
          <w:lang w:val="kk-KZ"/>
        </w:rPr>
        <w:t xml:space="preserve"> аралығында барлығы </w:t>
      </w:r>
      <w:r w:rsidR="00A94747">
        <w:rPr>
          <w:rStyle w:val="a5"/>
          <w:rFonts w:ascii="Arial" w:hAnsi="Arial" w:cs="Arial"/>
          <w:color w:val="1F1F1F"/>
          <w:lang w:val="kk-KZ"/>
        </w:rPr>
        <w:t>7</w:t>
      </w:r>
      <w:r>
        <w:rPr>
          <w:rStyle w:val="a5"/>
          <w:rFonts w:ascii="Arial" w:hAnsi="Arial" w:cs="Arial"/>
          <w:color w:val="1F1F1F"/>
          <w:lang w:val="kk-KZ"/>
        </w:rPr>
        <w:t xml:space="preserve"> іс-шара, 2 тікелей эфир ұйымдастырылды. Халықпен тұрақты негізде түсіндіру жұмыстарын жүргізу нәтижесінде </w:t>
      </w:r>
      <w:r>
        <w:rPr>
          <w:rStyle w:val="a3"/>
          <w:rFonts w:ascii="Arial" w:hAnsi="Arial" w:cs="Arial"/>
          <w:bCs/>
          <w:color w:val="1F1F1F"/>
          <w:lang w:val="kk-KZ"/>
        </w:rPr>
        <w:t>(мақалалар, халықпен кездесулер, билбордтар), </w:t>
      </w:r>
      <w:r>
        <w:rPr>
          <w:rStyle w:val="a5"/>
          <w:rFonts w:ascii="Arial" w:hAnsi="Arial" w:cs="Arial"/>
          <w:color w:val="1F1F1F"/>
          <w:lang w:val="kk-KZ"/>
        </w:rPr>
        <w:t xml:space="preserve">көрсетілетін мемлекеттік қызмет қағидалары мен өтініш үлгілері арнайы бұрышта орналастырылған. </w:t>
      </w:r>
      <w:r>
        <w:rPr>
          <w:rFonts w:ascii="Arial" w:hAnsi="Arial" w:cs="Arial"/>
          <w:b/>
          <w:color w:val="2C2E36"/>
          <w:lang w:val="kk-KZ"/>
        </w:rPr>
        <w:t>Алдағы уақытта да округ көлеміндегі мемлекеттік көрсетілетін қызметтердің сапасын арттыру бағытында жұмыстар атқарыла бермек.</w:t>
      </w:r>
    </w:p>
    <w:p w14:paraId="633218D2" w14:textId="77777777" w:rsidR="00000157" w:rsidRDefault="00AC554F">
      <w:pPr>
        <w:pStyle w:val="a8"/>
        <w:shd w:val="clear" w:color="auto" w:fill="FFFFFF"/>
        <w:spacing w:before="0" w:beforeAutospacing="0"/>
        <w:jc w:val="both"/>
        <w:rPr>
          <w:rStyle w:val="a5"/>
          <w:rFonts w:ascii="Arial" w:hAnsi="Arial" w:cs="Arial"/>
          <w:color w:val="1F1F1F"/>
          <w:lang w:val="kk-KZ"/>
        </w:rPr>
      </w:pPr>
      <w:r>
        <w:rPr>
          <w:rStyle w:val="a5"/>
          <w:rFonts w:ascii="Arial" w:hAnsi="Arial" w:cs="Arial"/>
          <w:color w:val="1F1F1F"/>
          <w:lang w:val="kk-KZ"/>
        </w:rPr>
        <w:t>         Мемлекеттік қызмет көрсету мәселелері тұрақты бақылауда.</w:t>
      </w:r>
    </w:p>
    <w:p w14:paraId="4E095146" w14:textId="77777777" w:rsidR="007637F5" w:rsidRDefault="007637F5">
      <w:pPr>
        <w:pStyle w:val="a8"/>
        <w:shd w:val="clear" w:color="auto" w:fill="FFFFFF"/>
        <w:spacing w:before="0" w:beforeAutospacing="0"/>
        <w:jc w:val="both"/>
        <w:rPr>
          <w:rStyle w:val="a5"/>
          <w:rFonts w:ascii="Arial" w:hAnsi="Arial" w:cs="Arial"/>
          <w:color w:val="1F1F1F"/>
          <w:lang w:val="kk-KZ"/>
        </w:rPr>
      </w:pPr>
    </w:p>
    <w:p w14:paraId="7E939CFE" w14:textId="77777777" w:rsidR="007637F5" w:rsidRDefault="007637F5">
      <w:pPr>
        <w:pStyle w:val="a8"/>
        <w:shd w:val="clear" w:color="auto" w:fill="FFFFFF"/>
        <w:spacing w:before="0" w:beforeAutospacing="0"/>
        <w:jc w:val="both"/>
        <w:rPr>
          <w:rStyle w:val="a5"/>
          <w:rFonts w:ascii="Arial" w:hAnsi="Arial" w:cs="Arial"/>
          <w:color w:val="1F1F1F"/>
          <w:lang w:val="kk-KZ"/>
        </w:rPr>
      </w:pPr>
    </w:p>
    <w:p w14:paraId="5248589E" w14:textId="77777777" w:rsidR="007637F5" w:rsidRDefault="007637F5">
      <w:pPr>
        <w:pStyle w:val="a8"/>
        <w:shd w:val="clear" w:color="auto" w:fill="FFFFFF"/>
        <w:spacing w:before="0" w:beforeAutospacing="0"/>
        <w:jc w:val="both"/>
        <w:rPr>
          <w:rStyle w:val="a5"/>
          <w:rFonts w:ascii="Arial" w:hAnsi="Arial" w:cs="Arial"/>
          <w:color w:val="1F1F1F"/>
          <w:lang w:val="kk-KZ"/>
        </w:rPr>
      </w:pPr>
    </w:p>
    <w:p w14:paraId="0F2A18D6" w14:textId="77777777" w:rsidR="007637F5" w:rsidRDefault="007637F5">
      <w:pPr>
        <w:pStyle w:val="a8"/>
        <w:shd w:val="clear" w:color="auto" w:fill="FFFFFF"/>
        <w:spacing w:before="0" w:beforeAutospacing="0"/>
        <w:jc w:val="both"/>
        <w:rPr>
          <w:rStyle w:val="a5"/>
          <w:rFonts w:ascii="Arial" w:hAnsi="Arial" w:cs="Arial"/>
          <w:color w:val="1F1F1F"/>
          <w:lang w:val="kk-KZ"/>
        </w:rPr>
      </w:pPr>
    </w:p>
    <w:p w14:paraId="034A5FCC" w14:textId="77777777" w:rsidR="007637F5" w:rsidRDefault="007637F5">
      <w:pPr>
        <w:pStyle w:val="a8"/>
        <w:shd w:val="clear" w:color="auto" w:fill="FFFFFF"/>
        <w:spacing w:before="0" w:beforeAutospacing="0"/>
        <w:jc w:val="both"/>
        <w:rPr>
          <w:rStyle w:val="a5"/>
          <w:rFonts w:ascii="Arial" w:hAnsi="Arial" w:cs="Arial"/>
          <w:color w:val="1F1F1F"/>
          <w:lang w:val="kk-KZ"/>
        </w:rPr>
      </w:pPr>
    </w:p>
    <w:p w14:paraId="1440DE7E" w14:textId="77777777" w:rsidR="00157B9D" w:rsidRPr="007637F5" w:rsidRDefault="00157B9D" w:rsidP="007637F5">
      <w:pPr>
        <w:spacing w:after="0" w:line="240" w:lineRule="auto"/>
        <w:jc w:val="both"/>
        <w:rPr>
          <w:rFonts w:asciiTheme="majorBidi" w:hAnsiTheme="majorBidi" w:cstheme="majorBidi"/>
          <w:b/>
          <w:bCs/>
          <w:sz w:val="28"/>
          <w:szCs w:val="28"/>
        </w:rPr>
      </w:pPr>
      <w:r w:rsidRPr="007637F5">
        <w:rPr>
          <w:rFonts w:asciiTheme="majorBidi" w:hAnsiTheme="majorBidi" w:cstheme="majorBidi"/>
          <w:b/>
          <w:bCs/>
          <w:sz w:val="28"/>
          <w:szCs w:val="28"/>
        </w:rPr>
        <w:lastRenderedPageBreak/>
        <w:t>Отчет по государственным услугам</w:t>
      </w:r>
    </w:p>
    <w:p w14:paraId="17A44EA9" w14:textId="77777777" w:rsidR="00157B9D" w:rsidRPr="007637F5" w:rsidRDefault="00157B9D" w:rsidP="007637F5">
      <w:pPr>
        <w:spacing w:after="0" w:line="240" w:lineRule="auto"/>
        <w:jc w:val="both"/>
        <w:rPr>
          <w:rFonts w:asciiTheme="majorBidi" w:hAnsiTheme="majorBidi" w:cstheme="majorBidi"/>
          <w:b/>
          <w:bCs/>
          <w:sz w:val="28"/>
          <w:szCs w:val="28"/>
        </w:rPr>
      </w:pPr>
      <w:r w:rsidRPr="007637F5">
        <w:rPr>
          <w:rFonts w:asciiTheme="majorBidi" w:hAnsiTheme="majorBidi" w:cstheme="majorBidi"/>
          <w:b/>
          <w:bCs/>
          <w:sz w:val="28"/>
          <w:szCs w:val="28"/>
        </w:rPr>
        <w:t>В соответствии с Законом Республики Казахстан «О государственных услугах» государственная услуга — это одна из форм реализации отдельных государственных функций, осуществляемых в индивидуальном порядке по обращению услугополучателей или без такового и направленных на реализацию их прав, свобод и законных интересов, предоставление им соответствующих материальных или нематериальных благ.</w:t>
      </w:r>
    </w:p>
    <w:p w14:paraId="156A566E" w14:textId="77777777" w:rsidR="00157B9D" w:rsidRPr="007637F5" w:rsidRDefault="00157B9D" w:rsidP="007637F5">
      <w:pPr>
        <w:spacing w:after="0" w:line="240" w:lineRule="auto"/>
        <w:jc w:val="both"/>
        <w:rPr>
          <w:rFonts w:asciiTheme="majorBidi" w:hAnsiTheme="majorBidi" w:cstheme="majorBidi"/>
          <w:b/>
          <w:bCs/>
          <w:sz w:val="28"/>
          <w:szCs w:val="28"/>
        </w:rPr>
      </w:pPr>
      <w:r w:rsidRPr="007637F5">
        <w:rPr>
          <w:rFonts w:asciiTheme="majorBidi" w:hAnsiTheme="majorBidi" w:cstheme="majorBidi"/>
          <w:b/>
          <w:bCs/>
          <w:sz w:val="28"/>
          <w:szCs w:val="28"/>
        </w:rPr>
        <w:t>Согласно Реестру государственных услуг, аппарат акима сельского округа оказывает 5 видов государственных услуг.</w:t>
      </w:r>
    </w:p>
    <w:p w14:paraId="2B8273CF" w14:textId="7B541E31" w:rsidR="00157B9D" w:rsidRPr="007637F5" w:rsidRDefault="00157B9D" w:rsidP="007637F5">
      <w:pPr>
        <w:spacing w:after="0" w:line="240" w:lineRule="auto"/>
        <w:jc w:val="both"/>
        <w:rPr>
          <w:rFonts w:asciiTheme="majorBidi" w:hAnsiTheme="majorBidi" w:cstheme="majorBidi"/>
          <w:b/>
          <w:bCs/>
          <w:sz w:val="28"/>
          <w:szCs w:val="28"/>
        </w:rPr>
      </w:pPr>
      <w:r w:rsidRPr="007637F5">
        <w:rPr>
          <w:rFonts w:asciiTheme="majorBidi" w:hAnsiTheme="majorBidi" w:cstheme="majorBidi"/>
          <w:b/>
          <w:bCs/>
          <w:sz w:val="28"/>
          <w:szCs w:val="28"/>
        </w:rPr>
        <w:t xml:space="preserve">В период с июля по декабрь 2024 года, а также с января по декабрь 2025 года государственные услуги аппаратом акима </w:t>
      </w:r>
      <w:r w:rsidR="007637F5">
        <w:rPr>
          <w:rFonts w:asciiTheme="majorBidi" w:hAnsiTheme="majorBidi" w:cstheme="majorBidi"/>
          <w:b/>
          <w:bCs/>
          <w:sz w:val="28"/>
          <w:szCs w:val="28"/>
          <w:lang w:val="kk-KZ"/>
        </w:rPr>
        <w:t xml:space="preserve">Сагизского </w:t>
      </w:r>
      <w:r w:rsidRPr="007637F5">
        <w:rPr>
          <w:rFonts w:asciiTheme="majorBidi" w:hAnsiTheme="majorBidi" w:cstheme="majorBidi"/>
          <w:b/>
          <w:bCs/>
          <w:sz w:val="28"/>
          <w:szCs w:val="28"/>
        </w:rPr>
        <w:t>сельского округа не регистрировались.</w:t>
      </w:r>
    </w:p>
    <w:p w14:paraId="46A1885E" w14:textId="77777777" w:rsidR="00157B9D" w:rsidRPr="007637F5" w:rsidRDefault="00157B9D" w:rsidP="007637F5">
      <w:pPr>
        <w:spacing w:after="0" w:line="240" w:lineRule="auto"/>
        <w:jc w:val="both"/>
        <w:rPr>
          <w:rFonts w:asciiTheme="majorBidi" w:hAnsiTheme="majorBidi" w:cstheme="majorBidi"/>
          <w:b/>
          <w:bCs/>
          <w:sz w:val="28"/>
          <w:szCs w:val="28"/>
        </w:rPr>
      </w:pPr>
      <w:r w:rsidRPr="007637F5">
        <w:rPr>
          <w:rFonts w:asciiTheme="majorBidi" w:hAnsiTheme="majorBidi" w:cstheme="majorBidi"/>
          <w:b/>
          <w:bCs/>
          <w:sz w:val="28"/>
          <w:szCs w:val="28"/>
        </w:rPr>
        <w:t>Прием заявлений от услугополучателей осуществляется в электронном виде посредством информационной системы «Е-лицензирование», заявления исполняются в установленные сроки. Система интегрирована с информационной системой Центров обслуживания населения (ЦОН).</w:t>
      </w:r>
    </w:p>
    <w:p w14:paraId="3DF95285" w14:textId="77777777" w:rsidR="00157B9D" w:rsidRPr="007637F5" w:rsidRDefault="00157B9D" w:rsidP="007637F5">
      <w:pPr>
        <w:spacing w:after="0" w:line="240" w:lineRule="auto"/>
        <w:jc w:val="both"/>
        <w:rPr>
          <w:rFonts w:asciiTheme="majorBidi" w:hAnsiTheme="majorBidi" w:cstheme="majorBidi"/>
          <w:b/>
          <w:bCs/>
          <w:sz w:val="28"/>
          <w:szCs w:val="28"/>
        </w:rPr>
      </w:pPr>
      <w:r w:rsidRPr="007637F5">
        <w:rPr>
          <w:rFonts w:asciiTheme="majorBidi" w:hAnsiTheme="majorBidi" w:cstheme="majorBidi"/>
          <w:b/>
          <w:bCs/>
          <w:sz w:val="28"/>
          <w:szCs w:val="28"/>
        </w:rPr>
        <w:t>В период с июля по декабрь 2024 года, а также с января по декабрь 2025 года фактов подачи жалоб на качество оказания государственных услуг не выявлено. Вместе с тем были выявлены факты нарушения сроков оказания услуг и мотивированных отказов.</w:t>
      </w:r>
    </w:p>
    <w:p w14:paraId="20DF8006" w14:textId="77777777" w:rsidR="00157B9D" w:rsidRPr="007637F5" w:rsidRDefault="00157B9D" w:rsidP="007637F5">
      <w:pPr>
        <w:spacing w:after="0" w:line="240" w:lineRule="auto"/>
        <w:jc w:val="both"/>
        <w:rPr>
          <w:rFonts w:asciiTheme="majorBidi" w:hAnsiTheme="majorBidi" w:cstheme="majorBidi"/>
          <w:b/>
          <w:bCs/>
          <w:sz w:val="28"/>
          <w:szCs w:val="28"/>
        </w:rPr>
      </w:pPr>
      <w:r w:rsidRPr="007637F5">
        <w:rPr>
          <w:rFonts w:asciiTheme="majorBidi" w:hAnsiTheme="majorBidi" w:cstheme="majorBidi"/>
          <w:b/>
          <w:bCs/>
          <w:sz w:val="28"/>
          <w:szCs w:val="28"/>
        </w:rPr>
        <w:t>В данном направлении руководителем аппарата акима района утвержден медиаплан по повышению уровня удовлетворенности населения качеством работы местных исполнительных органов.</w:t>
      </w:r>
    </w:p>
    <w:p w14:paraId="393F3980" w14:textId="77777777" w:rsidR="00157B9D" w:rsidRPr="007637F5" w:rsidRDefault="00157B9D" w:rsidP="007637F5">
      <w:pPr>
        <w:spacing w:after="0" w:line="240" w:lineRule="auto"/>
        <w:jc w:val="both"/>
        <w:rPr>
          <w:rFonts w:asciiTheme="majorBidi" w:hAnsiTheme="majorBidi" w:cstheme="majorBidi"/>
          <w:b/>
          <w:bCs/>
          <w:sz w:val="28"/>
          <w:szCs w:val="28"/>
        </w:rPr>
      </w:pPr>
      <w:r w:rsidRPr="007637F5">
        <w:rPr>
          <w:rFonts w:asciiTheme="majorBidi" w:hAnsiTheme="majorBidi" w:cstheme="majorBidi"/>
          <w:b/>
          <w:bCs/>
          <w:sz w:val="28"/>
          <w:szCs w:val="28"/>
        </w:rPr>
        <w:t>Кроме того, посредством «Уголков самообслуживания» оказано 1357 государственных услуг. В целях повышения качества оказания государственных услуг за период с июля по декабрь 2024 года и с января по декабрь 2025 года проведено в общей сложности 7 мероприятий и организовано 2 прямых эфира.</w:t>
      </w:r>
    </w:p>
    <w:p w14:paraId="498DBCBD" w14:textId="77777777" w:rsidR="00157B9D" w:rsidRPr="007637F5" w:rsidRDefault="00157B9D" w:rsidP="007637F5">
      <w:pPr>
        <w:spacing w:after="0" w:line="240" w:lineRule="auto"/>
        <w:jc w:val="both"/>
        <w:rPr>
          <w:rFonts w:asciiTheme="majorBidi" w:hAnsiTheme="majorBidi" w:cstheme="majorBidi"/>
          <w:b/>
          <w:bCs/>
          <w:sz w:val="28"/>
          <w:szCs w:val="28"/>
        </w:rPr>
      </w:pPr>
      <w:r w:rsidRPr="007637F5">
        <w:rPr>
          <w:rFonts w:asciiTheme="majorBidi" w:hAnsiTheme="majorBidi" w:cstheme="majorBidi"/>
          <w:b/>
          <w:bCs/>
          <w:sz w:val="28"/>
          <w:szCs w:val="28"/>
        </w:rPr>
        <w:t>В результате систематической разъяснительной работы с населением, проводимой посредством публикации статей, встреч с населением и размещения билбордов, повышается информированность граждан о порядке получения государственных услуг. Правила оказания государственных услуг и образцы заявлений размещены в специальном информационном уголке.</w:t>
      </w:r>
    </w:p>
    <w:p w14:paraId="5D8E854F" w14:textId="77777777" w:rsidR="00157B9D" w:rsidRPr="007637F5" w:rsidRDefault="00157B9D" w:rsidP="007637F5">
      <w:pPr>
        <w:spacing w:after="0" w:line="240" w:lineRule="auto"/>
        <w:jc w:val="both"/>
        <w:rPr>
          <w:rFonts w:asciiTheme="majorBidi" w:hAnsiTheme="majorBidi" w:cstheme="majorBidi"/>
          <w:b/>
          <w:bCs/>
          <w:sz w:val="28"/>
          <w:szCs w:val="28"/>
        </w:rPr>
      </w:pPr>
      <w:r w:rsidRPr="007637F5">
        <w:rPr>
          <w:rFonts w:asciiTheme="majorBidi" w:hAnsiTheme="majorBidi" w:cstheme="majorBidi"/>
          <w:b/>
          <w:bCs/>
          <w:sz w:val="28"/>
          <w:szCs w:val="28"/>
        </w:rPr>
        <w:t>В дальнейшем работа по повышению качества оказания государственных услуг на территории сельского округа будет продолжена.</w:t>
      </w:r>
    </w:p>
    <w:p w14:paraId="06BE346B" w14:textId="6C6CEDAE" w:rsidR="00A17A7B" w:rsidRPr="00157B9D" w:rsidRDefault="00157B9D" w:rsidP="007637F5">
      <w:pPr>
        <w:spacing w:after="0" w:line="240" w:lineRule="auto"/>
        <w:jc w:val="both"/>
        <w:rPr>
          <w:rFonts w:ascii="Arial" w:eastAsia="Times New Roman" w:hAnsi="Arial" w:cs="Arial"/>
          <w:b/>
          <w:bCs/>
          <w:color w:val="000000"/>
          <w:sz w:val="27"/>
          <w:szCs w:val="27"/>
          <w:lang w:val="kk-KZ" w:eastAsia="ru-RU"/>
        </w:rPr>
      </w:pPr>
      <w:r w:rsidRPr="007637F5">
        <w:rPr>
          <w:rFonts w:asciiTheme="majorBidi" w:hAnsiTheme="majorBidi" w:cstheme="majorBidi"/>
          <w:b/>
          <w:bCs/>
          <w:sz w:val="28"/>
          <w:szCs w:val="28"/>
        </w:rPr>
        <w:t>Вопросы оказания государственных услуг находятся на постоянном контроле.</w:t>
      </w:r>
    </w:p>
    <w:p w14:paraId="3A501D79" w14:textId="2E877DE7" w:rsidR="00A17A7B" w:rsidRPr="00157B9D" w:rsidRDefault="00A17A7B">
      <w:pPr>
        <w:spacing w:after="100" w:afterAutospacing="1" w:line="240" w:lineRule="auto"/>
        <w:jc w:val="center"/>
        <w:rPr>
          <w:rFonts w:ascii="Arial" w:eastAsia="Times New Roman" w:hAnsi="Arial" w:cs="Arial"/>
          <w:b/>
          <w:bCs/>
          <w:color w:val="000000"/>
          <w:sz w:val="27"/>
          <w:szCs w:val="27"/>
          <w:lang w:val="kk-KZ" w:eastAsia="ru-RU"/>
        </w:rPr>
      </w:pPr>
    </w:p>
    <w:p w14:paraId="1EF5E3AE" w14:textId="77777777" w:rsidR="00A17A7B" w:rsidRPr="00157B9D" w:rsidRDefault="00A17A7B">
      <w:pPr>
        <w:spacing w:after="100" w:afterAutospacing="1" w:line="240" w:lineRule="auto"/>
        <w:jc w:val="center"/>
        <w:rPr>
          <w:rFonts w:ascii="Arial" w:eastAsia="Times New Roman" w:hAnsi="Arial" w:cs="Arial"/>
          <w:b/>
          <w:bCs/>
          <w:color w:val="000000"/>
          <w:sz w:val="27"/>
          <w:szCs w:val="27"/>
          <w:lang w:val="kk-KZ" w:eastAsia="ru-RU"/>
        </w:rPr>
      </w:pPr>
    </w:p>
    <w:sectPr w:rsidR="00A17A7B" w:rsidRPr="00157B9D">
      <w:pgSz w:w="11906" w:h="16838"/>
      <w:pgMar w:top="1134" w:right="850" w:bottom="1134" w:left="1701" w:header="708" w:footer="708" w:gutter="0"/>
      <w:cols w:space="708"/>
      <w:docGrid w:linePitch="360"/>
      <w:headerReference w:type="default" r:id="rId9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E476D8" w14:textId="77777777" w:rsidR="00063DD4" w:rsidRDefault="00063DD4">
      <w:pPr>
        <w:spacing w:line="240" w:lineRule="auto"/>
      </w:pPr>
      <w:r>
        <w:separator/>
      </w:r>
    </w:p>
  </w:endnote>
  <w:endnote w:type="continuationSeparator" w:id="0">
    <w:p w14:paraId="464FEBB1" w14:textId="77777777" w:rsidR="00063DD4" w:rsidRDefault="00063DD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76ACC3" w14:textId="77777777" w:rsidR="00063DD4" w:rsidRDefault="00063DD4">
      <w:pPr>
        <w:spacing w:after="0"/>
      </w:pPr>
      <w:r>
        <w:separator/>
      </w:r>
    </w:p>
  </w:footnote>
  <w:footnote w:type="continuationSeparator" w:id="0">
    <w:p w14:paraId="448D3133" w14:textId="77777777" w:rsidR="00063DD4" w:rsidRDefault="00063DD4">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ызылкогинский районный отдел внутренней политики Атырауской области - Маратова Г. М."/>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30ED"/>
    <w:rsid w:val="00000157"/>
    <w:rsid w:val="00034296"/>
    <w:rsid w:val="000502F4"/>
    <w:rsid w:val="00063DD4"/>
    <w:rsid w:val="000E7844"/>
    <w:rsid w:val="00157B9D"/>
    <w:rsid w:val="002D0364"/>
    <w:rsid w:val="0041022B"/>
    <w:rsid w:val="004F06AD"/>
    <w:rsid w:val="006F5BA1"/>
    <w:rsid w:val="007637F5"/>
    <w:rsid w:val="007C59A6"/>
    <w:rsid w:val="009304AE"/>
    <w:rsid w:val="009720EA"/>
    <w:rsid w:val="00A17A7B"/>
    <w:rsid w:val="00A226B6"/>
    <w:rsid w:val="00A94747"/>
    <w:rsid w:val="00AC554F"/>
    <w:rsid w:val="00BB30ED"/>
    <w:rsid w:val="00C93005"/>
    <w:rsid w:val="00D77156"/>
    <w:rsid w:val="00D87E24"/>
    <w:rsid w:val="00E05AFE"/>
    <w:rsid w:val="00F4459C"/>
    <w:rsid w:val="00F666E8"/>
    <w:rsid w:val="2AB94136"/>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C5AF53"/>
  <w15:docId w15:val="{0996B061-4A05-45A4-BABC-F452BE73A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paragraph" w:styleId="2">
    <w:name w:val="heading 2"/>
    <w:basedOn w:val="a"/>
    <w:link w:val="20"/>
    <w:uiPriority w:val="9"/>
    <w:qFormat/>
    <w:rsid w:val="00157B9D"/>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qFormat/>
    <w:rPr>
      <w:color w:val="0000FF" w:themeColor="hyperlink"/>
      <w:u w:val="single"/>
    </w:rPr>
  </w:style>
  <w:style w:type="character" w:styleId="a5">
    <w:name w:val="Strong"/>
    <w:basedOn w:val="a0"/>
    <w:uiPriority w:val="22"/>
    <w:qFormat/>
    <w:rPr>
      <w:b/>
      <w:bCs/>
    </w:rPr>
  </w:style>
  <w:style w:type="paragraph" w:styleId="a6">
    <w:name w:val="Balloon Text"/>
    <w:basedOn w:val="a"/>
    <w:link w:val="a7"/>
    <w:uiPriority w:val="99"/>
    <w:semiHidden/>
    <w:unhideWhenUsed/>
    <w:qFormat/>
    <w:pPr>
      <w:spacing w:after="0" w:line="240" w:lineRule="auto"/>
    </w:pPr>
    <w:rPr>
      <w:rFonts w:ascii="Tahoma" w:hAnsi="Tahoma" w:cs="Tahoma"/>
      <w:sz w:val="16"/>
      <w:szCs w:val="16"/>
    </w:rPr>
  </w:style>
  <w:style w:type="paragraph" w:styleId="a8">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7">
    <w:name w:val="Текст выноски Знак"/>
    <w:basedOn w:val="a0"/>
    <w:link w:val="a6"/>
    <w:uiPriority w:val="99"/>
    <w:semiHidden/>
    <w:qFormat/>
    <w:rPr>
      <w:rFonts w:ascii="Tahoma" w:hAnsi="Tahoma" w:cs="Tahoma"/>
      <w:sz w:val="16"/>
      <w:szCs w:val="16"/>
    </w:rPr>
  </w:style>
  <w:style w:type="character" w:customStyle="1" w:styleId="20">
    <w:name w:val="Заголовок 2 Знак"/>
    <w:basedOn w:val="a0"/>
    <w:link w:val="2"/>
    <w:uiPriority w:val="9"/>
    <w:rsid w:val="00157B9D"/>
    <w:rPr>
      <w:rFonts w:eastAsia="Times New Roman"/>
      <w:b/>
      <w:bCs/>
      <w:sz w:val="36"/>
      <w:szCs w:val="36"/>
    </w:rPr>
  </w:style>
  <w:style w:type="paragraph" w:customStyle="1" w:styleId="x1ghz6dp">
    <w:name w:val="x1ghz6dp"/>
    <w:basedOn w:val="a"/>
    <w:rsid w:val="00157B9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35480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CEA2DE-D6DD-416C-A9BE-CAC61FF707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487</Words>
  <Characters>3729</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4208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Акимат Кызылкога</cp:lastModifiedBy>
  <cp:revision>6</cp:revision>
  <cp:lastPrinted>2026-09-03T04:53:00Z</cp:lastPrinted>
  <dcterms:created xsi:type="dcterms:W3CDTF">2026-09-04T05:10:00Z</dcterms:created>
  <dcterms:modified xsi:type="dcterms:W3CDTF">2026-10-12T11:25:00Z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eyJoZGlkIjoiMjY0MzNlMDFjMjM5ZTA1OTc2ZWExMzI4NjMxMzc2NzYiLCJ1c2VySWQiOiI1MzYwMTI0NDA1NDI4In0=</vt:lpwstr>
  </property>
  <property fmtid="{D5CDD505-2E9C-101B-9397-08002B2CF9AE}" pid="3" name="KSOProductBuildVer">
    <vt:lpwstr>1049-12.1.0.28032</vt:lpwstr>
  </property>
  <property fmtid="{D5CDD505-2E9C-101B-9397-08002B2CF9AE}" pid="4" name="ICV">
    <vt:lpwstr>D1B9A4DEB1E04C7B81AB2468D737B7CF_12</vt:lpwstr>
  </property>
</Properties>
</file>