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Times New Roman" w:hAnsi="Times New Roman" w:cs="Times New Roman"/>
          <w:sz w:val="28"/>
          <w:szCs w:val="28"/>
        </w:rPr>
        <w:t xml:space="preserve">Қарасай аудандық мәслихатының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28F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5128F1">
        <w:rPr>
          <w:rFonts w:ascii="Times New Roman" w:hAnsi="Times New Roman" w:cs="Times New Roman"/>
          <w:sz w:val="28"/>
          <w:szCs w:val="28"/>
        </w:rPr>
        <w:t xml:space="preserve"> 59-шы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өтті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Times New Roman" w:hAnsi="Times New Roman" w:cs="Times New Roman"/>
          <w:sz w:val="28"/>
          <w:szCs w:val="28"/>
        </w:rPr>
        <w:t xml:space="preserve">Бүгін, 2026 жылғы 26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, VIII-шақырылған Қарасай аудандық мәслихатының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128F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5128F1">
        <w:rPr>
          <w:rFonts w:ascii="Times New Roman" w:hAnsi="Times New Roman" w:cs="Times New Roman"/>
          <w:sz w:val="28"/>
          <w:szCs w:val="28"/>
        </w:rPr>
        <w:t xml:space="preserve"> 59-шы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бейнеконференцбайланыс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арқылы өткізілді.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Times New Roman" w:hAnsi="Times New Roman" w:cs="Times New Roman"/>
          <w:sz w:val="28"/>
          <w:szCs w:val="28"/>
        </w:rPr>
        <w:t xml:space="preserve">Сессия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ауданның әлеуметтік және қоғамдық маңызы бар бі</w:t>
      </w:r>
      <w:proofErr w:type="gramStart"/>
      <w:r w:rsidRPr="005128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128F1">
        <w:rPr>
          <w:rFonts w:ascii="Times New Roman" w:hAnsi="Times New Roman" w:cs="Times New Roman"/>
          <w:sz w:val="28"/>
          <w:szCs w:val="28"/>
        </w:rPr>
        <w:t>қатар мәселелер қаралды.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Times New Roman" w:hAnsi="Times New Roman" w:cs="Times New Roman"/>
          <w:sz w:val="28"/>
          <w:szCs w:val="28"/>
        </w:rPr>
        <w:t>Күн тәртібіне сәйкес: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Calibri" w:hAnsi="Calibri" w:cs="Times New Roman"/>
          <w:sz w:val="28"/>
          <w:szCs w:val="28"/>
        </w:rPr>
        <w:t>🔹</w:t>
      </w:r>
      <w:r w:rsidRPr="005128F1">
        <w:rPr>
          <w:rFonts w:ascii="Times New Roman" w:hAnsi="Times New Roman" w:cs="Times New Roman"/>
          <w:sz w:val="28"/>
          <w:szCs w:val="28"/>
        </w:rPr>
        <w:t xml:space="preserve"> Қарасай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әлеуметтік </w:t>
      </w:r>
      <w:proofErr w:type="gramStart"/>
      <w:r w:rsidRPr="005128F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128F1">
        <w:rPr>
          <w:rFonts w:ascii="Times New Roman" w:hAnsi="Times New Roman" w:cs="Times New Roman"/>
          <w:sz w:val="28"/>
          <w:szCs w:val="28"/>
        </w:rPr>
        <w:t xml:space="preserve">өмек көрсетудің қағидаларына қатысты мәслихаттың бұрынғы шешімінің күшін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мәселесі;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Calibri" w:hAnsi="Calibri" w:cs="Times New Roman"/>
          <w:sz w:val="28"/>
          <w:szCs w:val="28"/>
        </w:rPr>
        <w:t>🔹</w:t>
      </w:r>
      <w:r w:rsidRPr="005128F1">
        <w:rPr>
          <w:rFonts w:ascii="Times New Roman" w:hAnsi="Times New Roman" w:cs="Times New Roman"/>
          <w:sz w:val="28"/>
          <w:szCs w:val="28"/>
        </w:rPr>
        <w:t xml:space="preserve"> Қарасай аудандық мәслихаты аппараты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мекемесінің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Ережесін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>;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Calibri" w:hAnsi="Calibri" w:cs="Times New Roman"/>
          <w:sz w:val="28"/>
          <w:szCs w:val="28"/>
        </w:rPr>
        <w:t>🔹</w:t>
      </w:r>
      <w:r w:rsidRPr="005128F1">
        <w:rPr>
          <w:rFonts w:ascii="Times New Roman" w:hAnsi="Times New Roman" w:cs="Times New Roman"/>
          <w:sz w:val="28"/>
          <w:szCs w:val="28"/>
        </w:rPr>
        <w:t xml:space="preserve"> Құқық бұзушылықтың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жөніндегі ведомствоаралық комиссияның құрамы;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Calibri" w:hAnsi="Calibri" w:cs="Times New Roman"/>
          <w:sz w:val="28"/>
          <w:szCs w:val="28"/>
        </w:rPr>
        <w:t>🔹</w:t>
      </w:r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5128F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5128F1">
        <w:rPr>
          <w:rFonts w:ascii="Times New Roman" w:hAnsi="Times New Roman" w:cs="Times New Roman"/>
          <w:sz w:val="28"/>
          <w:szCs w:val="28"/>
        </w:rPr>
        <w:t>қимыл мәселелері жөніндегі ведомствоаралық комиссияның құрамы;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Calibri" w:hAnsi="Calibri" w:cs="Times New Roman"/>
          <w:sz w:val="28"/>
          <w:szCs w:val="28"/>
        </w:rPr>
        <w:t>🔹</w:t>
      </w:r>
      <w:r w:rsidRPr="005128F1">
        <w:rPr>
          <w:rFonts w:ascii="Times New Roman" w:hAnsi="Times New Roman" w:cs="Times New Roman"/>
          <w:sz w:val="28"/>
          <w:szCs w:val="28"/>
        </w:rPr>
        <w:t xml:space="preserve"> Кәмелетке толмағандардың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5128F1">
        <w:rPr>
          <w:rFonts w:ascii="Times New Roman" w:hAnsi="Times New Roman" w:cs="Times New Roman"/>
          <w:sz w:val="28"/>
          <w:szCs w:val="28"/>
        </w:rPr>
        <w:t>стері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5128F1">
        <w:rPr>
          <w:rFonts w:ascii="Times New Roman" w:hAnsi="Times New Roman" w:cs="Times New Roman"/>
          <w:sz w:val="28"/>
          <w:szCs w:val="28"/>
        </w:rPr>
        <w:t>әне олардың құқықтарын қорғау жөніндегі ведомствоаралық комиссияның құрамы қаралды.</w:t>
      </w:r>
    </w:p>
    <w:p w:rsidR="005128F1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</w:p>
    <w:p w:rsidR="00CD1694" w:rsidRPr="005128F1" w:rsidRDefault="005128F1" w:rsidP="005128F1">
      <w:pPr>
        <w:rPr>
          <w:rFonts w:ascii="Times New Roman" w:hAnsi="Times New Roman" w:cs="Times New Roman"/>
          <w:sz w:val="28"/>
          <w:szCs w:val="28"/>
        </w:rPr>
      </w:pPr>
      <w:r w:rsidRPr="005128F1">
        <w:rPr>
          <w:rFonts w:ascii="Times New Roman" w:hAnsi="Times New Roman" w:cs="Times New Roman"/>
          <w:sz w:val="28"/>
          <w:szCs w:val="28"/>
        </w:rPr>
        <w:t xml:space="preserve">Сессия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күн тәртібіндегі мәселелер талқыланып,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5128F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128F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8F1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5128F1">
        <w:rPr>
          <w:rFonts w:ascii="Times New Roman" w:hAnsi="Times New Roman" w:cs="Times New Roman"/>
          <w:sz w:val="28"/>
          <w:szCs w:val="28"/>
        </w:rPr>
        <w:t xml:space="preserve"> қабылданды.</w:t>
      </w:r>
    </w:p>
    <w:sectPr w:rsidR="00CD1694" w:rsidRPr="00512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28F1"/>
    <w:rsid w:val="005128F1"/>
    <w:rsid w:val="00CD1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2026-10-12T11:51:00Z</dcterms:created>
  <dcterms:modified xsi:type="dcterms:W3CDTF">2026-10-12T11:52:00Z</dcterms:modified>
</cp:coreProperties>
</file>