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175" w:type="dxa"/>
        <w:tblInd w:w="-85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430"/>
        <w:gridCol w:w="984"/>
        <w:gridCol w:w="709"/>
        <w:gridCol w:w="850"/>
        <w:gridCol w:w="992"/>
        <w:gridCol w:w="1134"/>
        <w:gridCol w:w="993"/>
        <w:gridCol w:w="567"/>
        <w:gridCol w:w="708"/>
        <w:gridCol w:w="993"/>
        <w:gridCol w:w="500"/>
        <w:gridCol w:w="850"/>
        <w:gridCol w:w="851"/>
        <w:gridCol w:w="712"/>
        <w:gridCol w:w="570"/>
        <w:gridCol w:w="567"/>
        <w:gridCol w:w="993"/>
        <w:gridCol w:w="850"/>
        <w:gridCol w:w="507"/>
        <w:gridCol w:w="485"/>
        <w:gridCol w:w="647"/>
      </w:tblGrid>
      <w:tr w:rsidR="00D166C6" w:rsidRPr="00313E80">
        <w:tc>
          <w:tcPr>
            <w:tcW w:w="9993" w:type="dxa"/>
            <w:gridSpan w:val="1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166C6" w:rsidRDefault="00F16537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6182" w:type="dxa"/>
            <w:gridSpan w:val="9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bookmarkStart w:id="0" w:name="z244"/>
            <w:bookmarkEnd w:id="0"/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Қазақстан Республикасы</w:t>
            </w:r>
          </w:p>
          <w:p w:rsidR="00D166C6" w:rsidRDefault="00F16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Үкіметінің регламентіне</w:t>
            </w:r>
          </w:p>
          <w:p w:rsidR="00D166C6" w:rsidRDefault="00F16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17-қосымша</w:t>
            </w:r>
          </w:p>
        </w:tc>
      </w:tr>
      <w:tr w:rsidR="00D166C6">
        <w:trPr>
          <w:gridAfter w:val="2"/>
          <w:wAfter w:w="1132" w:type="dxa"/>
        </w:trPr>
        <w:tc>
          <w:tcPr>
            <w:tcW w:w="15043" w:type="dxa"/>
            <w:gridSpan w:val="20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166C6" w:rsidRDefault="00D16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202</w:t>
            </w:r>
            <w:r w:rsidRPr="004033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жылғы </w:t>
            </w:r>
            <w:r w:rsidR="004033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тоқсанда жеке және заңды тұлғалардың жолданымдары бойынша </w:t>
            </w:r>
          </w:p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Қазақстан Республикасы Үкіметінің Аппараты берген тапсырмалардың қаралуы жөніндегі есеп</w:t>
            </w:r>
          </w:p>
          <w:p w:rsidR="00D166C6" w:rsidRDefault="00D166C6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166C6" w:rsidRDefault="00F16537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Ақтөбе облысы</w:t>
            </w:r>
          </w:p>
          <w:p w:rsidR="00D166C6" w:rsidRDefault="00D166C6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166C6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3" w:type="dxa"/>
          <w:wAfter w:w="647" w:type="dxa"/>
          <w:cantSplit/>
          <w:trHeight w:val="1975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Р/с №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166C6" w:rsidRDefault="00F165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мемлекеттік органдардың атауы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166C6" w:rsidRDefault="00F165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берілген тапсырмалардыңбарлығы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оның ішінде</w:t>
            </w:r>
          </w:p>
        </w:tc>
        <w:tc>
          <w:tcPr>
            <w:tcW w:w="27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орындалды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ведомстволық бағынысты ұйымдарға жіберілді</w:t>
            </w: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166C6" w:rsidRDefault="00F165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орындалмағаны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орындауда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166C6" w:rsidRDefault="00F165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бақылаудан алынды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166C6" w:rsidRDefault="00F165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тәртіптік жауапкершілікке тартылды</w:t>
            </w:r>
          </w:p>
        </w:tc>
      </w:tr>
      <w:tr w:rsidR="00D166C6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3" w:type="dxa"/>
          <w:wAfter w:w="647" w:type="dxa"/>
          <w:trHeight w:val="315"/>
        </w:trPr>
        <w:tc>
          <w:tcPr>
            <w:tcW w:w="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D166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D16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D16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166C6" w:rsidRDefault="00F165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ҚР ПМ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166C6" w:rsidRDefault="00F165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ҚР ПМБО</w:t>
            </w:r>
          </w:p>
          <w:p w:rsidR="00D166C6" w:rsidRDefault="00F165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ҚР ПМО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166C6" w:rsidRDefault="00F165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ҚР ҮАБ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166C6" w:rsidRDefault="00F165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ҚР ҮАБО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:rsidR="00D166C6" w:rsidRDefault="00F165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оның ішінде: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166C6" w:rsidRDefault="00F165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мерзімі бұзылып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166C6" w:rsidRDefault="00F165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мерзімінде</w:t>
            </w: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D166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166C6" w:rsidRDefault="00F165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оның ішінде: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D166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D166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166C6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3" w:type="dxa"/>
          <w:wAfter w:w="647" w:type="dxa"/>
          <w:cantSplit/>
          <w:trHeight w:val="2237"/>
        </w:trPr>
        <w:tc>
          <w:tcPr>
            <w:tcW w:w="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D166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D16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D166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D166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D166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D166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D166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D166C6" w:rsidRDefault="00D166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D166C6" w:rsidRDefault="00F165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мерзімі ұзартылып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166C6" w:rsidRDefault="00F165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мерзімі бұзылып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166C6" w:rsidRDefault="00F165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сапасыз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D166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D166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D166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D166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166C6" w:rsidRDefault="00F165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мерзімі ұзартылып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166C6" w:rsidRDefault="00F165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қайта тапсырмалар берілді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D166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D166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166C6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3" w:type="dxa"/>
          <w:wAfter w:w="647" w:type="dxa"/>
          <w:trHeight w:val="694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17</w:t>
            </w:r>
          </w:p>
        </w:tc>
      </w:tr>
      <w:tr w:rsidR="00D166C6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3" w:type="dxa"/>
          <w:wAfter w:w="647" w:type="dxa"/>
          <w:trHeight w:val="694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Default="00F1653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kk-KZ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6C6" w:rsidRPr="004033FB" w:rsidRDefault="00F1653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kk-KZ"/>
              </w:rPr>
            </w:pPr>
            <w:r w:rsidRPr="004033FB">
              <w:rPr>
                <w:rFonts w:ascii="Times New Roman" w:hAnsi="Times New Roman"/>
                <w:b/>
                <w:color w:val="000000" w:themeColor="text1"/>
                <w:sz w:val="23"/>
                <w:szCs w:val="23"/>
                <w:lang w:val="kk-KZ"/>
              </w:rPr>
              <w:t>Ақтөбе облысы әкімінің аппараты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6C6" w:rsidRPr="004033FB" w:rsidRDefault="00F16537">
            <w:pPr>
              <w:jc w:val="center"/>
              <w:rPr>
                <w:color w:val="000000" w:themeColor="text1"/>
                <w:lang w:val="en-US"/>
              </w:rPr>
            </w:pPr>
            <w:r w:rsidRPr="004033FB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6C6" w:rsidRPr="004033FB" w:rsidRDefault="00F16537">
            <w:pPr>
              <w:jc w:val="center"/>
              <w:rPr>
                <w:color w:val="000000" w:themeColor="text1"/>
              </w:rPr>
            </w:pPr>
            <w:r w:rsidRPr="004033FB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6C6" w:rsidRPr="004033FB" w:rsidRDefault="00F16537">
            <w:pPr>
              <w:jc w:val="center"/>
              <w:rPr>
                <w:color w:val="000000" w:themeColor="text1"/>
              </w:rPr>
            </w:pPr>
            <w:r w:rsidRPr="004033FB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6C6" w:rsidRPr="004033FB" w:rsidRDefault="00F16537">
            <w:pPr>
              <w:jc w:val="center"/>
              <w:rPr>
                <w:color w:val="000000" w:themeColor="text1"/>
              </w:rPr>
            </w:pPr>
            <w:r w:rsidRPr="004033FB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6C6" w:rsidRPr="004033FB" w:rsidRDefault="00F16537">
            <w:pPr>
              <w:jc w:val="center"/>
              <w:rPr>
                <w:color w:val="000000" w:themeColor="text1"/>
              </w:rPr>
            </w:pPr>
            <w:r w:rsidRPr="004033FB">
              <w:rPr>
                <w:color w:val="000000" w:themeColor="text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6C6" w:rsidRPr="004033FB" w:rsidRDefault="004033FB">
            <w:pPr>
              <w:jc w:val="center"/>
              <w:rPr>
                <w:color w:val="000000" w:themeColor="text1"/>
                <w:lang w:val="kk-KZ"/>
              </w:rPr>
            </w:pPr>
            <w:r w:rsidRPr="004033FB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6C6" w:rsidRDefault="00F16537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6C6" w:rsidRDefault="00F16537">
            <w:pPr>
              <w:jc w:val="center"/>
            </w:pPr>
            <w: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6C6" w:rsidRDefault="00F16537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6C6" w:rsidRDefault="00F16537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6C6" w:rsidRDefault="00F16537">
            <w:pPr>
              <w:jc w:val="center"/>
            </w:pPr>
            <w:r>
              <w:t>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6C6" w:rsidRDefault="00F16537">
            <w:pPr>
              <w:jc w:val="center"/>
            </w:pPr>
            <w: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6C6" w:rsidRDefault="00F165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6C6" w:rsidRDefault="00F16537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6C6" w:rsidRDefault="00F16537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6C6" w:rsidRPr="00313E80" w:rsidRDefault="00313E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6C6" w:rsidRDefault="00F16537">
            <w:pPr>
              <w:jc w:val="center"/>
            </w:pPr>
            <w:r>
              <w:t>0</w:t>
            </w:r>
          </w:p>
        </w:tc>
      </w:tr>
    </w:tbl>
    <w:p w:rsidR="00D166C6" w:rsidRPr="00313E80" w:rsidRDefault="00D166C6" w:rsidP="00313E80">
      <w:pPr>
        <w:spacing w:after="0" w:line="240" w:lineRule="auto"/>
        <w:outlineLvl w:val="2"/>
        <w:rPr>
          <w:lang w:val="en-US"/>
        </w:rPr>
      </w:pPr>
      <w:bookmarkStart w:id="1" w:name="_GoBack"/>
      <w:bookmarkEnd w:id="1"/>
    </w:p>
    <w:sectPr w:rsidR="00D166C6" w:rsidRPr="00313E80">
      <w:headerReference w:type="default" r:id="rId8"/>
      <w:pgSz w:w="16838" w:h="11906" w:orient="landscape"/>
      <w:pgMar w:top="993" w:right="1418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0C2" w:rsidRDefault="00F360C2">
      <w:pPr>
        <w:spacing w:line="240" w:lineRule="auto"/>
      </w:pPr>
      <w:r>
        <w:separator/>
      </w:r>
    </w:p>
  </w:endnote>
  <w:endnote w:type="continuationSeparator" w:id="0">
    <w:p w:rsidR="00F360C2" w:rsidRDefault="00F360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0C2" w:rsidRDefault="00F360C2">
      <w:pPr>
        <w:spacing w:after="0"/>
      </w:pPr>
      <w:r>
        <w:separator/>
      </w:r>
    </w:p>
  </w:footnote>
  <w:footnote w:type="continuationSeparator" w:id="0">
    <w:p w:rsidR="00F360C2" w:rsidRDefault="00F360C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6C6" w:rsidRDefault="00F1653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13E80">
      <w:rPr>
        <w:noProof/>
      </w:rPr>
      <w:t>2</w:t>
    </w:r>
    <w:r>
      <w:fldChar w:fldCharType="end"/>
    </w:r>
  </w:p>
  <w:p w:rsidR="00D166C6" w:rsidRDefault="00D166C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F22"/>
    <w:rsid w:val="00044AF1"/>
    <w:rsid w:val="00045495"/>
    <w:rsid w:val="0006597F"/>
    <w:rsid w:val="00123C08"/>
    <w:rsid w:val="00162E69"/>
    <w:rsid w:val="001853D5"/>
    <w:rsid w:val="00185F22"/>
    <w:rsid w:val="001933A5"/>
    <w:rsid w:val="00195CCF"/>
    <w:rsid w:val="00227974"/>
    <w:rsid w:val="00271DF5"/>
    <w:rsid w:val="00291A82"/>
    <w:rsid w:val="002B6A98"/>
    <w:rsid w:val="002C643B"/>
    <w:rsid w:val="00313E80"/>
    <w:rsid w:val="00330C0C"/>
    <w:rsid w:val="00345B5D"/>
    <w:rsid w:val="003507C0"/>
    <w:rsid w:val="00360145"/>
    <w:rsid w:val="003632CC"/>
    <w:rsid w:val="003823BB"/>
    <w:rsid w:val="003E11AC"/>
    <w:rsid w:val="003F2F8F"/>
    <w:rsid w:val="004033FB"/>
    <w:rsid w:val="004559DA"/>
    <w:rsid w:val="00480DCC"/>
    <w:rsid w:val="004D448E"/>
    <w:rsid w:val="004E43DF"/>
    <w:rsid w:val="00502173"/>
    <w:rsid w:val="005113DF"/>
    <w:rsid w:val="005117A1"/>
    <w:rsid w:val="005255BB"/>
    <w:rsid w:val="0054183F"/>
    <w:rsid w:val="0056435A"/>
    <w:rsid w:val="00586391"/>
    <w:rsid w:val="005D58B8"/>
    <w:rsid w:val="00600E9E"/>
    <w:rsid w:val="006060A4"/>
    <w:rsid w:val="0060695C"/>
    <w:rsid w:val="0067495B"/>
    <w:rsid w:val="006C01C2"/>
    <w:rsid w:val="006E5DDC"/>
    <w:rsid w:val="00725367"/>
    <w:rsid w:val="007508C7"/>
    <w:rsid w:val="007635BE"/>
    <w:rsid w:val="00784455"/>
    <w:rsid w:val="0079234C"/>
    <w:rsid w:val="00795944"/>
    <w:rsid w:val="007A6B30"/>
    <w:rsid w:val="007B09BB"/>
    <w:rsid w:val="007B612B"/>
    <w:rsid w:val="00897ACA"/>
    <w:rsid w:val="008A1397"/>
    <w:rsid w:val="008F53A0"/>
    <w:rsid w:val="008F6372"/>
    <w:rsid w:val="009079BF"/>
    <w:rsid w:val="00915FE9"/>
    <w:rsid w:val="009302B2"/>
    <w:rsid w:val="0095622A"/>
    <w:rsid w:val="00973667"/>
    <w:rsid w:val="00996DAA"/>
    <w:rsid w:val="009B47B2"/>
    <w:rsid w:val="009B67C8"/>
    <w:rsid w:val="00A02F45"/>
    <w:rsid w:val="00A159CF"/>
    <w:rsid w:val="00A17C36"/>
    <w:rsid w:val="00A27EC1"/>
    <w:rsid w:val="00A33D6B"/>
    <w:rsid w:val="00A40628"/>
    <w:rsid w:val="00AB3638"/>
    <w:rsid w:val="00AB60A6"/>
    <w:rsid w:val="00AB72F7"/>
    <w:rsid w:val="00AE3CC6"/>
    <w:rsid w:val="00AF63D5"/>
    <w:rsid w:val="00B95725"/>
    <w:rsid w:val="00BB2E68"/>
    <w:rsid w:val="00BB75C7"/>
    <w:rsid w:val="00BC6D42"/>
    <w:rsid w:val="00BF281F"/>
    <w:rsid w:val="00C21E30"/>
    <w:rsid w:val="00C71A6D"/>
    <w:rsid w:val="00C822AC"/>
    <w:rsid w:val="00C90494"/>
    <w:rsid w:val="00CB6474"/>
    <w:rsid w:val="00D166C6"/>
    <w:rsid w:val="00D4681B"/>
    <w:rsid w:val="00D852E8"/>
    <w:rsid w:val="00DA0842"/>
    <w:rsid w:val="00DA1CCA"/>
    <w:rsid w:val="00DB1081"/>
    <w:rsid w:val="00DF5E05"/>
    <w:rsid w:val="00E172F7"/>
    <w:rsid w:val="00E26A76"/>
    <w:rsid w:val="00E749FD"/>
    <w:rsid w:val="00E7782B"/>
    <w:rsid w:val="00EA0386"/>
    <w:rsid w:val="00EA5F76"/>
    <w:rsid w:val="00EA6F98"/>
    <w:rsid w:val="00EC7A80"/>
    <w:rsid w:val="00ED393B"/>
    <w:rsid w:val="00F010DD"/>
    <w:rsid w:val="00F02C7C"/>
    <w:rsid w:val="00F16537"/>
    <w:rsid w:val="00F360C2"/>
    <w:rsid w:val="00F8427D"/>
    <w:rsid w:val="00FC4B3E"/>
    <w:rsid w:val="00FF32E6"/>
    <w:rsid w:val="00FF3B9E"/>
    <w:rsid w:val="01A142BB"/>
    <w:rsid w:val="12E4325C"/>
    <w:rsid w:val="1CFA4FCF"/>
    <w:rsid w:val="242F7169"/>
    <w:rsid w:val="24D654D7"/>
    <w:rsid w:val="25485BB9"/>
    <w:rsid w:val="282D4176"/>
    <w:rsid w:val="295E7D6B"/>
    <w:rsid w:val="336320A6"/>
    <w:rsid w:val="3554290A"/>
    <w:rsid w:val="39535398"/>
    <w:rsid w:val="3E1C2D73"/>
    <w:rsid w:val="4799724F"/>
    <w:rsid w:val="498C067A"/>
    <w:rsid w:val="572907EE"/>
    <w:rsid w:val="599F45D6"/>
    <w:rsid w:val="61D60C11"/>
    <w:rsid w:val="738A4F1A"/>
    <w:rsid w:val="75EC4704"/>
    <w:rsid w:val="79544A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200" w:line="276" w:lineRule="auto"/>
      <w:outlineLvl w:val="2"/>
    </w:pPr>
    <w:rPr>
      <w:rFonts w:ascii="Times New Roman" w:eastAsia="Times New Roman" w:hAnsi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"/>
    <w:qFormat/>
    <w:rPr>
      <w:rFonts w:ascii="Times New Roman" w:eastAsia="Times New Roman" w:hAnsi="Times New Roman" w:cs="Times New Roman"/>
      <w:lang w:val="en-US"/>
    </w:rPr>
  </w:style>
  <w:style w:type="paragraph" w:styleId="a9">
    <w:name w:val="List Paragraph"/>
    <w:basedOn w:val="a"/>
    <w:link w:val="aa"/>
    <w:uiPriority w:val="34"/>
    <w:qFormat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customStyle="1" w:styleId="aa">
    <w:name w:val="Абзац списка Знак"/>
    <w:link w:val="a9"/>
    <w:uiPriority w:val="34"/>
    <w:qFormat/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paragraph" w:customStyle="1" w:styleId="note">
    <w:name w:val="note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200" w:line="276" w:lineRule="auto"/>
      <w:outlineLvl w:val="2"/>
    </w:pPr>
    <w:rPr>
      <w:rFonts w:ascii="Times New Roman" w:eastAsia="Times New Roman" w:hAnsi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"/>
    <w:qFormat/>
    <w:rPr>
      <w:rFonts w:ascii="Times New Roman" w:eastAsia="Times New Roman" w:hAnsi="Times New Roman" w:cs="Times New Roman"/>
      <w:lang w:val="en-US"/>
    </w:rPr>
  </w:style>
  <w:style w:type="paragraph" w:styleId="a9">
    <w:name w:val="List Paragraph"/>
    <w:basedOn w:val="a"/>
    <w:link w:val="aa"/>
    <w:uiPriority w:val="34"/>
    <w:qFormat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customStyle="1" w:styleId="aa">
    <w:name w:val="Абзац списка Знак"/>
    <w:link w:val="a9"/>
    <w:uiPriority w:val="34"/>
    <w:qFormat/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paragraph" w:customStyle="1" w:styleId="note">
    <w:name w:val="note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40F10-374C-42BC-B979-8D2F880E2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Махамбеталиулы Адилбек</dc:creator>
  <cp:lastModifiedBy>Бернияз Жұлдыз Асанқызы</cp:lastModifiedBy>
  <cp:revision>28</cp:revision>
  <dcterms:created xsi:type="dcterms:W3CDTF">2022-12-26T08:09:00Z</dcterms:created>
  <dcterms:modified xsi:type="dcterms:W3CDTF">2026-09-30T11:43:00Z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7D5EEA6DCA8748DFA9F70F8106D9D318_13</vt:lpwstr>
  </property>
  <property fmtid="{D5CDD505-2E9C-101B-9397-08002B2CF9AE}" pid="4" name="KSOTemplateDocerSaveRecord">
    <vt:lpwstr>eyJoZGlkIjoiN2I4NjczNzJhNjBmNzk0MGNhODNiNzUwOTEyYTI1MTQiLCJ1c2VySWQiOiI1Mzc3ODE5ODc1NDI1In0=</vt:lpwstr>
  </property>
</Properties>
</file>