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E65817" w14:textId="28E4CE1D" w:rsidR="00DB778C" w:rsidRPr="0065228C" w:rsidRDefault="00A8798A" w:rsidP="00D9390E">
      <w:pPr>
        <w:pStyle w:val="1"/>
        <w:spacing w:before="0" w:line="240" w:lineRule="auto"/>
        <w:jc w:val="center"/>
        <w:rPr>
          <w:rFonts w:ascii="Times New Roman" w:hAnsi="Times New Roman" w:cs="Times New Roman"/>
          <w:b/>
          <w:bCs/>
          <w:color w:val="auto"/>
          <w:spacing w:val="2"/>
          <w:sz w:val="24"/>
          <w:szCs w:val="28"/>
          <w:shd w:val="clear" w:color="auto" w:fill="FFFFFF"/>
          <w:lang w:val="kk-KZ"/>
        </w:rPr>
      </w:pPr>
      <w:bookmarkStart w:id="0" w:name="z113"/>
      <w:r w:rsidRPr="0065228C">
        <w:rPr>
          <w:rFonts w:ascii="Times New Roman" w:hAnsi="Times New Roman" w:cs="Times New Roman"/>
          <w:b/>
          <w:color w:val="auto"/>
          <w:kern w:val="36"/>
          <w:sz w:val="24"/>
          <w:szCs w:val="28"/>
          <w:lang w:val="kk-KZ"/>
        </w:rPr>
        <w:t xml:space="preserve">Қарақия ауданы бойынша </w:t>
      </w:r>
      <w:r w:rsidRPr="0065228C">
        <w:rPr>
          <w:rFonts w:ascii="Times New Roman" w:hAnsi="Times New Roman" w:cs="Times New Roman"/>
          <w:b/>
          <w:color w:val="auto"/>
          <w:spacing w:val="2"/>
          <w:sz w:val="24"/>
          <w:szCs w:val="28"/>
          <w:lang w:val="kk-KZ"/>
        </w:rPr>
        <w:t>оңайлатылған декларация негізінде арнаулы салық режимін қолдану кезінде салық  мөлшерлемесінің мөлшерін</w:t>
      </w:r>
      <w:r w:rsidRPr="0065228C">
        <w:rPr>
          <w:rFonts w:ascii="Times New Roman" w:hAnsi="Times New Roman" w:cs="Times New Roman"/>
          <w:b/>
          <w:color w:val="auto"/>
          <w:kern w:val="36"/>
          <w:sz w:val="24"/>
          <w:szCs w:val="28"/>
          <w:lang w:val="kk-KZ"/>
        </w:rPr>
        <w:t xml:space="preserve"> төмендету туралы</w:t>
      </w:r>
      <w:r w:rsidR="00D9390E" w:rsidRPr="0065228C">
        <w:rPr>
          <w:rFonts w:ascii="Times New Roman" w:hAnsi="Times New Roman" w:cs="Times New Roman"/>
          <w:b/>
          <w:bCs/>
          <w:color w:val="auto"/>
          <w:spacing w:val="2"/>
          <w:sz w:val="24"/>
          <w:szCs w:val="28"/>
          <w:shd w:val="clear" w:color="auto" w:fill="FFFFFF"/>
          <w:lang w:val="kk-KZ"/>
        </w:rPr>
        <w:t xml:space="preserve"> қаулы </w:t>
      </w:r>
      <w:r w:rsidR="00DB778C" w:rsidRPr="0065228C">
        <w:rPr>
          <w:rFonts w:ascii="Times New Roman" w:hAnsi="Times New Roman" w:cs="Times New Roman"/>
          <w:b/>
          <w:bCs/>
          <w:color w:val="auto"/>
          <w:spacing w:val="2"/>
          <w:sz w:val="24"/>
          <w:szCs w:val="28"/>
          <w:shd w:val="clear" w:color="auto" w:fill="FFFFFF"/>
          <w:lang w:val="kk-KZ"/>
        </w:rPr>
        <w:t>жобасына</w:t>
      </w:r>
    </w:p>
    <w:p w14:paraId="4B4F7B49" w14:textId="77777777" w:rsidR="0065228C" w:rsidRDefault="0065228C" w:rsidP="0089656C">
      <w:pPr>
        <w:spacing w:after="0" w:line="240" w:lineRule="auto"/>
        <w:jc w:val="center"/>
        <w:rPr>
          <w:rFonts w:ascii="Times New Roman" w:hAnsi="Times New Roman" w:cs="Times New Roman"/>
          <w:b/>
          <w:bCs/>
          <w:sz w:val="24"/>
          <w:szCs w:val="24"/>
          <w:lang w:val="kk-KZ"/>
        </w:rPr>
      </w:pPr>
    </w:p>
    <w:p w14:paraId="7FCE4311" w14:textId="77777777" w:rsidR="00DB778C" w:rsidRPr="0050621A" w:rsidRDefault="00DB778C" w:rsidP="0089656C">
      <w:pPr>
        <w:spacing w:after="0" w:line="240" w:lineRule="auto"/>
        <w:jc w:val="center"/>
        <w:rPr>
          <w:rFonts w:ascii="Times New Roman" w:hAnsi="Times New Roman" w:cs="Times New Roman"/>
          <w:b/>
          <w:bCs/>
          <w:sz w:val="24"/>
          <w:szCs w:val="24"/>
          <w:lang w:val="kk-KZ"/>
        </w:rPr>
      </w:pPr>
      <w:r w:rsidRPr="0050621A">
        <w:rPr>
          <w:rFonts w:ascii="Times New Roman" w:hAnsi="Times New Roman" w:cs="Times New Roman"/>
          <w:b/>
          <w:bCs/>
          <w:sz w:val="24"/>
          <w:szCs w:val="24"/>
          <w:lang w:val="kk-KZ"/>
        </w:rPr>
        <w:t>ТҮСІНДІРМЕ ЖАЗБА</w:t>
      </w:r>
    </w:p>
    <w:p w14:paraId="26EFE5C7" w14:textId="77777777" w:rsidR="00DB778C" w:rsidRPr="0050621A" w:rsidRDefault="00DB778C" w:rsidP="00DB778C">
      <w:pPr>
        <w:spacing w:after="0" w:line="240" w:lineRule="auto"/>
        <w:jc w:val="center"/>
        <w:rPr>
          <w:rFonts w:ascii="Times New Roman" w:hAnsi="Times New Roman" w:cs="Times New Roman"/>
          <w:b/>
          <w:color w:val="000000"/>
          <w:sz w:val="24"/>
          <w:szCs w:val="24"/>
          <w:lang w:val="kk-KZ"/>
        </w:rPr>
      </w:pPr>
    </w:p>
    <w:p w14:paraId="5C4ECDD8" w14:textId="77777777" w:rsidR="00DB778C" w:rsidRPr="0050621A" w:rsidRDefault="00DB778C" w:rsidP="006E2F42">
      <w:pPr>
        <w:spacing w:after="0" w:line="240" w:lineRule="auto"/>
        <w:ind w:firstLine="708"/>
        <w:jc w:val="both"/>
        <w:rPr>
          <w:rFonts w:ascii="Times New Roman" w:hAnsi="Times New Roman" w:cs="Times New Roman"/>
          <w:bCs/>
          <w:color w:val="000000"/>
          <w:sz w:val="24"/>
          <w:szCs w:val="24"/>
          <w:lang w:val="kk-KZ"/>
        </w:rPr>
      </w:pPr>
      <w:r w:rsidRPr="0050621A">
        <w:rPr>
          <w:rFonts w:ascii="Times New Roman" w:hAnsi="Times New Roman" w:cs="Times New Roman"/>
          <w:bCs/>
          <w:color w:val="000000"/>
          <w:sz w:val="24"/>
          <w:szCs w:val="24"/>
          <w:lang w:val="kk-KZ"/>
        </w:rPr>
        <w:t>1. Әзірлеуші мемлекеттік органның атауы.</w:t>
      </w:r>
    </w:p>
    <w:p w14:paraId="563BCD68" w14:textId="20A445FA" w:rsidR="00DB778C" w:rsidRPr="0050621A" w:rsidRDefault="00DB778C" w:rsidP="006E2F42">
      <w:pPr>
        <w:spacing w:after="0" w:line="240" w:lineRule="auto"/>
        <w:ind w:firstLine="709"/>
        <w:jc w:val="both"/>
        <w:rPr>
          <w:rFonts w:ascii="Times New Roman" w:hAnsi="Times New Roman" w:cs="Times New Roman"/>
          <w:bCs/>
          <w:color w:val="000000" w:themeColor="text1"/>
          <w:sz w:val="24"/>
          <w:szCs w:val="24"/>
          <w:lang w:val="kk-KZ"/>
        </w:rPr>
      </w:pPr>
      <w:r w:rsidRPr="0050621A">
        <w:rPr>
          <w:rFonts w:ascii="Times New Roman" w:hAnsi="Times New Roman" w:cs="Times New Roman"/>
          <w:bCs/>
          <w:sz w:val="24"/>
          <w:szCs w:val="24"/>
          <w:lang w:val="kk-KZ"/>
        </w:rPr>
        <w:t xml:space="preserve">«Қарақия аудандық кәсіпкерлік және </w:t>
      </w:r>
      <w:r w:rsidR="00A8798A">
        <w:rPr>
          <w:rFonts w:ascii="Times New Roman" w:hAnsi="Times New Roman" w:cs="Times New Roman"/>
          <w:bCs/>
          <w:sz w:val="24"/>
          <w:szCs w:val="24"/>
          <w:lang w:val="kk-KZ"/>
        </w:rPr>
        <w:t>туризм</w:t>
      </w:r>
      <w:r w:rsidRPr="0050621A">
        <w:rPr>
          <w:rFonts w:ascii="Times New Roman" w:hAnsi="Times New Roman" w:cs="Times New Roman"/>
          <w:bCs/>
          <w:sz w:val="24"/>
          <w:szCs w:val="24"/>
          <w:lang w:val="kk-KZ"/>
        </w:rPr>
        <w:t xml:space="preserve"> бөлімі» ММ</w:t>
      </w:r>
      <w:r w:rsidRPr="0050621A">
        <w:rPr>
          <w:rFonts w:ascii="Times New Roman" w:hAnsi="Times New Roman" w:cs="Times New Roman"/>
          <w:bCs/>
          <w:color w:val="000000" w:themeColor="text1"/>
          <w:sz w:val="24"/>
          <w:szCs w:val="24"/>
          <w:lang w:val="kk-KZ"/>
        </w:rPr>
        <w:t xml:space="preserve"> </w:t>
      </w:r>
    </w:p>
    <w:p w14:paraId="4F43E4E0" w14:textId="77777777" w:rsidR="00DB778C" w:rsidRPr="0050621A" w:rsidRDefault="00DB778C" w:rsidP="006E2F42">
      <w:pPr>
        <w:spacing w:after="0" w:line="240" w:lineRule="auto"/>
        <w:ind w:firstLine="708"/>
        <w:jc w:val="both"/>
        <w:rPr>
          <w:rFonts w:ascii="Times New Roman" w:hAnsi="Times New Roman" w:cs="Times New Roman"/>
          <w:bCs/>
          <w:color w:val="000000"/>
          <w:sz w:val="24"/>
          <w:szCs w:val="24"/>
          <w:lang w:val="kk-KZ"/>
        </w:rPr>
      </w:pPr>
      <w:bookmarkStart w:id="1" w:name="z114"/>
      <w:r w:rsidRPr="0050621A">
        <w:rPr>
          <w:rFonts w:ascii="Times New Roman" w:hAnsi="Times New Roman" w:cs="Times New Roman"/>
          <w:bCs/>
          <w:color w:val="000000"/>
          <w:sz w:val="24"/>
          <w:szCs w:val="24"/>
          <w:lang w:val="kk-KZ"/>
        </w:rPr>
        <w:t>2.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14:paraId="797EE10E" w14:textId="675A9364" w:rsidR="006E2F42" w:rsidRPr="0050621A" w:rsidRDefault="00A8798A" w:rsidP="006E2F42">
      <w:pPr>
        <w:spacing w:after="0" w:line="240" w:lineRule="auto"/>
        <w:ind w:firstLine="708"/>
        <w:jc w:val="both"/>
        <w:rPr>
          <w:rFonts w:ascii="Times New Roman" w:hAnsi="Times New Roman" w:cs="Times New Roman"/>
          <w:sz w:val="24"/>
          <w:szCs w:val="24"/>
          <w:lang w:val="kk-KZ"/>
        </w:rPr>
      </w:pPr>
      <w:bookmarkStart w:id="2" w:name="z115"/>
      <w:bookmarkEnd w:id="1"/>
      <w:r w:rsidRPr="00A8798A">
        <w:rPr>
          <w:rFonts w:ascii="Times New Roman" w:hAnsi="Times New Roman" w:cs="Times New Roman"/>
          <w:color w:val="000000"/>
          <w:spacing w:val="2"/>
          <w:sz w:val="24"/>
          <w:szCs w:val="24"/>
          <w:lang w:val="kk-KZ"/>
        </w:rPr>
        <w:t>Қазақстан Республикасының Салық Кодексінің  726-бабына және «Қазақстан Республикасындағы жергілікті мемлекеттік басқару және өзін-өзі басқару туралы» Қазақстан Республикасы Заңының 6-бабына сәйкес</w:t>
      </w:r>
      <w:r w:rsidR="006E2F42" w:rsidRPr="0050621A">
        <w:rPr>
          <w:rFonts w:ascii="Times New Roman" w:hAnsi="Times New Roman" w:cs="Times New Roman"/>
          <w:sz w:val="24"/>
          <w:szCs w:val="24"/>
          <w:lang w:val="kk-KZ"/>
        </w:rPr>
        <w:t>.</w:t>
      </w:r>
    </w:p>
    <w:p w14:paraId="54C3E62E" w14:textId="77777777" w:rsidR="00DB778C" w:rsidRPr="0050621A" w:rsidRDefault="00DB778C" w:rsidP="006E2F42">
      <w:pPr>
        <w:spacing w:after="0" w:line="240" w:lineRule="auto"/>
        <w:ind w:firstLine="708"/>
        <w:jc w:val="both"/>
        <w:rPr>
          <w:rFonts w:ascii="Times New Roman" w:hAnsi="Times New Roman" w:cs="Times New Roman"/>
          <w:bCs/>
          <w:color w:val="000000"/>
          <w:sz w:val="24"/>
          <w:szCs w:val="24"/>
          <w:lang w:val="kk-KZ"/>
        </w:rPr>
      </w:pPr>
      <w:r w:rsidRPr="0050621A">
        <w:rPr>
          <w:rFonts w:ascii="Times New Roman" w:hAnsi="Times New Roman" w:cs="Times New Roman"/>
          <w:bCs/>
          <w:color w:val="000000"/>
          <w:sz w:val="24"/>
          <w:szCs w:val="24"/>
          <w:lang w:val="kk-KZ"/>
        </w:rPr>
        <w:t>3. 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14:paraId="7A6254A4" w14:textId="77777777" w:rsidR="00DB778C" w:rsidRPr="0050621A" w:rsidRDefault="00DB778C" w:rsidP="00DB778C">
      <w:pPr>
        <w:spacing w:after="0" w:line="240" w:lineRule="auto"/>
        <w:ind w:firstLine="709"/>
        <w:jc w:val="both"/>
        <w:rPr>
          <w:rFonts w:ascii="Times New Roman" w:hAnsi="Times New Roman" w:cs="Times New Roman"/>
          <w:bCs/>
          <w:color w:val="000000" w:themeColor="text1"/>
          <w:sz w:val="24"/>
          <w:szCs w:val="24"/>
          <w:lang w:val="kk-KZ"/>
        </w:rPr>
      </w:pPr>
      <w:r w:rsidRPr="0050621A">
        <w:rPr>
          <w:rFonts w:ascii="Times New Roman" w:eastAsia="Times New Roman" w:hAnsi="Times New Roman" w:cs="Times New Roman"/>
          <w:bCs/>
          <w:sz w:val="24"/>
          <w:szCs w:val="24"/>
          <w:lang w:val="kk-KZ"/>
        </w:rPr>
        <w:t>Қаржы шығындары талап етілмейді.</w:t>
      </w:r>
    </w:p>
    <w:p w14:paraId="295600EE" w14:textId="77777777" w:rsidR="00DB778C" w:rsidRPr="0050621A" w:rsidRDefault="00DB778C" w:rsidP="00DB778C">
      <w:pPr>
        <w:spacing w:after="0" w:line="240" w:lineRule="auto"/>
        <w:ind w:firstLine="708"/>
        <w:jc w:val="both"/>
        <w:rPr>
          <w:rFonts w:ascii="Times New Roman" w:hAnsi="Times New Roman" w:cs="Times New Roman"/>
          <w:bCs/>
          <w:color w:val="000000"/>
          <w:sz w:val="24"/>
          <w:szCs w:val="24"/>
          <w:lang w:val="kk-KZ"/>
        </w:rPr>
      </w:pPr>
      <w:bookmarkStart w:id="3" w:name="z116"/>
      <w:bookmarkEnd w:id="2"/>
      <w:r w:rsidRPr="0050621A">
        <w:rPr>
          <w:rFonts w:ascii="Times New Roman" w:hAnsi="Times New Roman" w:cs="Times New Roman"/>
          <w:bCs/>
          <w:color w:val="000000"/>
          <w:sz w:val="24"/>
          <w:szCs w:val="24"/>
          <w:lang w:val="kk-KZ"/>
        </w:rPr>
        <w:t>4. 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p w14:paraId="636E6CEC" w14:textId="561C6EF6" w:rsidR="00DB778C" w:rsidRPr="0050621A" w:rsidRDefault="00DB778C" w:rsidP="00DB778C">
      <w:pPr>
        <w:spacing w:after="0" w:line="240" w:lineRule="auto"/>
        <w:ind w:firstLine="709"/>
        <w:jc w:val="both"/>
        <w:rPr>
          <w:rFonts w:ascii="Times New Roman" w:hAnsi="Times New Roman" w:cs="Times New Roman"/>
          <w:bCs/>
          <w:color w:val="000000" w:themeColor="text1"/>
          <w:sz w:val="24"/>
          <w:szCs w:val="24"/>
          <w:lang w:val="kk-KZ"/>
        </w:rPr>
      </w:pPr>
      <w:r w:rsidRPr="0050621A">
        <w:rPr>
          <w:rFonts w:ascii="Times New Roman" w:hAnsi="Times New Roman" w:cs="Times New Roman"/>
          <w:bCs/>
          <w:color w:val="000000" w:themeColor="text1"/>
          <w:sz w:val="24"/>
          <w:szCs w:val="24"/>
          <w:lang w:val="kk-KZ"/>
        </w:rPr>
        <w:t>Актіні қабылдау теріс әлеуметтік-экономикалық және (немесе) құқтық салдарға әкеліп соқтырмайды.</w:t>
      </w:r>
    </w:p>
    <w:p w14:paraId="1E5577FF" w14:textId="77777777" w:rsidR="00DB778C" w:rsidRPr="0050621A" w:rsidRDefault="00DB778C" w:rsidP="00DB778C">
      <w:pPr>
        <w:spacing w:after="0" w:line="240" w:lineRule="auto"/>
        <w:ind w:firstLine="708"/>
        <w:jc w:val="both"/>
        <w:rPr>
          <w:rFonts w:ascii="Times New Roman" w:hAnsi="Times New Roman" w:cs="Times New Roman"/>
          <w:bCs/>
          <w:color w:val="000000"/>
          <w:sz w:val="24"/>
          <w:szCs w:val="24"/>
          <w:lang w:val="kk-KZ"/>
        </w:rPr>
      </w:pPr>
      <w:bookmarkStart w:id="4" w:name="z117"/>
      <w:bookmarkEnd w:id="3"/>
      <w:r w:rsidRPr="0050621A">
        <w:rPr>
          <w:rFonts w:ascii="Times New Roman" w:hAnsi="Times New Roman" w:cs="Times New Roman"/>
          <w:bCs/>
          <w:color w:val="000000"/>
          <w:sz w:val="24"/>
          <w:szCs w:val="24"/>
          <w:lang w:val="kk-KZ"/>
        </w:rPr>
        <w:t>5. Нақты мақсаттар мен күтілетін нәтижелердің мерзімдері.</w:t>
      </w:r>
    </w:p>
    <w:p w14:paraId="412739D7" w14:textId="2F70A797" w:rsidR="00DB778C" w:rsidRPr="00A8798A" w:rsidRDefault="00A8798A" w:rsidP="00A8798A">
      <w:pPr>
        <w:spacing w:after="0" w:line="240" w:lineRule="auto"/>
        <w:ind w:firstLine="708"/>
        <w:jc w:val="both"/>
        <w:rPr>
          <w:rFonts w:ascii="Times New Roman" w:eastAsia="Times New Roman" w:hAnsi="Times New Roman" w:cs="Times New Roman"/>
          <w:bCs/>
          <w:color w:val="FF0000"/>
          <w:kern w:val="36"/>
          <w:sz w:val="24"/>
          <w:szCs w:val="24"/>
          <w:lang w:val="kk-KZ"/>
        </w:rPr>
      </w:pPr>
      <w:r w:rsidRPr="00A8798A">
        <w:rPr>
          <w:rFonts w:ascii="Times New Roman" w:hAnsi="Times New Roman" w:cs="Times New Roman"/>
          <w:kern w:val="36"/>
          <w:sz w:val="24"/>
          <w:szCs w:val="24"/>
          <w:lang w:val="kk-KZ"/>
        </w:rPr>
        <w:t xml:space="preserve">Қарақия ауданы бойынша </w:t>
      </w:r>
      <w:r w:rsidRPr="00A8798A">
        <w:rPr>
          <w:rFonts w:ascii="Times New Roman" w:hAnsi="Times New Roman" w:cs="Times New Roman"/>
          <w:spacing w:val="2"/>
          <w:sz w:val="24"/>
          <w:szCs w:val="24"/>
          <w:lang w:val="kk-KZ"/>
        </w:rPr>
        <w:t>оңайлатылған декларация негізінде арнаулы салық режимін қолдану кезінде салық  мөлшерлемесінің мөлшерін</w:t>
      </w:r>
      <w:r w:rsidRPr="00A8798A">
        <w:rPr>
          <w:rFonts w:ascii="Times New Roman" w:hAnsi="Times New Roman" w:cs="Times New Roman"/>
          <w:kern w:val="36"/>
          <w:sz w:val="24"/>
          <w:szCs w:val="24"/>
          <w:lang w:val="kk-KZ"/>
        </w:rPr>
        <w:t xml:space="preserve"> төмендету туралы</w:t>
      </w:r>
      <w:r w:rsidRPr="00A8798A">
        <w:rPr>
          <w:rFonts w:ascii="Times New Roman" w:hAnsi="Times New Roman" w:cs="Times New Roman"/>
          <w:bCs/>
          <w:spacing w:val="2"/>
          <w:sz w:val="24"/>
          <w:szCs w:val="24"/>
          <w:shd w:val="clear" w:color="auto" w:fill="FFFFFF"/>
          <w:lang w:val="kk-KZ"/>
        </w:rPr>
        <w:t xml:space="preserve"> қаулы</w:t>
      </w:r>
      <w:r>
        <w:rPr>
          <w:rFonts w:ascii="Times New Roman" w:hAnsi="Times New Roman" w:cs="Times New Roman"/>
          <w:bCs/>
          <w:spacing w:val="2"/>
          <w:sz w:val="24"/>
          <w:szCs w:val="24"/>
          <w:shd w:val="clear" w:color="auto" w:fill="FFFFFF"/>
          <w:lang w:val="kk-KZ"/>
        </w:rPr>
        <w:t xml:space="preserve"> қабылдау.</w:t>
      </w:r>
    </w:p>
    <w:p w14:paraId="18E2D170" w14:textId="77777777" w:rsidR="00DB778C" w:rsidRPr="0050621A" w:rsidRDefault="00DB778C" w:rsidP="00DB778C">
      <w:pPr>
        <w:spacing w:after="0" w:line="240" w:lineRule="auto"/>
        <w:ind w:firstLine="708"/>
        <w:jc w:val="both"/>
        <w:rPr>
          <w:rFonts w:ascii="Times New Roman" w:hAnsi="Times New Roman" w:cs="Times New Roman"/>
          <w:bCs/>
          <w:color w:val="000000"/>
          <w:sz w:val="24"/>
          <w:szCs w:val="24"/>
          <w:lang w:val="kk-KZ"/>
        </w:rPr>
      </w:pPr>
      <w:bookmarkStart w:id="5" w:name="z118"/>
      <w:bookmarkEnd w:id="4"/>
      <w:r w:rsidRPr="0050621A">
        <w:rPr>
          <w:rFonts w:ascii="Times New Roman" w:hAnsi="Times New Roman" w:cs="Times New Roman"/>
          <w:bCs/>
          <w:color w:val="000000"/>
          <w:sz w:val="24"/>
          <w:szCs w:val="24"/>
          <w:lang w:val="kk-KZ"/>
        </w:rPr>
        <w:t>6. Жобада қаралатын мәселелер бойынша Президенттің және/немесе Үкіметтің бұрын қабылданған актілері және олардың іске асырылу нәтижелері туралы мәліметтер.</w:t>
      </w:r>
    </w:p>
    <w:p w14:paraId="16F10EBE" w14:textId="77777777" w:rsidR="00947DA9" w:rsidRPr="0050621A" w:rsidRDefault="00947DA9" w:rsidP="00DB778C">
      <w:pPr>
        <w:spacing w:after="0" w:line="240" w:lineRule="auto"/>
        <w:ind w:firstLine="708"/>
        <w:jc w:val="both"/>
        <w:rPr>
          <w:rFonts w:ascii="Times New Roman" w:hAnsi="Times New Roman" w:cs="Times New Roman"/>
          <w:bCs/>
          <w:color w:val="000000"/>
          <w:sz w:val="24"/>
          <w:szCs w:val="24"/>
          <w:lang w:val="kk-KZ"/>
        </w:rPr>
      </w:pPr>
      <w:bookmarkStart w:id="6" w:name="z119"/>
      <w:bookmarkEnd w:id="5"/>
      <w:r w:rsidRPr="0050621A">
        <w:rPr>
          <w:rFonts w:ascii="Times New Roman" w:hAnsi="Times New Roman" w:cs="Times New Roman"/>
          <w:bCs/>
          <w:color w:val="000000"/>
          <w:sz w:val="24"/>
          <w:szCs w:val="24"/>
          <w:lang w:val="kk-KZ"/>
        </w:rPr>
        <w:t>Талап етілмейді.</w:t>
      </w:r>
    </w:p>
    <w:p w14:paraId="43D35393" w14:textId="703AB2FA" w:rsidR="00DB778C" w:rsidRPr="0050621A" w:rsidRDefault="00DB778C" w:rsidP="00DB778C">
      <w:pPr>
        <w:spacing w:after="0" w:line="240" w:lineRule="auto"/>
        <w:ind w:firstLine="708"/>
        <w:jc w:val="both"/>
        <w:rPr>
          <w:rFonts w:ascii="Times New Roman" w:hAnsi="Times New Roman" w:cs="Times New Roman"/>
          <w:bCs/>
          <w:color w:val="000000"/>
          <w:sz w:val="24"/>
          <w:szCs w:val="24"/>
          <w:lang w:val="kk-KZ"/>
        </w:rPr>
      </w:pPr>
      <w:r w:rsidRPr="0050621A">
        <w:rPr>
          <w:rFonts w:ascii="Times New Roman" w:hAnsi="Times New Roman" w:cs="Times New Roman"/>
          <w:bCs/>
          <w:color w:val="000000"/>
          <w:sz w:val="24"/>
          <w:szCs w:val="24"/>
          <w:lang w:val="kk-KZ"/>
        </w:rPr>
        <w:t>7.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p w14:paraId="1D434AE6" w14:textId="347078F8" w:rsidR="00C76A89" w:rsidRPr="0050621A" w:rsidRDefault="00947DA9" w:rsidP="00C76A89">
      <w:pPr>
        <w:spacing w:after="0" w:line="240" w:lineRule="auto"/>
        <w:ind w:firstLine="708"/>
        <w:jc w:val="both"/>
        <w:rPr>
          <w:rFonts w:ascii="Times New Roman" w:hAnsi="Times New Roman" w:cs="Times New Roman"/>
          <w:bCs/>
          <w:color w:val="000000"/>
          <w:sz w:val="24"/>
          <w:szCs w:val="24"/>
          <w:lang w:val="kk-KZ"/>
        </w:rPr>
      </w:pPr>
      <w:bookmarkStart w:id="7" w:name="z120"/>
      <w:bookmarkEnd w:id="6"/>
      <w:r w:rsidRPr="0050621A">
        <w:rPr>
          <w:rFonts w:ascii="Times New Roman" w:hAnsi="Times New Roman" w:cs="Times New Roman"/>
          <w:bCs/>
          <w:color w:val="000000"/>
          <w:sz w:val="24"/>
          <w:szCs w:val="24"/>
          <w:lang w:val="kk-KZ"/>
        </w:rPr>
        <w:t>Талап етілмейді.</w:t>
      </w:r>
    </w:p>
    <w:p w14:paraId="56B9DFED" w14:textId="61E2872D" w:rsidR="00DB778C" w:rsidRPr="0050621A" w:rsidRDefault="00DB778C" w:rsidP="00DB778C">
      <w:pPr>
        <w:spacing w:after="0" w:line="240" w:lineRule="auto"/>
        <w:ind w:firstLine="708"/>
        <w:jc w:val="both"/>
        <w:rPr>
          <w:rFonts w:ascii="Times New Roman" w:hAnsi="Times New Roman" w:cs="Times New Roman"/>
          <w:bCs/>
          <w:color w:val="000000"/>
          <w:sz w:val="24"/>
          <w:szCs w:val="24"/>
          <w:lang w:val="kk-KZ"/>
        </w:rPr>
      </w:pPr>
      <w:r w:rsidRPr="0050621A">
        <w:rPr>
          <w:rFonts w:ascii="Times New Roman" w:hAnsi="Times New Roman" w:cs="Times New Roman"/>
          <w:bCs/>
          <w:color w:val="000000"/>
          <w:sz w:val="24"/>
          <w:szCs w:val="24"/>
          <w:lang w:val="kk-KZ"/>
        </w:rPr>
        <w:t>8. Нормативтік құқықтық актінің жобасын мемлекеттік органның                               интернет-ресурсында, сондай-ақ ашық нормативтік құқықтық актілердің                              интернет-порталында орналастыру туралы</w:t>
      </w:r>
      <w:r w:rsidR="00C76A89">
        <w:rPr>
          <w:rFonts w:ascii="Times New Roman" w:hAnsi="Times New Roman" w:cs="Times New Roman"/>
          <w:bCs/>
          <w:color w:val="000000"/>
          <w:sz w:val="24"/>
          <w:szCs w:val="24"/>
          <w:lang w:val="kk-KZ"/>
        </w:rPr>
        <w:t>.</w:t>
      </w:r>
    </w:p>
    <w:bookmarkEnd w:id="7"/>
    <w:p w14:paraId="0BCF8D68" w14:textId="59DD7FAF" w:rsidR="00C76A89" w:rsidRPr="00C76A89" w:rsidRDefault="00DB778C" w:rsidP="00C76A89">
      <w:pPr>
        <w:spacing w:after="0" w:line="240" w:lineRule="auto"/>
        <w:ind w:firstLine="708"/>
        <w:jc w:val="both"/>
        <w:rPr>
          <w:rFonts w:ascii="Times New Roman" w:hAnsi="Times New Roman" w:cs="Times New Roman"/>
          <w:bCs/>
          <w:sz w:val="24"/>
          <w:szCs w:val="24"/>
          <w:lang w:val="kk-KZ"/>
        </w:rPr>
      </w:pPr>
      <w:r w:rsidRPr="0050621A">
        <w:rPr>
          <w:rFonts w:ascii="Times New Roman" w:hAnsi="Times New Roman" w:cs="Times New Roman"/>
          <w:bCs/>
          <w:color w:val="000000"/>
          <w:sz w:val="24"/>
          <w:szCs w:val="24"/>
          <w:lang w:val="kk-KZ"/>
        </w:rPr>
        <w:t>9. Әлеуметтік маңызы бар нормативтік құқықтық актінің жобасына түсіндірме жазбаны уәкілетті мемлекеттік органдардың интернет-ресурстарында орналастыру</w:t>
      </w:r>
      <w:r w:rsidR="000B62F9">
        <w:rPr>
          <w:rFonts w:ascii="Times New Roman" w:hAnsi="Times New Roman" w:cs="Times New Roman"/>
          <w:bCs/>
          <w:color w:val="000000"/>
          <w:sz w:val="24"/>
          <w:szCs w:val="24"/>
          <w:lang w:val="kk-KZ"/>
        </w:rPr>
        <w:t>.</w:t>
      </w:r>
    </w:p>
    <w:p w14:paraId="3B12FB66" w14:textId="77777777" w:rsidR="00DB778C" w:rsidRPr="0050621A" w:rsidRDefault="00DB778C" w:rsidP="00DB778C">
      <w:pPr>
        <w:spacing w:after="0" w:line="240" w:lineRule="auto"/>
        <w:ind w:firstLine="708"/>
        <w:jc w:val="both"/>
        <w:rPr>
          <w:rFonts w:ascii="Times New Roman" w:hAnsi="Times New Roman" w:cs="Times New Roman"/>
          <w:bCs/>
          <w:color w:val="000000"/>
          <w:sz w:val="24"/>
          <w:szCs w:val="24"/>
          <w:lang w:val="kk-KZ"/>
        </w:rPr>
      </w:pPr>
      <w:bookmarkStart w:id="8" w:name="z121"/>
      <w:bookmarkStart w:id="9" w:name="_GoBack"/>
      <w:bookmarkEnd w:id="9"/>
      <w:r w:rsidRPr="0050621A">
        <w:rPr>
          <w:rFonts w:ascii="Times New Roman" w:hAnsi="Times New Roman" w:cs="Times New Roman"/>
          <w:bCs/>
          <w:color w:val="000000"/>
          <w:sz w:val="24"/>
          <w:szCs w:val="24"/>
          <w:lang w:val="kk-KZ"/>
        </w:rPr>
        <w:t>10. 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14:paraId="624346F4" w14:textId="77777777" w:rsidR="00DB778C" w:rsidRPr="0050621A" w:rsidRDefault="00DB778C" w:rsidP="00DB778C">
      <w:pPr>
        <w:spacing w:after="0" w:line="240" w:lineRule="auto"/>
        <w:ind w:firstLine="709"/>
        <w:jc w:val="both"/>
        <w:rPr>
          <w:rFonts w:ascii="Times New Roman" w:hAnsi="Times New Roman" w:cs="Times New Roman"/>
          <w:bCs/>
          <w:color w:val="000000" w:themeColor="text1"/>
          <w:sz w:val="24"/>
          <w:szCs w:val="24"/>
          <w:lang w:val="kk-KZ"/>
        </w:rPr>
      </w:pPr>
      <w:r w:rsidRPr="0050621A">
        <w:rPr>
          <w:rFonts w:ascii="Times New Roman" w:hAnsi="Times New Roman" w:cs="Times New Roman"/>
          <w:bCs/>
          <w:color w:val="000000"/>
          <w:sz w:val="24"/>
          <w:szCs w:val="24"/>
          <w:lang w:val="kk-KZ"/>
        </w:rPr>
        <w:t>Талап етілмейді</w:t>
      </w:r>
      <w:r w:rsidRPr="0050621A">
        <w:rPr>
          <w:rFonts w:ascii="Times New Roman" w:hAnsi="Times New Roman" w:cs="Times New Roman"/>
          <w:bCs/>
          <w:color w:val="000000" w:themeColor="text1"/>
          <w:sz w:val="24"/>
          <w:szCs w:val="24"/>
          <w:lang w:val="kk-KZ"/>
        </w:rPr>
        <w:t>.</w:t>
      </w:r>
    </w:p>
    <w:bookmarkEnd w:id="8"/>
    <w:p w14:paraId="4A05E2BF" w14:textId="04CEE745" w:rsidR="00DB778C" w:rsidRPr="0050621A" w:rsidRDefault="00DB778C" w:rsidP="00DB778C">
      <w:pPr>
        <w:spacing w:after="0" w:line="240" w:lineRule="auto"/>
        <w:ind w:firstLine="708"/>
        <w:jc w:val="both"/>
        <w:rPr>
          <w:rFonts w:ascii="Times New Roman" w:hAnsi="Times New Roman" w:cs="Times New Roman"/>
          <w:bCs/>
          <w:color w:val="000000"/>
          <w:sz w:val="24"/>
          <w:szCs w:val="24"/>
          <w:lang w:val="kk-KZ"/>
        </w:rPr>
      </w:pPr>
      <w:r w:rsidRPr="0050621A">
        <w:rPr>
          <w:rFonts w:ascii="Times New Roman" w:hAnsi="Times New Roman" w:cs="Times New Roman"/>
          <w:bCs/>
          <w:color w:val="000000"/>
          <w:sz w:val="24"/>
          <w:szCs w:val="24"/>
          <w:lang w:val="kk-KZ"/>
        </w:rPr>
        <w:t>11.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p w14:paraId="5ED886A3" w14:textId="77777777" w:rsidR="00DB778C" w:rsidRPr="0050621A" w:rsidRDefault="00DB778C" w:rsidP="00DB778C">
      <w:pPr>
        <w:spacing w:after="0" w:line="240" w:lineRule="auto"/>
        <w:ind w:firstLine="708"/>
        <w:jc w:val="both"/>
        <w:rPr>
          <w:rFonts w:ascii="Times New Roman" w:hAnsi="Times New Roman" w:cs="Times New Roman"/>
          <w:bCs/>
          <w:color w:val="000000"/>
          <w:sz w:val="24"/>
          <w:szCs w:val="24"/>
          <w:lang w:val="kk-KZ"/>
        </w:rPr>
      </w:pPr>
      <w:r w:rsidRPr="0050621A">
        <w:rPr>
          <w:rFonts w:ascii="Times New Roman" w:hAnsi="Times New Roman" w:cs="Times New Roman"/>
          <w:bCs/>
          <w:color w:val="000000"/>
          <w:sz w:val="24"/>
          <w:szCs w:val="24"/>
          <w:lang w:val="kk-KZ"/>
        </w:rPr>
        <w:t>Талап етілмейді.</w:t>
      </w:r>
    </w:p>
    <w:p w14:paraId="69CF5018" w14:textId="77777777" w:rsidR="00C3479B" w:rsidRPr="0050621A" w:rsidRDefault="00C3479B" w:rsidP="006252EE">
      <w:pPr>
        <w:spacing w:after="0" w:line="240" w:lineRule="auto"/>
        <w:jc w:val="center"/>
        <w:rPr>
          <w:rFonts w:ascii="Times New Roman" w:hAnsi="Times New Roman" w:cs="Times New Roman"/>
          <w:b/>
          <w:color w:val="000000"/>
          <w:sz w:val="24"/>
          <w:szCs w:val="24"/>
          <w:lang w:val="kk-KZ"/>
        </w:rPr>
      </w:pPr>
    </w:p>
    <w:p w14:paraId="664B80F7" w14:textId="5DC71DA7" w:rsidR="00816173" w:rsidRPr="0050621A" w:rsidRDefault="00B50358" w:rsidP="00DB778C">
      <w:pPr>
        <w:spacing w:after="0" w:line="240" w:lineRule="auto"/>
        <w:jc w:val="center"/>
        <w:rPr>
          <w:rFonts w:ascii="Times New Roman" w:hAnsi="Times New Roman" w:cs="Times New Roman"/>
          <w:b/>
          <w:sz w:val="24"/>
          <w:szCs w:val="24"/>
          <w:lang w:val="kk-KZ"/>
        </w:rPr>
      </w:pPr>
      <w:r w:rsidRPr="0050621A">
        <w:rPr>
          <w:rFonts w:ascii="Times New Roman" w:hAnsi="Times New Roman" w:cs="Times New Roman"/>
          <w:b/>
          <w:bCs/>
          <w:sz w:val="24"/>
          <w:szCs w:val="24"/>
          <w:lang w:val="kk-KZ"/>
        </w:rPr>
        <w:lastRenderedPageBreak/>
        <w:t xml:space="preserve"> </w:t>
      </w:r>
      <w:bookmarkStart w:id="10" w:name="z122"/>
      <w:bookmarkEnd w:id="0"/>
    </w:p>
    <w:bookmarkEnd w:id="10"/>
    <w:p w14:paraId="5925BF97" w14:textId="77777777" w:rsidR="00655A5B" w:rsidRPr="00655A5B" w:rsidRDefault="00655A5B" w:rsidP="00655A5B">
      <w:pPr>
        <w:spacing w:after="0" w:line="240" w:lineRule="auto"/>
        <w:ind w:firstLine="708"/>
        <w:rPr>
          <w:rFonts w:ascii="Times New Roman" w:hAnsi="Times New Roman" w:cs="Times New Roman"/>
          <w:b/>
          <w:sz w:val="24"/>
          <w:szCs w:val="24"/>
          <w:lang w:val="kk-KZ"/>
        </w:rPr>
      </w:pPr>
      <w:r w:rsidRPr="00655A5B">
        <w:rPr>
          <w:rFonts w:ascii="Times New Roman" w:hAnsi="Times New Roman" w:cs="Times New Roman"/>
          <w:b/>
          <w:sz w:val="24"/>
          <w:szCs w:val="24"/>
          <w:lang w:val="kk-KZ"/>
        </w:rPr>
        <w:t xml:space="preserve">«Қарақия аудандық кәсіпкерлік </w:t>
      </w:r>
    </w:p>
    <w:p w14:paraId="1833DFA5" w14:textId="12E3920D" w:rsidR="00655A5B" w:rsidRPr="00655A5B" w:rsidRDefault="00655A5B" w:rsidP="00655A5B">
      <w:pPr>
        <w:spacing w:after="0" w:line="240" w:lineRule="auto"/>
        <w:ind w:firstLine="708"/>
        <w:rPr>
          <w:rFonts w:ascii="Times New Roman" w:hAnsi="Times New Roman" w:cs="Times New Roman"/>
          <w:b/>
          <w:sz w:val="24"/>
          <w:szCs w:val="24"/>
          <w:lang w:val="kk-KZ"/>
        </w:rPr>
      </w:pPr>
      <w:r w:rsidRPr="00655A5B">
        <w:rPr>
          <w:rFonts w:ascii="Times New Roman" w:hAnsi="Times New Roman" w:cs="Times New Roman"/>
          <w:b/>
          <w:sz w:val="24"/>
          <w:szCs w:val="24"/>
          <w:lang w:val="kk-KZ"/>
        </w:rPr>
        <w:t xml:space="preserve">және </w:t>
      </w:r>
      <w:r w:rsidR="00A8798A">
        <w:rPr>
          <w:rFonts w:ascii="Times New Roman" w:hAnsi="Times New Roman" w:cs="Times New Roman"/>
          <w:b/>
          <w:sz w:val="24"/>
          <w:szCs w:val="24"/>
          <w:lang w:val="kk-KZ"/>
        </w:rPr>
        <w:t>туризм</w:t>
      </w:r>
      <w:r w:rsidRPr="00655A5B">
        <w:rPr>
          <w:rFonts w:ascii="Times New Roman" w:hAnsi="Times New Roman" w:cs="Times New Roman"/>
          <w:b/>
          <w:sz w:val="24"/>
          <w:szCs w:val="24"/>
          <w:lang w:val="kk-KZ"/>
        </w:rPr>
        <w:t xml:space="preserve"> бөлімі»  </w:t>
      </w:r>
    </w:p>
    <w:p w14:paraId="191783FA" w14:textId="065BB9E7" w:rsidR="00655A5B" w:rsidRPr="00655A5B" w:rsidRDefault="00655A5B" w:rsidP="00655A5B">
      <w:pPr>
        <w:spacing w:after="0" w:line="240" w:lineRule="auto"/>
        <w:ind w:firstLine="708"/>
        <w:rPr>
          <w:rFonts w:ascii="Times New Roman" w:hAnsi="Times New Roman" w:cs="Times New Roman"/>
          <w:b/>
          <w:sz w:val="24"/>
          <w:szCs w:val="24"/>
          <w:lang w:val="kk-KZ"/>
        </w:rPr>
      </w:pPr>
      <w:r w:rsidRPr="00655A5B">
        <w:rPr>
          <w:rFonts w:ascii="Times New Roman" w:hAnsi="Times New Roman" w:cs="Times New Roman"/>
          <w:b/>
          <w:sz w:val="24"/>
          <w:szCs w:val="24"/>
          <w:lang w:val="kk-KZ"/>
        </w:rPr>
        <w:t xml:space="preserve">ММ-нің басшысы </w:t>
      </w:r>
      <w:r w:rsidRPr="00655A5B">
        <w:rPr>
          <w:rFonts w:ascii="Times New Roman" w:hAnsi="Times New Roman" w:cs="Times New Roman"/>
          <w:b/>
          <w:sz w:val="24"/>
          <w:szCs w:val="24"/>
          <w:lang w:val="kk-KZ"/>
        </w:rPr>
        <w:tab/>
      </w:r>
      <w:r w:rsidRPr="00655A5B">
        <w:rPr>
          <w:rFonts w:ascii="Times New Roman" w:hAnsi="Times New Roman" w:cs="Times New Roman"/>
          <w:b/>
          <w:sz w:val="24"/>
          <w:szCs w:val="24"/>
          <w:lang w:val="kk-KZ"/>
        </w:rPr>
        <w:tab/>
      </w:r>
      <w:r w:rsidRPr="00655A5B">
        <w:rPr>
          <w:rFonts w:ascii="Times New Roman" w:hAnsi="Times New Roman" w:cs="Times New Roman"/>
          <w:b/>
          <w:sz w:val="24"/>
          <w:szCs w:val="24"/>
          <w:lang w:val="kk-KZ"/>
        </w:rPr>
        <w:tab/>
      </w:r>
      <w:r w:rsidRPr="00655A5B">
        <w:rPr>
          <w:rFonts w:ascii="Times New Roman" w:hAnsi="Times New Roman" w:cs="Times New Roman"/>
          <w:b/>
          <w:sz w:val="24"/>
          <w:szCs w:val="24"/>
          <w:lang w:val="kk-KZ"/>
        </w:rPr>
        <w:tab/>
      </w:r>
      <w:r w:rsidRPr="00655A5B">
        <w:rPr>
          <w:rFonts w:ascii="Times New Roman" w:hAnsi="Times New Roman" w:cs="Times New Roman"/>
          <w:b/>
          <w:sz w:val="24"/>
          <w:szCs w:val="24"/>
          <w:lang w:val="kk-KZ"/>
        </w:rPr>
        <w:tab/>
      </w:r>
      <w:r w:rsidRPr="00655A5B">
        <w:rPr>
          <w:rFonts w:ascii="Times New Roman" w:hAnsi="Times New Roman" w:cs="Times New Roman"/>
          <w:b/>
          <w:sz w:val="24"/>
          <w:szCs w:val="24"/>
          <w:lang w:val="kk-KZ"/>
        </w:rPr>
        <w:tab/>
      </w:r>
      <w:r w:rsidRPr="00655A5B">
        <w:rPr>
          <w:rFonts w:ascii="Times New Roman" w:hAnsi="Times New Roman" w:cs="Times New Roman"/>
          <w:b/>
          <w:sz w:val="24"/>
          <w:szCs w:val="24"/>
          <w:lang w:val="kk-KZ"/>
        </w:rPr>
        <w:tab/>
      </w:r>
      <w:r w:rsidRPr="00655A5B">
        <w:rPr>
          <w:rFonts w:ascii="Times New Roman" w:hAnsi="Times New Roman" w:cs="Times New Roman"/>
          <w:b/>
          <w:sz w:val="24"/>
          <w:szCs w:val="24"/>
          <w:lang w:val="kk-KZ"/>
        </w:rPr>
        <w:tab/>
        <w:t xml:space="preserve">   </w:t>
      </w:r>
      <w:r>
        <w:rPr>
          <w:rFonts w:ascii="Times New Roman" w:hAnsi="Times New Roman" w:cs="Times New Roman"/>
          <w:b/>
          <w:sz w:val="24"/>
          <w:szCs w:val="24"/>
          <w:lang w:val="kk-KZ"/>
        </w:rPr>
        <w:t xml:space="preserve">  </w:t>
      </w:r>
      <w:r w:rsidR="00A8798A">
        <w:rPr>
          <w:rFonts w:ascii="Times New Roman" w:hAnsi="Times New Roman" w:cs="Times New Roman"/>
          <w:b/>
          <w:sz w:val="24"/>
          <w:szCs w:val="24"/>
          <w:lang w:val="kk-KZ"/>
        </w:rPr>
        <w:t>Н.Мекенова</w:t>
      </w:r>
    </w:p>
    <w:p w14:paraId="799F5F5D" w14:textId="4B41EB6C" w:rsidR="00C3479B" w:rsidRPr="0050621A" w:rsidRDefault="00C3479B" w:rsidP="00655A5B">
      <w:pPr>
        <w:spacing w:after="0" w:line="240" w:lineRule="auto"/>
        <w:ind w:firstLine="709"/>
        <w:jc w:val="both"/>
        <w:rPr>
          <w:rFonts w:ascii="Times New Roman" w:hAnsi="Times New Roman" w:cs="Times New Roman"/>
          <w:b/>
          <w:sz w:val="24"/>
          <w:szCs w:val="24"/>
          <w:lang w:val="kk-KZ"/>
        </w:rPr>
      </w:pPr>
    </w:p>
    <w:sectPr w:rsidR="00C3479B" w:rsidRPr="0050621A" w:rsidSect="008B54C4">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392948" w14:textId="77777777" w:rsidR="00E136C5" w:rsidRDefault="00E136C5" w:rsidP="000B13F1">
      <w:pPr>
        <w:spacing w:after="0" w:line="240" w:lineRule="auto"/>
      </w:pPr>
      <w:r>
        <w:separator/>
      </w:r>
    </w:p>
  </w:endnote>
  <w:endnote w:type="continuationSeparator" w:id="0">
    <w:p w14:paraId="7065EAD2" w14:textId="77777777" w:rsidR="00E136C5" w:rsidRDefault="00E136C5" w:rsidP="000B1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A71100" w14:textId="77777777" w:rsidR="00E136C5" w:rsidRDefault="00E136C5" w:rsidP="000B13F1">
      <w:pPr>
        <w:spacing w:after="0" w:line="240" w:lineRule="auto"/>
      </w:pPr>
      <w:r>
        <w:separator/>
      </w:r>
    </w:p>
  </w:footnote>
  <w:footnote w:type="continuationSeparator" w:id="0">
    <w:p w14:paraId="32BE4125" w14:textId="77777777" w:rsidR="00E136C5" w:rsidRDefault="00E136C5" w:rsidP="000B13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EE3DB5"/>
    <w:multiLevelType w:val="hybridMultilevel"/>
    <w:tmpl w:val="7B54D4A2"/>
    <w:lvl w:ilvl="0" w:tplc="8018B1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F7E81"/>
    <w:rsid w:val="00000583"/>
    <w:rsid w:val="00010A82"/>
    <w:rsid w:val="00011593"/>
    <w:rsid w:val="00017C33"/>
    <w:rsid w:val="000270F4"/>
    <w:rsid w:val="00027B5D"/>
    <w:rsid w:val="00052037"/>
    <w:rsid w:val="00062A67"/>
    <w:rsid w:val="0007271C"/>
    <w:rsid w:val="000818B6"/>
    <w:rsid w:val="00082845"/>
    <w:rsid w:val="00095B24"/>
    <w:rsid w:val="000A69E0"/>
    <w:rsid w:val="000B13F1"/>
    <w:rsid w:val="000B558D"/>
    <w:rsid w:val="000B62D9"/>
    <w:rsid w:val="000B62F9"/>
    <w:rsid w:val="000C2F68"/>
    <w:rsid w:val="000C5301"/>
    <w:rsid w:val="000D08F7"/>
    <w:rsid w:val="000D6083"/>
    <w:rsid w:val="000F3008"/>
    <w:rsid w:val="000F448C"/>
    <w:rsid w:val="000F4DD8"/>
    <w:rsid w:val="001031F7"/>
    <w:rsid w:val="001049D8"/>
    <w:rsid w:val="0010711D"/>
    <w:rsid w:val="00107F0E"/>
    <w:rsid w:val="00112C51"/>
    <w:rsid w:val="00114B46"/>
    <w:rsid w:val="00124407"/>
    <w:rsid w:val="00133260"/>
    <w:rsid w:val="00136E50"/>
    <w:rsid w:val="0014611D"/>
    <w:rsid w:val="001478F2"/>
    <w:rsid w:val="001558A8"/>
    <w:rsid w:val="00165B1C"/>
    <w:rsid w:val="00167669"/>
    <w:rsid w:val="00167678"/>
    <w:rsid w:val="00174563"/>
    <w:rsid w:val="00186D9F"/>
    <w:rsid w:val="00197E07"/>
    <w:rsid w:val="001A1FF0"/>
    <w:rsid w:val="001A659F"/>
    <w:rsid w:val="001B0BF3"/>
    <w:rsid w:val="001B1535"/>
    <w:rsid w:val="001B639D"/>
    <w:rsid w:val="001E3EF1"/>
    <w:rsid w:val="0020647F"/>
    <w:rsid w:val="002105DE"/>
    <w:rsid w:val="00220CDD"/>
    <w:rsid w:val="00222557"/>
    <w:rsid w:val="00233D93"/>
    <w:rsid w:val="00243155"/>
    <w:rsid w:val="002610C8"/>
    <w:rsid w:val="00272F98"/>
    <w:rsid w:val="0027313A"/>
    <w:rsid w:val="002733FF"/>
    <w:rsid w:val="00290E13"/>
    <w:rsid w:val="002928A4"/>
    <w:rsid w:val="002A02A9"/>
    <w:rsid w:val="002B2CF2"/>
    <w:rsid w:val="002C3890"/>
    <w:rsid w:val="002C7327"/>
    <w:rsid w:val="002E0161"/>
    <w:rsid w:val="002E08CE"/>
    <w:rsid w:val="002F4790"/>
    <w:rsid w:val="003018AE"/>
    <w:rsid w:val="0032491F"/>
    <w:rsid w:val="003311A8"/>
    <w:rsid w:val="00342083"/>
    <w:rsid w:val="00354887"/>
    <w:rsid w:val="00366505"/>
    <w:rsid w:val="003729EC"/>
    <w:rsid w:val="0037578A"/>
    <w:rsid w:val="00383423"/>
    <w:rsid w:val="00385CB1"/>
    <w:rsid w:val="003A25C6"/>
    <w:rsid w:val="003A76F0"/>
    <w:rsid w:val="003C1F0F"/>
    <w:rsid w:val="003C517B"/>
    <w:rsid w:val="003C53E3"/>
    <w:rsid w:val="003C5487"/>
    <w:rsid w:val="003C58C5"/>
    <w:rsid w:val="003C593E"/>
    <w:rsid w:val="003D062D"/>
    <w:rsid w:val="003E778D"/>
    <w:rsid w:val="003E7873"/>
    <w:rsid w:val="003F710E"/>
    <w:rsid w:val="00401D26"/>
    <w:rsid w:val="00407B4A"/>
    <w:rsid w:val="00420D5B"/>
    <w:rsid w:val="00436463"/>
    <w:rsid w:val="0048367A"/>
    <w:rsid w:val="00485FC5"/>
    <w:rsid w:val="00496FD3"/>
    <w:rsid w:val="004A117E"/>
    <w:rsid w:val="004A4A92"/>
    <w:rsid w:val="004B4B21"/>
    <w:rsid w:val="004B6965"/>
    <w:rsid w:val="004C75C4"/>
    <w:rsid w:val="004F4681"/>
    <w:rsid w:val="004F7E81"/>
    <w:rsid w:val="0050621A"/>
    <w:rsid w:val="00510B9D"/>
    <w:rsid w:val="00513F4E"/>
    <w:rsid w:val="0051609E"/>
    <w:rsid w:val="00546521"/>
    <w:rsid w:val="005627F5"/>
    <w:rsid w:val="00565DF2"/>
    <w:rsid w:val="00574402"/>
    <w:rsid w:val="005772B6"/>
    <w:rsid w:val="00597FA4"/>
    <w:rsid w:val="005A3809"/>
    <w:rsid w:val="005B30C5"/>
    <w:rsid w:val="005B42C0"/>
    <w:rsid w:val="005C567F"/>
    <w:rsid w:val="005D206B"/>
    <w:rsid w:val="005D3897"/>
    <w:rsid w:val="005D7B51"/>
    <w:rsid w:val="00612C33"/>
    <w:rsid w:val="006252EE"/>
    <w:rsid w:val="00631C7B"/>
    <w:rsid w:val="0064361E"/>
    <w:rsid w:val="006509A3"/>
    <w:rsid w:val="0065228C"/>
    <w:rsid w:val="00655A5B"/>
    <w:rsid w:val="006629BD"/>
    <w:rsid w:val="0066441E"/>
    <w:rsid w:val="00671017"/>
    <w:rsid w:val="006872A2"/>
    <w:rsid w:val="006873F8"/>
    <w:rsid w:val="006939A2"/>
    <w:rsid w:val="006946CE"/>
    <w:rsid w:val="00697415"/>
    <w:rsid w:val="006A60CF"/>
    <w:rsid w:val="006C18C2"/>
    <w:rsid w:val="006C37F2"/>
    <w:rsid w:val="006D0109"/>
    <w:rsid w:val="006D7E69"/>
    <w:rsid w:val="006E2F42"/>
    <w:rsid w:val="006F2A17"/>
    <w:rsid w:val="007042C9"/>
    <w:rsid w:val="00725829"/>
    <w:rsid w:val="007507BE"/>
    <w:rsid w:val="00767DF1"/>
    <w:rsid w:val="007750E0"/>
    <w:rsid w:val="00792045"/>
    <w:rsid w:val="007A6C6E"/>
    <w:rsid w:val="007A7621"/>
    <w:rsid w:val="007B79F9"/>
    <w:rsid w:val="007E227E"/>
    <w:rsid w:val="007E5363"/>
    <w:rsid w:val="00805DD8"/>
    <w:rsid w:val="0081253A"/>
    <w:rsid w:val="00816173"/>
    <w:rsid w:val="00826344"/>
    <w:rsid w:val="00826836"/>
    <w:rsid w:val="0085143C"/>
    <w:rsid w:val="00852B14"/>
    <w:rsid w:val="00854239"/>
    <w:rsid w:val="0087746E"/>
    <w:rsid w:val="008843EF"/>
    <w:rsid w:val="00887A0D"/>
    <w:rsid w:val="0089656C"/>
    <w:rsid w:val="008A3FC4"/>
    <w:rsid w:val="008A5DD3"/>
    <w:rsid w:val="008B1584"/>
    <w:rsid w:val="008B48A9"/>
    <w:rsid w:val="008B49B6"/>
    <w:rsid w:val="008B54C4"/>
    <w:rsid w:val="008C2D65"/>
    <w:rsid w:val="008C2DB9"/>
    <w:rsid w:val="008F6A66"/>
    <w:rsid w:val="00901FD6"/>
    <w:rsid w:val="00902FA7"/>
    <w:rsid w:val="00911F41"/>
    <w:rsid w:val="00920EDF"/>
    <w:rsid w:val="0092660D"/>
    <w:rsid w:val="00947DA9"/>
    <w:rsid w:val="00967F62"/>
    <w:rsid w:val="0097241C"/>
    <w:rsid w:val="00972591"/>
    <w:rsid w:val="00982178"/>
    <w:rsid w:val="009A6546"/>
    <w:rsid w:val="009C0A10"/>
    <w:rsid w:val="009C3FA3"/>
    <w:rsid w:val="009E4EA0"/>
    <w:rsid w:val="009E5095"/>
    <w:rsid w:val="009F6E3A"/>
    <w:rsid w:val="00A027C7"/>
    <w:rsid w:val="00A32142"/>
    <w:rsid w:val="00A34B5A"/>
    <w:rsid w:val="00A40E87"/>
    <w:rsid w:val="00A622CF"/>
    <w:rsid w:val="00A70371"/>
    <w:rsid w:val="00A77AE2"/>
    <w:rsid w:val="00A8798A"/>
    <w:rsid w:val="00A91703"/>
    <w:rsid w:val="00A96F95"/>
    <w:rsid w:val="00AA12D8"/>
    <w:rsid w:val="00AB54E4"/>
    <w:rsid w:val="00AB72A7"/>
    <w:rsid w:val="00AC24C0"/>
    <w:rsid w:val="00AC30E8"/>
    <w:rsid w:val="00AE7CDE"/>
    <w:rsid w:val="00AE7E74"/>
    <w:rsid w:val="00AF0521"/>
    <w:rsid w:val="00AF0718"/>
    <w:rsid w:val="00AF0EF4"/>
    <w:rsid w:val="00B07DFF"/>
    <w:rsid w:val="00B138E9"/>
    <w:rsid w:val="00B26C0E"/>
    <w:rsid w:val="00B335C2"/>
    <w:rsid w:val="00B40BA0"/>
    <w:rsid w:val="00B44CDB"/>
    <w:rsid w:val="00B45CDE"/>
    <w:rsid w:val="00B50358"/>
    <w:rsid w:val="00B53422"/>
    <w:rsid w:val="00B720E9"/>
    <w:rsid w:val="00B93A64"/>
    <w:rsid w:val="00BA3F6C"/>
    <w:rsid w:val="00BA6B2A"/>
    <w:rsid w:val="00BB0745"/>
    <w:rsid w:val="00BB6495"/>
    <w:rsid w:val="00BC1BE1"/>
    <w:rsid w:val="00BE3135"/>
    <w:rsid w:val="00BF0C09"/>
    <w:rsid w:val="00BF21F0"/>
    <w:rsid w:val="00BF2A3F"/>
    <w:rsid w:val="00C00F8D"/>
    <w:rsid w:val="00C159F6"/>
    <w:rsid w:val="00C3479B"/>
    <w:rsid w:val="00C377A6"/>
    <w:rsid w:val="00C5399E"/>
    <w:rsid w:val="00C6265F"/>
    <w:rsid w:val="00C727F5"/>
    <w:rsid w:val="00C72C9B"/>
    <w:rsid w:val="00C76A89"/>
    <w:rsid w:val="00C80CD5"/>
    <w:rsid w:val="00CA07A3"/>
    <w:rsid w:val="00CA4C47"/>
    <w:rsid w:val="00CB5DB1"/>
    <w:rsid w:val="00CC1DB2"/>
    <w:rsid w:val="00CC36AD"/>
    <w:rsid w:val="00CC7EE8"/>
    <w:rsid w:val="00CD33F1"/>
    <w:rsid w:val="00CD37C5"/>
    <w:rsid w:val="00CD5325"/>
    <w:rsid w:val="00CD57AD"/>
    <w:rsid w:val="00CE2292"/>
    <w:rsid w:val="00D1141A"/>
    <w:rsid w:val="00D24798"/>
    <w:rsid w:val="00D305E5"/>
    <w:rsid w:val="00D328FF"/>
    <w:rsid w:val="00D3403D"/>
    <w:rsid w:val="00D346A2"/>
    <w:rsid w:val="00D54761"/>
    <w:rsid w:val="00D6763D"/>
    <w:rsid w:val="00D67F69"/>
    <w:rsid w:val="00D7567E"/>
    <w:rsid w:val="00D80B8E"/>
    <w:rsid w:val="00D9390E"/>
    <w:rsid w:val="00DA749F"/>
    <w:rsid w:val="00DB53A4"/>
    <w:rsid w:val="00DB57E2"/>
    <w:rsid w:val="00DB6D2F"/>
    <w:rsid w:val="00DB778C"/>
    <w:rsid w:val="00DC7875"/>
    <w:rsid w:val="00DD4AEC"/>
    <w:rsid w:val="00DD5D63"/>
    <w:rsid w:val="00DE4959"/>
    <w:rsid w:val="00DF006B"/>
    <w:rsid w:val="00E04AE2"/>
    <w:rsid w:val="00E04CCD"/>
    <w:rsid w:val="00E136C5"/>
    <w:rsid w:val="00E22DD2"/>
    <w:rsid w:val="00E24FAD"/>
    <w:rsid w:val="00E3744F"/>
    <w:rsid w:val="00E6487F"/>
    <w:rsid w:val="00E664D0"/>
    <w:rsid w:val="00E87563"/>
    <w:rsid w:val="00E911C3"/>
    <w:rsid w:val="00E912B8"/>
    <w:rsid w:val="00E9669D"/>
    <w:rsid w:val="00EC2DB5"/>
    <w:rsid w:val="00EC72FF"/>
    <w:rsid w:val="00EF1567"/>
    <w:rsid w:val="00EF5899"/>
    <w:rsid w:val="00F1279F"/>
    <w:rsid w:val="00F17236"/>
    <w:rsid w:val="00F21CF2"/>
    <w:rsid w:val="00F21CF4"/>
    <w:rsid w:val="00F21FD5"/>
    <w:rsid w:val="00F351E7"/>
    <w:rsid w:val="00F52EB2"/>
    <w:rsid w:val="00F74EBF"/>
    <w:rsid w:val="00F82D37"/>
    <w:rsid w:val="00F835F9"/>
    <w:rsid w:val="00F978AE"/>
    <w:rsid w:val="00FB633F"/>
    <w:rsid w:val="00FC0894"/>
    <w:rsid w:val="00FE2D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E9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49B6"/>
  </w:style>
  <w:style w:type="paragraph" w:styleId="1">
    <w:name w:val="heading 1"/>
    <w:basedOn w:val="a"/>
    <w:next w:val="a"/>
    <w:link w:val="10"/>
    <w:uiPriority w:val="9"/>
    <w:qFormat/>
    <w:rsid w:val="00D939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DC787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7E81"/>
    <w:pPr>
      <w:ind w:left="720"/>
      <w:contextualSpacing/>
    </w:pPr>
  </w:style>
  <w:style w:type="paragraph" w:styleId="a4">
    <w:name w:val="header"/>
    <w:basedOn w:val="a"/>
    <w:link w:val="a5"/>
    <w:uiPriority w:val="99"/>
    <w:unhideWhenUsed/>
    <w:rsid w:val="000B13F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B13F1"/>
  </w:style>
  <w:style w:type="paragraph" w:styleId="a6">
    <w:name w:val="footer"/>
    <w:basedOn w:val="a"/>
    <w:link w:val="a7"/>
    <w:uiPriority w:val="99"/>
    <w:unhideWhenUsed/>
    <w:rsid w:val="000B13F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B13F1"/>
  </w:style>
  <w:style w:type="paragraph" w:styleId="a8">
    <w:name w:val="Balloon Text"/>
    <w:basedOn w:val="a"/>
    <w:link w:val="a9"/>
    <w:uiPriority w:val="99"/>
    <w:semiHidden/>
    <w:unhideWhenUsed/>
    <w:rsid w:val="0016767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67678"/>
    <w:rPr>
      <w:rFonts w:ascii="Tahoma" w:hAnsi="Tahoma" w:cs="Tahoma"/>
      <w:sz w:val="16"/>
      <w:szCs w:val="16"/>
    </w:rPr>
  </w:style>
  <w:style w:type="character" w:customStyle="1" w:styleId="s1">
    <w:name w:val="s1"/>
    <w:rsid w:val="00082845"/>
    <w:rPr>
      <w:color w:val="000000"/>
    </w:rPr>
  </w:style>
  <w:style w:type="paragraph" w:customStyle="1" w:styleId="Default">
    <w:name w:val="Default"/>
    <w:rsid w:val="00082845"/>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character" w:customStyle="1" w:styleId="s0">
    <w:name w:val="s0"/>
    <w:rsid w:val="00017C33"/>
    <w:rPr>
      <w:rFonts w:ascii="Times New Roman" w:hAnsi="Times New Roman" w:cs="Times New Roman" w:hint="default"/>
      <w:b w:val="0"/>
      <w:bCs w:val="0"/>
      <w:i w:val="0"/>
      <w:iCs w:val="0"/>
      <w:color w:val="000000"/>
    </w:rPr>
  </w:style>
  <w:style w:type="character" w:styleId="aa">
    <w:name w:val="Hyperlink"/>
    <w:basedOn w:val="a0"/>
    <w:uiPriority w:val="99"/>
    <w:unhideWhenUsed/>
    <w:rsid w:val="002733FF"/>
    <w:rPr>
      <w:color w:val="0000FF" w:themeColor="hyperlink"/>
      <w:u w:val="single"/>
    </w:rPr>
  </w:style>
  <w:style w:type="character" w:customStyle="1" w:styleId="30">
    <w:name w:val="Заголовок 3 Знак"/>
    <w:basedOn w:val="a0"/>
    <w:link w:val="3"/>
    <w:uiPriority w:val="9"/>
    <w:semiHidden/>
    <w:rsid w:val="00DC7875"/>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D9390E"/>
    <w:rPr>
      <w:rFonts w:asciiTheme="majorHAnsi" w:eastAsiaTheme="majorEastAsia" w:hAnsiTheme="majorHAnsi" w:cstheme="majorBidi"/>
      <w:color w:val="365F91"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40790">
      <w:bodyDiv w:val="1"/>
      <w:marLeft w:val="0"/>
      <w:marRight w:val="0"/>
      <w:marTop w:val="0"/>
      <w:marBottom w:val="0"/>
      <w:divBdr>
        <w:top w:val="none" w:sz="0" w:space="0" w:color="auto"/>
        <w:left w:val="none" w:sz="0" w:space="0" w:color="auto"/>
        <w:bottom w:val="none" w:sz="0" w:space="0" w:color="auto"/>
        <w:right w:val="none" w:sz="0" w:space="0" w:color="auto"/>
      </w:divBdr>
      <w:divsChild>
        <w:div w:id="587278102">
          <w:marLeft w:val="0"/>
          <w:marRight w:val="0"/>
          <w:marTop w:val="0"/>
          <w:marBottom w:val="0"/>
          <w:divBdr>
            <w:top w:val="none" w:sz="0" w:space="0" w:color="auto"/>
            <w:left w:val="none" w:sz="0" w:space="0" w:color="auto"/>
            <w:bottom w:val="none" w:sz="0" w:space="0" w:color="auto"/>
            <w:right w:val="none" w:sz="0" w:space="0" w:color="auto"/>
          </w:divBdr>
        </w:div>
        <w:div w:id="284704541">
          <w:marLeft w:val="0"/>
          <w:marRight w:val="0"/>
          <w:marTop w:val="0"/>
          <w:marBottom w:val="0"/>
          <w:divBdr>
            <w:top w:val="none" w:sz="0" w:space="0" w:color="auto"/>
            <w:left w:val="none" w:sz="0" w:space="0" w:color="auto"/>
            <w:bottom w:val="none" w:sz="0" w:space="0" w:color="auto"/>
            <w:right w:val="none" w:sz="0" w:space="0" w:color="auto"/>
          </w:divBdr>
        </w:div>
        <w:div w:id="1531996060">
          <w:marLeft w:val="0"/>
          <w:marRight w:val="0"/>
          <w:marTop w:val="0"/>
          <w:marBottom w:val="0"/>
          <w:divBdr>
            <w:top w:val="none" w:sz="0" w:space="0" w:color="auto"/>
            <w:left w:val="none" w:sz="0" w:space="0" w:color="auto"/>
            <w:bottom w:val="none" w:sz="0" w:space="0" w:color="auto"/>
            <w:right w:val="none" w:sz="0" w:space="0" w:color="auto"/>
          </w:divBdr>
        </w:div>
        <w:div w:id="62917599">
          <w:marLeft w:val="0"/>
          <w:marRight w:val="0"/>
          <w:marTop w:val="0"/>
          <w:marBottom w:val="0"/>
          <w:divBdr>
            <w:top w:val="none" w:sz="0" w:space="0" w:color="auto"/>
            <w:left w:val="none" w:sz="0" w:space="0" w:color="auto"/>
            <w:bottom w:val="none" w:sz="0" w:space="0" w:color="auto"/>
            <w:right w:val="none" w:sz="0" w:space="0" w:color="auto"/>
          </w:divBdr>
        </w:div>
      </w:divsChild>
    </w:div>
    <w:div w:id="244415381">
      <w:bodyDiv w:val="1"/>
      <w:marLeft w:val="0"/>
      <w:marRight w:val="0"/>
      <w:marTop w:val="0"/>
      <w:marBottom w:val="0"/>
      <w:divBdr>
        <w:top w:val="none" w:sz="0" w:space="0" w:color="auto"/>
        <w:left w:val="none" w:sz="0" w:space="0" w:color="auto"/>
        <w:bottom w:val="none" w:sz="0" w:space="0" w:color="auto"/>
        <w:right w:val="none" w:sz="0" w:space="0" w:color="auto"/>
      </w:divBdr>
      <w:divsChild>
        <w:div w:id="1284728697">
          <w:marLeft w:val="0"/>
          <w:marRight w:val="0"/>
          <w:marTop w:val="0"/>
          <w:marBottom w:val="0"/>
          <w:divBdr>
            <w:top w:val="none" w:sz="0" w:space="0" w:color="auto"/>
            <w:left w:val="none" w:sz="0" w:space="0" w:color="auto"/>
            <w:bottom w:val="none" w:sz="0" w:space="0" w:color="auto"/>
            <w:right w:val="none" w:sz="0" w:space="0" w:color="auto"/>
          </w:divBdr>
        </w:div>
        <w:div w:id="776370880">
          <w:marLeft w:val="0"/>
          <w:marRight w:val="0"/>
          <w:marTop w:val="0"/>
          <w:marBottom w:val="0"/>
          <w:divBdr>
            <w:top w:val="none" w:sz="0" w:space="0" w:color="auto"/>
            <w:left w:val="none" w:sz="0" w:space="0" w:color="auto"/>
            <w:bottom w:val="none" w:sz="0" w:space="0" w:color="auto"/>
            <w:right w:val="none" w:sz="0" w:space="0" w:color="auto"/>
          </w:divBdr>
        </w:div>
        <w:div w:id="1012950482">
          <w:marLeft w:val="0"/>
          <w:marRight w:val="0"/>
          <w:marTop w:val="0"/>
          <w:marBottom w:val="0"/>
          <w:divBdr>
            <w:top w:val="none" w:sz="0" w:space="0" w:color="auto"/>
            <w:left w:val="none" w:sz="0" w:space="0" w:color="auto"/>
            <w:bottom w:val="none" w:sz="0" w:space="0" w:color="auto"/>
            <w:right w:val="none" w:sz="0" w:space="0" w:color="auto"/>
          </w:divBdr>
        </w:div>
        <w:div w:id="1029642072">
          <w:marLeft w:val="0"/>
          <w:marRight w:val="0"/>
          <w:marTop w:val="0"/>
          <w:marBottom w:val="0"/>
          <w:divBdr>
            <w:top w:val="none" w:sz="0" w:space="0" w:color="auto"/>
            <w:left w:val="none" w:sz="0" w:space="0" w:color="auto"/>
            <w:bottom w:val="none" w:sz="0" w:space="0" w:color="auto"/>
            <w:right w:val="none" w:sz="0" w:space="0" w:color="auto"/>
          </w:divBdr>
        </w:div>
      </w:divsChild>
    </w:div>
    <w:div w:id="246816417">
      <w:bodyDiv w:val="1"/>
      <w:marLeft w:val="0"/>
      <w:marRight w:val="0"/>
      <w:marTop w:val="0"/>
      <w:marBottom w:val="0"/>
      <w:divBdr>
        <w:top w:val="none" w:sz="0" w:space="0" w:color="auto"/>
        <w:left w:val="none" w:sz="0" w:space="0" w:color="auto"/>
        <w:bottom w:val="none" w:sz="0" w:space="0" w:color="auto"/>
        <w:right w:val="none" w:sz="0" w:space="0" w:color="auto"/>
      </w:divBdr>
    </w:div>
    <w:div w:id="680200950">
      <w:bodyDiv w:val="1"/>
      <w:marLeft w:val="0"/>
      <w:marRight w:val="0"/>
      <w:marTop w:val="0"/>
      <w:marBottom w:val="0"/>
      <w:divBdr>
        <w:top w:val="none" w:sz="0" w:space="0" w:color="auto"/>
        <w:left w:val="none" w:sz="0" w:space="0" w:color="auto"/>
        <w:bottom w:val="none" w:sz="0" w:space="0" w:color="auto"/>
        <w:right w:val="none" w:sz="0" w:space="0" w:color="auto"/>
      </w:divBdr>
      <w:divsChild>
        <w:div w:id="1358920320">
          <w:marLeft w:val="0"/>
          <w:marRight w:val="0"/>
          <w:marTop w:val="0"/>
          <w:marBottom w:val="0"/>
          <w:divBdr>
            <w:top w:val="none" w:sz="0" w:space="0" w:color="auto"/>
            <w:left w:val="none" w:sz="0" w:space="0" w:color="auto"/>
            <w:bottom w:val="none" w:sz="0" w:space="0" w:color="auto"/>
            <w:right w:val="none" w:sz="0" w:space="0" w:color="auto"/>
          </w:divBdr>
        </w:div>
      </w:divsChild>
    </w:div>
    <w:div w:id="1657682973">
      <w:bodyDiv w:val="1"/>
      <w:marLeft w:val="0"/>
      <w:marRight w:val="0"/>
      <w:marTop w:val="0"/>
      <w:marBottom w:val="0"/>
      <w:divBdr>
        <w:top w:val="none" w:sz="0" w:space="0" w:color="auto"/>
        <w:left w:val="none" w:sz="0" w:space="0" w:color="auto"/>
        <w:bottom w:val="none" w:sz="0" w:space="0" w:color="auto"/>
        <w:right w:val="none" w:sz="0" w:space="0" w:color="auto"/>
      </w:divBdr>
    </w:div>
    <w:div w:id="1856381207">
      <w:bodyDiv w:val="1"/>
      <w:marLeft w:val="0"/>
      <w:marRight w:val="0"/>
      <w:marTop w:val="0"/>
      <w:marBottom w:val="0"/>
      <w:divBdr>
        <w:top w:val="none" w:sz="0" w:space="0" w:color="auto"/>
        <w:left w:val="none" w:sz="0" w:space="0" w:color="auto"/>
        <w:bottom w:val="none" w:sz="0" w:space="0" w:color="auto"/>
        <w:right w:val="none" w:sz="0" w:space="0" w:color="auto"/>
      </w:divBdr>
    </w:div>
    <w:div w:id="1972247828">
      <w:bodyDiv w:val="1"/>
      <w:marLeft w:val="0"/>
      <w:marRight w:val="0"/>
      <w:marTop w:val="0"/>
      <w:marBottom w:val="0"/>
      <w:divBdr>
        <w:top w:val="none" w:sz="0" w:space="0" w:color="auto"/>
        <w:left w:val="none" w:sz="0" w:space="0" w:color="auto"/>
        <w:bottom w:val="none" w:sz="0" w:space="0" w:color="auto"/>
        <w:right w:val="none" w:sz="0" w:space="0" w:color="auto"/>
      </w:divBdr>
    </w:div>
    <w:div w:id="211019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3273F-4A2F-4676-A749-19FB0F4F8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468</Words>
  <Characters>2669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musin.d</dc:creator>
  <cp:lastModifiedBy>Нағима Мекенова</cp:lastModifiedBy>
  <cp:revision>44</cp:revision>
  <cp:lastPrinted>2024-02-12T06:07:00Z</cp:lastPrinted>
  <dcterms:created xsi:type="dcterms:W3CDTF">2023-08-14T12:09:00Z</dcterms:created>
  <dcterms:modified xsi:type="dcterms:W3CDTF">2026-10-09T11:00:00Z</dcterms:modified>
</cp:coreProperties>
</file>