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D62DA" w14:textId="77777777" w:rsidR="00976E86" w:rsidRDefault="00976E86">
      <w:pPr>
        <w:jc w:val="right"/>
        <w:rPr>
          <w:rFonts w:ascii="Times New Roman" w:eastAsia="Times New Roman" w:hAnsi="Times New Roman"/>
          <w:lang w:val="kk-KZ"/>
        </w:rPr>
      </w:pPr>
    </w:p>
    <w:p w14:paraId="21F6026A" w14:textId="77777777" w:rsidR="00976E86" w:rsidRDefault="008A1D4F">
      <w:pPr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«24» июля 2026 года № 1</w:t>
      </w:r>
    </w:p>
    <w:p w14:paraId="75C75F57" w14:textId="77777777" w:rsidR="00976E86" w:rsidRDefault="008A1D4F">
      <w:pPr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(дата формирования реестра</w:t>
      </w:r>
    </w:p>
    <w:p w14:paraId="7CA18DB4" w14:textId="77777777" w:rsidR="00976E86" w:rsidRDefault="008A1D4F">
      <w:pPr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требований кредиторов)</w:t>
      </w:r>
    </w:p>
    <w:p w14:paraId="5CC63165" w14:textId="77777777" w:rsidR="00976E86" w:rsidRDefault="008A1D4F">
      <w:pPr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«24» июля 2026 года №1</w:t>
      </w:r>
    </w:p>
    <w:p w14:paraId="3A61C509" w14:textId="77777777" w:rsidR="00976E86" w:rsidRDefault="008A1D4F">
      <w:pPr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(дата размещения реестра</w:t>
      </w:r>
    </w:p>
    <w:p w14:paraId="53D0BFD6" w14:textId="77777777" w:rsidR="00976E86" w:rsidRDefault="008A1D4F">
      <w:pPr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требований кредиторов на</w:t>
      </w:r>
    </w:p>
    <w:p w14:paraId="0A5C5F38" w14:textId="77777777" w:rsidR="00976E86" w:rsidRDefault="008A1D4F">
      <w:pPr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интернет-ресурсе)</w:t>
      </w:r>
    </w:p>
    <w:p w14:paraId="14BD9F18" w14:textId="77777777" w:rsidR="00976E86" w:rsidRDefault="00976E86">
      <w:pPr>
        <w:jc w:val="right"/>
        <w:rPr>
          <w:rFonts w:ascii="Times New Roman" w:eastAsia="Times New Roman" w:hAnsi="Times New Roman"/>
        </w:rPr>
      </w:pPr>
    </w:p>
    <w:p w14:paraId="498D1497" w14:textId="77777777" w:rsidR="00976E86" w:rsidRDefault="008A1D4F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Реестр требований кредиторов в процедуре восстановления платежеспособности Мендикуловой Айнур Сериковны</w:t>
      </w:r>
    </w:p>
    <w:p w14:paraId="445BB986" w14:textId="77777777" w:rsidR="00976E86" w:rsidRDefault="008A1D4F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ИИН    820810400378</w:t>
      </w:r>
    </w:p>
    <w:p w14:paraId="0DE92D43" w14:textId="77777777" w:rsidR="00976E86" w:rsidRDefault="00976E86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457A262D" w14:textId="77777777" w:rsidR="00976E86" w:rsidRDefault="008A1D4F">
      <w:pPr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тенге</w:t>
      </w:r>
    </w:p>
    <w:tbl>
      <w:tblPr>
        <w:tblW w:w="10924" w:type="dxa"/>
        <w:tblInd w:w="-1059" w:type="dxa"/>
        <w:tblLayout w:type="fixed"/>
        <w:tblCellMar>
          <w:top w:w="45" w:type="dxa"/>
          <w:left w:w="75" w:type="dxa"/>
          <w:bottom w:w="45" w:type="dxa"/>
          <w:right w:w="75" w:type="dxa"/>
        </w:tblCellMar>
        <w:tblLook w:val="04A0" w:firstRow="1" w:lastRow="0" w:firstColumn="1" w:lastColumn="0" w:noHBand="0" w:noVBand="1"/>
      </w:tblPr>
      <w:tblGrid>
        <w:gridCol w:w="419"/>
        <w:gridCol w:w="2696"/>
        <w:gridCol w:w="1418"/>
        <w:gridCol w:w="1419"/>
        <w:gridCol w:w="1844"/>
        <w:gridCol w:w="1560"/>
        <w:gridCol w:w="805"/>
        <w:gridCol w:w="763"/>
      </w:tblGrid>
      <w:tr w:rsidR="00976E86" w14:paraId="7502B9B5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A176715" w14:textId="77777777" w:rsidR="00976E86" w:rsidRDefault="008A1D4F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№</w:t>
            </w:r>
            <w:r>
              <w:rPr>
                <w:rFonts w:ascii="Times New Roman" w:eastAsia="Times New Roman" w:hAnsi="Times New Roman"/>
                <w:color w:val="000000"/>
              </w:rPr>
              <w:br/>
              <w:t>п/п</w:t>
            </w: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EDA8F8E" w14:textId="77777777" w:rsidR="00976E86" w:rsidRDefault="008A1D4F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Очередь/ фамилия, имя и отчество (если оно указано в документе, удостоверяющем личность)/ наименование кредитора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1C22F66" w14:textId="77777777" w:rsidR="00976E86" w:rsidRDefault="008A1D4F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(ИИН/БИН) кредитора</w:t>
            </w: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1A13CCA" w14:textId="77777777" w:rsidR="00976E86" w:rsidRDefault="008A1D4F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Сумма предъявленных требований</w:t>
            </w: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1A5D7F7" w14:textId="77777777" w:rsidR="00976E86" w:rsidRDefault="008A1D4F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Документы, подтверждающие </w:t>
            </w:r>
            <w:r>
              <w:rPr>
                <w:rFonts w:ascii="Times New Roman" w:eastAsia="Times New Roman" w:hAnsi="Times New Roman"/>
              </w:rPr>
              <w:t>о</w:t>
            </w:r>
            <w:r>
              <w:rPr>
                <w:rFonts w:ascii="Times New Roman" w:eastAsia="Times New Roman" w:hAnsi="Times New Roman"/>
                <w:color w:val="000000"/>
              </w:rPr>
              <w:t>боснованность принятого решения (наименование, дата, номер)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25AFC9E" w14:textId="77777777" w:rsidR="00976E86" w:rsidRDefault="008A1D4F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Признанные требования</w:t>
            </w:r>
          </w:p>
          <w:p w14:paraId="479A03BA" w14:textId="77777777" w:rsidR="00976E86" w:rsidRDefault="00976E86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A8DD799" w14:textId="77777777" w:rsidR="00976E86" w:rsidRDefault="008A1D4F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Непризнанные требования</w:t>
            </w:r>
          </w:p>
          <w:p w14:paraId="2E951167" w14:textId="77777777" w:rsidR="00976E86" w:rsidRDefault="00976E86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7C969F8" w14:textId="77777777" w:rsidR="00976E86" w:rsidRDefault="008A1D4F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Примечание</w:t>
            </w:r>
          </w:p>
          <w:p w14:paraId="74F328DB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  <w:p w14:paraId="2F734AA0" w14:textId="77777777" w:rsidR="00976E86" w:rsidRDefault="00976E86">
            <w:pPr>
              <w:tabs>
                <w:tab w:val="left" w:pos="1080"/>
              </w:tabs>
              <w:spacing w:after="160"/>
              <w:rPr>
                <w:rFonts w:ascii="Times New Roman" w:eastAsia="Times New Roman" w:hAnsi="Times New Roman"/>
              </w:rPr>
            </w:pPr>
          </w:p>
        </w:tc>
      </w:tr>
      <w:tr w:rsidR="00976E86" w14:paraId="4133EDB3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49B4FF1" w14:textId="77777777" w:rsidR="00976E86" w:rsidRDefault="008A1D4F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5567557" w14:textId="77777777" w:rsidR="00976E86" w:rsidRDefault="008A1D4F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0E06B8F" w14:textId="77777777" w:rsidR="00976E86" w:rsidRDefault="008A1D4F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C8B4ECC" w14:textId="77777777" w:rsidR="00976E86" w:rsidRDefault="008A1D4F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75AE012" w14:textId="77777777" w:rsidR="00976E86" w:rsidRDefault="008A1D4F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452E509" w14:textId="77777777" w:rsidR="00976E86" w:rsidRDefault="008A1D4F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B296395" w14:textId="77777777" w:rsidR="00976E86" w:rsidRDefault="008A1D4F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DDE38C0" w14:textId="77777777" w:rsidR="00976E86" w:rsidRDefault="008A1D4F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</w:tr>
      <w:tr w:rsidR="00976E86" w14:paraId="2299A0C4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032BE9A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1.</w:t>
            </w: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5C6D3DE" w14:textId="77777777" w:rsidR="00976E86" w:rsidRDefault="008A1D4F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Первая очередь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7BAAECA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FD033A8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15A7751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6A03C9C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C4212DF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DDAEBED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6DEE8343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AB9457C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1)</w:t>
            </w: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0AB8E6C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Требования граждан, перед которыми должник несет ответственность за причинение вреда жизни или здоровью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083A01F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4A2ABC4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FA44443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BDB91D0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1759960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789D649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6CB9962D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22E8BE3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EB968B1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9F2376D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C452471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393E6B5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C06778F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F257F92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C9BB69E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455F1411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6C320D4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6CF2ED2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Итого: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54404E7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D7D1138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20A828F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83F9365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A0675AA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4DCCADC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2AC088C6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B91A837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2)</w:t>
            </w: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DEF303A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Требования по взысканию алиментов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C1A10C9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F02E88E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DA05B09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BD1651A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B206199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44D0B8A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33523FAB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74BCD07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20548C0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FC4EB54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084DFD7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48C0B48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B998A45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C5A4CFD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F484A2C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64748EB0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5615A1C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2CADFF4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Итого: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BFE702E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B2254B3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F183583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EC9BE4D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C967666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3490C95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70646BC1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692D89E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A8D07B5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Итого по первой очереди: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F6D6A37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390BA6A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24C46DC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3470AF0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77B68B1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46C0E10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7BDBB40D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786B356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2.</w:t>
            </w: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59ADD8E" w14:textId="77777777" w:rsidR="00976E86" w:rsidRDefault="008A1D4F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Вторая очередь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1327F56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94BA531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60CFCF4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B50EBCE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A7300D2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8F360F8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650A3B66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6974C23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1)</w:t>
            </w: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550A677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Задолженность по налогам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20F1592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</w:tcPr>
          <w:p w14:paraId="77BB62EB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ACECC40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A7EAF42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9164222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5F3CCF2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7055B25F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495AFF0" w14:textId="77777777" w:rsidR="00976E86" w:rsidRDefault="00976E86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D8B7C02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B2108D5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D5C9E61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534E89F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9CCFF7E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872558D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548AE5B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4C9E5493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2A8D422" w14:textId="77777777" w:rsidR="00976E86" w:rsidRDefault="00976E86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1DEEC4D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Итого: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01C188C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</w:tcPr>
          <w:p w14:paraId="70E66CC7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2E7F7CB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819F6FF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7255CB9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F62CEA5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56915F59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11F73ED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2)</w:t>
            </w: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EAF33D9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Задолженность по другим обязательным платежам в бюджет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264E347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36FCD4B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323A06D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8CE287A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7F3909D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5FF84AB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74105516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203C142" w14:textId="77777777" w:rsidR="00976E86" w:rsidRDefault="00976E86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519D859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B8D79DD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D890195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C0E72FD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15E4727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8DC6496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A0B7190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78F8BCF1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19D1A8A" w14:textId="77777777" w:rsidR="00976E86" w:rsidRDefault="00976E86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30FE92F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Итого: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471B419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916FF05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24237C9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162F31D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C1551E2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8F34DB5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0CB33E81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9755F7C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3)</w:t>
            </w: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6DD14A8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</w:rPr>
              <w:t>З</w:t>
            </w:r>
            <w:r>
              <w:rPr>
                <w:rFonts w:ascii="Times New Roman" w:eastAsia="Times New Roman" w:hAnsi="Times New Roman"/>
                <w:color w:val="000000"/>
              </w:rPr>
              <w:t>адолженность по таможенным платежам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A6E2735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EE2DC3E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0281503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CBAC970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4CEB41D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8E0A1FC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3494FC2A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3719B4D" w14:textId="77777777" w:rsidR="00976E86" w:rsidRDefault="00976E86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85FBAE7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B921945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EE02E61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9600F91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541D65D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9C97977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1458F3E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3E00C91F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29AAB67" w14:textId="77777777" w:rsidR="00976E86" w:rsidRDefault="00976E86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2AE6796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Итого: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7C89ED0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68169AD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DC00310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  <w:p w14:paraId="2A426856" w14:textId="77777777" w:rsidR="00976E86" w:rsidRDefault="00976E86">
            <w:pPr>
              <w:spacing w:after="160"/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0A977D1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0667F32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72A54B7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5FEB071B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F307F88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4)</w:t>
            </w: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2995302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Задолженность по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  <w:t xml:space="preserve"> платежам в бюджет, взыскиваемым по решению суда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F123BF6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99303BD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8034C6B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19767C9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875455D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5F2D53A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3E36144D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67C8C5F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321F221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85298C1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3BB09DF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9766DC0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F5D525E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A2D9E0A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314C0D2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7259F093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BB5A9E9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344249D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Итого: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83D7420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89CC857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1BE8DD8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65461F2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E3E6FE1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C570B51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64481074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F6F228C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58D4B78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Итого по второй очереди: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895291C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D57144E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0B2B4FF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2D69179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C97ABF2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1AC265A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6E04EC9B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BAC101A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3.</w:t>
            </w: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2F286BE" w14:textId="77777777" w:rsidR="00976E86" w:rsidRDefault="008A1D4F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Третья очередь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D2803EF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32BCAA8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20A58EA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201C03A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8386C40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79DDBC5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5975D21C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DF5E08E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1)</w:t>
            </w: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CB4974D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Требования кредиторов по гражданско-правовым и иным обязательствам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71D5E81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CBF6CAD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6B925AF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7E74F5E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FDC83BE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9B6EB82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7D4A837C" w14:textId="77777777">
        <w:trPr>
          <w:trHeight w:val="1795"/>
        </w:trPr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80A6DFE" w14:textId="77777777" w:rsidR="00976E86" w:rsidRDefault="008A1D4F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</w:tcPr>
          <w:p w14:paraId="632A5960" w14:textId="77777777" w:rsidR="00976E86" w:rsidRDefault="00976E86">
            <w:pPr>
              <w:spacing w:after="16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</w:tcPr>
          <w:p w14:paraId="6AB3A93D" w14:textId="77777777" w:rsidR="00976E86" w:rsidRDefault="00976E86">
            <w:pPr>
              <w:spacing w:after="16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970828C" w14:textId="77777777" w:rsidR="00976E86" w:rsidRDefault="00976E86">
            <w:pPr>
              <w:spacing w:after="16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C4CF23A" w14:textId="77777777" w:rsidR="00976E86" w:rsidRDefault="00976E86">
            <w:pPr>
              <w:spacing w:after="16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EF56BD7" w14:textId="77777777" w:rsidR="00976E86" w:rsidRDefault="00976E86">
            <w:pPr>
              <w:spacing w:after="16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8370FF7" w14:textId="77777777" w:rsidR="00976E86" w:rsidRDefault="00976E86">
            <w:pPr>
              <w:spacing w:after="160"/>
              <w:jc w:val="center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</w:tcPr>
          <w:p w14:paraId="536C501E" w14:textId="77777777" w:rsidR="00976E86" w:rsidRDefault="00976E86">
            <w:pPr>
              <w:spacing w:after="160"/>
              <w:ind w:firstLine="709"/>
              <w:jc w:val="center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976E86" w14:paraId="7916839A" w14:textId="77777777">
        <w:trPr>
          <w:trHeight w:val="1795"/>
        </w:trPr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EA31E2A" w14:textId="77777777" w:rsidR="00976E86" w:rsidRDefault="008A1D4F">
            <w:pPr>
              <w:jc w:val="center"/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2</w:t>
            </w: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</w:tcPr>
          <w:p w14:paraId="42C8FD4F" w14:textId="77777777" w:rsidR="00976E86" w:rsidRDefault="00976E86">
            <w:pPr>
              <w:spacing w:after="16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</w:tcPr>
          <w:p w14:paraId="33AAA78D" w14:textId="77777777" w:rsidR="00976E86" w:rsidRDefault="00976E86">
            <w:pPr>
              <w:spacing w:after="16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4EA9C9F" w14:textId="77777777" w:rsidR="00976E86" w:rsidRDefault="00976E86">
            <w:pPr>
              <w:spacing w:after="160"/>
              <w:jc w:val="center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78755C8" w14:textId="77777777" w:rsidR="00976E86" w:rsidRDefault="00976E86">
            <w:pPr>
              <w:spacing w:after="16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DF2A137" w14:textId="77777777" w:rsidR="00976E86" w:rsidRDefault="00976E86">
            <w:pPr>
              <w:spacing w:after="16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01F805E" w14:textId="77777777" w:rsidR="00976E86" w:rsidRDefault="00976E86">
            <w:pPr>
              <w:spacing w:after="160"/>
              <w:jc w:val="center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</w:tcPr>
          <w:p w14:paraId="438C5144" w14:textId="77777777" w:rsidR="00976E86" w:rsidRDefault="00976E86">
            <w:pPr>
              <w:spacing w:after="160"/>
              <w:ind w:firstLine="709"/>
              <w:jc w:val="center"/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976E86" w14:paraId="36AA412B" w14:textId="77777777">
        <w:trPr>
          <w:trHeight w:val="427"/>
        </w:trPr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FC3AC58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0B7A07C" w14:textId="77777777" w:rsidR="00976E86" w:rsidRDefault="008A1D4F">
            <w:pPr>
              <w:spacing w:after="160"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en-US"/>
              </w:rPr>
              <w:t>Итого: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</w:tcPr>
          <w:p w14:paraId="5F9479E8" w14:textId="77777777" w:rsidR="00976E86" w:rsidRDefault="00976E86">
            <w:pPr>
              <w:spacing w:after="16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E159059" w14:textId="77777777" w:rsidR="00976E86" w:rsidRDefault="00976E86">
            <w:pPr>
              <w:spacing w:after="16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C4F82B7" w14:textId="77777777" w:rsidR="00976E86" w:rsidRDefault="00976E86">
            <w:pPr>
              <w:spacing w:after="16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</w:tcPr>
          <w:p w14:paraId="1156A543" w14:textId="77777777" w:rsidR="00976E86" w:rsidRDefault="00976E86">
            <w:pPr>
              <w:spacing w:after="16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40EBBB4" w14:textId="77777777" w:rsidR="00976E86" w:rsidRDefault="00976E86">
            <w:pPr>
              <w:spacing w:after="16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</w:tcPr>
          <w:p w14:paraId="0443C35C" w14:textId="77777777" w:rsidR="00976E86" w:rsidRDefault="00976E86">
            <w:pPr>
              <w:spacing w:after="160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976E86" w14:paraId="39D62D21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C92D08F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2)</w:t>
            </w: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757D1CB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Требования залоговых кредиторов, подлежащих удовлетворению в порядке, предусмотренным пунктом 7 статьи 41 Закона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F183C67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FD20539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71F3253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2DA7318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17E2A7F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0312E9E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2A2EC932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88E1AA3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EA0BC47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763BA32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7EAF829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C3F4199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1C43211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EC1ABD1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6E92B4C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046FDA86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FE93AAF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17D3C45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Итого: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C7DDDBD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3B057C0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F235484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96E17C7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F93269B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B3CBEC9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7D2A0385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21EEE51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lastRenderedPageBreak/>
              <w:t>3)</w:t>
            </w: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7A976A4" w14:textId="77777777" w:rsidR="00976E86" w:rsidRDefault="008A1D4F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</w:rPr>
              <w:t>Требования, возникшие в результате принятия судом решения о признании сделки недействительной и возврате имущества в имущественную массу должника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B39238F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A15DE59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3FFB50E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3D1A0D2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C135DC0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E0050D6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3E284ED3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FD60717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0DAEE45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9F3C301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78CD375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098FE07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8563A2B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F02657A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9FBDBB4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4292745A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B64C49A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3D71A84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Итого: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E211A3C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6F8594B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08688DC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43D2802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9347E2A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DD8D5E5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3022581D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7868973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F53B1B4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Итого по третьей очереди: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8D537AE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6C600A1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512E1F9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0740437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DD2AE70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67ACD4B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39A0184A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09B2E46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4.</w:t>
            </w: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C4AEFD2" w14:textId="77777777" w:rsidR="00976E86" w:rsidRDefault="008A1D4F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Четвертая очередь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1DF3490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AF05A06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1BA4644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2264704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17F33A8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7ED6749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1A050DA5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DD099C6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1)</w:t>
            </w: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6A81CA4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Убытки, неустойки (штрафы, пени)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A5FA602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27059D2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B327E83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B2C74C1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387F20B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15D7959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3AFECDE2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EE94344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5C656C0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4FAF5CB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AB431C2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DE59E1D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CEFB90B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39AB42A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0FE6895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0E55B5BD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C2D21F4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A7C848D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Итого: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5F5F92E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8651906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97DE7AE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E2DB249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A1D7D92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8674F2F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50625725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929CA36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33F3616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Итого по четвертой очереди: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B0AB3DF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4A34F98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8317567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C71BB92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235B100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0D40220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7CE50800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7B61841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5.</w:t>
            </w: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FCD7271" w14:textId="77777777" w:rsidR="00976E86" w:rsidRDefault="008A1D4F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Пятая очередь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7AC4A6C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7AFBDE4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C14B78F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1D2B9BA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C2BC0B5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58C92B6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5683FF81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970EC46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1)</w:t>
            </w: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C253189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Требования, заявленные после истечения срока их предъявления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9EA5B91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EC79AD2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A8B5FA0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FE06859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F0FF579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2490650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2D278A24" w14:textId="77777777">
        <w:trPr>
          <w:cantSplit/>
        </w:trPr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0EDECE7" w14:textId="77777777" w:rsidR="00976E86" w:rsidRDefault="008A1D4F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2A6291E" w14:textId="77777777" w:rsidR="00976E86" w:rsidRDefault="008A1D4F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>ТОО «МФО Credit365 Kazakhstan»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B843D84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B38ADB8" w14:textId="77777777" w:rsidR="00976E86" w:rsidRDefault="008A1D4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76 702,09</w:t>
            </w:r>
          </w:p>
          <w:p w14:paraId="086D519A" w14:textId="77777777" w:rsidR="00976E86" w:rsidRDefault="00976E86">
            <w:pPr>
              <w:shd w:val="clear" w:color="auto" w:fill="FFFFFF"/>
              <w:jc w:val="center"/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4E027AE" w14:textId="77777777" w:rsidR="00976E86" w:rsidRDefault="008A1D4F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t>Договор № 6565860 от 22.10.2025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65F3AE5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E632043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BD95F3E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976E86" w14:paraId="47EC4CFE" w14:textId="77777777">
        <w:trPr>
          <w:cantSplit/>
        </w:trPr>
        <w:tc>
          <w:tcPr>
            <w:tcW w:w="419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0EB5EE4" w14:textId="77777777" w:rsidR="00976E86" w:rsidRDefault="008A1D4F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2696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0A44C89" w14:textId="77777777" w:rsidR="00976E86" w:rsidRDefault="008A1D4F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АО «Home Credit Bank»</w:t>
            </w:r>
          </w:p>
        </w:tc>
        <w:tc>
          <w:tcPr>
            <w:tcW w:w="1418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A18F956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B2242B8" w14:textId="77777777" w:rsidR="00976E86" w:rsidRDefault="008A1D4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1 283 802,35</w:t>
            </w:r>
          </w:p>
          <w:p w14:paraId="5C6644AA" w14:textId="77777777" w:rsidR="00976E86" w:rsidRDefault="00976E86">
            <w:pPr>
              <w:rPr>
                <w:rFonts w:ascii="Calibri" w:hAnsi="Calibri"/>
                <w:color w:val="000000"/>
              </w:rPr>
            </w:pPr>
          </w:p>
          <w:p w14:paraId="5A6513F5" w14:textId="77777777" w:rsidR="00976E86" w:rsidRDefault="00976E86">
            <w:pPr>
              <w:shd w:val="clear" w:color="auto" w:fill="FFFFFF"/>
              <w:jc w:val="center"/>
            </w:pPr>
          </w:p>
        </w:tc>
        <w:tc>
          <w:tcPr>
            <w:tcW w:w="1844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2BB94EA" w14:textId="77777777" w:rsidR="00976E86" w:rsidRDefault="008A1D4F">
            <w:pPr>
              <w:jc w:val="center"/>
              <w:rPr>
                <w:rFonts w:ascii="Times New Roman" w:eastAsia="Times New Roman" w:hAnsi="Times New Roman"/>
              </w:rPr>
            </w:pPr>
            <w:r>
              <w:t>Договор № 4405073875 от 14.10.2024</w:t>
            </w:r>
          </w:p>
        </w:tc>
        <w:tc>
          <w:tcPr>
            <w:tcW w:w="1560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14CB8F7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7609B33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02EA13B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976E86" w14:paraId="02B7E7EA" w14:textId="77777777">
        <w:trPr>
          <w:cantSplit/>
        </w:trPr>
        <w:tc>
          <w:tcPr>
            <w:tcW w:w="419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F529027" w14:textId="77777777" w:rsidR="00976E86" w:rsidRDefault="008A1D4F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696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D7106E1" w14:textId="77777777" w:rsidR="00976E86" w:rsidRDefault="008A1D4F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АО «Home Credit Bank»</w:t>
            </w:r>
          </w:p>
        </w:tc>
        <w:tc>
          <w:tcPr>
            <w:tcW w:w="1418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421AFFE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B697D55" w14:textId="77777777" w:rsidR="00976E86" w:rsidRDefault="008A1D4F">
            <w:r>
              <w:rPr>
                <w:rFonts w:ascii="Calibri" w:hAnsi="Calibri"/>
                <w:color w:val="000000"/>
                <w:sz w:val="22"/>
                <w:szCs w:val="22"/>
              </w:rPr>
              <w:t>292 928,75</w:t>
            </w:r>
          </w:p>
          <w:p w14:paraId="18FA32D2" w14:textId="77777777" w:rsidR="00976E86" w:rsidRDefault="00976E86">
            <w:pPr>
              <w:shd w:val="clear" w:color="auto" w:fill="FFFFFF"/>
              <w:jc w:val="center"/>
              <w:rPr>
                <w:lang w:val="en-US"/>
              </w:rPr>
            </w:pPr>
          </w:p>
        </w:tc>
        <w:tc>
          <w:tcPr>
            <w:tcW w:w="1844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17C6F64" w14:textId="77777777" w:rsidR="00976E86" w:rsidRDefault="008A1D4F">
            <w:pPr>
              <w:jc w:val="center"/>
              <w:rPr>
                <w:rFonts w:ascii="Times New Roman" w:eastAsia="Times New Roman" w:hAnsi="Times New Roman"/>
              </w:rPr>
            </w:pPr>
            <w:r>
              <w:t>Договор № 4402574663 от 02.05.2024</w:t>
            </w:r>
          </w:p>
        </w:tc>
        <w:tc>
          <w:tcPr>
            <w:tcW w:w="1560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DCA25A6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F130E5F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91B2DC6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976E86" w14:paraId="6203F449" w14:textId="77777777">
        <w:trPr>
          <w:cantSplit/>
        </w:trPr>
        <w:tc>
          <w:tcPr>
            <w:tcW w:w="419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448AD75" w14:textId="77777777" w:rsidR="00976E86" w:rsidRDefault="008A1D4F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2696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3335D36" w14:textId="77777777" w:rsidR="00976E86" w:rsidRDefault="008A1D4F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АО «Kaspi Bank»</w:t>
            </w:r>
          </w:p>
        </w:tc>
        <w:tc>
          <w:tcPr>
            <w:tcW w:w="1418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48BCD2F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24B8BD8" w14:textId="77777777" w:rsidR="00976E86" w:rsidRDefault="008A1D4F">
            <w:pPr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2 369 612,63</w:t>
            </w:r>
          </w:p>
        </w:tc>
        <w:tc>
          <w:tcPr>
            <w:tcW w:w="1844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740BC68" w14:textId="77777777" w:rsidR="00976E86" w:rsidRDefault="008A1D4F">
            <w:pPr>
              <w:jc w:val="center"/>
              <w:rPr>
                <w:rFonts w:ascii="Times New Roman" w:eastAsia="Times New Roman" w:hAnsi="Times New Roman"/>
              </w:rPr>
            </w:pPr>
            <w:r>
              <w:t>Договор № R2499983-006 от 03.10.2019</w:t>
            </w:r>
          </w:p>
        </w:tc>
        <w:tc>
          <w:tcPr>
            <w:tcW w:w="1560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9889A94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89EED77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408D5EF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976E86" w14:paraId="4F2553D1" w14:textId="77777777">
        <w:trPr>
          <w:cantSplit/>
        </w:trPr>
        <w:tc>
          <w:tcPr>
            <w:tcW w:w="419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CBF72C7" w14:textId="77777777" w:rsidR="00976E86" w:rsidRDefault="008A1D4F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2696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7A32976" w14:textId="77777777" w:rsidR="00976E86" w:rsidRDefault="008A1D4F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АО «Отбасы банк»</w:t>
            </w:r>
          </w:p>
        </w:tc>
        <w:tc>
          <w:tcPr>
            <w:tcW w:w="1418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97A86A7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C8CBF5C" w14:textId="77777777" w:rsidR="00976E86" w:rsidRDefault="008A1D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3 661 765,52</w:t>
            </w:r>
          </w:p>
        </w:tc>
        <w:tc>
          <w:tcPr>
            <w:tcW w:w="1844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E960EA6" w14:textId="77777777" w:rsidR="00976E86" w:rsidRDefault="008A1D4F">
            <w:pPr>
              <w:jc w:val="center"/>
              <w:rPr>
                <w:rFonts w:ascii="Times New Roman" w:eastAsia="Times New Roman" w:hAnsi="Times New Roman"/>
              </w:rPr>
            </w:pPr>
            <w:r>
              <w:t>Договор № R04227-0401-2024 от 27.08.2024</w:t>
            </w:r>
          </w:p>
        </w:tc>
        <w:tc>
          <w:tcPr>
            <w:tcW w:w="1560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DBCFB9B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60D222E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0E51361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976E86" w14:paraId="5EC9363E" w14:textId="77777777">
        <w:trPr>
          <w:cantSplit/>
        </w:trPr>
        <w:tc>
          <w:tcPr>
            <w:tcW w:w="419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60D6220" w14:textId="77777777" w:rsidR="00976E86" w:rsidRDefault="008A1D4F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2696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A7A405D" w14:textId="77777777" w:rsidR="00976E86" w:rsidRDefault="008A1D4F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АО «Kaspi Bank»</w:t>
            </w:r>
          </w:p>
        </w:tc>
        <w:tc>
          <w:tcPr>
            <w:tcW w:w="1418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F04085A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8C132FF" w14:textId="77777777" w:rsidR="00976E86" w:rsidRDefault="008A1D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92 030,00</w:t>
            </w:r>
          </w:p>
        </w:tc>
        <w:tc>
          <w:tcPr>
            <w:tcW w:w="1844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6CE335C" w14:textId="77777777" w:rsidR="00976E86" w:rsidRDefault="008A1D4F">
            <w:pPr>
              <w:jc w:val="center"/>
              <w:rPr>
                <w:rFonts w:ascii="Times New Roman" w:eastAsia="Times New Roman" w:hAnsi="Times New Roman"/>
              </w:rPr>
            </w:pPr>
            <w:r>
              <w:t>Договор № R2499983-005 от 24.09.2019</w:t>
            </w:r>
          </w:p>
        </w:tc>
        <w:tc>
          <w:tcPr>
            <w:tcW w:w="1560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F951848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5D13D0D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71FECB9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976E86" w14:paraId="742C529A" w14:textId="77777777">
        <w:trPr>
          <w:cantSplit/>
        </w:trPr>
        <w:tc>
          <w:tcPr>
            <w:tcW w:w="419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832DBD6" w14:textId="77777777" w:rsidR="00976E86" w:rsidRDefault="008A1D4F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7</w:t>
            </w:r>
          </w:p>
        </w:tc>
        <w:tc>
          <w:tcPr>
            <w:tcW w:w="2696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2288F7E" w14:textId="77777777" w:rsidR="00976E86" w:rsidRDefault="008A1D4F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АО «Народный Банк Казахстана»</w:t>
            </w:r>
          </w:p>
        </w:tc>
        <w:tc>
          <w:tcPr>
            <w:tcW w:w="1418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91573B7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705345B" w14:textId="77777777" w:rsidR="00976E86" w:rsidRDefault="008A1D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1 688 309,91</w:t>
            </w:r>
          </w:p>
        </w:tc>
        <w:tc>
          <w:tcPr>
            <w:tcW w:w="1844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DB68816" w14:textId="77777777" w:rsidR="00976E86" w:rsidRDefault="008A1D4F">
            <w:pPr>
              <w:jc w:val="center"/>
              <w:rPr>
                <w:rFonts w:ascii="Times New Roman" w:eastAsia="Times New Roman" w:hAnsi="Times New Roman"/>
              </w:rPr>
            </w:pPr>
            <w:r>
              <w:t>Код 1277770000103925; договор № EKP065844617 от 17.01.2024</w:t>
            </w:r>
          </w:p>
        </w:tc>
        <w:tc>
          <w:tcPr>
            <w:tcW w:w="1560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E8F85BC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30A8404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5777E13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976E86" w14:paraId="4980A247" w14:textId="77777777">
        <w:trPr>
          <w:cantSplit/>
        </w:trPr>
        <w:tc>
          <w:tcPr>
            <w:tcW w:w="419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369C485" w14:textId="77777777" w:rsidR="00976E86" w:rsidRDefault="008A1D4F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2696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BA515C7" w14:textId="77777777" w:rsidR="00976E86" w:rsidRDefault="008A1D4F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ТОО «МФО Kredit Seven Kazakhstan»</w:t>
            </w:r>
          </w:p>
        </w:tc>
        <w:tc>
          <w:tcPr>
            <w:tcW w:w="1418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7416FF9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47186E3" w14:textId="77777777" w:rsidR="00976E86" w:rsidRDefault="008A1D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79 866,90</w:t>
            </w:r>
          </w:p>
        </w:tc>
        <w:tc>
          <w:tcPr>
            <w:tcW w:w="1844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2508DBA" w14:textId="77777777" w:rsidR="00976E86" w:rsidRDefault="008A1D4F">
            <w:pPr>
              <w:jc w:val="center"/>
              <w:rPr>
                <w:rFonts w:ascii="Times New Roman" w:eastAsia="Times New Roman" w:hAnsi="Times New Roman"/>
              </w:rPr>
            </w:pPr>
            <w:r>
              <w:t>Договор № 7130307 от 15.10.2025</w:t>
            </w:r>
          </w:p>
        </w:tc>
        <w:tc>
          <w:tcPr>
            <w:tcW w:w="1560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759FB8E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214281C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A53BCDA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976E86" w14:paraId="69825569" w14:textId="77777777">
        <w:trPr>
          <w:cantSplit/>
        </w:trPr>
        <w:tc>
          <w:tcPr>
            <w:tcW w:w="419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6DE68A3" w14:textId="77777777" w:rsidR="00976E86" w:rsidRDefault="008A1D4F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2696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D61362A" w14:textId="77777777" w:rsidR="00976E86" w:rsidRDefault="008A1D4F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АО «Евразийский банк»</w:t>
            </w:r>
          </w:p>
        </w:tc>
        <w:tc>
          <w:tcPr>
            <w:tcW w:w="1418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567DA41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C2C9FCB" w14:textId="77777777" w:rsidR="00976E86" w:rsidRDefault="008A1D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25 614,39</w:t>
            </w:r>
          </w:p>
        </w:tc>
        <w:tc>
          <w:tcPr>
            <w:tcW w:w="1844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6FB00B7" w14:textId="77777777" w:rsidR="00976E86" w:rsidRDefault="008A1D4F">
            <w:pPr>
              <w:jc w:val="center"/>
              <w:rPr>
                <w:rFonts w:ascii="Times New Roman" w:eastAsia="Times New Roman" w:hAnsi="Times New Roman"/>
              </w:rPr>
            </w:pPr>
            <w:r>
              <w:t>Договор № S567076280676 от 07.07.2018</w:t>
            </w:r>
          </w:p>
        </w:tc>
        <w:tc>
          <w:tcPr>
            <w:tcW w:w="1560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65761BE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14D9A21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91EB13D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976E86" w14:paraId="009CF9E9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8139EB2" w14:textId="77777777" w:rsidR="00976E86" w:rsidRDefault="008A1D4F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2)</w:t>
            </w: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3BBEEAD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Требования кредиторов, не исполнивших обязанность, предусмотренную подпунктом 4) пункта 2 статьи 8 Закона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BC03EC9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93579FD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395B801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1C0B0B8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84838B7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5B4B554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130FD2F7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12C216F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50B653C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…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1377FD6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92FE616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D9A91B3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DD46EF6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9B196F4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CF8E257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6AFFC3A7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11CF969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F992D61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Итого: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26E9BDC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85E148D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C471F98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F93D0CC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4BE265C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DD261D3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6AA6C017" w14:textId="77777777"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101BC00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A964036" w14:textId="77777777" w:rsidR="00976E86" w:rsidRDefault="008A1D4F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Итого по пятой очереди: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12A4D55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EE57710" w14:textId="77777777" w:rsidR="00976E86" w:rsidRDefault="008A1D4F">
            <w:pPr>
              <w:rPr>
                <w:rFonts w:ascii="Times New Roman" w:eastAsia="Times New Roman" w:hAnsi="Times New Roman"/>
              </w:rPr>
            </w:pPr>
            <w:r>
              <w:t>9 570 632,54</w:t>
            </w: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415A210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CF72663" w14:textId="77777777" w:rsidR="00976E86" w:rsidRDefault="008A1D4F">
            <w:pPr>
              <w:jc w:val="center"/>
              <w:rPr>
                <w:rFonts w:ascii="Times New Roman" w:eastAsia="Times New Roman" w:hAnsi="Times New Roman"/>
              </w:rPr>
            </w:pPr>
            <w:r>
              <w:t>9 570 632,54</w:t>
            </w: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088976E" w14:textId="77777777" w:rsidR="00976E86" w:rsidRDefault="00976E8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3262D5B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</w:tr>
      <w:tr w:rsidR="00976E86" w14:paraId="64EA4707" w14:textId="77777777">
        <w:trPr>
          <w:trHeight w:val="131"/>
        </w:trPr>
        <w:tc>
          <w:tcPr>
            <w:tcW w:w="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A242FDE" w14:textId="77777777" w:rsidR="00976E86" w:rsidRDefault="00976E8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94D0547" w14:textId="77777777" w:rsidR="00976E86" w:rsidRDefault="008A1D4F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Итого по реестру: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AD06663" w14:textId="77777777" w:rsidR="00976E86" w:rsidRDefault="00976E86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4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</w:tcPr>
          <w:p w14:paraId="47F4A587" w14:textId="77777777" w:rsidR="00976E86" w:rsidRDefault="008A1D4F">
            <w:pPr>
              <w:rPr>
                <w:b/>
                <w:bCs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</w:rPr>
              <w:t>9 570 632,54</w:t>
            </w:r>
          </w:p>
        </w:tc>
        <w:tc>
          <w:tcPr>
            <w:tcW w:w="18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F7F036A" w14:textId="77777777" w:rsidR="00976E86" w:rsidRDefault="00976E86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</w:tcPr>
          <w:p w14:paraId="16B2A50B" w14:textId="77777777" w:rsidR="00976E86" w:rsidRDefault="008A1D4F">
            <w:pPr>
              <w:rPr>
                <w:b/>
                <w:bCs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</w:rPr>
              <w:t>9 570 632,54</w:t>
            </w:r>
          </w:p>
        </w:tc>
        <w:tc>
          <w:tcPr>
            <w:tcW w:w="8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E725EED" w14:textId="77777777" w:rsidR="00976E86" w:rsidRDefault="00976E86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4B09252" w14:textId="77777777" w:rsidR="00976E86" w:rsidRDefault="00976E86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</w:tbl>
    <w:p w14:paraId="0AB3BF52" w14:textId="77777777" w:rsidR="00976E86" w:rsidRDefault="00976E86">
      <w:pPr>
        <w:tabs>
          <w:tab w:val="left" w:pos="6703"/>
        </w:tabs>
        <w:rPr>
          <w:rFonts w:ascii="Times New Roman" w:eastAsia="Times New Roman" w:hAnsi="Times New Roman"/>
          <w:b/>
          <w:sz w:val="28"/>
          <w:szCs w:val="28"/>
        </w:rPr>
      </w:pPr>
      <w:bookmarkStart w:id="0" w:name="_heading=h.gjdgxs"/>
      <w:bookmarkEnd w:id="0"/>
    </w:p>
    <w:p w14:paraId="2CBF7638" w14:textId="77777777" w:rsidR="00976E86" w:rsidRDefault="008A1D4F">
      <w:pPr>
        <w:tabs>
          <w:tab w:val="left" w:pos="6703"/>
        </w:tabs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Финансовый управляющий</w:t>
      </w:r>
      <w:bookmarkStart w:id="1" w:name="_Hlk165028532"/>
      <w:r>
        <w:rPr>
          <w:rFonts w:ascii="Times New Roman" w:eastAsia="Times New Roman" w:hAnsi="Times New Roman"/>
          <w:b/>
          <w:sz w:val="28"/>
          <w:szCs w:val="28"/>
        </w:rPr>
        <w:t xml:space="preserve"> Абдрахманов А.Т.          </w:t>
      </w:r>
      <w:bookmarkEnd w:id="1"/>
    </w:p>
    <w:p w14:paraId="48271C7B" w14:textId="77777777" w:rsidR="00976E86" w:rsidRDefault="008A1D4F">
      <w:pPr>
        <w:spacing w:after="160"/>
        <w:rPr>
          <w:rFonts w:ascii="Times New Roman" w:eastAsia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114300" simplePos="0" relativeHeight="2" behindDoc="0" locked="0" layoutInCell="0" allowOverlap="1" wp14:anchorId="1F7C883B" wp14:editId="07830858">
            <wp:simplePos x="0" y="0"/>
            <wp:positionH relativeFrom="column">
              <wp:align>left</wp:align>
            </wp:positionH>
            <wp:positionV relativeFrom="paragraph">
              <wp:posOffset>635</wp:posOffset>
            </wp:positionV>
            <wp:extent cx="1028700" cy="10045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04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br w:type="textWrapping" w:clear="all"/>
      </w:r>
    </w:p>
    <w:sectPr w:rsidR="00976E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2BD69" w14:textId="77777777" w:rsidR="008A1D4F" w:rsidRDefault="008A1D4F">
      <w:r>
        <w:separator/>
      </w:r>
    </w:p>
  </w:endnote>
  <w:endnote w:type="continuationSeparator" w:id="0">
    <w:p w14:paraId="170C86FD" w14:textId="77777777" w:rsidR="008A1D4F" w:rsidRDefault="008A1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swiss"/>
    <w:pitch w:val="variable"/>
  </w:font>
  <w:font w:name="Lucida Sans">
    <w:panose1 w:val="020B0602030504020204"/>
    <w:charset w:val="00"/>
    <w:family w:val="roman"/>
    <w:notTrueType/>
    <w:pitch w:val="default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5C0E9" w14:textId="77777777" w:rsidR="00976E86" w:rsidRDefault="00976E8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F398F" w14:textId="77777777" w:rsidR="00976E86" w:rsidRDefault="008A1D4F">
    <w:pPr>
      <w:tabs>
        <w:tab w:val="center" w:pos="4677"/>
        <w:tab w:val="right" w:pos="9355"/>
      </w:tabs>
      <w:jc w:val="center"/>
      <w:rPr>
        <w:rFonts w:ascii="Times New Roman" w:eastAsia="Times New Roman" w:hAnsi="Times New Roman"/>
        <w:color w:val="000000"/>
        <w:sz w:val="20"/>
        <w:szCs w:val="20"/>
      </w:rPr>
    </w:pPr>
    <w:r>
      <w:rPr>
        <w:rFonts w:ascii="Times New Roman" w:eastAsia="Times New Roman" w:hAnsi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/>
        <w:color w:val="000000"/>
        <w:sz w:val="20"/>
        <w:szCs w:val="20"/>
      </w:rPr>
      <w:instrText xml:space="preserve"> PAGE </w:instrText>
    </w:r>
    <w:r>
      <w:rPr>
        <w:rFonts w:ascii="Times New Roman" w:eastAsia="Times New Roman" w:hAnsi="Times New Roman"/>
        <w:color w:val="000000"/>
        <w:sz w:val="20"/>
        <w:szCs w:val="20"/>
      </w:rPr>
      <w:fldChar w:fldCharType="separate"/>
    </w:r>
    <w:r>
      <w:rPr>
        <w:rFonts w:ascii="Times New Roman" w:eastAsia="Times New Roman" w:hAnsi="Times New Roman"/>
        <w:color w:val="000000"/>
        <w:sz w:val="20"/>
        <w:szCs w:val="20"/>
      </w:rPr>
      <w:t>4</w:t>
    </w:r>
    <w:r>
      <w:rPr>
        <w:rFonts w:ascii="Times New Roman" w:eastAsia="Times New Roman" w:hAnsi="Times New Roman"/>
        <w:color w:val="000000"/>
        <w:sz w:val="20"/>
        <w:szCs w:val="20"/>
      </w:rPr>
      <w:fldChar w:fldCharType="end"/>
    </w:r>
    <w:r>
      <w:rPr>
        <w:rFonts w:ascii="Times New Roman" w:eastAsia="Times New Roman" w:hAnsi="Times New Roman"/>
        <w:color w:val="000000"/>
        <w:sz w:val="20"/>
        <w:szCs w:val="20"/>
      </w:rPr>
      <w:t xml:space="preserve"> из 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183D9" w14:textId="77777777" w:rsidR="00976E86" w:rsidRDefault="008A1D4F">
    <w:pPr>
      <w:tabs>
        <w:tab w:val="center" w:pos="4677"/>
        <w:tab w:val="right" w:pos="9355"/>
      </w:tabs>
      <w:jc w:val="center"/>
      <w:rPr>
        <w:rFonts w:ascii="Times New Roman" w:eastAsia="Times New Roman" w:hAnsi="Times New Roman"/>
        <w:color w:val="000000"/>
        <w:sz w:val="20"/>
        <w:szCs w:val="20"/>
      </w:rPr>
    </w:pPr>
    <w:r>
      <w:rPr>
        <w:rFonts w:ascii="Times New Roman" w:eastAsia="Times New Roman" w:hAnsi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/>
        <w:color w:val="000000"/>
        <w:sz w:val="20"/>
        <w:szCs w:val="20"/>
      </w:rPr>
      <w:instrText xml:space="preserve"> PAGE </w:instrText>
    </w:r>
    <w:r>
      <w:rPr>
        <w:rFonts w:ascii="Times New Roman" w:eastAsia="Times New Roman" w:hAnsi="Times New Roman"/>
        <w:color w:val="000000"/>
        <w:sz w:val="20"/>
        <w:szCs w:val="20"/>
      </w:rPr>
      <w:fldChar w:fldCharType="separate"/>
    </w:r>
    <w:r>
      <w:rPr>
        <w:rFonts w:ascii="Times New Roman" w:eastAsia="Times New Roman" w:hAnsi="Times New Roman"/>
        <w:color w:val="000000"/>
        <w:sz w:val="20"/>
        <w:szCs w:val="20"/>
      </w:rPr>
      <w:t>4</w:t>
    </w:r>
    <w:r>
      <w:rPr>
        <w:rFonts w:ascii="Times New Roman" w:eastAsia="Times New Roman" w:hAnsi="Times New Roman"/>
        <w:color w:val="000000"/>
        <w:sz w:val="20"/>
        <w:szCs w:val="20"/>
      </w:rPr>
      <w:fldChar w:fldCharType="end"/>
    </w:r>
    <w:r>
      <w:rPr>
        <w:rFonts w:ascii="Times New Roman" w:eastAsia="Times New Roman" w:hAnsi="Times New Roman"/>
        <w:color w:val="000000"/>
        <w:sz w:val="20"/>
        <w:szCs w:val="20"/>
      </w:rPr>
      <w:t xml:space="preserve"> из 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E41DC" w14:textId="77777777" w:rsidR="008A1D4F" w:rsidRDefault="008A1D4F">
      <w:r>
        <w:separator/>
      </w:r>
    </w:p>
  </w:footnote>
  <w:footnote w:type="continuationSeparator" w:id="0">
    <w:p w14:paraId="72E6A960" w14:textId="77777777" w:rsidR="008A1D4F" w:rsidRDefault="008A1D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47FD0" w14:textId="77777777" w:rsidR="001C0F13" w:rsidRDefault="001C0F1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04AA5" w14:textId="77777777" w:rsidR="001C0F13" w:rsidRDefault="001C0F1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7BB2E" w14:textId="77777777" w:rsidR="001C0F13" w:rsidRDefault="001C0F1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6E86"/>
    <w:rsid w:val="001C0F13"/>
    <w:rsid w:val="008430E9"/>
    <w:rsid w:val="008A1D4F"/>
    <w:rsid w:val="0097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B187C"/>
  <w15:docId w15:val="{183DAFC8-C3C4-4D26-91AF-64EC29AF0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</w:pPr>
    <w:rPr>
      <w:rFonts w:ascii="Liberation Serif" w:eastAsia="Tahoma" w:hAnsi="Liberation Serif" w:cs="Times New Roman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qFormat/>
  </w:style>
  <w:style w:type="character" w:customStyle="1" w:styleId="a5">
    <w:name w:val="Нижний колонтитул Знак"/>
    <w:basedOn w:val="a0"/>
    <w:link w:val="a6"/>
    <w:qFormat/>
  </w:style>
  <w:style w:type="character" w:customStyle="1" w:styleId="HTML">
    <w:name w:val="Стандартный HTML Знак"/>
    <w:basedOn w:val="a0"/>
    <w:link w:val="HTML0"/>
    <w:qFormat/>
    <w:rPr>
      <w:rFonts w:ascii="Courier New" w:eastAsia="Times New Roman" w:hAnsi="Courier New" w:cs="Courier New"/>
      <w:sz w:val="20"/>
      <w:szCs w:val="20"/>
    </w:rPr>
  </w:style>
  <w:style w:type="paragraph" w:styleId="a7">
    <w:name w:val="Title"/>
    <w:basedOn w:val="a"/>
    <w:next w:val="a8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b">
    <w:name w:val="index heading"/>
    <w:basedOn w:val="a"/>
    <w:qFormat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Lucida Sans"/>
    </w:rPr>
  </w:style>
  <w:style w:type="paragraph" w:customStyle="1" w:styleId="pj">
    <w:name w:val="pj"/>
    <w:basedOn w:val="a"/>
    <w:qFormat/>
    <w:pPr>
      <w:spacing w:before="280" w:after="280"/>
    </w:pPr>
    <w:rPr>
      <w:rFonts w:ascii="Times New Roman" w:eastAsia="Times New Roman" w:hAnsi="Times New Roman"/>
    </w:rPr>
  </w:style>
  <w:style w:type="paragraph" w:customStyle="1" w:styleId="user1">
    <w:name w:val="Колонтитулы (user)"/>
    <w:basedOn w:val="a"/>
    <w:qFormat/>
  </w:style>
  <w:style w:type="paragraph" w:customStyle="1" w:styleId="ac">
    <w:name w:val="Колонтитулы"/>
    <w:basedOn w:val="a"/>
    <w:qFormat/>
  </w:style>
  <w:style w:type="paragraph" w:styleId="a4">
    <w:name w:val="header"/>
    <w:basedOn w:val="a"/>
    <w:link w:val="a3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5"/>
    <w:pPr>
      <w:tabs>
        <w:tab w:val="center" w:pos="4677"/>
        <w:tab w:val="right" w:pos="9355"/>
      </w:tabs>
    </w:p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ableParagraph">
    <w:name w:val="Table Paragraph"/>
    <w:basedOn w:val="a"/>
    <w:qFormat/>
    <w:pPr>
      <w:widowControl w:val="0"/>
    </w:pPr>
    <w:rPr>
      <w:rFonts w:ascii="Times New Roman" w:eastAsia="Times New Roman" w:hAnsi="Times New Roman"/>
      <w:lang w:eastAsia="en-US"/>
    </w:rPr>
  </w:style>
  <w:style w:type="paragraph" w:styleId="ae">
    <w:name w:val="Normal (Web)"/>
    <w:basedOn w:val="a"/>
    <w:qFormat/>
    <w:pPr>
      <w:spacing w:before="280" w:after="280"/>
    </w:pPr>
    <w:rPr>
      <w:rFonts w:ascii="Times New Roman" w:eastAsia="Times New Roman" w:hAnsi="Times New Roman"/>
    </w:rPr>
  </w:style>
  <w:style w:type="paragraph" w:styleId="HTML0">
    <w:name w:val="HTML Preformatted"/>
    <w:basedOn w:val="a"/>
    <w:link w:val="HTM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paragraph" w:styleId="af">
    <w:name w:val="List Paragraph"/>
    <w:basedOn w:val="a"/>
    <w:qFormat/>
    <w:pPr>
      <w:spacing w:after="200"/>
      <w:ind w:left="720"/>
      <w:contextualSpacing/>
    </w:pPr>
  </w:style>
  <w:style w:type="paragraph" w:customStyle="1" w:styleId="user2">
    <w:name w:val="Содержимое таблицы (user)"/>
    <w:basedOn w:val="a"/>
    <w:qFormat/>
    <w:pPr>
      <w:widowControl w:val="0"/>
      <w:suppressLineNumbers/>
    </w:pPr>
  </w:style>
  <w:style w:type="paragraph" w:customStyle="1" w:styleId="user3">
    <w:name w:val="Заголовок таблицы (user)"/>
    <w:basedOn w:val="user2"/>
    <w:qFormat/>
    <w:pPr>
      <w:jc w:val="center"/>
    </w:pPr>
    <w:rPr>
      <w:b/>
      <w:bCs/>
    </w:rPr>
  </w:style>
  <w:style w:type="numbering" w:customStyle="1" w:styleId="user4">
    <w:name w:val="Без списка (user)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455</Words>
  <Characters>2598</Characters>
  <Application>Microsoft Office Word</Application>
  <DocSecurity>0</DocSecurity>
  <Lines>21</Lines>
  <Paragraphs>6</Paragraphs>
  <ScaleCrop>false</ScaleCrop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Оксана Сушкова</cp:lastModifiedBy>
  <cp:revision>11</cp:revision>
  <cp:lastPrinted>2024-05-22T14:42:00Z</cp:lastPrinted>
  <dcterms:created xsi:type="dcterms:W3CDTF">2026-02-05T06:02:00Z</dcterms:created>
  <dcterms:modified xsi:type="dcterms:W3CDTF">2026-10-02T09:29:00Z</dcterms:modified>
  <dc:language>ru-RU</dc:language>
</cp:coreProperties>
</file>