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0C" w:rsidRPr="0007640C" w:rsidRDefault="0007640C" w:rsidP="0007640C">
      <w:pPr>
        <w:jc w:val="center"/>
        <w:rPr>
          <w:b/>
          <w:sz w:val="28"/>
          <w:szCs w:val="28"/>
        </w:rPr>
      </w:pPr>
      <w:r w:rsidRPr="0007640C">
        <w:rPr>
          <w:b/>
          <w:sz w:val="28"/>
          <w:szCs w:val="28"/>
        </w:rPr>
        <w:t xml:space="preserve">УЧАСКЕЛІК </w:t>
      </w:r>
      <w:r w:rsidRPr="0007640C">
        <w:rPr>
          <w:b/>
          <w:sz w:val="28"/>
          <w:szCs w:val="28"/>
          <w:lang w:val="kk-KZ"/>
        </w:rPr>
        <w:t xml:space="preserve">САЙЛАУ </w:t>
      </w:r>
      <w:r w:rsidRPr="0007640C">
        <w:rPr>
          <w:b/>
          <w:sz w:val="28"/>
          <w:szCs w:val="28"/>
        </w:rPr>
        <w:t>КОМИССИЯ</w:t>
      </w:r>
      <w:r w:rsidR="00D002C6">
        <w:rPr>
          <w:b/>
          <w:sz w:val="28"/>
          <w:szCs w:val="28"/>
          <w:lang w:val="kk-KZ"/>
        </w:rPr>
        <w:t>С</w:t>
      </w:r>
      <w:bookmarkStart w:id="0" w:name="_GoBack"/>
      <w:bookmarkEnd w:id="0"/>
      <w:r w:rsidRPr="0007640C">
        <w:rPr>
          <w:b/>
          <w:sz w:val="28"/>
          <w:szCs w:val="28"/>
        </w:rPr>
        <w:t>ЫНЫҢ ҚҰРАМЫ ТУРАЛЫ</w:t>
      </w:r>
    </w:p>
    <w:p w:rsidR="0007640C" w:rsidRPr="0007640C" w:rsidRDefault="0007640C" w:rsidP="0007640C">
      <w:pPr>
        <w:jc w:val="center"/>
        <w:rPr>
          <w:b/>
          <w:sz w:val="28"/>
          <w:szCs w:val="28"/>
        </w:rPr>
      </w:pPr>
      <w:r w:rsidRPr="0007640C">
        <w:rPr>
          <w:b/>
          <w:sz w:val="28"/>
          <w:szCs w:val="28"/>
        </w:rPr>
        <w:t>ХАБАРЛАМА</w:t>
      </w:r>
    </w:p>
    <w:p w:rsidR="0007640C" w:rsidRPr="0007640C" w:rsidRDefault="0007640C" w:rsidP="0007640C">
      <w:pPr>
        <w:jc w:val="both"/>
        <w:rPr>
          <w:sz w:val="28"/>
          <w:szCs w:val="28"/>
        </w:rPr>
      </w:pPr>
    </w:p>
    <w:p w:rsidR="0007640C" w:rsidRPr="0007640C" w:rsidRDefault="0007640C" w:rsidP="0007640C">
      <w:pPr>
        <w:jc w:val="both"/>
        <w:rPr>
          <w:b/>
          <w:sz w:val="28"/>
          <w:szCs w:val="28"/>
          <w:lang w:val="kk-KZ"/>
        </w:rPr>
      </w:pPr>
      <w:r w:rsidRPr="0007640C">
        <w:rPr>
          <w:sz w:val="28"/>
          <w:szCs w:val="28"/>
        </w:rPr>
        <w:tab/>
      </w:r>
      <w:r w:rsidRPr="0007640C">
        <w:rPr>
          <w:b/>
          <w:sz w:val="28"/>
          <w:szCs w:val="28"/>
          <w:lang w:val="kk-KZ"/>
        </w:rPr>
        <w:t>№450 Учаскелік сайлау комиссиясы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 xml:space="preserve">Комиссия төрағасы – Стаева Айсара Нуржигитовна 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Төраға орынбасары – Оңғар Нұрғиса Әбдікерімұлы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Комиссия хатшысы– Үтмаханбет Нұржан Толыбайұлы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Комиссия мүшелері: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Даулетбаков Нурлан Таскемпирович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Төлен Камшат Серікқызы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Сайлауова Гулзейнеп Рахматуллаевна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Әбен Бағила Орынбасарқызы</w:t>
      </w:r>
    </w:p>
    <w:p w:rsidR="0007640C" w:rsidRPr="0007640C" w:rsidRDefault="0007640C" w:rsidP="0007640C">
      <w:pPr>
        <w:jc w:val="both"/>
        <w:rPr>
          <w:sz w:val="28"/>
          <w:szCs w:val="28"/>
          <w:lang w:val="kk-KZ"/>
        </w:rPr>
      </w:pPr>
    </w:p>
    <w:p w:rsidR="0007640C" w:rsidRPr="0007640C" w:rsidRDefault="0007640C" w:rsidP="0007640C">
      <w:pPr>
        <w:ind w:left="720"/>
        <w:jc w:val="center"/>
        <w:rPr>
          <w:b/>
          <w:sz w:val="28"/>
          <w:szCs w:val="28"/>
          <w:lang w:val="kk-KZ"/>
        </w:rPr>
      </w:pPr>
      <w:r w:rsidRPr="0007640C">
        <w:rPr>
          <w:b/>
          <w:sz w:val="28"/>
          <w:szCs w:val="28"/>
          <w:lang w:val="kk-KZ"/>
        </w:rPr>
        <w:t>№450 САЙЛАУ УЧАСКЕСІНІҢ ОРНАЛАСҚАН ЖЕРІ МЕН ШЕКАРАСЫ.</w:t>
      </w:r>
    </w:p>
    <w:p w:rsidR="0007640C" w:rsidRPr="0007640C" w:rsidRDefault="0007640C" w:rsidP="0007640C">
      <w:pPr>
        <w:ind w:firstLine="709"/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Орталығы:  Түркістан облысының білім басқармасының Ордабасы аудандық білім бөлімінің  «Қарақұм» жалпы білім беретін мектеп» коммуналдық мемлекеттік мекемесінің ғимараты, Қарақұм ауылы, А.Байтұрсынов көшесі №4.</w:t>
      </w:r>
    </w:p>
    <w:p w:rsidR="0007640C" w:rsidRPr="0007640C" w:rsidRDefault="0007640C" w:rsidP="0007640C">
      <w:pPr>
        <w:ind w:firstLine="709"/>
        <w:jc w:val="both"/>
        <w:rPr>
          <w:sz w:val="28"/>
          <w:szCs w:val="28"/>
          <w:lang w:val="kk-KZ"/>
        </w:rPr>
      </w:pPr>
      <w:r w:rsidRPr="0007640C">
        <w:rPr>
          <w:sz w:val="28"/>
          <w:szCs w:val="28"/>
          <w:lang w:val="kk-KZ"/>
        </w:rPr>
        <w:t>Шекаралары: Қарақұм ауылы.</w:t>
      </w:r>
    </w:p>
    <w:p w:rsidR="005D4F32" w:rsidRPr="0007640C" w:rsidRDefault="005D4F32">
      <w:pPr>
        <w:rPr>
          <w:sz w:val="28"/>
          <w:szCs w:val="28"/>
          <w:lang w:val="kk-KZ"/>
        </w:rPr>
      </w:pPr>
    </w:p>
    <w:sectPr w:rsidR="005D4F32" w:rsidRPr="00076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11D"/>
    <w:rsid w:val="0007640C"/>
    <w:rsid w:val="0011111D"/>
    <w:rsid w:val="005D4F32"/>
    <w:rsid w:val="00D0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64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640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0764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7640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2026-08-04T09:58:00Z</dcterms:created>
  <dcterms:modified xsi:type="dcterms:W3CDTF">2026-08-04T10:47:00Z</dcterms:modified>
</cp:coreProperties>
</file>