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1020" w14:textId="10882128" w:rsidR="00723C2D" w:rsidRDefault="00723C2D" w:rsidP="001436AB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07028469"/>
      <w:r w:rsidRPr="00590164">
        <w:rPr>
          <w:rFonts w:ascii="Times New Roman" w:hAnsi="Times New Roman" w:cs="Times New Roman"/>
          <w:b/>
          <w:sz w:val="28"/>
          <w:szCs w:val="28"/>
          <w:lang w:val="kk-KZ"/>
        </w:rPr>
        <w:t>Жетісу облысы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14:paraId="300F4F40" w14:textId="0F30F25B" w:rsidR="00723C2D" w:rsidRDefault="00723C2D" w:rsidP="001436AB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16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A330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90164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дың </w:t>
      </w:r>
      <w:r w:rsidR="00AD3333" w:rsidRPr="00AD3333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7123C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7A17C2" w:rsidRPr="00AD3333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Pr="005901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ындағы діни ахуалы туралы</w:t>
      </w:r>
    </w:p>
    <w:p w14:paraId="566029DC" w14:textId="501881B1" w:rsidR="00723C2D" w:rsidRDefault="00723C2D" w:rsidP="001436AB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14:paraId="060D77EC" w14:textId="77777777" w:rsidR="00286B1F" w:rsidRPr="0015018B" w:rsidRDefault="00286B1F" w:rsidP="001436AB">
      <w:pPr>
        <w:pStyle w:val="ad"/>
        <w:jc w:val="center"/>
        <w:rPr>
          <w:b/>
          <w:sz w:val="28"/>
          <w:szCs w:val="28"/>
          <w:lang w:val="kk-KZ"/>
        </w:rPr>
      </w:pPr>
    </w:p>
    <w:p w14:paraId="02599327" w14:textId="63CE543D" w:rsidR="00723C2D" w:rsidRPr="00723C2D" w:rsidRDefault="00723C2D" w:rsidP="000A6339">
      <w:pPr>
        <w:pStyle w:val="ad"/>
        <w:ind w:firstLine="709"/>
        <w:jc w:val="both"/>
        <w:rPr>
          <w:bCs/>
          <w:iCs/>
          <w:sz w:val="28"/>
          <w:szCs w:val="28"/>
          <w:lang w:val="kk-KZ"/>
        </w:rPr>
      </w:pPr>
      <w:r w:rsidRPr="00723C2D">
        <w:rPr>
          <w:bCs/>
          <w:iCs/>
          <w:sz w:val="28"/>
          <w:szCs w:val="28"/>
          <w:lang w:val="kk-KZ"/>
        </w:rPr>
        <w:t>202</w:t>
      </w:r>
      <w:r w:rsidR="003A2966">
        <w:rPr>
          <w:bCs/>
          <w:iCs/>
          <w:sz w:val="28"/>
          <w:szCs w:val="28"/>
          <w:lang w:val="kk-KZ"/>
        </w:rPr>
        <w:t>6</w:t>
      </w:r>
      <w:r w:rsidRPr="00723C2D">
        <w:rPr>
          <w:bCs/>
          <w:iCs/>
          <w:sz w:val="28"/>
          <w:szCs w:val="28"/>
          <w:lang w:val="kk-KZ"/>
        </w:rPr>
        <w:t xml:space="preserve"> жылғы </w:t>
      </w:r>
      <w:r w:rsidR="004D2135" w:rsidRPr="00723C2D">
        <w:rPr>
          <w:bCs/>
          <w:iCs/>
          <w:sz w:val="28"/>
          <w:szCs w:val="28"/>
          <w:lang w:val="kk-KZ"/>
        </w:rPr>
        <w:t>І</w:t>
      </w:r>
      <w:r w:rsidR="007123C0">
        <w:rPr>
          <w:bCs/>
          <w:iCs/>
          <w:sz w:val="28"/>
          <w:szCs w:val="28"/>
          <w:lang w:val="kk-KZ"/>
        </w:rPr>
        <w:t>І</w:t>
      </w:r>
      <w:r w:rsidRPr="00723C2D">
        <w:rPr>
          <w:bCs/>
          <w:iCs/>
          <w:sz w:val="28"/>
          <w:szCs w:val="28"/>
          <w:lang w:val="kk-KZ"/>
        </w:rPr>
        <w:t>І тоқсанда Жетісу облысының діни ахуалы тұрақты әрі болжамды күйде сақталды.</w:t>
      </w:r>
    </w:p>
    <w:p w14:paraId="20E41085" w14:textId="5A296D79" w:rsidR="000A6339" w:rsidRPr="001B00C1" w:rsidRDefault="00F5606E" w:rsidP="000A6339">
      <w:pPr>
        <w:pStyle w:val="ad"/>
        <w:ind w:firstLine="709"/>
        <w:jc w:val="both"/>
        <w:rPr>
          <w:b/>
          <w:iCs/>
          <w:color w:val="000000" w:themeColor="text1"/>
          <w:sz w:val="28"/>
          <w:szCs w:val="28"/>
          <w:lang w:val="kk-KZ"/>
        </w:rPr>
      </w:pPr>
      <w:r w:rsidRPr="001B00C1">
        <w:rPr>
          <w:b/>
          <w:iCs/>
          <w:color w:val="000000" w:themeColor="text1"/>
          <w:sz w:val="28"/>
          <w:szCs w:val="28"/>
          <w:lang w:val="kk-KZ"/>
        </w:rPr>
        <w:t xml:space="preserve">1. </w:t>
      </w:r>
      <w:r w:rsidR="00A30CBC" w:rsidRPr="001B00C1">
        <w:rPr>
          <w:b/>
          <w:iCs/>
          <w:color w:val="000000" w:themeColor="text1"/>
          <w:sz w:val="28"/>
          <w:szCs w:val="28"/>
          <w:lang w:val="kk-KZ"/>
        </w:rPr>
        <w:t>Жалпы ақпарат</w:t>
      </w:r>
    </w:p>
    <w:p w14:paraId="1C966110" w14:textId="77777777" w:rsidR="000A6339" w:rsidRPr="001B00C1" w:rsidRDefault="00A30CBC" w:rsidP="000A6339">
      <w:pPr>
        <w:pStyle w:val="ad"/>
        <w:ind w:firstLine="709"/>
        <w:jc w:val="both"/>
        <w:rPr>
          <w:b/>
          <w:iCs/>
          <w:color w:val="000000" w:themeColor="text1"/>
          <w:sz w:val="28"/>
          <w:szCs w:val="28"/>
          <w:lang w:val="kk-KZ"/>
        </w:rPr>
      </w:pPr>
      <w:r w:rsidRPr="001B00C1">
        <w:rPr>
          <w:b/>
          <w:i/>
          <w:color w:val="000000" w:themeColor="text1"/>
          <w:sz w:val="28"/>
          <w:szCs w:val="28"/>
          <w:lang w:val="kk-KZ"/>
        </w:rPr>
        <w:t xml:space="preserve">- </w:t>
      </w:r>
      <w:r w:rsidR="009D0665" w:rsidRPr="001B00C1">
        <w:rPr>
          <w:b/>
          <w:i/>
          <w:color w:val="000000" w:themeColor="text1"/>
          <w:sz w:val="28"/>
          <w:szCs w:val="28"/>
          <w:lang w:val="kk-KZ"/>
        </w:rPr>
        <w:t>д</w:t>
      </w:r>
      <w:r w:rsidRPr="001B00C1">
        <w:rPr>
          <w:b/>
          <w:i/>
          <w:color w:val="000000" w:themeColor="text1"/>
          <w:sz w:val="28"/>
          <w:szCs w:val="28"/>
          <w:lang w:val="kk-KZ"/>
        </w:rPr>
        <w:t>іни бірлестіктер туралы</w:t>
      </w:r>
      <w:r w:rsidR="004953F2" w:rsidRPr="001B00C1">
        <w:rPr>
          <w:b/>
          <w:i/>
          <w:color w:val="000000" w:themeColor="text1"/>
          <w:sz w:val="28"/>
          <w:szCs w:val="28"/>
          <w:lang w:val="kk-KZ"/>
        </w:rPr>
        <w:t>.</w:t>
      </w:r>
    </w:p>
    <w:p w14:paraId="7161EE13" w14:textId="77777777" w:rsidR="00E2532F" w:rsidRPr="001B00C1" w:rsidRDefault="00E2532F" w:rsidP="00E2532F">
      <w:pPr>
        <w:pStyle w:val="ad"/>
        <w:ind w:firstLine="720"/>
        <w:jc w:val="both"/>
        <w:rPr>
          <w:b/>
          <w:iCs/>
          <w:color w:val="000000" w:themeColor="text1"/>
          <w:sz w:val="28"/>
          <w:szCs w:val="28"/>
          <w:lang w:val="kk-KZ"/>
        </w:rPr>
      </w:pPr>
      <w:bookmarkStart w:id="1" w:name="_Hlk210919620"/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Жетісу облысында </w:t>
      </w:r>
      <w:r w:rsidRPr="001B00C1">
        <w:rPr>
          <w:b/>
          <w:iCs/>
          <w:color w:val="000000" w:themeColor="text1"/>
          <w:sz w:val="28"/>
          <w:szCs w:val="28"/>
          <w:lang w:val="kk-KZ"/>
        </w:rPr>
        <w:t>11 конфессияны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қамтитын 275 </w:t>
      </w:r>
      <w:r w:rsidRPr="001B00C1">
        <w:rPr>
          <w:b/>
          <w:iCs/>
          <w:color w:val="000000" w:themeColor="text1"/>
          <w:sz w:val="28"/>
          <w:szCs w:val="28"/>
          <w:lang w:val="kk-KZ"/>
        </w:rPr>
        <w:t>діни бірлестік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тіркелген.</w:t>
      </w:r>
    </w:p>
    <w:p w14:paraId="59AB7F69" w14:textId="55B360F8" w:rsidR="00FE0C1C" w:rsidRPr="001B00C1" w:rsidRDefault="00A95094" w:rsidP="00FE0C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bookmarkStart w:id="2" w:name="_Hlk242194650"/>
      <w:r w:rsidRPr="001B00C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Конфессия бойынша:</w:t>
      </w:r>
      <w:r w:rsidRPr="001B00C1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 </w:t>
      </w:r>
      <w:bookmarkEnd w:id="2"/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2</w:t>
      </w:r>
      <w:r w:rsidR="00081C65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2</w:t>
      </w:r>
      <w:r w:rsidR="007A17C2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1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- исламдық, 17 - православтық, 3 - католиктік, 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br/>
        <w:t xml:space="preserve">1 - Евангелия-Лютерандық шіркеу, 13 - Евангелиялық христиан-баптистер Шіркеуінің Одағы, </w:t>
      </w:r>
      <w:r w:rsidR="008C30EB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                  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1 - Методистік шіркеу, 12 - Елуіншілер шіркеуі,</w:t>
      </w:r>
      <w:r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="007A17C2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4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- Пресвитериандық шіркеу, 1 - Жетінші күн адвентистері,</w:t>
      </w:r>
      <w:r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1</w:t>
      </w:r>
      <w:r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-</w:t>
      </w:r>
      <w:r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="00FE0C1C" w:rsidRPr="001B00C1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Ехоба Куәгерлері, 1 - Бахай Қауымы.</w:t>
      </w:r>
    </w:p>
    <w:bookmarkEnd w:id="1"/>
    <w:p w14:paraId="739B0EC7" w14:textId="77777777" w:rsidR="000A6339" w:rsidRPr="001B00C1" w:rsidRDefault="00A30CBC" w:rsidP="000A6339">
      <w:pPr>
        <w:pStyle w:val="ad"/>
        <w:ind w:firstLine="709"/>
        <w:jc w:val="both"/>
        <w:rPr>
          <w:b/>
          <w:i/>
          <w:color w:val="000000" w:themeColor="text1"/>
          <w:sz w:val="28"/>
          <w:szCs w:val="28"/>
          <w:lang w:val="kk-KZ"/>
        </w:rPr>
      </w:pPr>
      <w:r w:rsidRPr="001B00C1">
        <w:rPr>
          <w:b/>
          <w:i/>
          <w:color w:val="000000" w:themeColor="text1"/>
          <w:sz w:val="28"/>
          <w:szCs w:val="28"/>
          <w:lang w:val="kk-KZ"/>
        </w:rPr>
        <w:t xml:space="preserve">- </w:t>
      </w:r>
      <w:r w:rsidR="009D0665" w:rsidRPr="001B00C1">
        <w:rPr>
          <w:b/>
          <w:i/>
          <w:color w:val="000000" w:themeColor="text1"/>
          <w:sz w:val="28"/>
          <w:szCs w:val="28"/>
          <w:lang w:val="kk-KZ"/>
        </w:rPr>
        <w:t>ғ</w:t>
      </w:r>
      <w:r w:rsidRPr="001B00C1">
        <w:rPr>
          <w:b/>
          <w:i/>
          <w:color w:val="000000" w:themeColor="text1"/>
          <w:sz w:val="28"/>
          <w:szCs w:val="28"/>
          <w:lang w:val="kk-KZ"/>
        </w:rPr>
        <w:t xml:space="preserve">ибадат үйлері, жаңадан ашылған/жоспарланған </w:t>
      </w:r>
      <w:r w:rsidR="009D0665" w:rsidRPr="001B00C1">
        <w:rPr>
          <w:b/>
          <w:i/>
          <w:color w:val="000000" w:themeColor="text1"/>
          <w:sz w:val="28"/>
          <w:szCs w:val="28"/>
          <w:lang w:val="kk-KZ"/>
        </w:rPr>
        <w:t>мешіттер туралы</w:t>
      </w:r>
      <w:r w:rsidR="004953F2" w:rsidRPr="001B00C1">
        <w:rPr>
          <w:b/>
          <w:i/>
          <w:color w:val="000000" w:themeColor="text1"/>
          <w:sz w:val="28"/>
          <w:szCs w:val="28"/>
          <w:lang w:val="kk-KZ"/>
        </w:rPr>
        <w:t>.</w:t>
      </w:r>
    </w:p>
    <w:p w14:paraId="5013D2A3" w14:textId="0BD206B4" w:rsidR="00E2532F" w:rsidRDefault="00E2532F" w:rsidP="00E253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Жалпы </w:t>
      </w:r>
      <w:r w:rsidRPr="001B00C1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ғибадат үйлері</w:t>
      </w:r>
      <w:r w:rsidRPr="001B00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саны – </w:t>
      </w:r>
      <w:r w:rsidRPr="001B00C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274 тен 275 артты.</w:t>
      </w:r>
    </w:p>
    <w:p w14:paraId="1357E4E9" w14:textId="54D5AB14" w:rsidR="007826CF" w:rsidRPr="009D3B9C" w:rsidRDefault="00C13EDA" w:rsidP="00E253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13ED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Ақпарат үшін: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9D3B9C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Қарабұлақ ауылындағы православие зираты аумағында орналасқан, Қасиетті Абалақ шіркеуіне қарасты часовня діни объектілер тізіміне енгізілді.</w:t>
      </w:r>
    </w:p>
    <w:p w14:paraId="12703619" w14:textId="19B11C5C" w:rsidR="00E2532F" w:rsidRPr="001B00C1" w:rsidRDefault="00E2532F" w:rsidP="00E253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lang w:val="kk-KZ"/>
        </w:rPr>
      </w:pPr>
      <w:r w:rsidRPr="001B00C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Конфессия бойынша:</w:t>
      </w:r>
      <w:r w:rsidRPr="001B00C1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 </w:t>
      </w:r>
      <w:r w:rsidRPr="001B00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1B00C1">
        <w:rPr>
          <w:rFonts w:ascii="Times New Roman" w:eastAsia="Times New Roman" w:hAnsi="Times New Roman" w:cs="Times New Roman"/>
          <w:bCs/>
          <w:i/>
          <w:color w:val="000000" w:themeColor="text1"/>
          <w:lang w:val="kk-KZ"/>
        </w:rPr>
        <w:t>(221 - исламдық, 17 - православтық, 3 - католиктік, 1 - Евангелия-Лютерандық шіркеу, 13 - Евангелиялық христиан-баптистер Шіркеуінің Одағы, 1 - Методистік шіркеу, 12 - Елуіншілер шіркеуі, 4 - Пресвитериандық шіркеу, 1 - Жетінші күн адвентистері, 1 - Ехоба Куәгерлері, 1 - Бахай Қауымы).</w:t>
      </w:r>
    </w:p>
    <w:p w14:paraId="29070357" w14:textId="0B531AF0" w:rsidR="00ED54C6" w:rsidRPr="001B00C1" w:rsidRDefault="00ED54C6" w:rsidP="00ED54C6">
      <w:pPr>
        <w:pStyle w:val="ad"/>
        <w:ind w:firstLine="720"/>
        <w:jc w:val="both"/>
        <w:rPr>
          <w:b/>
          <w:i/>
          <w:color w:val="000000" w:themeColor="text1"/>
          <w:sz w:val="28"/>
          <w:szCs w:val="28"/>
          <w:lang w:val="kk-KZ"/>
        </w:rPr>
      </w:pP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Қазіргі танда облыста </w:t>
      </w:r>
      <w:r w:rsidR="00040E72" w:rsidRPr="001B00C1">
        <w:rPr>
          <w:b/>
          <w:bCs/>
          <w:iCs/>
          <w:color w:val="000000" w:themeColor="text1"/>
          <w:sz w:val="28"/>
          <w:szCs w:val="28"/>
          <w:lang w:val="kk-KZ"/>
        </w:rPr>
        <w:t>1</w:t>
      </w:r>
      <w:r w:rsidR="00E2532F" w:rsidRPr="001B00C1">
        <w:rPr>
          <w:b/>
          <w:bCs/>
          <w:iCs/>
          <w:color w:val="000000" w:themeColor="text1"/>
          <w:sz w:val="28"/>
          <w:szCs w:val="28"/>
          <w:lang w:val="kk-KZ"/>
        </w:rPr>
        <w:t>9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1B00C1">
        <w:rPr>
          <w:b/>
          <w:iCs/>
          <w:color w:val="000000" w:themeColor="text1"/>
          <w:sz w:val="28"/>
          <w:szCs w:val="28"/>
          <w:lang w:val="kk-KZ"/>
        </w:rPr>
        <w:t>ғибадат үйлері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салынып жатыр.</w:t>
      </w:r>
    </w:p>
    <w:p w14:paraId="0D17F727" w14:textId="5A4D8E3F" w:rsidR="00ED54C6" w:rsidRPr="001B00C1" w:rsidRDefault="00ED54C6" w:rsidP="00ED54C6">
      <w:pPr>
        <w:pStyle w:val="ad"/>
        <w:ind w:firstLine="720"/>
        <w:jc w:val="both"/>
        <w:rPr>
          <w:bCs/>
          <w:iCs/>
          <w:color w:val="000000" w:themeColor="text1"/>
          <w:sz w:val="28"/>
          <w:szCs w:val="28"/>
          <w:lang w:val="kk-KZ"/>
        </w:rPr>
      </w:pPr>
      <w:r w:rsidRPr="001B00C1">
        <w:rPr>
          <w:b/>
          <w:iCs/>
          <w:color w:val="000000" w:themeColor="text1"/>
          <w:sz w:val="28"/>
          <w:szCs w:val="28"/>
          <w:lang w:val="kk-KZ"/>
        </w:rPr>
        <w:t>Оның ішінде: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="00081C65" w:rsidRPr="001B00C1">
        <w:rPr>
          <w:bCs/>
          <w:iCs/>
          <w:color w:val="000000" w:themeColor="text1"/>
          <w:sz w:val="28"/>
          <w:szCs w:val="28"/>
          <w:lang w:val="kk-KZ"/>
        </w:rPr>
        <w:t>1</w:t>
      </w:r>
      <w:r w:rsidR="00E2532F" w:rsidRPr="001B00C1">
        <w:rPr>
          <w:bCs/>
          <w:iCs/>
          <w:color w:val="000000" w:themeColor="text1"/>
          <w:sz w:val="28"/>
          <w:szCs w:val="28"/>
          <w:lang w:val="kk-KZ"/>
        </w:rPr>
        <w:t>8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- исламдық, </w:t>
      </w:r>
      <w:r w:rsidR="00040E72" w:rsidRPr="001B00C1">
        <w:rPr>
          <w:bCs/>
          <w:iCs/>
          <w:color w:val="000000" w:themeColor="text1"/>
          <w:sz w:val="28"/>
          <w:szCs w:val="28"/>
          <w:lang w:val="kk-KZ"/>
        </w:rPr>
        <w:t>1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 – православтық.</w:t>
      </w:r>
    </w:p>
    <w:p w14:paraId="55752E51" w14:textId="77777777" w:rsidR="00F476B3" w:rsidRPr="00F476B3" w:rsidRDefault="00F476B3" w:rsidP="00F476B3">
      <w:pPr>
        <w:pStyle w:val="ad"/>
        <w:ind w:firstLine="709"/>
        <w:jc w:val="both"/>
        <w:rPr>
          <w:b/>
          <w:i/>
          <w:color w:val="000000" w:themeColor="text1"/>
          <w:sz w:val="28"/>
          <w:szCs w:val="28"/>
          <w:lang w:val="kk-KZ"/>
        </w:rPr>
      </w:pPr>
      <w:r w:rsidRPr="00F476B3">
        <w:rPr>
          <w:b/>
          <w:i/>
          <w:color w:val="000000" w:themeColor="text1"/>
          <w:sz w:val="28"/>
          <w:szCs w:val="28"/>
          <w:lang w:val="kk-KZ"/>
        </w:rPr>
        <w:t>- миссионерлік қызмет туралы.</w:t>
      </w:r>
    </w:p>
    <w:p w14:paraId="0B7ECACC" w14:textId="397E559D" w:rsidR="00F476B3" w:rsidRPr="00F476B3" w:rsidRDefault="00F476B3" w:rsidP="00F476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Облыс аумағында </w:t>
      </w:r>
      <w:r w:rsidRPr="00F47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11 </w:t>
      </w:r>
      <w:r w:rsidRPr="00F4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конфессияны құрайтын әлемнің </w:t>
      </w:r>
      <w:r w:rsidRPr="00F47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Pr="00F4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елінен келген </w:t>
      </w:r>
      <w:r w:rsidR="003F39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</w:t>
      </w:r>
      <w:r w:rsidRPr="00F4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8429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F4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шетелдік және 1 ҚР азаматтары миссионерлік қызметті жүзеге асыруда.</w:t>
      </w:r>
    </w:p>
    <w:p w14:paraId="1A36A0C5" w14:textId="77777777" w:rsidR="00F476B3" w:rsidRPr="00F476B3" w:rsidRDefault="00F476B3" w:rsidP="00F476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F476B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kk-KZ"/>
          <w14:ligatures w14:val="none"/>
        </w:rPr>
        <w:t>Азаматтылығы бойынша:</w:t>
      </w:r>
      <w:r w:rsidRPr="00F476B3">
        <w:rPr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F476B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Польша – 2, Литва – 1, </w:t>
      </w:r>
      <w:r w:rsidRPr="00F476B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Корея – </w:t>
      </w:r>
      <w:r w:rsidRPr="00F476B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7</w:t>
      </w:r>
      <w:r w:rsidRPr="00F476B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Pr="00F476B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ҚР азаматы – 1.  </w:t>
      </w:r>
    </w:p>
    <w:p w14:paraId="3CC262EF" w14:textId="77777777" w:rsidR="00F476B3" w:rsidRPr="00F476B3" w:rsidRDefault="00F476B3" w:rsidP="00F476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F476B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Конфессиялық тиістілігі бойынша</w:t>
      </w:r>
      <w:r w:rsidRPr="00F476B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: 7 - католиктік, 4 - пресвитериандық шіркеу.</w:t>
      </w:r>
    </w:p>
    <w:p w14:paraId="07A0DD9B" w14:textId="3BC2F526" w:rsidR="00BD7A75" w:rsidRPr="001B00C1" w:rsidRDefault="00BD7A75" w:rsidP="00BD7A75">
      <w:pPr>
        <w:pBdr>
          <w:bottom w:val="single" w:sz="4" w:space="0" w:color="FFFFFF"/>
        </w:pBd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1B00C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М</w:t>
      </w:r>
      <w:r w:rsidRPr="001B00C1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иссионерлер тарапынан ҚР заңдарын бұзу фактілері тіркелген жоқ</w:t>
      </w:r>
      <w:r w:rsidR="003F39C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1B00C1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="00676516" w:rsidRPr="001B00C1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47D34D74" w14:textId="2235957D" w:rsidR="007C6BC5" w:rsidRPr="001B00C1" w:rsidRDefault="007C6BC5" w:rsidP="007C6BC5">
      <w:pPr>
        <w:pStyle w:val="ad"/>
        <w:ind w:firstLine="709"/>
        <w:jc w:val="both"/>
        <w:rPr>
          <w:b/>
          <w:iCs/>
          <w:color w:val="000000" w:themeColor="text1"/>
          <w:sz w:val="28"/>
          <w:szCs w:val="28"/>
          <w:lang w:val="kk-KZ"/>
        </w:rPr>
      </w:pPr>
      <w:r w:rsidRPr="001B00C1">
        <w:rPr>
          <w:b/>
          <w:iCs/>
          <w:color w:val="000000" w:themeColor="text1"/>
          <w:sz w:val="28"/>
          <w:szCs w:val="28"/>
          <w:lang w:val="kk-KZ"/>
        </w:rPr>
        <w:t>2. Дін істері басқармасының жұмысы туралы</w:t>
      </w:r>
    </w:p>
    <w:p w14:paraId="1C8B2C39" w14:textId="77777777" w:rsidR="00372752" w:rsidRPr="001B00C1" w:rsidRDefault="00372752" w:rsidP="00372752">
      <w:pP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6 тамыз Алакөл ауданында «Заң, қоғам және адалдық құндылықтары»</w:t>
      </w:r>
      <w:r w:rsidRPr="001B00C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тақырыбында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Діни бірлестік жетекшілері клубының ІІІ-ші отырысы өтті.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 </w:t>
      </w:r>
      <w:r w:rsidRPr="001B00C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(шара 2 кезеңнен құралды: 1) Дөңгелек үстел, 2) Интеллектуалды ойын форматында).</w:t>
      </w:r>
    </w:p>
    <w:p w14:paraId="222C371D" w14:textId="77777777" w:rsidR="00372752" w:rsidRPr="001B00C1" w:rsidRDefault="00372752" w:rsidP="003727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kk-KZ"/>
        </w:rPr>
      </w:pPr>
      <w:r w:rsidRPr="001B00C1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kk-KZ"/>
        </w:rPr>
        <w:t>Іс-шараға өңірдегі діни бірлестік жетекшілері, мемлекеттік мекеменің өкілдері мен сала мамандары қатысып, заңға құрметті қалыптастыру, зайырлы мемлекет қағидаттарын насихаттау, азаматтық жауапкершілікті арттыру және адалдық мәдениетін орнықтыру мәселелері талқыланды.</w:t>
      </w:r>
    </w:p>
    <w:p w14:paraId="4D1D9EB1" w14:textId="77777777" w:rsidR="00B45C6C" w:rsidRPr="001B00C1" w:rsidRDefault="00B45C6C" w:rsidP="00B45C6C">
      <w:pP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1 қыркүйек «Салауатты рух» бағыты аясында діни бірлестіктерінің жетекшілері мен сенушілерінің арасында спорттық ойын </w:t>
      </w:r>
      <w:bookmarkStart w:id="3" w:name="_Hlk239409703"/>
      <w:r w:rsidRPr="001B00C1">
        <w:rPr>
          <w:rFonts w:ascii="Times New Roman" w:eastAsia="Malgun Gothic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(боулингтен турнир)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bookmarkEnd w:id="3"/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өткізілді. Шараға </w:t>
      </w:r>
      <w:r w:rsidRPr="001B00C1">
        <w:rPr>
          <w:rFonts w:ascii="Times New Roman" w:eastAsia="Malgun Gothic" w:hAnsi="Times New Roman" w:cs="Times New Roman"/>
          <w:b/>
          <w:bCs/>
          <w:color w:val="000000" w:themeColor="text1"/>
          <w:sz w:val="28"/>
          <w:szCs w:val="28"/>
          <w:lang w:val="kk-KZ"/>
        </w:rPr>
        <w:t>10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діни бірлестік жетекшісі қатысты </w:t>
      </w:r>
      <w:r w:rsidRPr="001B00C1">
        <w:rPr>
          <w:rFonts w:ascii="Times New Roman" w:eastAsia="Malgun Gothic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>(</w:t>
      </w:r>
      <w:r w:rsidRPr="001B00C1">
        <w:rPr>
          <w:rFonts w:ascii="Times New Roman" w:eastAsia="Malgun Gothic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ҚМДБ-5, Христинадық елуіншілер-4, Бахаи қауымдастығы-1)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4"/>
          <w:szCs w:val="24"/>
          <w:lang w:val="kk-KZ"/>
        </w:rPr>
        <w:t xml:space="preserve">.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Шараға белсенді қатысып, жүлделі орынға ие болғандар бағалы сыйлықтармен марапатталды.</w:t>
      </w:r>
    </w:p>
    <w:p w14:paraId="2DE06671" w14:textId="21AF660C" w:rsidR="00C87812" w:rsidRPr="001B00C1" w:rsidRDefault="00C87812" w:rsidP="00C87812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10 қыркүйек әйел жамағатымен жұмыс істеуге арналған «IQYZ» интеллектуалды клубының ұйымдастыруымен әйелдер жамағатына арналған кеш өткізілді.</w:t>
      </w:r>
    </w:p>
    <w:p w14:paraId="14C6C5F5" w14:textId="77777777" w:rsidR="00C87812" w:rsidRPr="001B00C1" w:rsidRDefault="00C87812" w:rsidP="00C87812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ab/>
        <w:t xml:space="preserve">Іс-шараға қатысқаны – 30 адам. Шара барысында Kahoot платформасында викториналық ойын ұйымдастырылды. </w:t>
      </w:r>
    </w:p>
    <w:p w14:paraId="631CF67A" w14:textId="3CB18A05" w:rsidR="00676516" w:rsidRPr="001B00C1" w:rsidRDefault="002C4B0A" w:rsidP="0067651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lastRenderedPageBreak/>
        <w:t xml:space="preserve">12 қыркүйек Талдықорған қаласы «Достық» мейрамханасында «Бірлік» жобасы шеңберінде әйел жамағатымен жұмыс істеуге арналған «IQYZ» интеллектуалды клубының қорытынды отырысы өткізілді. Шараға жалпы саны </w:t>
      </w:r>
      <w:r w:rsidR="003F39C7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    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25 әйел жамағаты қатысты</w:t>
      </w:r>
      <w:r w:rsidR="00FD141C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.</w:t>
      </w:r>
    </w:p>
    <w:p w14:paraId="58990C5A" w14:textId="6316F1DA" w:rsidR="002C4B0A" w:rsidRPr="001B00C1" w:rsidRDefault="002C4B0A" w:rsidP="0067651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17 қыркүйек «Салауатты рух» бағыты аясында діни бірлестіктерінің жетекшілері мен сенушілерінің арасында ұлттық спорт түрлерінен шара </w:t>
      </w:r>
      <w:r w:rsidRPr="00344792">
        <w:rPr>
          <w:rFonts w:ascii="Times New Roman" w:eastAsia="Malgun Gothic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(садақ ату, гір көтеру, асық ату, қол күрес және арқан тартыс)</w:t>
      </w:r>
      <w:r w:rsidRPr="00344792">
        <w:rPr>
          <w:rFonts w:ascii="Times New Roman" w:eastAsia="Malgun Gothic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өткізілді. Шараға 30 діни бірлестік жетекшісі қатысты </w:t>
      </w:r>
      <w:r w:rsidRPr="00344792">
        <w:rPr>
          <w:rFonts w:ascii="Times New Roman" w:eastAsia="Malgun Gothic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(ҚМДБ-17, Христинадық елуіншілер-12, 7-ші күн Адвентистері-1)</w:t>
      </w:r>
      <w:r w:rsidRPr="00344792">
        <w:rPr>
          <w:rFonts w:ascii="Times New Roman" w:eastAsia="Malgun Gothic" w:hAnsi="Times New Roman" w:cs="Times New Roman"/>
          <w:bCs/>
          <w:color w:val="000000" w:themeColor="text1"/>
          <w:sz w:val="24"/>
          <w:szCs w:val="24"/>
          <w:lang w:val="kk-KZ"/>
        </w:rPr>
        <w:t xml:space="preserve">.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Шараға белсенді қатысып, жүлделі орынға ие болғандар бағалы сыйлықтармен марапатталды.</w:t>
      </w:r>
    </w:p>
    <w:p w14:paraId="159F3221" w14:textId="77777777" w:rsidR="0014281D" w:rsidRPr="001B00C1" w:rsidRDefault="0014281D" w:rsidP="0014281D">
      <w:pPr>
        <w:pStyle w:val="ad"/>
        <w:ind w:firstLine="709"/>
        <w:jc w:val="both"/>
        <w:rPr>
          <w:b/>
          <w:iCs/>
          <w:color w:val="000000" w:themeColor="text1"/>
          <w:sz w:val="28"/>
          <w:szCs w:val="28"/>
          <w:lang w:val="kk-KZ"/>
        </w:rPr>
      </w:pPr>
      <w:r w:rsidRPr="001B00C1">
        <w:rPr>
          <w:b/>
          <w:iCs/>
          <w:color w:val="000000" w:themeColor="text1"/>
          <w:sz w:val="28"/>
          <w:szCs w:val="28"/>
          <w:lang w:val="kk-KZ"/>
        </w:rPr>
        <w:t>3. Діни бірлестіктердің қызметі туралы</w:t>
      </w:r>
    </w:p>
    <w:p w14:paraId="5F275750" w14:textId="0472555D" w:rsidR="0014281D" w:rsidRPr="001B00C1" w:rsidRDefault="009C179C" w:rsidP="009C179C">
      <w:pPr>
        <w:pStyle w:val="ad"/>
        <w:ind w:firstLine="709"/>
        <w:jc w:val="both"/>
        <w:rPr>
          <w:bCs/>
          <w:iCs/>
          <w:color w:val="000000" w:themeColor="text1"/>
          <w:sz w:val="28"/>
          <w:szCs w:val="28"/>
          <w:lang w:val="kk-KZ"/>
        </w:rPr>
      </w:pP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23-24 маусым аралығында </w:t>
      </w:r>
      <w:r w:rsidRPr="001B00C1">
        <w:rPr>
          <w:b/>
          <w:bCs/>
          <w:iCs/>
          <w:color w:val="000000" w:themeColor="text1"/>
          <w:sz w:val="28"/>
          <w:szCs w:val="28"/>
          <w:lang w:val="kk-KZ"/>
        </w:rPr>
        <w:t xml:space="preserve">«Конфессияаралық және дінаралық диалогтың халықтық орталығы» </w:t>
      </w:r>
      <w:r w:rsidRPr="001B00C1">
        <w:rPr>
          <w:bCs/>
          <w:iCs/>
          <w:color w:val="000000" w:themeColor="text1"/>
          <w:sz w:val="28"/>
          <w:szCs w:val="28"/>
          <w:lang w:val="kk-KZ"/>
        </w:rPr>
        <w:t xml:space="preserve">қызметкерлері өңірдегі діни ахуалды зерделеу мақсатында өңірге іссапармен келді. Басқарма тарапынан Орыс православ шіркеуі, Рим-католик шіркеуі, Лютеран шіркеуі және Бахаи қауымдастығының жетекшілерімен, сондай-ақ аталған діни ұйымдардың сенушілерімен </w:t>
      </w:r>
      <w:r w:rsidRPr="001B00C1">
        <w:rPr>
          <w:b/>
          <w:bCs/>
          <w:iCs/>
          <w:color w:val="000000" w:themeColor="text1"/>
          <w:sz w:val="28"/>
          <w:szCs w:val="28"/>
          <w:lang w:val="kk-KZ"/>
        </w:rPr>
        <w:t xml:space="preserve">сұхбаттар ұйымдастырылды. </w:t>
      </w:r>
    </w:p>
    <w:p w14:paraId="013BEF29" w14:textId="77777777" w:rsidR="007072B3" w:rsidRPr="001B00C1" w:rsidRDefault="007072B3" w:rsidP="007072B3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5 шілде Талдықорған қаласындағы Рим-Католик шіркеуінде «Миропомазание» рәсімі өткізіліп, оған жалпы саны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45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адам қатысты. Құлшылықты Алматыдағы Қасиетті Троица Епархиясының епископы Хосе Луис Мумбиела Сьерра өткізді.</w:t>
      </w:r>
    </w:p>
    <w:p w14:paraId="7352AFB7" w14:textId="3BBC68B9" w:rsidR="007072B3" w:rsidRPr="001B00C1" w:rsidRDefault="007072B3" w:rsidP="007072B3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6-11 шілде аралығында шіркеудің жазғы лагері </w:t>
      </w:r>
      <w:r w:rsidR="00CB4383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ұйымдастырылды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. Алматы облысы, Қонаев қаласындағы лагерьге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адам және шіркеу қызметкерлері барды. Қатысушылардың ішінде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бала </w:t>
      </w:r>
      <w:r w:rsidRPr="001B00C1">
        <w:rPr>
          <w:rFonts w:ascii="Times New Roman" w:eastAsia="Malgun Gothic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>(2 ұл, 3 қыз)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бар, 15 жастан асқан жастар жетекші ретінде қызмет атқарды. Шіркеу тарапынан барлық қатысушы балалардың ата-аналарынан рұқсат қағаздары мен қолхаттары толықтай алынған.</w:t>
      </w:r>
    </w:p>
    <w:p w14:paraId="150EDA34" w14:textId="77777777" w:rsidR="009B5824" w:rsidRPr="001B00C1" w:rsidRDefault="009B5824" w:rsidP="009B5824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B4416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22 шілде қалалық әкімдіктің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ұйымдастыруымен діни бірлестіктер арасында </w:t>
      </w:r>
      <w:r w:rsidRPr="001B00C1">
        <w:rPr>
          <w:rFonts w:ascii="Times New Roman" w:eastAsia="Malgun Gothic" w:hAnsi="Times New Roman" w:cs="Times New Roman"/>
          <w:b/>
          <w:bCs/>
          <w:color w:val="000000" w:themeColor="text1"/>
          <w:sz w:val="28"/>
          <w:szCs w:val="28"/>
          <w:lang w:val="kk-KZ"/>
        </w:rPr>
        <w:t>«Спорт – денсаулық кепілі»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атты үстел теннисінен жарыс өткізілді. Іс-шараның мақсаты – салауатты өмір салтын насихаттау, конфессияаралық ынтымақтастықты нығайту және өзара сыйластықты дамыту. Жарысқа </w:t>
      </w:r>
      <w:r w:rsidRPr="001B00C1">
        <w:rPr>
          <w:rFonts w:ascii="Times New Roman" w:eastAsia="Malgun Gothic" w:hAnsi="Times New Roman" w:cs="Times New Roman"/>
          <w:b/>
          <w:bCs/>
          <w:color w:val="000000" w:themeColor="text1"/>
          <w:sz w:val="28"/>
          <w:szCs w:val="28"/>
          <w:lang w:val="kk-KZ"/>
        </w:rPr>
        <w:t>25-ке жуық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адам қатысып, қорытындысы бойынша жеңімпаздар мен жүлдегерлер марапатталды.</w:t>
      </w:r>
    </w:p>
    <w:p w14:paraId="03A935D7" w14:textId="2F88E7AA" w:rsidR="009B5824" w:rsidRPr="001B00C1" w:rsidRDefault="009B5824" w:rsidP="009B5824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20–25 шілде Талдықорған қаласындағы христиан елуіншілердің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«Жаңа өмір»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діни бірлестігі Ескелді ауданының Жетісу ауылындағы «Тау Жетісу» демалыс аймағында жастарға арналған жазғы лагерь ұйымдастырды. Іс-шараға Талдықорған және Алматы қалаларынан келген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120-ға жуық 14–18 жас аралығындағы жасөспірім қатысты.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Лагерьдің ұйымдастырылуы мен қауіпсіздігін 3 жүргізуші және 13 тәлімгер қамтамасыз етті. Тексеріс барысында қатысушылардың ата-аналарының заңды түрде рәсімделген сенімхаттары мен медициналық анықтамалары толық ұсынылды.</w:t>
      </w:r>
    </w:p>
    <w:p w14:paraId="01B5A29F" w14:textId="77777777" w:rsidR="000752B1" w:rsidRPr="001B00C1" w:rsidRDefault="000752B1" w:rsidP="000752B1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28-29 шілде күндері Талдықорған қаласындағы «Вефиль» пресвитериандық шіркеуіне мониторинг жұмыстары жүргізілді. Шетелден келген 3 дәрігер </w:t>
      </w:r>
      <w:r w:rsidRPr="001B00C1">
        <w:rPr>
          <w:rFonts w:ascii="Times New Roman" w:eastAsia="Malgun Gothic" w:hAnsi="Times New Roman" w:cs="Times New Roman"/>
          <w:bCs/>
          <w:i/>
          <w:color w:val="000000" w:themeColor="text1"/>
          <w:sz w:val="28"/>
          <w:szCs w:val="28"/>
          <w:lang w:val="kk-KZ"/>
        </w:rPr>
        <w:t xml:space="preserve">(Yohan Park, Jia Moon, Park Hangil) 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шіркеуде келушілерді сағат 9.00-12.00-ге дейін қабылдап, тіс тазалау аппараттарымен қызмет көрсетті. Шіркеудің асханасында тегін ас беріліп, діни құлшылықтар орындалды. Жалпы </w:t>
      </w:r>
      <w:r w:rsidRPr="001B00C1">
        <w:rPr>
          <w:rFonts w:ascii="Times New Roman" w:eastAsia="Malgun Gothic" w:hAnsi="Times New Roman" w:cs="Times New Roman"/>
          <w:b/>
          <w:bCs/>
          <w:color w:val="000000" w:themeColor="text1"/>
          <w:sz w:val="28"/>
          <w:szCs w:val="28"/>
          <w:lang w:val="kk-KZ"/>
        </w:rPr>
        <w:t>210-ға жуық келуші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, олардың 85% кәріс, 13% қазақ, 12% орыс ұлтынан.</w:t>
      </w:r>
    </w:p>
    <w:p w14:paraId="7DE63F37" w14:textId="3EA73BBB" w:rsidR="009B5824" w:rsidRPr="001B00C1" w:rsidRDefault="009B5824" w:rsidP="009B5824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lastRenderedPageBreak/>
        <w:t xml:space="preserve">2 тамыз Илия пайғамбар құрметіне арналған еске алу күніне орай өңірге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Астана және Қазақстан митрополиті Александр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келді. Митрополит Талдықорған қаласындағы «Иоанн Богослов» соборында Құдайлық Литургияны басқарды. Жалпы саны шамамен </w:t>
      </w:r>
      <w:r w:rsidRPr="001B00C1">
        <w:rPr>
          <w:rFonts w:ascii="Times New Roman" w:eastAsia="Malgun Gothic" w:hAnsi="Times New Roman" w:cs="Times New Roman"/>
          <w:b/>
          <w:color w:val="000000" w:themeColor="text1"/>
          <w:sz w:val="28"/>
          <w:szCs w:val="28"/>
          <w:lang w:val="kk-KZ"/>
        </w:rPr>
        <w:t>200 адам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қатысты.</w:t>
      </w:r>
    </w:p>
    <w:p w14:paraId="05142DB3" w14:textId="77777777" w:rsidR="009B5824" w:rsidRPr="001B00C1" w:rsidRDefault="009B5824" w:rsidP="009B5824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</w:pP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Сонымен қатар, митрополит Талдықорған қаласында салынып жатқан </w:t>
      </w:r>
      <w:r w:rsidRPr="00FD141C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>«Рождества Пресвятой Богородицы» соборының</w:t>
      </w:r>
      <w:r w:rsidRPr="001B00C1">
        <w:rPr>
          <w:rFonts w:ascii="Times New Roman" w:eastAsia="Malgun Gothic" w:hAnsi="Times New Roman" w:cs="Times New Roman"/>
          <w:bCs/>
          <w:color w:val="000000" w:themeColor="text1"/>
          <w:sz w:val="28"/>
          <w:szCs w:val="28"/>
          <w:lang w:val="kk-KZ"/>
        </w:rPr>
        <w:t xml:space="preserve"> құрылысымен танысып, айқыштар мен күмбездерді орналастыру алдындағы қасиеттендіру шарасын өткізді.</w:t>
      </w:r>
    </w:p>
    <w:p w14:paraId="1BA23B68" w14:textId="0F0A0953" w:rsidR="000A6339" w:rsidRPr="00E664E2" w:rsidRDefault="00A83628" w:rsidP="000A6339">
      <w:pPr>
        <w:pStyle w:val="ad"/>
        <w:ind w:firstLine="709"/>
        <w:jc w:val="both"/>
        <w:rPr>
          <w:b/>
          <w:iCs/>
          <w:sz w:val="28"/>
          <w:szCs w:val="28"/>
          <w:lang w:val="kk-KZ"/>
        </w:rPr>
      </w:pPr>
      <w:bookmarkStart w:id="4" w:name="_Hlk207025295"/>
      <w:r w:rsidRPr="00774A01">
        <w:rPr>
          <w:b/>
          <w:iCs/>
          <w:sz w:val="28"/>
          <w:szCs w:val="28"/>
          <w:lang w:val="kk-KZ"/>
        </w:rPr>
        <w:t>4. Интернет кеңістіктегі діни экстремизмге қарсы насихат жұмыстары туралы</w:t>
      </w:r>
    </w:p>
    <w:p w14:paraId="560DD8F2" w14:textId="50957D11" w:rsidR="00E664E2" w:rsidRDefault="00E664E2" w:rsidP="00E664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58EB">
        <w:rPr>
          <w:rFonts w:ascii="Times New Roman" w:hAnsi="Times New Roman" w:cs="Times New Roman"/>
          <w:sz w:val="28"/>
          <w:szCs w:val="28"/>
          <w:lang w:val="kk-KZ"/>
        </w:rPr>
        <w:t>Басқарманың мемлекеттік әлеуметтік тапсыры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CA58EB">
        <w:rPr>
          <w:rFonts w:ascii="Times New Roman" w:hAnsi="Times New Roman" w:cs="Times New Roman"/>
          <w:sz w:val="28"/>
          <w:szCs w:val="28"/>
          <w:lang w:val="kk-KZ"/>
        </w:rPr>
        <w:t xml:space="preserve"> аясында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зірленген материалдар Басқарманың парақшаларында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 облыс орталығындағы танымал, 2</w:t>
      </w:r>
      <w:r w:rsidR="00D60C28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 мыңан астам оқырманы бар «krisp.tdk», </w:t>
      </w:r>
      <w:r w:rsidR="004A7A71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 мыңнан астам оқырманы бар «19_region» өңірлік блогерлердің, сонымен қатар, аудандар мен қаладағы </w:t>
      </w:r>
      <w:r w:rsidRPr="005447D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(1 қала, </w:t>
      </w:r>
      <w:r w:rsidR="003F39C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        </w:t>
      </w:r>
      <w:r w:rsidRPr="005447D9">
        <w:rPr>
          <w:rFonts w:ascii="Times New Roman" w:hAnsi="Times New Roman" w:cs="Times New Roman"/>
          <w:i/>
          <w:iCs/>
          <w:sz w:val="24"/>
          <w:szCs w:val="24"/>
          <w:lang w:val="kk-KZ"/>
        </w:rPr>
        <w:t>8 аудан)</w:t>
      </w:r>
      <w:r w:rsidRPr="00544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танымал </w:t>
      </w:r>
      <w:r w:rsidRPr="004D648D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5447D9">
        <w:rPr>
          <w:rFonts w:ascii="Times New Roman" w:hAnsi="Times New Roman" w:cs="Times New Roman"/>
          <w:sz w:val="28"/>
          <w:szCs w:val="28"/>
          <w:lang w:val="kk-KZ"/>
        </w:rPr>
        <w:t xml:space="preserve"> блогерлердің немесе белсенділігі жоғары әлеуметтік желідегі парақшалар арқылы тарату жұмыстары тұрақты жүзеге асырылуда.</w:t>
      </w:r>
    </w:p>
    <w:p w14:paraId="6C48A7F5" w14:textId="77777777" w:rsidR="00E664E2" w:rsidRDefault="00E664E2" w:rsidP="00E664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6C0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халықты ақпараттандыру мақсатында облыс орталығындағы «City Plus» сауда-ойын-сауық орталығындағы кинотеатрда, әр аптаның сенбі күндері кино сеансы алдында материалдар жариялану қолға алынды </w:t>
      </w:r>
      <w:r w:rsidRPr="001876C0">
        <w:rPr>
          <w:rFonts w:ascii="Times New Roman" w:hAnsi="Times New Roman" w:cs="Times New Roman"/>
          <w:i/>
          <w:iCs/>
          <w:sz w:val="24"/>
          <w:szCs w:val="24"/>
          <w:lang w:val="kk-KZ"/>
        </w:rPr>
        <w:t>(күніне 34 сеанс, айына 136).</w:t>
      </w:r>
    </w:p>
    <w:p w14:paraId="791F997F" w14:textId="671BA2EA" w:rsidR="00A27BBE" w:rsidRPr="00A27BBE" w:rsidRDefault="00A27BBE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A27BB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Pr="00A27BB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«КОНТР»</w:t>
      </w:r>
      <w:r w:rsidRPr="00A27BB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ақпараттық жүйесіне </w:t>
      </w:r>
      <w:r w:rsidRPr="00A27BB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168</w:t>
      </w:r>
      <w:r w:rsidRPr="00A27BB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материал </w:t>
      </w:r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>(</w:t>
      </w:r>
      <w:bookmarkStart w:id="5" w:name="_Hlk242269133"/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 xml:space="preserve">66 – видео, 77 – фото және </w:t>
      </w:r>
      <w:r w:rsidR="003F39C7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 xml:space="preserve">             </w:t>
      </w:r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>25 мәтіндік материал)</w:t>
      </w:r>
      <w:bookmarkEnd w:id="5"/>
      <w:r w:rsidRPr="00A27BB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Pr="00A27BB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жүктелінді</w:t>
      </w:r>
      <w:r w:rsidRPr="00A27BB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. </w:t>
      </w:r>
      <w:r w:rsidRPr="00A27BB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Мақұлданған материалдар Instagram, Tik Tok және WhatsApp, telegram </w:t>
      </w:r>
      <w:r w:rsidR="00737F0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т.б. </w:t>
      </w:r>
      <w:r w:rsidRPr="00A27BB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әлеуметтік желілері және мессенджерлерде салынды.</w:t>
      </w:r>
    </w:p>
    <w:p w14:paraId="4C5095D9" w14:textId="77777777" w:rsidR="00A27BBE" w:rsidRPr="00A27BBE" w:rsidRDefault="00A27BBE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БАҚ пен интернет-порталдарда </w:t>
      </w:r>
      <w:r w:rsidRPr="00A27BB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25</w:t>
      </w: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материал </w:t>
      </w:r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>(барлығы жергілікті деңгейде)</w:t>
      </w: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жарияланды. Әлеуметтік желілерде </w:t>
      </w:r>
      <w:r w:rsidRPr="00A27BB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2449</w:t>
      </w: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контент орналастырылды </w:t>
      </w:r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>(Instagram – 1782, Facebook – 196, TikTok – 37, YouTube – 13, басқалары – 421).</w:t>
      </w:r>
    </w:p>
    <w:p w14:paraId="4A917149" w14:textId="77777777" w:rsidR="00A27BBE" w:rsidRPr="00A27BBE" w:rsidRDefault="00A27BBE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102DC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Аудитория</w:t>
      </w: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ны қамту бойынша материалдар жалпы 188723 қаралым жинады </w:t>
      </w:r>
      <w:r w:rsidRPr="00A27BBE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kk-KZ"/>
          <w14:ligatures w14:val="none"/>
        </w:rPr>
        <w:t>(Instagram – 137 569, Facebook – 15 098, TikTok – 3 774, YouTube – 2 086, басқалары – 30 196).</w:t>
      </w:r>
      <w:r w:rsidRPr="00A27B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Сондай-ақ, оқырмандар тарапынан 15 058 лайк, 62 репост және 215 пікір қалдырылған.</w:t>
      </w:r>
    </w:p>
    <w:p w14:paraId="48B3D3FD" w14:textId="77777777" w:rsidR="00A27BBE" w:rsidRPr="00A27BBE" w:rsidRDefault="00A27BBE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20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4"/>
          <w:szCs w:val="24"/>
          <w:lang w:val="kk-KZ"/>
          <w14:ligatures w14:val="none"/>
        </w:rPr>
      </w:pPr>
      <w:r w:rsidRPr="00A27BBE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4"/>
          <w:szCs w:val="24"/>
          <w:lang w:val="kk-KZ"/>
          <w14:ligatures w14:val="none"/>
        </w:rPr>
        <w:t>You Tube - видеоматериал – 50, Facebook - видеоматериал – 305, фотоматериал – 479, мәтін – 33.Басқа әлеуметтік желілер видеоматериал – 425, фотоматериал – 777, мәтін – 13.</w:t>
      </w:r>
    </w:p>
    <w:p w14:paraId="66C44B3C" w14:textId="1C6E19FA" w:rsidR="00A27BBE" w:rsidRDefault="00A27BBE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20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val="kk-KZ"/>
          <w14:ligatures w14:val="none"/>
        </w:rPr>
      </w:pPr>
      <w:r w:rsidRPr="00A27BBE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val="kk-KZ"/>
          <w14:ligatures w14:val="none"/>
        </w:rPr>
        <w:t>Материалдар «Террористік, діни экстремистік және діни деструктивті іс-әрекеттің онлайн профилактикасының тәртібі</w:t>
      </w:r>
      <w:r w:rsidR="00E3194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val="kk-KZ"/>
          <w14:ligatures w14:val="none"/>
        </w:rPr>
        <w:t>не</w:t>
      </w:r>
      <w:r w:rsidRPr="00A27BBE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val="kk-KZ"/>
          <w14:ligatures w14:val="none"/>
        </w:rPr>
        <w:t>» сәйкес дайындалуда.</w:t>
      </w:r>
    </w:p>
    <w:p w14:paraId="1880B6A1" w14:textId="77777777" w:rsidR="00A27BBE" w:rsidRDefault="00E664E2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20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C6340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«КИБЕРҚАДАҒАЛАУ» </w:t>
      </w:r>
      <w:r w:rsidRPr="00C6340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жүйесіне </w:t>
      </w:r>
      <w:r w:rsidR="00E7282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410</w:t>
      </w:r>
      <w:r w:rsidRPr="00C6340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желі қолданушысының парақшалары бұғаттауға жіберілді.</w:t>
      </w:r>
    </w:p>
    <w:p w14:paraId="242B3D97" w14:textId="77777777" w:rsidR="00A27BBE" w:rsidRDefault="00676114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200" w:line="240" w:lineRule="auto"/>
        <w:ind w:firstLine="708"/>
        <w:contextualSpacing/>
        <w:jc w:val="both"/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  <w:lang w:val="kk-KZ"/>
        </w:rPr>
      </w:pPr>
      <w:r w:rsidRPr="00AA2103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Әлеуметтік желілер бойынша: </w:t>
      </w:r>
      <w:r w:rsidRPr="00AA210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kk-KZ"/>
        </w:rPr>
        <w:t xml:space="preserve">Басқарманың және оның құрылымдық Орталығының әлеуметтік желідегі парақшаларына </w:t>
      </w:r>
      <w:r w:rsidRPr="00AA210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жалпы саны –</w:t>
      </w:r>
      <w:r w:rsidR="006C0F7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1554</w:t>
      </w:r>
      <w:r w:rsidRPr="00AA2103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AA210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ақпараттық материал</w:t>
      </w:r>
      <w:r w:rsidRPr="00AA2103">
        <w:rPr>
          <w:rFonts w:ascii="Times New Roman" w:eastAsia="Malgun Gothic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210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жүктелді</w:t>
      </w:r>
      <w:r w:rsidRPr="00AA2103">
        <w:rPr>
          <w:rFonts w:ascii="Times New Roman" w:eastAsia="Calibri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Pr="00AA210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(</w:t>
      </w:r>
      <w:r w:rsidRPr="00AA210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val="kk-KZ"/>
        </w:rPr>
        <w:t xml:space="preserve">Pесми парақшаларға – </w:t>
      </w:r>
      <w:r w:rsidR="00FA63F9" w:rsidRPr="00AA210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val="kk-KZ"/>
        </w:rPr>
        <w:t>1</w:t>
      </w:r>
      <w:r w:rsidR="00587468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val="kk-KZ"/>
        </w:rPr>
        <w:t>170</w:t>
      </w:r>
      <w:r w:rsidRPr="00AA210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val="kk-KZ"/>
        </w:rPr>
        <w:t xml:space="preserve"> материал</w:t>
      </w:r>
      <w:r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(</w:t>
      </w:r>
      <w:r w:rsidR="00ED3CF1"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Instagram – </w:t>
      </w:r>
      <w:r w:rsid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683</w:t>
      </w:r>
      <w:r w:rsidR="00ED3CF1"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, Facebook – </w:t>
      </w:r>
      <w:r w:rsid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335</w:t>
      </w:r>
      <w:r w:rsidR="00ED3CF1"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, Tik Tok – </w:t>
      </w:r>
      <w:r w:rsidR="00FA63F9"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8</w:t>
      </w:r>
      <w:r w:rsid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0</w:t>
      </w:r>
      <w:r w:rsidR="00ED3CF1"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, You Tube – </w:t>
      </w:r>
      <w:r w:rsid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72</w:t>
      </w:r>
      <w:r w:rsidRPr="00AA210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)</w:t>
      </w:r>
      <w:r w:rsidRPr="00AA210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,</w:t>
      </w:r>
      <w:r w:rsidRPr="00AA2103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Pr="00AA2103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u w:val="single"/>
          <w:lang w:val="kk-KZ"/>
        </w:rPr>
        <w:t>Б</w:t>
      </w:r>
      <w:r w:rsidRPr="00AA2103">
        <w:rPr>
          <w:rFonts w:ascii="Times New Roman" w:eastAsia="Malgun Gothic" w:hAnsi="Times New Roman" w:cs="Times New Roman"/>
          <w:b/>
          <w:bCs/>
          <w:i/>
          <w:color w:val="000000" w:themeColor="text1"/>
          <w:sz w:val="24"/>
          <w:szCs w:val="24"/>
          <w:u w:val="single"/>
          <w:lang w:val="kk-KZ"/>
        </w:rPr>
        <w:t xml:space="preserve">ейресми парақша – </w:t>
      </w:r>
      <w:r w:rsidR="00FA63F9" w:rsidRPr="00AA2103">
        <w:rPr>
          <w:rFonts w:ascii="Times New Roman" w:eastAsia="Malgun Gothic" w:hAnsi="Times New Roman" w:cs="Times New Roman"/>
          <w:b/>
          <w:bCs/>
          <w:i/>
          <w:color w:val="000000" w:themeColor="text1"/>
          <w:sz w:val="24"/>
          <w:szCs w:val="24"/>
          <w:u w:val="single"/>
          <w:lang w:val="kk-KZ"/>
        </w:rPr>
        <w:t>108</w:t>
      </w:r>
      <w:r w:rsidR="00104544" w:rsidRPr="00AA2103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  <w:lang w:val="kk-KZ"/>
        </w:rPr>
        <w:t xml:space="preserve">, </w:t>
      </w:r>
      <w:r w:rsidR="00104544" w:rsidRPr="00AA2103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  <w:u w:val="single"/>
          <w:lang w:val="kk-KZ"/>
        </w:rPr>
        <w:t xml:space="preserve">WhatsApp мессенджерінде – </w:t>
      </w:r>
      <w:r w:rsidR="006C0F7E">
        <w:rPr>
          <w:rFonts w:ascii="Times New Roman" w:eastAsia="Malgun Gothic" w:hAnsi="Times New Roman" w:cs="Times New Roman"/>
          <w:b/>
          <w:bCs/>
          <w:i/>
          <w:color w:val="000000" w:themeColor="text1"/>
          <w:sz w:val="24"/>
          <w:szCs w:val="24"/>
          <w:u w:val="single"/>
          <w:lang w:val="kk-KZ"/>
        </w:rPr>
        <w:t>276</w:t>
      </w:r>
      <w:r w:rsidR="0002053E" w:rsidRPr="00AA2103">
        <w:rPr>
          <w:rFonts w:ascii="Times New Roman" w:eastAsia="Malgun Gothic" w:hAnsi="Times New Roman" w:cs="Times New Roman"/>
          <w:b/>
          <w:bCs/>
          <w:i/>
          <w:color w:val="000000" w:themeColor="text1"/>
          <w:sz w:val="24"/>
          <w:szCs w:val="24"/>
          <w:u w:val="single"/>
          <w:lang w:val="kk-KZ"/>
        </w:rPr>
        <w:t>)</w:t>
      </w:r>
      <w:r w:rsidR="00104544" w:rsidRPr="00AA2103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  <w:lang w:val="kk-KZ"/>
        </w:rPr>
        <w:t xml:space="preserve">. </w:t>
      </w:r>
    </w:p>
    <w:p w14:paraId="3EF3905D" w14:textId="77777777" w:rsidR="00A27BBE" w:rsidRDefault="00B02657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20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7FB0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5. </w:t>
      </w:r>
      <w:r w:rsidR="000A6339" w:rsidRPr="00AD7FB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Ақпараттық - түсіндіру жұмыстары туралы</w:t>
      </w:r>
      <w:bookmarkStart w:id="6" w:name="_Hlk191464060"/>
    </w:p>
    <w:p w14:paraId="2A0A47D3" w14:textId="77777777" w:rsidR="000C0E74" w:rsidRDefault="000C2751" w:rsidP="000C0E74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Мемлекеттің дін саласындағы саясатын халыққа түсіндіру, ДЭжТ алдын алу үшін </w:t>
      </w:r>
      <w:r w:rsidR="00B70201" w:rsidRPr="00AD7FB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35</w:t>
      </w:r>
      <w:r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адамнан құралған 1 облыстық ақпараттық-түсiндiру тобы қызмет атқарды. </w:t>
      </w:r>
      <w:r w:rsidR="006F6F49"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ab/>
      </w:r>
      <w:r w:rsidR="00676114"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Облыстық </w:t>
      </w:r>
      <w:bookmarkEnd w:id="6"/>
      <w:r w:rsidR="00676114"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ақпараттық-түсiндiру тобы қатысуымен түрлі форматтағы жалпы саны </w:t>
      </w:r>
      <w:r w:rsidR="007F230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1058</w:t>
      </w:r>
      <w:r w:rsidR="00676114" w:rsidRPr="00AD7F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76114" w:rsidRPr="00AD7FB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іс-шара </w:t>
      </w:r>
      <w:r w:rsidR="0058645B" w:rsidRPr="00AD7FB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өткізіліп</w:t>
      </w:r>
      <w:r w:rsidR="00676114" w:rsidRPr="00AD7FB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, </w:t>
      </w:r>
      <w:r w:rsidR="007F230B" w:rsidRPr="00B15D49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10 672 </w:t>
      </w:r>
      <w:r w:rsidR="00676114" w:rsidRPr="00AD7FB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адам қамтылды</w:t>
      </w:r>
      <w:r w:rsidR="00183E2F" w:rsidRPr="00AD7FB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3483BDED" w14:textId="2E36F9CB" w:rsidR="000C0E74" w:rsidRPr="000C0E74" w:rsidRDefault="000C0E74" w:rsidP="000C0E74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Malgun Gothic" w:hAnsi="Times New Roman" w:cs="Times New Roman"/>
          <w:bCs/>
          <w:color w:val="000000"/>
          <w:sz w:val="28"/>
          <w:szCs w:val="28"/>
          <w:lang w:val="kk-KZ"/>
        </w:rPr>
      </w:pPr>
      <w:r w:rsidRPr="000C0E74">
        <w:rPr>
          <w:rFonts w:ascii="Times New Roman" w:eastAsia="Malgun Gothic" w:hAnsi="Times New Roman" w:cs="Times New Roman"/>
          <w:bCs/>
          <w:color w:val="000000"/>
          <w:sz w:val="28"/>
          <w:szCs w:val="28"/>
          <w:lang w:val="kk-KZ"/>
        </w:rPr>
        <w:lastRenderedPageBreak/>
        <w:t xml:space="preserve">4–7 және 20 тамыз күндері ақпараттық-түсіндіру жұмыстарын жүргізуге PhD доктор, доцент, Республикалық ақпараттық-түсіндіру тобының мүшесі </w:t>
      </w:r>
      <w:r w:rsidR="00CB4383">
        <w:rPr>
          <w:rFonts w:ascii="Times New Roman" w:eastAsia="Malgun Gothic" w:hAnsi="Times New Roman" w:cs="Times New Roman"/>
          <w:bCs/>
          <w:color w:val="000000"/>
          <w:sz w:val="28"/>
          <w:szCs w:val="28"/>
          <w:lang w:val="kk-KZ"/>
        </w:rPr>
        <w:t xml:space="preserve">                               </w:t>
      </w:r>
      <w:r w:rsidRPr="000C0E74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>Қ.Қ.</w:t>
      </w:r>
      <w:r w:rsidR="00163800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C0E74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>Құрманбаев</w:t>
      </w:r>
      <w:r w:rsidRPr="000C0E74">
        <w:rPr>
          <w:rFonts w:ascii="Times New Roman" w:eastAsia="Malgun Gothic" w:hAnsi="Times New Roman" w:cs="Times New Roman"/>
          <w:bCs/>
          <w:color w:val="000000"/>
          <w:sz w:val="28"/>
          <w:szCs w:val="28"/>
          <w:lang w:val="kk-KZ"/>
        </w:rPr>
        <w:t xml:space="preserve"> пен философия ғылымдарының докторы, доцент, республикалық ақпараттық-түсіндіру тобының мүшесі, Қазақстан Республикасы ҰҚК Академиясының профессоры </w:t>
      </w:r>
      <w:r w:rsidRPr="000C0E74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>Г.Ж.</w:t>
      </w:r>
      <w:r w:rsidR="00163800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C0E74">
        <w:rPr>
          <w:rFonts w:ascii="Times New Roman" w:eastAsia="Malgun Gothic" w:hAnsi="Times New Roman" w:cs="Times New Roman"/>
          <w:b/>
          <w:color w:val="000000"/>
          <w:sz w:val="28"/>
          <w:szCs w:val="28"/>
          <w:lang w:val="kk-KZ"/>
        </w:rPr>
        <w:t>Жұманова</w:t>
      </w:r>
      <w:r w:rsidRPr="000C0E74">
        <w:rPr>
          <w:rFonts w:ascii="Times New Roman" w:eastAsia="Malgun Gothic" w:hAnsi="Times New Roman" w:cs="Times New Roman"/>
          <w:bCs/>
          <w:color w:val="000000"/>
          <w:sz w:val="28"/>
          <w:szCs w:val="28"/>
          <w:lang w:val="kk-KZ"/>
        </w:rPr>
        <w:t xml:space="preserve"> шақырылды. Спикерлер аудан және қала деңгейінде мақсатты топтармен кездесулер өткізіп, бұқаралық ақпарат құралдарына сұхбат берді. Сонымен қатар, «JetisuLIVE» подкаст студиясында өзекті тақырыптар бойынша подкасттарға қатысты.</w:t>
      </w:r>
    </w:p>
    <w:p w14:paraId="31CD83BE" w14:textId="74E49790" w:rsidR="000C0E74" w:rsidRDefault="000C0E74" w:rsidP="000C0E74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0C0E7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20 тамыз ақпараттық-түсіндіру жұмыстарын жүргізу мақсатында философия ғылымдарының докторы, доцент, республикалық ақпараттық-түсіндіру тобының мүшесі, Қазақстан Республикасы ҰҚК Академиясының профессоры Г.Жұманова шақырылды. Жақсылық Үшкемпіров атындағы спорт мектебінде спортшылармен, Жетісу облысының қорғаныс істері жөніндегі департаментінде, «Жастар» ресурстық орталығында жастармен, Талдықорған қаласының №54380 әскери базасында әскери қызметшілермен және діни бірлестік өкілдерімен кездесулер өткізілді.</w:t>
      </w:r>
    </w:p>
    <w:p w14:paraId="4BEE2EB0" w14:textId="710D57D7" w:rsidR="00327BC1" w:rsidRPr="00327BC1" w:rsidRDefault="00327BC1" w:rsidP="00327BC1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28 тамызда Талдықорған қаласында Республикалық ақпараттық-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насихат </w:t>
      </w: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тобының мүшесі, Алматы қаласы Орталық мешітінің наиб имамы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Р.Қ</w:t>
      </w:r>
      <w:r w:rsidRPr="00327BC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айыргелді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нің</w:t>
      </w:r>
      <w:r w:rsidRPr="00327BC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қатысуымен ақпараттық-түсіндіру жұмыстары жүргізілді.</w:t>
      </w:r>
    </w:p>
    <w:p w14:paraId="0B81EA4F" w14:textId="530FB979" w:rsidR="00327BC1" w:rsidRPr="00327BC1" w:rsidRDefault="00327BC1" w:rsidP="00327BC1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Жұмыс барысында подкаст және бейнематериал дайындалып, «Нұр» және «Б</w:t>
      </w:r>
      <w:r w:rsidR="003F07CC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ә</w:t>
      </w: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йтерек» мешіттерінде жамағатпен уағыз-насихат жұмыстары жүргізілді. </w:t>
      </w:r>
    </w:p>
    <w:p w14:paraId="1206A069" w14:textId="77777777" w:rsidR="00327BC1" w:rsidRPr="00327BC1" w:rsidRDefault="00327BC1" w:rsidP="00327BC1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327BC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Іс-шаралар барысында діни сауаттылықты арттыру, деструктивті діни ағымдардың алдын алу, зайырлы құндылықтарды дәріптеу және қоғамдағы діни тұрақтылықты нығайту мәселелеріне басымдық берілді.</w:t>
      </w:r>
    </w:p>
    <w:p w14:paraId="4162AC02" w14:textId="054BC00C" w:rsidR="0022707F" w:rsidRPr="0022707F" w:rsidRDefault="00A9060D" w:rsidP="0022707F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A9060D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ҚР Мәдениет және ақпарат министрлігінің Дін істері комитеті төрағасы Ә.Хатиев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пен</w:t>
      </w:r>
      <w:r w:rsidRPr="00A9060D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бекіт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ілген</w:t>
      </w:r>
      <w:r w:rsidRPr="00A9060D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«Жетісу облысында ақпараттық- түсіндіру жұмыстары бойынша семинар және әртүрлі форматтағы іс-шараларды ұйымдастыру және өткізу» жобасын іске асыру жоспары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аясында</w:t>
      </w:r>
      <w:r w:rsidRPr="00A9060D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14-18 қыркүйек күндері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аралығында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ақпараттық-түсіндіру жұмыстарын жүргізуге Республикалық ақпараттық-түсіндіру тобының мүшелері, ғылыми-сарапшылық қоғамдастық пен Үкіметтік емес ұйымдардың өкілі, дінтанушы </w:t>
      </w:r>
      <w:r w:rsidR="0022707F" w:rsidRPr="0022707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А.Романова,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«Sapsan» стратегиялық орталығының директоры, теолог, дінтанушы </w:t>
      </w:r>
      <w:r w:rsidR="0022707F" w:rsidRPr="0022707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Ж.Сүлейменов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, «Аңсар» ақпараттық талдау орталығы басшысының орынбасары, исламтанушы, теолог </w:t>
      </w:r>
      <w:r w:rsidR="0022707F" w:rsidRPr="0022707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 xml:space="preserve">Т.Талдыбаев, 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«Дін саласындағы мәселелерді зерттеу және оңалту орталығы» КММ-нің маман-теологы </w:t>
      </w:r>
      <w:r w:rsidR="0022707F" w:rsidRPr="0022707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Е.Бөлекбаев</w:t>
      </w:r>
      <w:r w:rsidR="0022707F"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 шақырылды. </w:t>
      </w:r>
    </w:p>
    <w:p w14:paraId="016DA0EC" w14:textId="571B2485" w:rsidR="0022707F" w:rsidRDefault="0022707F" w:rsidP="0022707F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22707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Спикерлер аудан және қала деңгейінде мақсатты топтармен кездесулер өткізіп, бұқаралық ақпарат құралдарына сұхбат берді. Сонымен қатар, «JetisuLIVE» подкаст студиясында өзекті тақырыптар бойынша подкасттарға қатысты.</w:t>
      </w:r>
    </w:p>
    <w:p w14:paraId="16F33AFD" w14:textId="77777777" w:rsidR="00A27BBE" w:rsidRDefault="00AD7FB0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 w:rsidRPr="00AD7F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Студия жұмыстары: </w:t>
      </w:r>
      <w:r w:rsidRPr="00AD7FB0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  <w:lang w:val="kk-KZ"/>
        </w:rPr>
        <w:t>«JetisuLIVE»</w:t>
      </w:r>
      <w:r w:rsidRPr="00AD7FB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val="kk-KZ"/>
        </w:rPr>
        <w:t xml:space="preserve"> студиясында </w:t>
      </w:r>
      <w:r w:rsidR="007F230B">
        <w:rPr>
          <w:rFonts w:ascii="Times New Roman" w:eastAsia="Calibri" w:hAnsi="Times New Roman" w:cs="Times New Roman"/>
          <w:b/>
          <w:bCs/>
          <w:noProof/>
          <w:color w:val="000000" w:themeColor="text1"/>
          <w:sz w:val="28"/>
          <w:szCs w:val="28"/>
          <w:lang w:val="kk-KZ"/>
        </w:rPr>
        <w:t>7</w:t>
      </w:r>
      <w:r w:rsidRPr="00AD7FB0">
        <w:rPr>
          <w:rFonts w:ascii="Times New Roman" w:eastAsia="Calibri" w:hAnsi="Times New Roman" w:cs="Times New Roman"/>
          <w:b/>
          <w:bCs/>
          <w:noProof/>
          <w:color w:val="000000" w:themeColor="text1"/>
          <w:sz w:val="28"/>
          <w:szCs w:val="28"/>
          <w:lang w:val="kk-KZ"/>
        </w:rPr>
        <w:t xml:space="preserve"> подкаст</w:t>
      </w:r>
      <w:r w:rsidRPr="00AD7FB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val="kk-KZ"/>
        </w:rPr>
        <w:t xml:space="preserve"> түсіріліп, әлеуметтік желіге орналастырылды.</w:t>
      </w:r>
      <w:r w:rsidRPr="00AD7FB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«Бабалар ізімен ізгілікке бастау»</w:t>
      </w:r>
      <w:r w:rsidRPr="00AD7FB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бағдарламасы бойынша</w:t>
      </w:r>
      <w:r w:rsidRPr="00AD7FB0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1</w:t>
      </w:r>
      <w:r w:rsidR="005C394D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3</w:t>
      </w:r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 </w:t>
      </w:r>
      <w:bookmarkStart w:id="7" w:name="_Hlk191544319"/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бейнеролик,  </w:t>
      </w:r>
      <w:bookmarkEnd w:id="7"/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«Қылышсыз майдан» </w:t>
      </w:r>
      <w:r w:rsidRPr="00AD7FB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бағдарламасы бойынша </w:t>
      </w:r>
      <w:r w:rsidR="002E542C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9</w:t>
      </w:r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 бейнеролик </w:t>
      </w:r>
      <w:r w:rsidRPr="00AD7FB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val="kk-KZ"/>
        </w:rPr>
        <w:t>әзірленіп, әлеуметтік желіге жүктелді.</w:t>
      </w:r>
    </w:p>
    <w:p w14:paraId="07898033" w14:textId="77777777" w:rsidR="00A27BBE" w:rsidRDefault="00AD7FB0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AD7F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БАҚ беттерінде</w:t>
      </w:r>
      <w:r w:rsidRPr="00AD7F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дінге қатысты </w:t>
      </w:r>
      <w:r w:rsidR="002C50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17</w:t>
      </w:r>
      <w:r w:rsidRPr="00AD7FB0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AD7F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мақала</w:t>
      </w:r>
      <w:r w:rsidRPr="00AD7F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жарық көрді </w:t>
      </w:r>
      <w:r w:rsidRPr="00AD7FB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(</w:t>
      </w:r>
      <w:r w:rsidRPr="00AD7FB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ақпарат ретінде:</w:t>
      </w:r>
      <w:r w:rsidRPr="00AD7FB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(облыстық әлеуметтік желі – 4, аудандық газет – </w:t>
      </w:r>
      <w:r w:rsidR="002C50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13</w:t>
      </w:r>
      <w:r w:rsidRPr="00AD7FB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).</w:t>
      </w:r>
      <w:r w:rsidR="0025275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AD7FB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Жарияланым бағыттары:</w:t>
      </w:r>
      <w:r w:rsidRPr="00AD7FB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606E3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зайырлылық, қоғам, жат ағым.</w:t>
      </w:r>
    </w:p>
    <w:p w14:paraId="579F5393" w14:textId="77777777" w:rsidR="00A27BBE" w:rsidRDefault="006F46A6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7FB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6. Оңалту жұмыс</w:t>
      </w:r>
      <w:r w:rsidR="000A6339" w:rsidRPr="00AD7FB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тарын үйлестіру туралы</w:t>
      </w:r>
      <w:bookmarkEnd w:id="4"/>
    </w:p>
    <w:p w14:paraId="78D2731D" w14:textId="369066F6" w:rsidR="00A27BBE" w:rsidRDefault="009A1D94" w:rsidP="00A27BBE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Деструктивтік діни ағым </w:t>
      </w:r>
      <w:r w:rsidR="00D410A5"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ұстанушы</w:t>
      </w:r>
      <w:r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облыс азаматтары</w:t>
      </w:r>
      <w:r w:rsidR="002C6771"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н</w:t>
      </w:r>
      <w:r w:rsidR="00E50156"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Қазақстан қоғам құндылықтарына және дәстүрлі ислам нормаларына бейімде</w:t>
      </w:r>
      <w:r w:rsidR="002C6771" w:rsidRPr="00AD7FB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у жұмыстары </w:t>
      </w:r>
      <w:r w:rsidR="00CB438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оңалту субъектілері және ҚМДБ имамдарының мүмкіндіктері арқылы жүзеге асырылуда.</w:t>
      </w:r>
    </w:p>
    <w:p w14:paraId="7F39D14C" w14:textId="77777777" w:rsidR="00F476B3" w:rsidRPr="00102DCE" w:rsidRDefault="000A6339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02DCE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="006F46A6" w:rsidRPr="00102D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102DCE">
        <w:rPr>
          <w:rFonts w:ascii="Times New Roman" w:hAnsi="Times New Roman" w:cs="Times New Roman"/>
          <w:b/>
          <w:bCs/>
          <w:sz w:val="28"/>
          <w:szCs w:val="28"/>
          <w:lang w:val="kk-KZ"/>
        </w:rPr>
        <w:t>Ә</w:t>
      </w:r>
      <w:r w:rsidR="006F46A6" w:rsidRPr="00102DCE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кімшілік құқық бұзушылықтар туралы</w:t>
      </w:r>
      <w:bookmarkEnd w:id="0"/>
    </w:p>
    <w:p w14:paraId="04DE17AD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2026 жылдың III тоқсанында 8 тұлға әкімшілік жауапкершілікке тартылды. </w:t>
      </w:r>
    </w:p>
    <w:p w14:paraId="6F6AE924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Нәтижесінде, әкімшілік құқық бұзушылықтардың жолын кесу, анықталған кемшіліктерді жою және алдағы уақытта осындай құқық бұзушылықтарға жол бермеу бойынша тиісті шаралар қабылданды.</w:t>
      </w:r>
    </w:p>
    <w:p w14:paraId="5AEF9FA5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 шыққан - 3:</w:t>
      </w:r>
    </w:p>
    <w:p w14:paraId="45A916B9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ӘҚБтК 453 бабы, 2-ші бөлігі бойынша 1 хаттама толтырылып, сот шешімімен 20 АЕК есебінде айыппұл салынды.</w:t>
      </w:r>
    </w:p>
    <w:p w14:paraId="2F078A32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ӘҚБтК 490-ы бабы, 3-ші бөлігі бойынша 2 хаттама толтырылып, сот шешімімен ресми түрде ескерту берілді.</w:t>
      </w:r>
    </w:p>
    <w:p w14:paraId="15A0BE91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Соттың қарауында- 5:</w:t>
      </w:r>
    </w:p>
    <w:p w14:paraId="4ED15D7E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ӘҚБтК 490-ы бабы, 1-ші бөлігінің 3 тармағы бойынша 3 хаттама толтырылып, құжаттар сотқа жолданды.</w:t>
      </w:r>
      <w:r w:rsidRPr="007352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5A3CB114" w14:textId="77777777" w:rsidR="00F476B3" w:rsidRPr="00735211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ӘҚБтК 453 бабы, 2-ші тармағы бойынша 1 хаттама толтырылып, құжаттар сотқа жолданды.</w:t>
      </w:r>
    </w:p>
    <w:p w14:paraId="659426C9" w14:textId="0210D15E" w:rsidR="00F476B3" w:rsidRPr="00F476B3" w:rsidRDefault="00F476B3" w:rsidP="00F476B3">
      <w:pPr>
        <w:pBdr>
          <w:bottom w:val="single" w:sz="4" w:space="30" w:color="FFFFFF"/>
        </w:pBdr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476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ӘҚБтК 490 бабы, 3-ші бөлігі бойынша 1 хаттама толтырылып, құжаттар сотқа жолданды.</w:t>
      </w:r>
    </w:p>
    <w:p w14:paraId="4BAC1AD7" w14:textId="77777777" w:rsidR="007B7998" w:rsidRPr="00606E39" w:rsidRDefault="007B7998" w:rsidP="0039581B">
      <w:pPr>
        <w:pBdr>
          <w:bottom w:val="single" w:sz="4" w:space="12" w:color="FFFFFF"/>
        </w:pBdr>
        <w:tabs>
          <w:tab w:val="left" w:pos="720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7B7998" w:rsidRPr="00606E39" w:rsidSect="00935F0A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EC84" w14:textId="77777777" w:rsidR="00B93DF4" w:rsidRDefault="00B93DF4" w:rsidP="00686A4C">
      <w:pPr>
        <w:spacing w:after="0" w:line="240" w:lineRule="auto"/>
      </w:pPr>
      <w:r>
        <w:separator/>
      </w:r>
    </w:p>
  </w:endnote>
  <w:endnote w:type="continuationSeparator" w:id="0">
    <w:p w14:paraId="5FE5CE61" w14:textId="77777777" w:rsidR="00B93DF4" w:rsidRDefault="00B93DF4" w:rsidP="0068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89767" w14:textId="77777777" w:rsidR="00B93DF4" w:rsidRDefault="00B93DF4" w:rsidP="00686A4C">
      <w:pPr>
        <w:spacing w:after="0" w:line="240" w:lineRule="auto"/>
      </w:pPr>
      <w:r>
        <w:separator/>
      </w:r>
    </w:p>
  </w:footnote>
  <w:footnote w:type="continuationSeparator" w:id="0">
    <w:p w14:paraId="34D64B64" w14:textId="77777777" w:rsidR="00B93DF4" w:rsidRDefault="00B93DF4" w:rsidP="0068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191380998"/>
      <w:docPartObj>
        <w:docPartGallery w:val="Page Numbers (Top of Page)"/>
        <w:docPartUnique/>
      </w:docPartObj>
    </w:sdtPr>
    <w:sdtEndPr/>
    <w:sdtContent>
      <w:p w14:paraId="4559057D" w14:textId="2D2EB4FF" w:rsidR="000A6339" w:rsidRPr="00BC401A" w:rsidRDefault="000A6339" w:rsidP="00BC401A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40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40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40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64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40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6E7B"/>
    <w:multiLevelType w:val="hybridMultilevel"/>
    <w:tmpl w:val="8D7A1C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10"/>
    <w:rsid w:val="00001C97"/>
    <w:rsid w:val="0002053E"/>
    <w:rsid w:val="00021759"/>
    <w:rsid w:val="000337C5"/>
    <w:rsid w:val="00036E86"/>
    <w:rsid w:val="00040E72"/>
    <w:rsid w:val="00051D6C"/>
    <w:rsid w:val="00056311"/>
    <w:rsid w:val="000565D0"/>
    <w:rsid w:val="000611E6"/>
    <w:rsid w:val="00062A5B"/>
    <w:rsid w:val="000678D8"/>
    <w:rsid w:val="000752B1"/>
    <w:rsid w:val="00077E68"/>
    <w:rsid w:val="0008037A"/>
    <w:rsid w:val="00081C65"/>
    <w:rsid w:val="0008338C"/>
    <w:rsid w:val="00083541"/>
    <w:rsid w:val="00087892"/>
    <w:rsid w:val="00091B98"/>
    <w:rsid w:val="000A0985"/>
    <w:rsid w:val="000A17BE"/>
    <w:rsid w:val="000A6339"/>
    <w:rsid w:val="000B4B91"/>
    <w:rsid w:val="000B62EB"/>
    <w:rsid w:val="000B79AA"/>
    <w:rsid w:val="000C0E74"/>
    <w:rsid w:val="000C2751"/>
    <w:rsid w:val="000C4EB0"/>
    <w:rsid w:val="000C6B83"/>
    <w:rsid w:val="000D271D"/>
    <w:rsid w:val="000D3A20"/>
    <w:rsid w:val="000D3DBE"/>
    <w:rsid w:val="000D502D"/>
    <w:rsid w:val="000D557D"/>
    <w:rsid w:val="000D7D9D"/>
    <w:rsid w:val="000E26A4"/>
    <w:rsid w:val="000E2DC9"/>
    <w:rsid w:val="000E47C6"/>
    <w:rsid w:val="000E52D1"/>
    <w:rsid w:val="000E5AA7"/>
    <w:rsid w:val="000F219E"/>
    <w:rsid w:val="000F28D2"/>
    <w:rsid w:val="000F7284"/>
    <w:rsid w:val="000F7939"/>
    <w:rsid w:val="00102DCE"/>
    <w:rsid w:val="00103BE4"/>
    <w:rsid w:val="00104544"/>
    <w:rsid w:val="00105693"/>
    <w:rsid w:val="0010741C"/>
    <w:rsid w:val="00111C07"/>
    <w:rsid w:val="001217F8"/>
    <w:rsid w:val="00124B6A"/>
    <w:rsid w:val="00124F84"/>
    <w:rsid w:val="0013064F"/>
    <w:rsid w:val="0014281D"/>
    <w:rsid w:val="001436AB"/>
    <w:rsid w:val="001444DA"/>
    <w:rsid w:val="0015018B"/>
    <w:rsid w:val="0015354C"/>
    <w:rsid w:val="001574E1"/>
    <w:rsid w:val="00160BF2"/>
    <w:rsid w:val="001631E7"/>
    <w:rsid w:val="00163800"/>
    <w:rsid w:val="0016703E"/>
    <w:rsid w:val="00172166"/>
    <w:rsid w:val="00175F5D"/>
    <w:rsid w:val="00183E2F"/>
    <w:rsid w:val="001853F5"/>
    <w:rsid w:val="001876C0"/>
    <w:rsid w:val="001917F3"/>
    <w:rsid w:val="0019462D"/>
    <w:rsid w:val="001B00C1"/>
    <w:rsid w:val="001B0CE3"/>
    <w:rsid w:val="001C0CBA"/>
    <w:rsid w:val="001C3AC0"/>
    <w:rsid w:val="001C76CD"/>
    <w:rsid w:val="001D6106"/>
    <w:rsid w:val="00204446"/>
    <w:rsid w:val="002058FB"/>
    <w:rsid w:val="0020781D"/>
    <w:rsid w:val="002147A1"/>
    <w:rsid w:val="00215F7D"/>
    <w:rsid w:val="00216B99"/>
    <w:rsid w:val="0022009E"/>
    <w:rsid w:val="00220E93"/>
    <w:rsid w:val="0022125E"/>
    <w:rsid w:val="002230C3"/>
    <w:rsid w:val="00226176"/>
    <w:rsid w:val="0022707F"/>
    <w:rsid w:val="0023233C"/>
    <w:rsid w:val="00236ABF"/>
    <w:rsid w:val="00246089"/>
    <w:rsid w:val="002460B5"/>
    <w:rsid w:val="0025275B"/>
    <w:rsid w:val="0027071A"/>
    <w:rsid w:val="00272A5F"/>
    <w:rsid w:val="00286B1F"/>
    <w:rsid w:val="00291892"/>
    <w:rsid w:val="002934EF"/>
    <w:rsid w:val="00293A84"/>
    <w:rsid w:val="00296D0C"/>
    <w:rsid w:val="002973AA"/>
    <w:rsid w:val="00297BB5"/>
    <w:rsid w:val="002C2448"/>
    <w:rsid w:val="002C3188"/>
    <w:rsid w:val="002C4958"/>
    <w:rsid w:val="002C4B0A"/>
    <w:rsid w:val="002C50DE"/>
    <w:rsid w:val="002C6771"/>
    <w:rsid w:val="002D1037"/>
    <w:rsid w:val="002E542C"/>
    <w:rsid w:val="002E6946"/>
    <w:rsid w:val="002F03F9"/>
    <w:rsid w:val="002F3DD4"/>
    <w:rsid w:val="00304347"/>
    <w:rsid w:val="00311396"/>
    <w:rsid w:val="0031215B"/>
    <w:rsid w:val="00312A90"/>
    <w:rsid w:val="00314567"/>
    <w:rsid w:val="00321199"/>
    <w:rsid w:val="00325EEB"/>
    <w:rsid w:val="00326BCD"/>
    <w:rsid w:val="00327868"/>
    <w:rsid w:val="00327BC1"/>
    <w:rsid w:val="00331D7E"/>
    <w:rsid w:val="003347E9"/>
    <w:rsid w:val="00344792"/>
    <w:rsid w:val="00346FDF"/>
    <w:rsid w:val="00355B9B"/>
    <w:rsid w:val="00364989"/>
    <w:rsid w:val="00367962"/>
    <w:rsid w:val="00372752"/>
    <w:rsid w:val="00376FF3"/>
    <w:rsid w:val="00381E45"/>
    <w:rsid w:val="00383866"/>
    <w:rsid w:val="00383CCB"/>
    <w:rsid w:val="003848F3"/>
    <w:rsid w:val="003864E2"/>
    <w:rsid w:val="00386798"/>
    <w:rsid w:val="0039581B"/>
    <w:rsid w:val="003962EE"/>
    <w:rsid w:val="003A15B0"/>
    <w:rsid w:val="003A2966"/>
    <w:rsid w:val="003A2B43"/>
    <w:rsid w:val="003A4CD0"/>
    <w:rsid w:val="003A544F"/>
    <w:rsid w:val="003C1430"/>
    <w:rsid w:val="003C60E7"/>
    <w:rsid w:val="003C6E4B"/>
    <w:rsid w:val="003E4765"/>
    <w:rsid w:val="003E5B9B"/>
    <w:rsid w:val="003E6F93"/>
    <w:rsid w:val="003E7E2D"/>
    <w:rsid w:val="003F07CC"/>
    <w:rsid w:val="003F39C7"/>
    <w:rsid w:val="00406BEF"/>
    <w:rsid w:val="00406ECE"/>
    <w:rsid w:val="004202C5"/>
    <w:rsid w:val="00420B00"/>
    <w:rsid w:val="00420D5F"/>
    <w:rsid w:val="0042774C"/>
    <w:rsid w:val="00432567"/>
    <w:rsid w:val="00435045"/>
    <w:rsid w:val="004410C7"/>
    <w:rsid w:val="00460460"/>
    <w:rsid w:val="00475FCB"/>
    <w:rsid w:val="004777B5"/>
    <w:rsid w:val="00486F65"/>
    <w:rsid w:val="00493DCB"/>
    <w:rsid w:val="004953F2"/>
    <w:rsid w:val="00495598"/>
    <w:rsid w:val="004A48D0"/>
    <w:rsid w:val="004A7A71"/>
    <w:rsid w:val="004B1865"/>
    <w:rsid w:val="004C3E4E"/>
    <w:rsid w:val="004C6424"/>
    <w:rsid w:val="004D10B3"/>
    <w:rsid w:val="004D131C"/>
    <w:rsid w:val="004D2135"/>
    <w:rsid w:val="004D243A"/>
    <w:rsid w:val="004D3127"/>
    <w:rsid w:val="004D3721"/>
    <w:rsid w:val="004D648D"/>
    <w:rsid w:val="004E141B"/>
    <w:rsid w:val="0051629C"/>
    <w:rsid w:val="00516CEF"/>
    <w:rsid w:val="005216F0"/>
    <w:rsid w:val="005301FA"/>
    <w:rsid w:val="00535AB9"/>
    <w:rsid w:val="00541CC0"/>
    <w:rsid w:val="005438FF"/>
    <w:rsid w:val="005447D9"/>
    <w:rsid w:val="0055022E"/>
    <w:rsid w:val="0055289F"/>
    <w:rsid w:val="00576CE3"/>
    <w:rsid w:val="00577BCF"/>
    <w:rsid w:val="0058645B"/>
    <w:rsid w:val="00587468"/>
    <w:rsid w:val="00595639"/>
    <w:rsid w:val="00595E4D"/>
    <w:rsid w:val="00595EEA"/>
    <w:rsid w:val="00595F1B"/>
    <w:rsid w:val="005A04DF"/>
    <w:rsid w:val="005A1257"/>
    <w:rsid w:val="005A17B2"/>
    <w:rsid w:val="005A5E6A"/>
    <w:rsid w:val="005A6363"/>
    <w:rsid w:val="005B190B"/>
    <w:rsid w:val="005B51B8"/>
    <w:rsid w:val="005B752F"/>
    <w:rsid w:val="005C1194"/>
    <w:rsid w:val="005C394D"/>
    <w:rsid w:val="005C6102"/>
    <w:rsid w:val="005D75C7"/>
    <w:rsid w:val="005E4211"/>
    <w:rsid w:val="005F1AC4"/>
    <w:rsid w:val="00606E39"/>
    <w:rsid w:val="00623DE5"/>
    <w:rsid w:val="00625D0A"/>
    <w:rsid w:val="00625F0A"/>
    <w:rsid w:val="00653ADA"/>
    <w:rsid w:val="00662A74"/>
    <w:rsid w:val="006630C6"/>
    <w:rsid w:val="006635BF"/>
    <w:rsid w:val="00664B53"/>
    <w:rsid w:val="00665C62"/>
    <w:rsid w:val="006706F4"/>
    <w:rsid w:val="00670CFC"/>
    <w:rsid w:val="00671EFC"/>
    <w:rsid w:val="00676114"/>
    <w:rsid w:val="00676516"/>
    <w:rsid w:val="0068404E"/>
    <w:rsid w:val="00686A4C"/>
    <w:rsid w:val="00692908"/>
    <w:rsid w:val="00696E67"/>
    <w:rsid w:val="006A3304"/>
    <w:rsid w:val="006A3DA1"/>
    <w:rsid w:val="006A3DC4"/>
    <w:rsid w:val="006B061E"/>
    <w:rsid w:val="006B0686"/>
    <w:rsid w:val="006B6CC6"/>
    <w:rsid w:val="006B7242"/>
    <w:rsid w:val="006C0F7E"/>
    <w:rsid w:val="006C15B4"/>
    <w:rsid w:val="006C6D8D"/>
    <w:rsid w:val="006D7DB9"/>
    <w:rsid w:val="006E63D7"/>
    <w:rsid w:val="006F46A6"/>
    <w:rsid w:val="006F6F49"/>
    <w:rsid w:val="00700A7C"/>
    <w:rsid w:val="007023B7"/>
    <w:rsid w:val="00705700"/>
    <w:rsid w:val="007072B3"/>
    <w:rsid w:val="007123C0"/>
    <w:rsid w:val="00721CA8"/>
    <w:rsid w:val="00723C2D"/>
    <w:rsid w:val="00732323"/>
    <w:rsid w:val="00732A6B"/>
    <w:rsid w:val="00735211"/>
    <w:rsid w:val="00737F0F"/>
    <w:rsid w:val="0074145B"/>
    <w:rsid w:val="0074290A"/>
    <w:rsid w:val="007501AF"/>
    <w:rsid w:val="007517E5"/>
    <w:rsid w:val="00753ECE"/>
    <w:rsid w:val="00754AC1"/>
    <w:rsid w:val="007564FA"/>
    <w:rsid w:val="007568D4"/>
    <w:rsid w:val="00760891"/>
    <w:rsid w:val="00767D3E"/>
    <w:rsid w:val="00772EB0"/>
    <w:rsid w:val="00774125"/>
    <w:rsid w:val="00774A01"/>
    <w:rsid w:val="00774D08"/>
    <w:rsid w:val="0078120C"/>
    <w:rsid w:val="007826CF"/>
    <w:rsid w:val="00792AFF"/>
    <w:rsid w:val="007969E3"/>
    <w:rsid w:val="007A17C2"/>
    <w:rsid w:val="007A5E9C"/>
    <w:rsid w:val="007A6177"/>
    <w:rsid w:val="007A6249"/>
    <w:rsid w:val="007B7998"/>
    <w:rsid w:val="007C696F"/>
    <w:rsid w:val="007C6BC5"/>
    <w:rsid w:val="007D79BD"/>
    <w:rsid w:val="007E7E99"/>
    <w:rsid w:val="007F230B"/>
    <w:rsid w:val="007F254B"/>
    <w:rsid w:val="007F63D3"/>
    <w:rsid w:val="00803396"/>
    <w:rsid w:val="008137F5"/>
    <w:rsid w:val="00814016"/>
    <w:rsid w:val="00816CDB"/>
    <w:rsid w:val="00834F36"/>
    <w:rsid w:val="00841058"/>
    <w:rsid w:val="00842938"/>
    <w:rsid w:val="008653DD"/>
    <w:rsid w:val="008724C5"/>
    <w:rsid w:val="00895EC9"/>
    <w:rsid w:val="00897F18"/>
    <w:rsid w:val="008A4346"/>
    <w:rsid w:val="008B1256"/>
    <w:rsid w:val="008B1FB1"/>
    <w:rsid w:val="008B69FB"/>
    <w:rsid w:val="008C0210"/>
    <w:rsid w:val="008C30EB"/>
    <w:rsid w:val="008D0436"/>
    <w:rsid w:val="008D0899"/>
    <w:rsid w:val="008D110F"/>
    <w:rsid w:val="008D314D"/>
    <w:rsid w:val="008D33EA"/>
    <w:rsid w:val="008D51C9"/>
    <w:rsid w:val="008E4AAA"/>
    <w:rsid w:val="008E79C3"/>
    <w:rsid w:val="008F773E"/>
    <w:rsid w:val="0090471D"/>
    <w:rsid w:val="00904896"/>
    <w:rsid w:val="009063D2"/>
    <w:rsid w:val="009068F8"/>
    <w:rsid w:val="00906932"/>
    <w:rsid w:val="00907DF5"/>
    <w:rsid w:val="00925782"/>
    <w:rsid w:val="009313FC"/>
    <w:rsid w:val="00932327"/>
    <w:rsid w:val="00935F0A"/>
    <w:rsid w:val="00946454"/>
    <w:rsid w:val="0094798A"/>
    <w:rsid w:val="00952FBA"/>
    <w:rsid w:val="0098262B"/>
    <w:rsid w:val="009A0528"/>
    <w:rsid w:val="009A1D94"/>
    <w:rsid w:val="009A2873"/>
    <w:rsid w:val="009A5C9A"/>
    <w:rsid w:val="009A5E2F"/>
    <w:rsid w:val="009B05E1"/>
    <w:rsid w:val="009B5824"/>
    <w:rsid w:val="009C03DE"/>
    <w:rsid w:val="009C179C"/>
    <w:rsid w:val="009D0665"/>
    <w:rsid w:val="009D0999"/>
    <w:rsid w:val="009D3B9C"/>
    <w:rsid w:val="009E3FAC"/>
    <w:rsid w:val="009E5499"/>
    <w:rsid w:val="009F264F"/>
    <w:rsid w:val="009F3D74"/>
    <w:rsid w:val="009F6015"/>
    <w:rsid w:val="009F6C4B"/>
    <w:rsid w:val="00A03985"/>
    <w:rsid w:val="00A048B7"/>
    <w:rsid w:val="00A07C4B"/>
    <w:rsid w:val="00A12E13"/>
    <w:rsid w:val="00A13766"/>
    <w:rsid w:val="00A25037"/>
    <w:rsid w:val="00A27BBE"/>
    <w:rsid w:val="00A30CBC"/>
    <w:rsid w:val="00A362E1"/>
    <w:rsid w:val="00A36F3F"/>
    <w:rsid w:val="00A41250"/>
    <w:rsid w:val="00A425AE"/>
    <w:rsid w:val="00A46DA9"/>
    <w:rsid w:val="00A47C21"/>
    <w:rsid w:val="00A6661D"/>
    <w:rsid w:val="00A710AF"/>
    <w:rsid w:val="00A72E04"/>
    <w:rsid w:val="00A80656"/>
    <w:rsid w:val="00A83628"/>
    <w:rsid w:val="00A87AA7"/>
    <w:rsid w:val="00A9060D"/>
    <w:rsid w:val="00A9407C"/>
    <w:rsid w:val="00A95094"/>
    <w:rsid w:val="00AA2103"/>
    <w:rsid w:val="00AB04F3"/>
    <w:rsid w:val="00AB397D"/>
    <w:rsid w:val="00AB4868"/>
    <w:rsid w:val="00AC1761"/>
    <w:rsid w:val="00AC2EC6"/>
    <w:rsid w:val="00AD3333"/>
    <w:rsid w:val="00AD47B3"/>
    <w:rsid w:val="00AD529D"/>
    <w:rsid w:val="00AD7FB0"/>
    <w:rsid w:val="00AE27FF"/>
    <w:rsid w:val="00AE56D5"/>
    <w:rsid w:val="00AF0D20"/>
    <w:rsid w:val="00B02657"/>
    <w:rsid w:val="00B04315"/>
    <w:rsid w:val="00B05AEF"/>
    <w:rsid w:val="00B063E2"/>
    <w:rsid w:val="00B06869"/>
    <w:rsid w:val="00B1074D"/>
    <w:rsid w:val="00B13CBF"/>
    <w:rsid w:val="00B17F33"/>
    <w:rsid w:val="00B32EA5"/>
    <w:rsid w:val="00B45C6C"/>
    <w:rsid w:val="00B531A8"/>
    <w:rsid w:val="00B53EFF"/>
    <w:rsid w:val="00B622E9"/>
    <w:rsid w:val="00B6286E"/>
    <w:rsid w:val="00B67FAB"/>
    <w:rsid w:val="00B70201"/>
    <w:rsid w:val="00B73E5C"/>
    <w:rsid w:val="00B77405"/>
    <w:rsid w:val="00B81E1F"/>
    <w:rsid w:val="00B83515"/>
    <w:rsid w:val="00B84539"/>
    <w:rsid w:val="00B85A2D"/>
    <w:rsid w:val="00B9157D"/>
    <w:rsid w:val="00B932ED"/>
    <w:rsid w:val="00B93DF4"/>
    <w:rsid w:val="00B95159"/>
    <w:rsid w:val="00BA600A"/>
    <w:rsid w:val="00BA7AC2"/>
    <w:rsid w:val="00BB3316"/>
    <w:rsid w:val="00BB7C29"/>
    <w:rsid w:val="00BC401A"/>
    <w:rsid w:val="00BC47CB"/>
    <w:rsid w:val="00BC6192"/>
    <w:rsid w:val="00BD7A75"/>
    <w:rsid w:val="00BE093C"/>
    <w:rsid w:val="00BE5244"/>
    <w:rsid w:val="00BE6CA4"/>
    <w:rsid w:val="00BF149A"/>
    <w:rsid w:val="00BF4723"/>
    <w:rsid w:val="00BF4B24"/>
    <w:rsid w:val="00BF6292"/>
    <w:rsid w:val="00C05681"/>
    <w:rsid w:val="00C13EDA"/>
    <w:rsid w:val="00C22495"/>
    <w:rsid w:val="00C26141"/>
    <w:rsid w:val="00C468F5"/>
    <w:rsid w:val="00C6340E"/>
    <w:rsid w:val="00C63E24"/>
    <w:rsid w:val="00C64CD2"/>
    <w:rsid w:val="00C67368"/>
    <w:rsid w:val="00C71B15"/>
    <w:rsid w:val="00C77631"/>
    <w:rsid w:val="00C77D2B"/>
    <w:rsid w:val="00C86C47"/>
    <w:rsid w:val="00C87812"/>
    <w:rsid w:val="00C87F62"/>
    <w:rsid w:val="00C906C0"/>
    <w:rsid w:val="00C94006"/>
    <w:rsid w:val="00C94352"/>
    <w:rsid w:val="00C97BE4"/>
    <w:rsid w:val="00CA1698"/>
    <w:rsid w:val="00CA4AF1"/>
    <w:rsid w:val="00CA55B3"/>
    <w:rsid w:val="00CA58EB"/>
    <w:rsid w:val="00CA78FA"/>
    <w:rsid w:val="00CB4383"/>
    <w:rsid w:val="00CB4416"/>
    <w:rsid w:val="00CB4D60"/>
    <w:rsid w:val="00CD1F1D"/>
    <w:rsid w:val="00CD274D"/>
    <w:rsid w:val="00CD6608"/>
    <w:rsid w:val="00CF1E4B"/>
    <w:rsid w:val="00D02CB4"/>
    <w:rsid w:val="00D032F4"/>
    <w:rsid w:val="00D06438"/>
    <w:rsid w:val="00D12D10"/>
    <w:rsid w:val="00D15BD6"/>
    <w:rsid w:val="00D410A5"/>
    <w:rsid w:val="00D4494B"/>
    <w:rsid w:val="00D461F3"/>
    <w:rsid w:val="00D51169"/>
    <w:rsid w:val="00D52CA3"/>
    <w:rsid w:val="00D52DA7"/>
    <w:rsid w:val="00D541A5"/>
    <w:rsid w:val="00D546A4"/>
    <w:rsid w:val="00D6060B"/>
    <w:rsid w:val="00D60C28"/>
    <w:rsid w:val="00D6503C"/>
    <w:rsid w:val="00D663FF"/>
    <w:rsid w:val="00D82329"/>
    <w:rsid w:val="00D83D6B"/>
    <w:rsid w:val="00DA0BAC"/>
    <w:rsid w:val="00DA4C68"/>
    <w:rsid w:val="00DA78B1"/>
    <w:rsid w:val="00DB3779"/>
    <w:rsid w:val="00DB4807"/>
    <w:rsid w:val="00DC572E"/>
    <w:rsid w:val="00DC5B56"/>
    <w:rsid w:val="00DC7E33"/>
    <w:rsid w:val="00DD33F5"/>
    <w:rsid w:val="00DE24EA"/>
    <w:rsid w:val="00DE4250"/>
    <w:rsid w:val="00DE64B0"/>
    <w:rsid w:val="00E06BA6"/>
    <w:rsid w:val="00E15119"/>
    <w:rsid w:val="00E22365"/>
    <w:rsid w:val="00E2532F"/>
    <w:rsid w:val="00E3194C"/>
    <w:rsid w:val="00E35A4F"/>
    <w:rsid w:val="00E3638D"/>
    <w:rsid w:val="00E41214"/>
    <w:rsid w:val="00E4560C"/>
    <w:rsid w:val="00E50156"/>
    <w:rsid w:val="00E52275"/>
    <w:rsid w:val="00E52DA1"/>
    <w:rsid w:val="00E552F5"/>
    <w:rsid w:val="00E664E2"/>
    <w:rsid w:val="00E6727E"/>
    <w:rsid w:val="00E72826"/>
    <w:rsid w:val="00E75356"/>
    <w:rsid w:val="00E81A36"/>
    <w:rsid w:val="00E82654"/>
    <w:rsid w:val="00EB0832"/>
    <w:rsid w:val="00EB2618"/>
    <w:rsid w:val="00EB4BAE"/>
    <w:rsid w:val="00EC3B79"/>
    <w:rsid w:val="00EC7B34"/>
    <w:rsid w:val="00ED30A6"/>
    <w:rsid w:val="00ED3CF1"/>
    <w:rsid w:val="00ED54C6"/>
    <w:rsid w:val="00EE096E"/>
    <w:rsid w:val="00EE7B34"/>
    <w:rsid w:val="00F02D95"/>
    <w:rsid w:val="00F035C4"/>
    <w:rsid w:val="00F05DE4"/>
    <w:rsid w:val="00F12AD4"/>
    <w:rsid w:val="00F13552"/>
    <w:rsid w:val="00F16D4F"/>
    <w:rsid w:val="00F22C4B"/>
    <w:rsid w:val="00F45014"/>
    <w:rsid w:val="00F4566F"/>
    <w:rsid w:val="00F46DF4"/>
    <w:rsid w:val="00F476B3"/>
    <w:rsid w:val="00F52681"/>
    <w:rsid w:val="00F53F5B"/>
    <w:rsid w:val="00F5606E"/>
    <w:rsid w:val="00F61A24"/>
    <w:rsid w:val="00F70265"/>
    <w:rsid w:val="00F77206"/>
    <w:rsid w:val="00F818FE"/>
    <w:rsid w:val="00F821FD"/>
    <w:rsid w:val="00F8467A"/>
    <w:rsid w:val="00F854DD"/>
    <w:rsid w:val="00F858BB"/>
    <w:rsid w:val="00F95242"/>
    <w:rsid w:val="00F976FD"/>
    <w:rsid w:val="00FA414B"/>
    <w:rsid w:val="00FA63F9"/>
    <w:rsid w:val="00FA6EB5"/>
    <w:rsid w:val="00FB4E2C"/>
    <w:rsid w:val="00FB4FE6"/>
    <w:rsid w:val="00FC1211"/>
    <w:rsid w:val="00FC215F"/>
    <w:rsid w:val="00FC5245"/>
    <w:rsid w:val="00FC5459"/>
    <w:rsid w:val="00FD141C"/>
    <w:rsid w:val="00FD35BE"/>
    <w:rsid w:val="00FD4353"/>
    <w:rsid w:val="00FE013B"/>
    <w:rsid w:val="00FE0C1C"/>
    <w:rsid w:val="00FF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6B980"/>
  <w15:chartTrackingRefBased/>
  <w15:docId w15:val="{5BCD2633-D6D2-4699-9A0C-C741811A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2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2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0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0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02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02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0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0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0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0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0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0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0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0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0210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C021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C0210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C0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C0210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8C0210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uiPriority w:val="1"/>
    <w:unhideWhenUsed/>
    <w:qFormat/>
    <w:rsid w:val="00F560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4"/>
      <w:szCs w:val="14"/>
      <w:lang w:val="en-US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F5606E"/>
    <w:rPr>
      <w:rFonts w:ascii="Times New Roman" w:eastAsia="Times New Roman" w:hAnsi="Times New Roman" w:cs="Times New Roman"/>
      <w:kern w:val="0"/>
      <w:sz w:val="14"/>
      <w:szCs w:val="14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686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86A4C"/>
  </w:style>
  <w:style w:type="paragraph" w:styleId="af1">
    <w:name w:val="footer"/>
    <w:basedOn w:val="a"/>
    <w:link w:val="af2"/>
    <w:uiPriority w:val="99"/>
    <w:unhideWhenUsed/>
    <w:rsid w:val="00686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86A4C"/>
  </w:style>
  <w:style w:type="character" w:customStyle="1" w:styleId="anegp0gi0b9av8jahpyh">
    <w:name w:val="anegp0gi0b9av8jahpyh"/>
    <w:basedOn w:val="a0"/>
    <w:rsid w:val="001C3AC0"/>
  </w:style>
  <w:style w:type="table" w:styleId="af3">
    <w:name w:val="Table Grid"/>
    <w:basedOn w:val="a1"/>
    <w:uiPriority w:val="39"/>
    <w:rsid w:val="001501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3"/>
    <w:uiPriority w:val="39"/>
    <w:rsid w:val="001501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3"/>
    <w:uiPriority w:val="39"/>
    <w:rsid w:val="001501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676114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723C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723C2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a8">
    <w:name w:val="Абзац списка Знак"/>
    <w:link w:val="a7"/>
    <w:uiPriority w:val="34"/>
    <w:qFormat/>
    <w:locked/>
    <w:rsid w:val="006A3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Meruert</dc:creator>
  <cp:keywords/>
  <dc:description/>
  <cp:lastModifiedBy>User</cp:lastModifiedBy>
  <cp:revision>170</cp:revision>
  <cp:lastPrinted>2026-10-06T12:15:00Z</cp:lastPrinted>
  <dcterms:created xsi:type="dcterms:W3CDTF">2026-07-03T07:33:00Z</dcterms:created>
  <dcterms:modified xsi:type="dcterms:W3CDTF">2026-10-09T12:23:00Z</dcterms:modified>
</cp:coreProperties>
</file>