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BAC" w14:textId="77777777" w:rsidR="00D37E8B" w:rsidRDefault="00D37E8B" w:rsidP="002C636A">
      <w:pPr>
        <w:spacing w:after="0" w:line="240" w:lineRule="auto"/>
        <w:ind w:left="10620"/>
        <w:jc w:val="center"/>
        <w:rPr>
          <w:rFonts w:ascii="Times New Roman" w:hAnsi="Times New Roman" w:cs="Times New Roman"/>
          <w:sz w:val="28"/>
          <w:szCs w:val="28"/>
          <w:lang w:val="kk-KZ"/>
        </w:rPr>
      </w:pPr>
    </w:p>
    <w:p w14:paraId="5019F21B" w14:textId="73C20E04" w:rsidR="001776A5" w:rsidRPr="00D7479E" w:rsidRDefault="001776A5" w:rsidP="001776A5">
      <w:pPr>
        <w:spacing w:after="0" w:line="240" w:lineRule="auto"/>
        <w:ind w:firstLine="142"/>
        <w:jc w:val="center"/>
        <w:rPr>
          <w:rFonts w:ascii="Times New Roman" w:hAnsi="Times New Roman"/>
          <w:b/>
          <w:sz w:val="28"/>
          <w:szCs w:val="28"/>
          <w:lang w:val="kk-KZ"/>
        </w:rPr>
      </w:pPr>
      <w:r>
        <w:rPr>
          <w:rFonts w:ascii="Times New Roman" w:hAnsi="Times New Roman"/>
          <w:b/>
          <w:sz w:val="28"/>
          <w:szCs w:val="28"/>
          <w:lang w:val="kk-KZ"/>
        </w:rPr>
        <w:t>Халықты әлеуметтік қорғау саласындағы реттеу және бақылау к</w:t>
      </w:r>
      <w:r w:rsidRPr="00D7479E">
        <w:rPr>
          <w:rFonts w:ascii="Times New Roman" w:hAnsi="Times New Roman"/>
          <w:b/>
          <w:sz w:val="28"/>
          <w:szCs w:val="28"/>
          <w:lang w:val="kk-KZ"/>
        </w:rPr>
        <w:t xml:space="preserve">омитетінің  </w:t>
      </w:r>
      <w:r>
        <w:rPr>
          <w:rFonts w:ascii="Times New Roman" w:hAnsi="Times New Roman"/>
          <w:b/>
          <w:sz w:val="28"/>
          <w:szCs w:val="28"/>
          <w:u w:val="single"/>
          <w:lang w:val="kk-KZ"/>
        </w:rPr>
        <w:t>Абай</w:t>
      </w:r>
      <w:r w:rsidRPr="00D7479E">
        <w:rPr>
          <w:rFonts w:ascii="Times New Roman" w:hAnsi="Times New Roman"/>
          <w:b/>
          <w:sz w:val="28"/>
          <w:szCs w:val="28"/>
          <w:u w:val="single"/>
          <w:lang w:val="kk-KZ"/>
        </w:rPr>
        <w:t xml:space="preserve"> облысы бойынша</w:t>
      </w:r>
      <w:r>
        <w:rPr>
          <w:rFonts w:ascii="Times New Roman" w:hAnsi="Times New Roman"/>
          <w:b/>
          <w:sz w:val="28"/>
          <w:szCs w:val="28"/>
          <w:lang w:val="kk-KZ"/>
        </w:rPr>
        <w:t xml:space="preserve"> Д</w:t>
      </w:r>
      <w:r w:rsidRPr="00D7479E">
        <w:rPr>
          <w:rFonts w:ascii="Times New Roman" w:hAnsi="Times New Roman"/>
          <w:b/>
          <w:sz w:val="28"/>
          <w:szCs w:val="28"/>
          <w:lang w:val="kk-KZ"/>
        </w:rPr>
        <w:t>епартаменті</w:t>
      </w:r>
      <w:r>
        <w:rPr>
          <w:rFonts w:ascii="Times New Roman" w:hAnsi="Times New Roman"/>
          <w:b/>
          <w:sz w:val="28"/>
          <w:szCs w:val="28"/>
          <w:lang w:val="kk-KZ"/>
        </w:rPr>
        <w:t xml:space="preserve">нің әдеп жөніндегі уәкілінің </w:t>
      </w:r>
      <w:r w:rsidR="00542247">
        <w:rPr>
          <w:rFonts w:ascii="Times New Roman" w:hAnsi="Times New Roman"/>
          <w:b/>
          <w:sz w:val="28"/>
          <w:szCs w:val="28"/>
          <w:lang w:val="kk-KZ"/>
        </w:rPr>
        <w:t>2025 жылғы 2 тоқсанда атқарған жұмысы туралы есебі</w:t>
      </w:r>
    </w:p>
    <w:p w14:paraId="0BE2A9E5" w14:textId="77777777" w:rsidR="001776A5" w:rsidRPr="009A6D80" w:rsidRDefault="001776A5" w:rsidP="001776A5">
      <w:pPr>
        <w:spacing w:after="0" w:line="240" w:lineRule="auto"/>
        <w:ind w:left="10620"/>
        <w:rPr>
          <w:rFonts w:ascii="Times New Roman" w:hAnsi="Times New Roman" w:cs="Times New Roman"/>
          <w:sz w:val="28"/>
          <w:szCs w:val="28"/>
          <w:lang w:val="kk-KZ"/>
        </w:rPr>
      </w:pPr>
    </w:p>
    <w:p w14:paraId="4F2E77C4" w14:textId="119C6C5E" w:rsidR="002C636A" w:rsidRPr="00BF3FBC" w:rsidRDefault="002C636A" w:rsidP="001776A5">
      <w:pPr>
        <w:spacing w:after="0" w:line="240" w:lineRule="auto"/>
        <w:ind w:left="10620"/>
        <w:jc w:val="center"/>
        <w:rPr>
          <w:rFonts w:ascii="Times New Roman" w:hAnsi="Times New Roman" w:cs="Times New Roman"/>
          <w:b/>
          <w:sz w:val="28"/>
          <w:szCs w:val="28"/>
          <w:lang w:val="kk-KZ"/>
        </w:rPr>
      </w:pPr>
    </w:p>
    <w:p w14:paraId="68F96B4D" w14:textId="77777777"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2835"/>
        <w:gridCol w:w="3260"/>
      </w:tblGrid>
      <w:tr w:rsidR="00DB6F89" w:rsidRPr="00BF3FBC" w14:paraId="5FE46A9D" w14:textId="77777777" w:rsidTr="009B0287">
        <w:tc>
          <w:tcPr>
            <w:tcW w:w="959" w:type="dxa"/>
            <w:vAlign w:val="center"/>
          </w:tcPr>
          <w:p w14:paraId="3F97CEAD" w14:textId="4383B608"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t>р</w:t>
            </w:r>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505" w:type="dxa"/>
            <w:vAlign w:val="center"/>
          </w:tcPr>
          <w:p w14:paraId="3DE0969E" w14:textId="557DAF34"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Іс-шараның атауы</w:t>
            </w:r>
          </w:p>
        </w:tc>
        <w:tc>
          <w:tcPr>
            <w:tcW w:w="2835" w:type="dxa"/>
            <w:vAlign w:val="center"/>
          </w:tcPr>
          <w:p w14:paraId="6BFF0815" w14:textId="4D3EBA92"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Орындау мерзімі</w:t>
            </w:r>
          </w:p>
        </w:tc>
        <w:tc>
          <w:tcPr>
            <w:tcW w:w="3260" w:type="dxa"/>
            <w:vAlign w:val="center"/>
          </w:tcPr>
          <w:p w14:paraId="31E601EB" w14:textId="31A17254"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Аяқтау нысаны</w:t>
            </w:r>
          </w:p>
        </w:tc>
      </w:tr>
      <w:tr w:rsidR="00237277" w:rsidRPr="00BF3FBC" w14:paraId="023E3A84" w14:textId="77777777" w:rsidTr="009B0287">
        <w:tc>
          <w:tcPr>
            <w:tcW w:w="959" w:type="dxa"/>
            <w:vAlign w:val="center"/>
          </w:tcPr>
          <w:p w14:paraId="6AA56433" w14:textId="77777777"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505" w:type="dxa"/>
            <w:vAlign w:val="center"/>
          </w:tcPr>
          <w:p w14:paraId="6601E9BE"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vAlign w:val="center"/>
          </w:tcPr>
          <w:p w14:paraId="72710978"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vAlign w:val="center"/>
          </w:tcPr>
          <w:p w14:paraId="75852C90"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14:paraId="53B48655" w14:textId="77777777" w:rsidTr="00930941">
        <w:tc>
          <w:tcPr>
            <w:tcW w:w="15559" w:type="dxa"/>
            <w:gridSpan w:val="4"/>
          </w:tcPr>
          <w:p w14:paraId="04CD514C" w14:textId="20D3C2AD"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r w:rsidRPr="00BF3FBC">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w:t>
            </w:r>
            <w:r w:rsidRPr="00BF3FBC">
              <w:rPr>
                <w:rFonts w:ascii="Times New Roman" w:hAnsi="Times New Roman" w:cs="Times New Roman"/>
                <w:b/>
                <w:color w:val="000000"/>
                <w:sz w:val="28"/>
                <w:szCs w:val="28"/>
                <w:lang w:val="kk-KZ"/>
              </w:rPr>
              <w:br/>
            </w:r>
            <w:r w:rsidRPr="00BF3FBC">
              <w:rPr>
                <w:rFonts w:ascii="Times New Roman" w:hAnsi="Times New Roman" w:cs="Times New Roman"/>
                <w:b/>
                <w:color w:val="000000"/>
                <w:sz w:val="28"/>
                <w:szCs w:val="28"/>
              </w:rPr>
              <w:t xml:space="preserve">іс-қимыл саласындағы заңнамасының және </w:t>
            </w:r>
            <w:r w:rsidRPr="00BF3FBC">
              <w:t xml:space="preserve"> </w:t>
            </w:r>
            <w:r w:rsidRPr="00BF3FBC">
              <w:rPr>
                <w:rFonts w:ascii="Times New Roman" w:hAnsi="Times New Roman" w:cs="Times New Roman"/>
                <w:b/>
                <w:color w:val="000000"/>
                <w:sz w:val="28"/>
                <w:szCs w:val="28"/>
              </w:rPr>
              <w:t xml:space="preserve">Қазақстан Республикасы мемлекеттік қызметшілерінің </w:t>
            </w:r>
            <w:r w:rsidRPr="00BF3FBC">
              <w:rPr>
                <w:rFonts w:ascii="Times New Roman" w:hAnsi="Times New Roman" w:cs="Times New Roman"/>
                <w:b/>
                <w:color w:val="000000"/>
                <w:sz w:val="28"/>
                <w:szCs w:val="28"/>
              </w:rPr>
              <w:br/>
              <w:t>әдеп кодексін</w:t>
            </w:r>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(бұдан әрі – Әдеп кодексі) талаптарын сақтау мәселелері бойынша </w:t>
            </w:r>
            <w:r w:rsidRPr="00BF3FBC">
              <w:rPr>
                <w:rFonts w:ascii="Times New Roman" w:hAnsi="Times New Roman" w:cs="Times New Roman"/>
                <w:b/>
                <w:color w:val="000000"/>
                <w:sz w:val="28"/>
                <w:szCs w:val="28"/>
              </w:rPr>
              <w:br/>
              <w:t>консультациялық көмек көрсет</w:t>
            </w:r>
            <w:r w:rsidRPr="00BF3FBC">
              <w:rPr>
                <w:rFonts w:ascii="Times New Roman" w:hAnsi="Times New Roman" w:cs="Times New Roman"/>
                <w:b/>
                <w:color w:val="000000"/>
                <w:sz w:val="28"/>
                <w:szCs w:val="28"/>
                <w:lang w:val="kk-KZ"/>
              </w:rPr>
              <w:t>у іс-шаралары</w:t>
            </w:r>
          </w:p>
        </w:tc>
      </w:tr>
      <w:tr w:rsidR="001175CC" w:rsidRPr="0061112A" w14:paraId="508D6A10" w14:textId="77777777" w:rsidTr="00970352">
        <w:tc>
          <w:tcPr>
            <w:tcW w:w="959" w:type="dxa"/>
          </w:tcPr>
          <w:p w14:paraId="578365B8" w14:textId="5A4B33AC"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505" w:type="dxa"/>
          </w:tcPr>
          <w:p w14:paraId="66E22459" w14:textId="24069C5D" w:rsidR="00D96CC3" w:rsidRPr="00BF3FBC" w:rsidRDefault="001175CC"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r w:rsidRPr="00BF3FBC">
              <w:rPr>
                <w:rFonts w:ascii="Times New Roman" w:hAnsi="Times New Roman" w:cs="Times New Roman"/>
                <w:color w:val="000000"/>
                <w:sz w:val="28"/>
                <w:szCs w:val="28"/>
              </w:rPr>
              <w:t xml:space="preserve">емлекеттік қызметшілерге </w:t>
            </w:r>
            <w:r w:rsidRPr="00BF3FBC">
              <w:rPr>
                <w:rFonts w:ascii="Times New Roman" w:hAnsi="Times New Roman" w:cs="Times New Roman"/>
                <w:color w:val="000000"/>
                <w:sz w:val="28"/>
                <w:szCs w:val="28"/>
                <w:lang w:val="kk-KZ"/>
              </w:rPr>
              <w:t>м</w:t>
            </w:r>
            <w:r w:rsidRPr="00BF3FBC">
              <w:rPr>
                <w:rFonts w:ascii="Times New Roman" w:hAnsi="Times New Roman" w:cs="Times New Roman"/>
                <w:color w:val="000000"/>
                <w:sz w:val="28"/>
                <w:szCs w:val="28"/>
              </w:rPr>
              <w:t>емлекеттік қызмет</w:t>
            </w:r>
            <w:r w:rsidRPr="00BF3FBC">
              <w:rPr>
                <w:rFonts w:ascii="Times New Roman" w:hAnsi="Times New Roman" w:cs="Times New Roman"/>
                <w:color w:val="000000"/>
                <w:sz w:val="28"/>
                <w:szCs w:val="28"/>
                <w:lang w:val="kk-KZ"/>
              </w:rPr>
              <w:t xml:space="preserve">, сыбайлас жемқорлыққа қарсы іс-қимыл саласындағы </w:t>
            </w:r>
            <w:r w:rsidRPr="00BF3FBC">
              <w:rPr>
                <w:rFonts w:ascii="Times New Roman" w:hAnsi="Times New Roman" w:cs="Times New Roman"/>
                <w:color w:val="000000"/>
                <w:sz w:val="28"/>
                <w:szCs w:val="28"/>
              </w:rPr>
              <w:t>заңнама</w:t>
            </w:r>
            <w:r w:rsidRPr="00BF3FBC">
              <w:rPr>
                <w:rFonts w:ascii="Times New Roman" w:hAnsi="Times New Roman" w:cs="Times New Roman"/>
                <w:color w:val="000000"/>
                <w:sz w:val="28"/>
                <w:szCs w:val="28"/>
                <w:lang w:val="kk-KZ"/>
              </w:rPr>
              <w:t xml:space="preserve">ның </w:t>
            </w:r>
            <w:r w:rsidRPr="00BF3FBC">
              <w:rPr>
                <w:rFonts w:ascii="Times New Roman" w:hAnsi="Times New Roman" w:cs="Times New Roman"/>
                <w:color w:val="000000"/>
                <w:sz w:val="28"/>
                <w:szCs w:val="28"/>
              </w:rPr>
              <w:t xml:space="preserve"> және </w:t>
            </w:r>
            <w:r w:rsidRPr="00BF3FBC">
              <w:rPr>
                <w:rFonts w:ascii="Times New Roman" w:hAnsi="Times New Roman" w:cs="Times New Roman"/>
                <w:color w:val="000000"/>
                <w:sz w:val="28"/>
                <w:szCs w:val="28"/>
              </w:rPr>
              <w:br/>
              <w:t xml:space="preserve">Әдеп кодексінің талаптарын сақтау мәселелері </w:t>
            </w:r>
            <w:r w:rsidRPr="00BF3FBC">
              <w:rPr>
                <w:rFonts w:ascii="Times New Roman" w:hAnsi="Times New Roman" w:cs="Times New Roman"/>
                <w:color w:val="000000"/>
                <w:sz w:val="28"/>
                <w:szCs w:val="28"/>
                <w:lang w:val="kk-KZ"/>
              </w:rPr>
              <w:t xml:space="preserve">бойынша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 xml:space="preserve">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консультациялық көмек көрсету</w:t>
            </w:r>
          </w:p>
        </w:tc>
        <w:tc>
          <w:tcPr>
            <w:tcW w:w="2835" w:type="dxa"/>
          </w:tcPr>
          <w:p w14:paraId="0C9968BD" w14:textId="6B5528F4"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tcPr>
          <w:p w14:paraId="7453DE8B" w14:textId="2B13BD63" w:rsidR="005D3F3E" w:rsidRPr="00BF3FBC" w:rsidRDefault="005D3F3E" w:rsidP="0061112A">
            <w:pPr>
              <w:spacing w:after="0" w:line="240" w:lineRule="auto"/>
              <w:jc w:val="both"/>
              <w:rPr>
                <w:rFonts w:ascii="Times New Roman" w:hAnsi="Times New Roman" w:cs="Times New Roman"/>
                <w:color w:val="000000"/>
                <w:sz w:val="28"/>
                <w:szCs w:val="28"/>
                <w:lang w:val="kk-KZ"/>
              </w:rPr>
            </w:pPr>
          </w:p>
        </w:tc>
      </w:tr>
      <w:tr w:rsidR="00D21148" w:rsidRPr="00BF3FBC" w14:paraId="6A27EC14" w14:textId="77777777" w:rsidTr="00970352">
        <w:tc>
          <w:tcPr>
            <w:tcW w:w="959" w:type="dxa"/>
          </w:tcPr>
          <w:p w14:paraId="11AB2848" w14:textId="4DAAB6E6"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1.2.</w:t>
            </w:r>
          </w:p>
        </w:tc>
        <w:tc>
          <w:tcPr>
            <w:tcW w:w="8505" w:type="dxa"/>
          </w:tcPr>
          <w:p w14:paraId="6E35015C" w14:textId="3BE6931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қызметшілерге жеке тұлғалардың декларациясын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(кірістері мен мүлкі туралы декларация)</w:t>
            </w:r>
            <w:r w:rsidRPr="00BF3FBC">
              <w:rPr>
                <w:rFonts w:ascii="Times New Roman" w:hAnsi="Times New Roman" w:cs="Times New Roman"/>
                <w:color w:val="000000"/>
                <w:sz w:val="28"/>
                <w:szCs w:val="28"/>
                <w:lang w:val="kk-KZ"/>
              </w:rPr>
              <w:t xml:space="preserve"> тапсыру мәселелері бойынша консультациялық көмек көрсету </w:t>
            </w:r>
          </w:p>
        </w:tc>
        <w:tc>
          <w:tcPr>
            <w:tcW w:w="2835" w:type="dxa"/>
          </w:tcPr>
          <w:p w14:paraId="4ABEB921" w14:textId="1CEE6443" w:rsidR="00D21148" w:rsidRPr="00BF3FBC" w:rsidRDefault="00930941"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w:t>
            </w:r>
            <w:r w:rsidR="00DA1A5D" w:rsidRPr="00BF3FBC">
              <w:rPr>
                <w:rFonts w:ascii="Times New Roman" w:hAnsi="Times New Roman"/>
                <w:sz w:val="28"/>
                <w:szCs w:val="28"/>
                <w:lang w:val="kk-KZ"/>
              </w:rPr>
              <w:t>5</w:t>
            </w:r>
            <w:r w:rsidRPr="00BF3FBC">
              <w:rPr>
                <w:rFonts w:ascii="Times New Roman" w:hAnsi="Times New Roman"/>
                <w:sz w:val="28"/>
                <w:szCs w:val="28"/>
                <w:lang w:val="kk-KZ"/>
              </w:rPr>
              <w:t xml:space="preserve"> ж.</w:t>
            </w:r>
            <w:r w:rsidR="00D21148" w:rsidRPr="00BF3FBC">
              <w:rPr>
                <w:rFonts w:ascii="Times New Roman" w:hAnsi="Times New Roman"/>
                <w:sz w:val="28"/>
                <w:szCs w:val="28"/>
                <w:lang w:val="kk-KZ"/>
              </w:rPr>
              <w:t xml:space="preserve"> </w:t>
            </w:r>
          </w:p>
          <w:p w14:paraId="028210E6" w14:textId="1561040F"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тамыз айына дейін</w:t>
            </w:r>
          </w:p>
        </w:tc>
        <w:tc>
          <w:tcPr>
            <w:tcW w:w="3260" w:type="dxa"/>
          </w:tcPr>
          <w:p w14:paraId="52CEFF60" w14:textId="33309FAD" w:rsidR="00804CEA" w:rsidRPr="00BF3FBC" w:rsidRDefault="00804CEA" w:rsidP="00CD69B2">
            <w:pPr>
              <w:spacing w:after="0" w:line="240" w:lineRule="auto"/>
              <w:jc w:val="center"/>
              <w:rPr>
                <w:rFonts w:ascii="Times New Roman" w:hAnsi="Times New Roman" w:cs="Times New Roman"/>
                <w:color w:val="000000"/>
                <w:sz w:val="28"/>
                <w:szCs w:val="28"/>
                <w:lang w:val="kk-KZ"/>
              </w:rPr>
            </w:pPr>
          </w:p>
        </w:tc>
      </w:tr>
      <w:tr w:rsidR="00D21148" w:rsidRPr="00BF3FBC" w14:paraId="7E973452" w14:textId="77777777" w:rsidTr="00970352">
        <w:tc>
          <w:tcPr>
            <w:tcW w:w="959" w:type="dxa"/>
          </w:tcPr>
          <w:p w14:paraId="5B0B8C1E" w14:textId="11D1164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1.3.</w:t>
            </w:r>
          </w:p>
        </w:tc>
        <w:tc>
          <w:tcPr>
            <w:tcW w:w="8505" w:type="dxa"/>
          </w:tcPr>
          <w:p w14:paraId="650B43DF" w14:textId="2894377B"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туралы консультациялық көмек көрсету</w:t>
            </w:r>
          </w:p>
        </w:tc>
        <w:tc>
          <w:tcPr>
            <w:tcW w:w="2835" w:type="dxa"/>
          </w:tcPr>
          <w:p w14:paraId="7C37AE34" w14:textId="69C6E0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Мемлекеттік қызметшінің өтінімі бойынша</w:t>
            </w:r>
          </w:p>
        </w:tc>
        <w:tc>
          <w:tcPr>
            <w:tcW w:w="3260" w:type="dxa"/>
            <w:vMerge w:val="restart"/>
          </w:tcPr>
          <w:p w14:paraId="7F230C2E" w14:textId="4B952170" w:rsidR="00804CEA" w:rsidRPr="00BF3FBC" w:rsidRDefault="00804CEA" w:rsidP="00D21148">
            <w:pPr>
              <w:spacing w:after="0" w:line="240" w:lineRule="auto"/>
              <w:jc w:val="center"/>
              <w:rPr>
                <w:rFonts w:ascii="Times New Roman" w:hAnsi="Times New Roman" w:cs="Times New Roman"/>
                <w:i/>
                <w:iCs/>
                <w:color w:val="000000"/>
                <w:sz w:val="24"/>
                <w:szCs w:val="24"/>
                <w:lang w:val="kk-KZ"/>
              </w:rPr>
            </w:pPr>
          </w:p>
        </w:tc>
      </w:tr>
      <w:tr w:rsidR="00D21148" w:rsidRPr="00E70DBF" w14:paraId="6A667751" w14:textId="77777777" w:rsidTr="00970352">
        <w:tc>
          <w:tcPr>
            <w:tcW w:w="959" w:type="dxa"/>
          </w:tcPr>
          <w:p w14:paraId="4D392FF8" w14:textId="2A15B73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1.4.</w:t>
            </w:r>
          </w:p>
        </w:tc>
        <w:tc>
          <w:tcPr>
            <w:tcW w:w="8505" w:type="dxa"/>
          </w:tcPr>
          <w:p w14:paraId="25F22326" w14:textId="0EF3015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жойылу (тарату), қайта ұйымдастыру, басқару құрылымын өзгерту және штат санын қысқарту түріндегі өзгерістер кезінде </w:t>
            </w:r>
            <w:r w:rsidRPr="00BF3FBC">
              <w:rPr>
                <w:rFonts w:ascii="Times New Roman" w:hAnsi="Times New Roman" w:cs="Times New Roman"/>
                <w:bCs/>
                <w:color w:val="000000"/>
                <w:sz w:val="28"/>
                <w:szCs w:val="28"/>
                <w:lang w:val="kk-KZ"/>
              </w:rPr>
              <w:t xml:space="preserve">мемлекеттік қызметшілерді әлеуметтік қорғау шаралары бойынша </w:t>
            </w:r>
            <w:r w:rsidRPr="00BF3FBC">
              <w:rPr>
                <w:rFonts w:ascii="Times New Roman" w:hAnsi="Times New Roman" w:cs="Times New Roman"/>
                <w:color w:val="000000"/>
                <w:sz w:val="28"/>
                <w:szCs w:val="28"/>
                <w:lang w:val="kk-KZ"/>
              </w:rPr>
              <w:t xml:space="preserve">консультациялық көмек көрсету </w:t>
            </w:r>
          </w:p>
        </w:tc>
        <w:tc>
          <w:tcPr>
            <w:tcW w:w="2835" w:type="dxa"/>
          </w:tcPr>
          <w:p w14:paraId="553B2B6A" w14:textId="7F8C5139"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органда жойылу (тарату), қайта ұйымдастыру, басқару құрылымын өзгерту және штат </w:t>
            </w:r>
            <w:r w:rsidRPr="00BF3FBC">
              <w:rPr>
                <w:rFonts w:ascii="Times New Roman" w:hAnsi="Times New Roman"/>
                <w:sz w:val="28"/>
                <w:szCs w:val="28"/>
                <w:lang w:val="kk-KZ"/>
              </w:rPr>
              <w:lastRenderedPageBreak/>
              <w:t>санын қысқарту түріндегі өзгерістер кезінде</w:t>
            </w:r>
          </w:p>
        </w:tc>
        <w:tc>
          <w:tcPr>
            <w:tcW w:w="3260" w:type="dxa"/>
            <w:vMerge/>
          </w:tcPr>
          <w:p w14:paraId="59FD6DB4" w14:textId="3FF13CE2"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E70DBF" w14:paraId="2BF3FD4B" w14:textId="77777777" w:rsidTr="00930941">
        <w:tc>
          <w:tcPr>
            <w:tcW w:w="15559" w:type="dxa"/>
            <w:gridSpan w:val="4"/>
          </w:tcPr>
          <w:p w14:paraId="2A80D83A" w14:textId="3275126C"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D21148" w:rsidRPr="00E70DBF" w14:paraId="01D7E0E0" w14:textId="77777777" w:rsidTr="00970352">
        <w:tc>
          <w:tcPr>
            <w:tcW w:w="959" w:type="dxa"/>
          </w:tcPr>
          <w:p w14:paraId="1B85D94E" w14:textId="71EFAA42"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505" w:type="dxa"/>
          </w:tcPr>
          <w:p w14:paraId="3D95F72D" w14:textId="7777777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14:paraId="383CDD7B" w14:textId="77777777" w:rsidR="00CD69B2"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сыбайлас жемқорлыққа қарсы және мемлекеттiк қызметте болуға байланысты шектеулерді</w:t>
            </w:r>
            <w:r w:rsidR="00CD69B2" w:rsidRPr="00BF3FBC">
              <w:rPr>
                <w:rFonts w:ascii="Times New Roman" w:hAnsi="Times New Roman" w:cs="Times New Roman"/>
                <w:color w:val="000000"/>
                <w:sz w:val="28"/>
                <w:szCs w:val="28"/>
                <w:lang w:val="kk-KZ"/>
              </w:rPr>
              <w:t xml:space="preserve"> сақтау:</w:t>
            </w:r>
            <w:r w:rsidRPr="00BF3FBC">
              <w:rPr>
                <w:rFonts w:ascii="Times New Roman" w:hAnsi="Times New Roman" w:cs="Times New Roman"/>
                <w:color w:val="000000"/>
                <w:sz w:val="28"/>
                <w:szCs w:val="28"/>
                <w:lang w:val="kk-KZ"/>
              </w:rPr>
              <w:t xml:space="preserve"> </w:t>
            </w:r>
          </w:p>
          <w:p w14:paraId="107D3D42"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14:paraId="36EA4186"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14:paraId="64BD685F"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01CA9C51"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574FC962" w14:textId="54DB833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w:t>
            </w:r>
            <w:r w:rsidR="00CD69B2" w:rsidRPr="00BF3FBC">
              <w:rPr>
                <w:rFonts w:ascii="Times New Roman" w:hAnsi="Times New Roman" w:cs="Times New Roman"/>
                <w:i/>
                <w:color w:val="000000"/>
                <w:lang w:val="kk-KZ"/>
              </w:rPr>
              <w:t>ін жеке мақсаттарында пайдалану</w:t>
            </w:r>
            <w:r w:rsidRPr="00BF3FBC">
              <w:rPr>
                <w:rFonts w:ascii="Times New Roman" w:hAnsi="Times New Roman" w:cs="Times New Roman"/>
                <w:color w:val="000000"/>
                <w:sz w:val="28"/>
                <w:szCs w:val="28"/>
                <w:lang w:val="kk-KZ"/>
              </w:rPr>
              <w:t>;</w:t>
            </w:r>
          </w:p>
          <w:p w14:paraId="746C7BD6" w14:textId="73E2919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14:paraId="78EE4F5D" w14:textId="07D0466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жұмыстарын  ұйымдастыру. </w:t>
            </w:r>
          </w:p>
        </w:tc>
        <w:tc>
          <w:tcPr>
            <w:tcW w:w="2835" w:type="dxa"/>
          </w:tcPr>
          <w:p w14:paraId="64A2DFC6" w14:textId="57B8E7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6967A54F" w14:textId="5CB09D8C"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tcPr>
          <w:p w14:paraId="483DB1B9" w14:textId="52A77F1E" w:rsidR="00D21148" w:rsidRPr="00BF3FBC" w:rsidRDefault="00D21148" w:rsidP="00402198">
            <w:pPr>
              <w:spacing w:after="0" w:line="240" w:lineRule="auto"/>
              <w:jc w:val="center"/>
              <w:rPr>
                <w:rFonts w:ascii="Times New Roman" w:hAnsi="Times New Roman" w:cs="Times New Roman"/>
                <w:color w:val="000000"/>
                <w:sz w:val="28"/>
                <w:szCs w:val="28"/>
                <w:lang w:val="kk-KZ"/>
              </w:rPr>
            </w:pPr>
          </w:p>
        </w:tc>
      </w:tr>
      <w:tr w:rsidR="00D21148" w:rsidRPr="00E70DBF" w14:paraId="49DB3F32" w14:textId="77777777" w:rsidTr="00970352">
        <w:tc>
          <w:tcPr>
            <w:tcW w:w="959" w:type="dxa"/>
          </w:tcPr>
          <w:p w14:paraId="5E7A6FB3" w14:textId="4F81D0A5"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rPr>
              <w:t>.</w:t>
            </w:r>
          </w:p>
        </w:tc>
        <w:tc>
          <w:tcPr>
            <w:tcW w:w="8505" w:type="dxa"/>
          </w:tcPr>
          <w:p w14:paraId="1A1C0171" w14:textId="1091CD62" w:rsidR="00D21148" w:rsidRPr="00BF3FBC" w:rsidRDefault="00D21148" w:rsidP="00D21148">
            <w:pPr>
              <w:spacing w:after="0" w:line="240" w:lineRule="auto"/>
              <w:jc w:val="both"/>
              <w:rPr>
                <w:rFonts w:ascii="Times New Roman" w:hAnsi="Times New Roman" w:cs="Times New Roman"/>
                <w:color w:val="000000"/>
                <w:sz w:val="28"/>
                <w:szCs w:val="28"/>
              </w:rPr>
            </w:pPr>
            <w:bookmarkStart w:id="0" w:name="_Hlk187408199"/>
            <w:r w:rsidRPr="00BF3FBC">
              <w:rPr>
                <w:rFonts w:ascii="Times New Roman" w:hAnsi="Times New Roman" w:cs="Times New Roman"/>
                <w:color w:val="000000"/>
                <w:sz w:val="28"/>
                <w:szCs w:val="28"/>
                <w:lang w:val="kk-KZ"/>
              </w:rPr>
              <w:t>Мемлекеттік органда мемлекеттік қызметшінің өзінің жақын туыстары</w:t>
            </w:r>
            <w:r w:rsidR="00546007" w:rsidRPr="00BF3FBC">
              <w:rPr>
                <w:rFonts w:ascii="Times New Roman" w:hAnsi="Times New Roman" w:cs="Times New Roman"/>
                <w:color w:val="000000"/>
                <w:sz w:val="28"/>
                <w:szCs w:val="28"/>
                <w:lang w:val="kk-KZ"/>
              </w:rPr>
              <w:t>на қатысты жеке істерін</w:t>
            </w:r>
            <w:r w:rsidRPr="00BF3FBC">
              <w:rPr>
                <w:rFonts w:ascii="Times New Roman" w:hAnsi="Times New Roman" w:cs="Times New Roman"/>
                <w:color w:val="000000"/>
                <w:sz w:val="28"/>
                <w:szCs w:val="28"/>
                <w:lang w:val="kk-KZ"/>
              </w:rPr>
              <w:t xml:space="preserve"> </w:t>
            </w:r>
            <w:r w:rsidRPr="00BF3FBC">
              <w:rPr>
                <w:rFonts w:ascii="Times New Roman" w:hAnsi="Times New Roman" w:cs="Times New Roman"/>
                <w:i/>
                <w:color w:val="000000"/>
                <w:lang w:val="kk-KZ"/>
              </w:rPr>
              <w:t>(ата-аналары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w:t>
            </w:r>
            <w:r w:rsidRPr="00BF3FBC">
              <w:rPr>
                <w:rFonts w:ascii="Times New Roman" w:hAnsi="Times New Roman" w:cs="Times New Roman"/>
                <w:color w:val="000000"/>
                <w:sz w:val="28"/>
                <w:szCs w:val="28"/>
                <w:lang w:val="kk-KZ"/>
              </w:rPr>
              <w:t xml:space="preserve"> атқаратын лауазымға тікелей бағынысты болатын лауазымды атқаруы, сондай-ақ жақын туыстары, жұбайы (зайыбы) және (немесе) жекжаттары тікелей бағынысында болуы туралы талаптың сақталуы жағдайын</w:t>
            </w:r>
            <w:r w:rsidR="00546007" w:rsidRPr="00BF3FBC">
              <w:rPr>
                <w:rFonts w:ascii="Times New Roman" w:hAnsi="Times New Roman" w:cs="Times New Roman"/>
                <w:color w:val="000000"/>
                <w:sz w:val="28"/>
                <w:szCs w:val="28"/>
                <w:lang w:val="kk-KZ"/>
              </w:rPr>
              <w:t>а мониторинг жүргізу</w:t>
            </w:r>
            <w:bookmarkEnd w:id="0"/>
          </w:p>
        </w:tc>
        <w:tc>
          <w:tcPr>
            <w:tcW w:w="2835" w:type="dxa"/>
          </w:tcPr>
          <w:p w14:paraId="4116FE6D" w14:textId="77777777" w:rsidR="00546007"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3F70169B" w14:textId="2197369E" w:rsidR="00D21148"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r w:rsidR="00D21148" w:rsidRPr="00BF3FBC">
              <w:rPr>
                <w:rFonts w:ascii="Times New Roman" w:hAnsi="Times New Roman"/>
                <w:sz w:val="28"/>
                <w:szCs w:val="28"/>
                <w:lang w:val="kk-KZ"/>
              </w:rPr>
              <w:t xml:space="preserve"> </w:t>
            </w:r>
          </w:p>
        </w:tc>
        <w:tc>
          <w:tcPr>
            <w:tcW w:w="3260" w:type="dxa"/>
          </w:tcPr>
          <w:p w14:paraId="14299FDC" w14:textId="77777777" w:rsidR="0061112A" w:rsidRDefault="0061112A" w:rsidP="0061112A">
            <w:pPr>
              <w:pStyle w:val="docdata"/>
              <w:widowControl w:val="0"/>
              <w:spacing w:before="0" w:beforeAutospacing="0" w:after="0" w:afterAutospacing="0"/>
              <w:ind w:firstLine="720"/>
              <w:jc w:val="both"/>
            </w:pPr>
            <w:r w:rsidRPr="007E5B34">
              <w:rPr>
                <w:color w:val="000000"/>
                <w:sz w:val="28"/>
                <w:szCs w:val="28"/>
                <w:lang w:val="kk-KZ" w:eastAsia="ru-RU"/>
              </w:rPr>
              <w:t>202</w:t>
            </w:r>
            <w:r>
              <w:rPr>
                <w:color w:val="000000"/>
                <w:sz w:val="28"/>
                <w:szCs w:val="28"/>
                <w:lang w:val="kk-KZ" w:eastAsia="ru-RU"/>
              </w:rPr>
              <w:t>5</w:t>
            </w:r>
            <w:r w:rsidRPr="007E5B34">
              <w:rPr>
                <w:color w:val="000000"/>
                <w:sz w:val="28"/>
                <w:szCs w:val="28"/>
                <w:lang w:val="kk-KZ" w:eastAsia="ru-RU"/>
              </w:rPr>
              <w:t xml:space="preserve"> жылдың </w:t>
            </w:r>
            <w:r>
              <w:rPr>
                <w:color w:val="000000"/>
                <w:sz w:val="28"/>
                <w:szCs w:val="28"/>
                <w:lang w:val="kk-KZ" w:eastAsia="ru-RU"/>
              </w:rPr>
              <w:t>мамыр</w:t>
            </w:r>
            <w:r w:rsidRPr="007E5B34">
              <w:rPr>
                <w:color w:val="000000"/>
                <w:sz w:val="28"/>
                <w:szCs w:val="28"/>
                <w:lang w:val="kk-KZ" w:eastAsia="ru-RU"/>
              </w:rPr>
              <w:t xml:space="preserve"> айында мемлекеттік органда мемлекеттік қызметшінің өзінің жақын туыстары атқаратын лауазымға тікелей бағынысты болатын лауазымды атқаруы, сондай-ақ жақын туыстары, </w:t>
            </w:r>
            <w:r>
              <w:rPr>
                <w:color w:val="000000"/>
                <w:sz w:val="28"/>
                <w:szCs w:val="28"/>
                <w:lang w:val="kk-KZ" w:eastAsia="ru-RU"/>
              </w:rPr>
              <w:lastRenderedPageBreak/>
              <w:t>ж</w:t>
            </w:r>
            <w:r w:rsidRPr="007E5B34">
              <w:rPr>
                <w:color w:val="000000"/>
                <w:sz w:val="28"/>
                <w:szCs w:val="28"/>
                <w:lang w:val="kk-KZ" w:eastAsia="ru-RU"/>
              </w:rPr>
              <w:t>ұбайы (зайыбы) және (немесе) жекжаттары тікелей бағынысында болуы туралы талаптың сақталуы жағдайына зерделеу жүргізілді, департаментте ондай мемлекеттік қызметшілер анықталған жоқ.</w:t>
            </w:r>
          </w:p>
          <w:p w14:paraId="4A2007E2" w14:textId="40233E64" w:rsidR="00D21148" w:rsidRPr="0061112A" w:rsidRDefault="00D21148" w:rsidP="00D21148">
            <w:pPr>
              <w:spacing w:after="0" w:line="240" w:lineRule="auto"/>
              <w:jc w:val="center"/>
              <w:rPr>
                <w:rFonts w:ascii="Times New Roman" w:hAnsi="Times New Roman" w:cs="Times New Roman"/>
                <w:color w:val="000000"/>
                <w:sz w:val="28"/>
                <w:szCs w:val="28"/>
                <w:lang w:val="ru-KZ"/>
              </w:rPr>
            </w:pPr>
          </w:p>
        </w:tc>
      </w:tr>
      <w:tr w:rsidR="00D21148" w:rsidRPr="00E70DBF" w14:paraId="01B55CBD" w14:textId="77777777" w:rsidTr="00970352">
        <w:tc>
          <w:tcPr>
            <w:tcW w:w="959" w:type="dxa"/>
          </w:tcPr>
          <w:p w14:paraId="47643903" w14:textId="25D402A4"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2.3.</w:t>
            </w:r>
          </w:p>
        </w:tc>
        <w:tc>
          <w:tcPr>
            <w:tcW w:w="8505" w:type="dxa"/>
          </w:tcPr>
          <w:p w14:paraId="6AEBF8EF" w14:textId="36C7E01A"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әкімшілік қызметке алғаш рет кірген және оны тоқтатқаннан кейін қайтадан кірген азаматтарға қатысты кәсiпкерлiк қызметпен айналысу </w:t>
            </w:r>
            <w:r w:rsidRPr="00BF3FBC">
              <w:rPr>
                <w:rFonts w:ascii="Times New Roman" w:hAnsi="Times New Roman" w:cs="Times New Roman"/>
                <w:sz w:val="28"/>
                <w:szCs w:val="28"/>
                <w:lang w:val="kk-KZ"/>
              </w:rPr>
              <w:t xml:space="preserve">жөніндегі </w:t>
            </w:r>
            <w:r w:rsidRPr="00BF3FBC">
              <w:rPr>
                <w:rFonts w:ascii="Times New Roman" w:hAnsi="Times New Roman" w:cs="Times New Roman"/>
                <w:color w:val="000000"/>
                <w:sz w:val="28"/>
                <w:szCs w:val="28"/>
                <w:lang w:val="kk-KZ"/>
              </w:rPr>
              <w:t xml:space="preserve">шектеудің сақталуы және мүлікті сенімгерлік басқаруға беру мәселелерін зерделеу </w:t>
            </w:r>
          </w:p>
        </w:tc>
        <w:tc>
          <w:tcPr>
            <w:tcW w:w="2835" w:type="dxa"/>
          </w:tcPr>
          <w:p w14:paraId="04F7E484" w14:textId="77777777"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79B9E8A6" w14:textId="6A419765"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үш айдың ішінде</w:t>
            </w:r>
          </w:p>
        </w:tc>
        <w:tc>
          <w:tcPr>
            <w:tcW w:w="3260" w:type="dxa"/>
          </w:tcPr>
          <w:p w14:paraId="6C1F2402" w14:textId="2594BF1A" w:rsidR="00D21148" w:rsidRPr="00BF3FBC" w:rsidRDefault="00D21148" w:rsidP="00D21148">
            <w:pPr>
              <w:spacing w:after="0" w:line="240" w:lineRule="auto"/>
              <w:jc w:val="center"/>
              <w:rPr>
                <w:rFonts w:ascii="Times New Roman" w:hAnsi="Times New Roman" w:cs="Times New Roman"/>
                <w:sz w:val="28"/>
                <w:szCs w:val="28"/>
                <w:lang w:val="kk-KZ"/>
              </w:rPr>
            </w:pPr>
          </w:p>
        </w:tc>
      </w:tr>
      <w:tr w:rsidR="00D21148" w:rsidRPr="00E70DBF" w14:paraId="1F245D55" w14:textId="77777777" w:rsidTr="00970352">
        <w:tc>
          <w:tcPr>
            <w:tcW w:w="959" w:type="dxa"/>
          </w:tcPr>
          <w:p w14:paraId="772903C8" w14:textId="486F5280"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2.4.</w:t>
            </w:r>
          </w:p>
        </w:tc>
        <w:tc>
          <w:tcPr>
            <w:tcW w:w="8505" w:type="dxa"/>
          </w:tcPr>
          <w:p w14:paraId="7B82F927" w14:textId="04452914" w:rsidR="00D21148" w:rsidRPr="00BF3FBC" w:rsidRDefault="00D21148"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w:t>
            </w:r>
            <w:r w:rsidR="006D2BC0" w:rsidRPr="00BF3FBC">
              <w:rPr>
                <w:rFonts w:ascii="Times New Roman" w:hAnsi="Times New Roman" w:cs="Times New Roman"/>
                <w:color w:val="000000"/>
                <w:sz w:val="28"/>
                <w:szCs w:val="28"/>
                <w:lang w:val="kk-KZ"/>
              </w:rPr>
              <w:t>мемлекеттік қызметшілерді</w:t>
            </w:r>
            <w:r w:rsidR="00F037AF" w:rsidRPr="00BF3FBC">
              <w:t xml:space="preserve"> </w:t>
            </w:r>
            <w:r w:rsidR="006D2BC0" w:rsidRPr="00BF3FBC">
              <w:rPr>
                <w:rFonts w:ascii="Times New Roman" w:hAnsi="Times New Roman" w:cs="Times New Roman"/>
                <w:sz w:val="28"/>
                <w:szCs w:val="28"/>
                <w:lang w:val="kk-KZ"/>
              </w:rPr>
              <w:t xml:space="preserve">Сыбайлас жемқорлыққа қарсы қызмет және Агенттікпен әзірленген материалдармен таныстыру, оның ішінде </w:t>
            </w:r>
            <w:r w:rsidR="00F037AF" w:rsidRPr="00BF3FBC">
              <w:rPr>
                <w:rFonts w:ascii="Times New Roman" w:hAnsi="Times New Roman" w:cs="Times New Roman"/>
                <w:color w:val="000000"/>
                <w:sz w:val="28"/>
                <w:szCs w:val="28"/>
                <w:lang w:val="kk-KZ"/>
              </w:rPr>
              <w:t>іскерлік әдеп пен ресми мінез-құлық қағидаларын сақтау</w:t>
            </w:r>
            <w:r w:rsidR="006D2BC0" w:rsidRPr="00BF3FBC">
              <w:rPr>
                <w:rFonts w:ascii="Times New Roman" w:hAnsi="Times New Roman" w:cs="Times New Roman"/>
                <w:color w:val="000000"/>
                <w:sz w:val="28"/>
                <w:szCs w:val="28"/>
                <w:lang w:val="kk-KZ"/>
              </w:rPr>
              <w:t xml:space="preserve">, ойын мекемесіне барудан тартыну және </w:t>
            </w:r>
            <w:r w:rsidR="006D2BC0" w:rsidRPr="00BF3FBC">
              <w:rPr>
                <w:lang w:val="kk-KZ"/>
              </w:rPr>
              <w:t xml:space="preserve"> </w:t>
            </w:r>
            <w:r w:rsidR="006D2BC0" w:rsidRPr="00BF3FBC">
              <w:rPr>
                <w:rFonts w:ascii="Times New Roman" w:hAnsi="Times New Roman" w:cs="Times New Roman"/>
                <w:color w:val="000000"/>
                <w:sz w:val="28"/>
                <w:szCs w:val="28"/>
                <w:lang w:val="kk-KZ"/>
              </w:rPr>
              <w:t>әріптестерге өзінің діни нанымдарын таңбауға, қол астындағы қызметшілерді діни бірлестіктердің қызметіне қатысуға мәжбүрлемеу мәселелерін түсіндіру</w:t>
            </w:r>
            <w:r w:rsidR="00056393" w:rsidRPr="00BF3FBC">
              <w:rPr>
                <w:rFonts w:ascii="Times New Roman" w:hAnsi="Times New Roman" w:cs="Times New Roman"/>
                <w:color w:val="000000"/>
                <w:sz w:val="28"/>
                <w:szCs w:val="28"/>
                <w:lang w:val="kk-KZ"/>
              </w:rPr>
              <w:t xml:space="preserve"> бойынша іс-шара ұйымдастыру</w:t>
            </w:r>
          </w:p>
        </w:tc>
        <w:tc>
          <w:tcPr>
            <w:tcW w:w="2835" w:type="dxa"/>
          </w:tcPr>
          <w:p w14:paraId="6A9D43C7" w14:textId="26CC82A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tcPr>
          <w:p w14:paraId="5CCD165A" w14:textId="77777777" w:rsidR="0061112A" w:rsidRDefault="0061112A" w:rsidP="0061112A">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21.05.2025 ж. </w:t>
            </w:r>
            <w:r>
              <w:rPr>
                <w:rFonts w:ascii="Times New Roman" w:hAnsi="Times New Roman" w:cs="Times New Roman"/>
                <w:color w:val="000000"/>
                <w:sz w:val="28"/>
                <w:szCs w:val="28"/>
                <w:lang w:val="kk-KZ"/>
              </w:rPr>
              <w:t xml:space="preserve">Әдеп жөніндегі уәкілдің үлгілік жоспарының 2.4 тармағын орындау мақсатында Мемлкеттік қызмет істер агенттігінің Абай облысы бойынша департаментінің мемлекеттік қызмет саласындағы бақылау басқармасының басшысы С.Нариманов және Сыбайлас жемқорлыққа қарсы іс қимыл агенттігінің Абай облысы бойыншга </w:t>
            </w:r>
            <w:r>
              <w:rPr>
                <w:rFonts w:ascii="Times New Roman" w:hAnsi="Times New Roman" w:cs="Times New Roman"/>
                <w:color w:val="000000"/>
                <w:sz w:val="28"/>
                <w:szCs w:val="28"/>
                <w:lang w:val="kk-KZ"/>
              </w:rPr>
              <w:lastRenderedPageBreak/>
              <w:t>депратмаентінің превенгция басқармасының бас маманы Б. Дүйсенованың қатысуымен ұжыммен мемлекеттік қызметшінің әдебі, жұмыс уақытының режимін сақтау, лудоманияның алдын алу, сыбайлас жемқорлық фактілерінің алдын алу мақсатында профилактикалық іс шара жүргізілді..</w:t>
            </w:r>
          </w:p>
          <w:p w14:paraId="42DF5309" w14:textId="77777777" w:rsidR="0061112A" w:rsidRDefault="0061112A" w:rsidP="0061112A">
            <w:pPr>
              <w:pStyle w:val="HTML"/>
              <w:shd w:val="clear" w:color="auto" w:fill="F8F9FA"/>
              <w:jc w:val="both"/>
              <w:rPr>
                <w:rFonts w:ascii="Times New Roman" w:hAnsi="Times New Roman" w:cs="Times New Roman"/>
                <w:color w:val="000000"/>
                <w:sz w:val="28"/>
                <w:szCs w:val="28"/>
                <w:lang w:val="kk-KZ"/>
              </w:rPr>
            </w:pPr>
            <w:r w:rsidRPr="007E5B34">
              <w:rPr>
                <w:rFonts w:ascii="Times New Roman" w:hAnsi="Times New Roman" w:cs="Times New Roman"/>
                <w:color w:val="202124"/>
                <w:sz w:val="28"/>
                <w:szCs w:val="28"/>
                <w:lang w:val="kk-KZ"/>
              </w:rPr>
              <w:t xml:space="preserve">   </w:t>
            </w:r>
            <w:r>
              <w:rPr>
                <w:rFonts w:ascii="Times New Roman" w:hAnsi="Times New Roman" w:cs="Times New Roman"/>
                <w:color w:val="202124"/>
                <w:sz w:val="28"/>
                <w:szCs w:val="28"/>
                <w:lang w:val="kk-KZ"/>
              </w:rPr>
              <w:tab/>
            </w:r>
            <w:r>
              <w:rPr>
                <w:rStyle w:val="y2iqfc"/>
                <w:rFonts w:ascii="Times New Roman" w:hAnsi="Times New Roman" w:cs="Times New Roman"/>
                <w:color w:val="202124"/>
                <w:sz w:val="28"/>
                <w:szCs w:val="28"/>
                <w:lang w:val="kk-KZ"/>
              </w:rPr>
              <w:t>03</w:t>
            </w:r>
            <w:r w:rsidRPr="007E5B34">
              <w:rPr>
                <w:rStyle w:val="y2iqfc"/>
                <w:rFonts w:ascii="Times New Roman" w:hAnsi="Times New Roman" w:cs="Times New Roman"/>
                <w:color w:val="202124"/>
                <w:sz w:val="28"/>
                <w:szCs w:val="28"/>
                <w:lang w:val="kk-KZ"/>
              </w:rPr>
              <w:t>.0</w:t>
            </w:r>
            <w:r>
              <w:rPr>
                <w:rStyle w:val="y2iqfc"/>
                <w:rFonts w:ascii="Times New Roman" w:hAnsi="Times New Roman" w:cs="Times New Roman"/>
                <w:color w:val="202124"/>
                <w:sz w:val="28"/>
                <w:szCs w:val="28"/>
                <w:lang w:val="kk-KZ"/>
              </w:rPr>
              <w:t>6</w:t>
            </w:r>
            <w:r w:rsidRPr="007E5B34">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5</w:t>
            </w:r>
            <w:r w:rsidRPr="007E5B34">
              <w:rPr>
                <w:rStyle w:val="y2iqfc"/>
                <w:rFonts w:ascii="Times New Roman" w:hAnsi="Times New Roman" w:cs="Times New Roman"/>
                <w:color w:val="202124"/>
                <w:sz w:val="28"/>
                <w:szCs w:val="28"/>
                <w:lang w:val="kk-KZ"/>
              </w:rPr>
              <w:t xml:space="preserve"> ж.</w:t>
            </w:r>
            <w:r>
              <w:rPr>
                <w:rStyle w:val="y2iqfc"/>
                <w:color w:val="202124"/>
                <w:sz w:val="28"/>
                <w:szCs w:val="28"/>
                <w:lang w:val="kk-KZ"/>
              </w:rPr>
              <w:t xml:space="preserve"> </w:t>
            </w:r>
            <w:r w:rsidRPr="00263DB0">
              <w:rPr>
                <w:rStyle w:val="y2iqfc"/>
                <w:rFonts w:ascii="Times New Roman" w:hAnsi="Times New Roman" w:cs="Times New Roman"/>
                <w:color w:val="202124"/>
                <w:sz w:val="28"/>
                <w:szCs w:val="28"/>
                <w:lang w:val="kk-KZ"/>
              </w:rPr>
              <w:t>Әдеп жөніндегі уәкілмен</w:t>
            </w:r>
            <w:r>
              <w:rPr>
                <w:rStyle w:val="y2iqfc"/>
                <w:color w:val="202124"/>
                <w:sz w:val="28"/>
                <w:szCs w:val="28"/>
                <w:lang w:val="kk-KZ"/>
              </w:rPr>
              <w:t xml:space="preserve"> </w:t>
            </w:r>
            <w:r>
              <w:rPr>
                <w:rFonts w:ascii="Times New Roman" w:hAnsi="Times New Roman" w:cs="Times New Roman"/>
                <w:color w:val="000000"/>
                <w:sz w:val="28"/>
                <w:szCs w:val="28"/>
                <w:lang w:val="kk-KZ"/>
              </w:rPr>
              <w:t xml:space="preserve">мемлекеттік қызметшілермен </w:t>
            </w:r>
            <w:r>
              <w:rPr>
                <w:rFonts w:ascii="Times New Roman" w:hAnsi="Times New Roman" w:cs="Times New Roman"/>
                <w:sz w:val="28"/>
                <w:szCs w:val="28"/>
                <w:lang w:val="kk-KZ"/>
              </w:rPr>
              <w:t xml:space="preserve">діни көзқарас, мемлекеттік қызметшілер өзара қарым қатынаста </w:t>
            </w:r>
            <w:r w:rsidRPr="00D631FB">
              <w:rPr>
                <w:rFonts w:ascii="Times New Roman" w:hAnsi="Times New Roman" w:cs="Times New Roman"/>
                <w:sz w:val="28"/>
                <w:szCs w:val="28"/>
                <w:lang w:val="kk-KZ"/>
              </w:rPr>
              <w:t>әріптестер</w:t>
            </w:r>
            <w:r>
              <w:rPr>
                <w:rFonts w:ascii="Times New Roman" w:hAnsi="Times New Roman" w:cs="Times New Roman"/>
                <w:sz w:val="28"/>
                <w:szCs w:val="28"/>
                <w:lang w:val="kk-KZ"/>
              </w:rPr>
              <w:t>ге</w:t>
            </w:r>
            <w:r w:rsidRPr="00D631FB">
              <w:rPr>
                <w:rFonts w:ascii="Times New Roman" w:hAnsi="Times New Roman" w:cs="Times New Roman"/>
                <w:sz w:val="28"/>
                <w:szCs w:val="28"/>
                <w:lang w:val="kk-KZ"/>
              </w:rPr>
              <w:t xml:space="preserve">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w:t>
            </w:r>
            <w:r>
              <w:rPr>
                <w:rFonts w:ascii="Times New Roman" w:hAnsi="Times New Roman" w:cs="Times New Roman"/>
                <w:sz w:val="28"/>
                <w:szCs w:val="28"/>
                <w:lang w:val="kk-KZ"/>
              </w:rPr>
              <w:t xml:space="preserve">і туралы түсіндірме </w:t>
            </w:r>
            <w:r>
              <w:rPr>
                <w:rFonts w:ascii="Times New Roman" w:hAnsi="Times New Roman" w:cs="Times New Roman"/>
                <w:sz w:val="28"/>
                <w:szCs w:val="28"/>
                <w:lang w:val="kk-KZ"/>
              </w:rPr>
              <w:lastRenderedPageBreak/>
              <w:t xml:space="preserve">жүргізілді. Діни мақсаттағы заттарды пайдалану оны тарату және дінді насихаттау бойынша </w:t>
            </w:r>
            <w:r w:rsidRPr="007C1968">
              <w:rPr>
                <w:rFonts w:ascii="Times New Roman" w:hAnsi="Times New Roman" w:cs="Times New Roman"/>
                <w:sz w:val="28"/>
                <w:szCs w:val="28"/>
                <w:lang w:val="kk-KZ"/>
              </w:rPr>
              <w:t>«</w:t>
            </w:r>
            <w:r>
              <w:rPr>
                <w:rFonts w:ascii="Times New Roman" w:hAnsi="Times New Roman" w:cs="Times New Roman"/>
                <w:sz w:val="28"/>
                <w:szCs w:val="28"/>
                <w:lang w:val="kk-KZ"/>
              </w:rPr>
              <w:t xml:space="preserve">Әкімшілік құқық бұзушылық туралы» ҚР Кодексімен </w:t>
            </w:r>
            <w:r w:rsidRPr="007C196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7C1968">
              <w:rPr>
                <w:rFonts w:ascii="Times New Roman" w:hAnsi="Times New Roman" w:cs="Times New Roman"/>
                <w:sz w:val="28"/>
                <w:szCs w:val="28"/>
                <w:lang w:val="kk-KZ"/>
              </w:rPr>
              <w:t>«</w:t>
            </w:r>
            <w:r>
              <w:rPr>
                <w:rFonts w:ascii="Times New Roman" w:hAnsi="Times New Roman" w:cs="Times New Roman"/>
                <w:sz w:val="28"/>
                <w:szCs w:val="28"/>
                <w:lang w:val="kk-KZ"/>
              </w:rPr>
              <w:t>Қазастан Республикасының Қылмыстық Кодексімен» қарастырылған айыппұлдар туралы ескертілді</w:t>
            </w:r>
            <w:r w:rsidRPr="007E5B34">
              <w:rPr>
                <w:rFonts w:ascii="Times New Roman" w:hAnsi="Times New Roman" w:cs="Times New Roman"/>
                <w:color w:val="000000"/>
                <w:sz w:val="28"/>
                <w:szCs w:val="28"/>
                <w:lang w:val="kk-KZ"/>
              </w:rPr>
              <w:t>.</w:t>
            </w:r>
          </w:p>
          <w:p w14:paraId="2E3E17D0" w14:textId="7C0EDDEB" w:rsidR="00D21148" w:rsidRPr="00BF3FBC" w:rsidRDefault="00350757" w:rsidP="00402198">
            <w:pPr>
              <w:spacing w:after="0" w:line="240" w:lineRule="auto"/>
              <w:rPr>
                <w:rFonts w:ascii="Times New Roman" w:hAnsi="Times New Roman" w:cs="Times New Roman"/>
                <w:i/>
                <w:color w:val="000000"/>
                <w:lang w:val="kk-KZ"/>
              </w:rPr>
            </w:pPr>
            <w:r>
              <w:rPr>
                <w:rFonts w:ascii="Times New Roman" w:hAnsi="Times New Roman" w:cs="Times New Roman"/>
                <w:color w:val="000000"/>
                <w:sz w:val="28"/>
                <w:szCs w:val="28"/>
                <w:lang w:val="kk-KZ"/>
              </w:rPr>
              <w:t>12.06.2025 ж. Әдеп жөнінде уәкілмен 11.06.2025 ж. Т. Оспанқұловтың төрағалығымен әлеуметтік саладағы жемқорлық тәуекелдері тақырыбында өткізілген кеңес хаттам</w:t>
            </w:r>
            <w:r w:rsidR="00E70DBF">
              <w:rPr>
                <w:rFonts w:ascii="Times New Roman" w:hAnsi="Times New Roman" w:cs="Times New Roman"/>
                <w:color w:val="000000"/>
                <w:sz w:val="28"/>
                <w:szCs w:val="28"/>
                <w:lang w:val="kk-KZ"/>
              </w:rPr>
              <w:t>асын</w:t>
            </w:r>
            <w:r>
              <w:rPr>
                <w:rFonts w:ascii="Times New Roman" w:hAnsi="Times New Roman" w:cs="Times New Roman"/>
                <w:color w:val="000000"/>
                <w:sz w:val="28"/>
                <w:szCs w:val="28"/>
                <w:lang w:val="kk-KZ"/>
              </w:rPr>
              <w:t xml:space="preserve"> орындау мақсатында ұжыммен сыбайлас жемқорлыққа қарсы профилактикалық іс шара өткізілді</w:t>
            </w:r>
          </w:p>
        </w:tc>
      </w:tr>
      <w:tr w:rsidR="006D2BC0" w:rsidRPr="00E70DBF" w14:paraId="63B974B2" w14:textId="77777777" w:rsidTr="00970352">
        <w:tc>
          <w:tcPr>
            <w:tcW w:w="959" w:type="dxa"/>
          </w:tcPr>
          <w:p w14:paraId="1EE3CAFA" w14:textId="00C7BB97" w:rsidR="006D2BC0" w:rsidRPr="00BF3FBC" w:rsidRDefault="006D2BC0"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2.5.</w:t>
            </w:r>
          </w:p>
        </w:tc>
        <w:tc>
          <w:tcPr>
            <w:tcW w:w="8505" w:type="dxa"/>
          </w:tcPr>
          <w:p w14:paraId="23EEA254" w14:textId="5799EC56" w:rsidR="006D2BC0" w:rsidRPr="00BF3FBC" w:rsidRDefault="006D2BC0" w:rsidP="006D2BC0">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tcPr>
          <w:p w14:paraId="14D62B43" w14:textId="470C8F69" w:rsidR="006D2BC0" w:rsidRPr="00BF3FBC" w:rsidRDefault="006D2BC0" w:rsidP="006D2BC0">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tcPr>
          <w:p w14:paraId="72098E56" w14:textId="77777777" w:rsidR="0061112A" w:rsidRDefault="0061112A" w:rsidP="0061112A">
            <w:pPr>
              <w:pStyle w:val="HTML"/>
              <w:shd w:val="clear" w:color="auto" w:fill="F8F9FA"/>
              <w:jc w:val="both"/>
              <w:rPr>
                <w:rFonts w:ascii="Times New Roman" w:hAnsi="Times New Roman" w:cs="Times New Roman"/>
                <w:color w:val="000000"/>
                <w:sz w:val="28"/>
                <w:szCs w:val="28"/>
                <w:lang w:val="kk-KZ"/>
              </w:rPr>
            </w:pPr>
            <w:r>
              <w:rPr>
                <w:rStyle w:val="y2iqfc"/>
                <w:rFonts w:ascii="Times New Roman" w:hAnsi="Times New Roman" w:cs="Times New Roman"/>
                <w:color w:val="202124"/>
                <w:sz w:val="28"/>
                <w:szCs w:val="28"/>
                <w:lang w:val="kk-KZ"/>
              </w:rPr>
              <w:t>06</w:t>
            </w:r>
            <w:r w:rsidRPr="000C6D8B">
              <w:rPr>
                <w:rStyle w:val="y2iqfc"/>
                <w:rFonts w:ascii="Times New Roman" w:hAnsi="Times New Roman" w:cs="Times New Roman"/>
                <w:color w:val="202124"/>
                <w:sz w:val="28"/>
                <w:szCs w:val="28"/>
                <w:lang w:val="kk-KZ"/>
              </w:rPr>
              <w:t>.0</w:t>
            </w:r>
            <w:r>
              <w:rPr>
                <w:rStyle w:val="y2iqfc"/>
                <w:rFonts w:ascii="Times New Roman" w:hAnsi="Times New Roman" w:cs="Times New Roman"/>
                <w:color w:val="202124"/>
                <w:sz w:val="28"/>
                <w:szCs w:val="28"/>
                <w:lang w:val="kk-KZ"/>
              </w:rPr>
              <w:t>5</w:t>
            </w:r>
            <w:r w:rsidRPr="000C6D8B">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5</w:t>
            </w:r>
            <w:r w:rsidRPr="000C6D8B">
              <w:rPr>
                <w:rStyle w:val="y2iqfc"/>
                <w:rFonts w:ascii="Times New Roman" w:hAnsi="Times New Roman" w:cs="Times New Roman"/>
                <w:color w:val="202124"/>
                <w:sz w:val="28"/>
                <w:szCs w:val="28"/>
                <w:lang w:val="kk-KZ"/>
              </w:rPr>
              <w:t xml:space="preserve"> ж. </w:t>
            </w:r>
            <w:r>
              <w:rPr>
                <w:rFonts w:ascii="Times New Roman" w:hAnsi="Times New Roman" w:cs="Times New Roman"/>
                <w:color w:val="000000"/>
                <w:sz w:val="28"/>
                <w:szCs w:val="28"/>
                <w:lang w:val="kk-KZ"/>
              </w:rPr>
              <w:t>м</w:t>
            </w:r>
            <w:r w:rsidRPr="007E5B34">
              <w:rPr>
                <w:rFonts w:ascii="Times New Roman" w:hAnsi="Times New Roman" w:cs="Times New Roman"/>
                <w:color w:val="000000"/>
                <w:sz w:val="28"/>
                <w:szCs w:val="28"/>
                <w:lang w:val="kk-KZ"/>
              </w:rPr>
              <w:t>ереке күндері алдында жалпыға бірдей қабылданған моральдық-</w:t>
            </w:r>
            <w:r w:rsidRPr="007E5B34">
              <w:rPr>
                <w:rFonts w:ascii="Times New Roman" w:hAnsi="Times New Roman" w:cs="Times New Roman"/>
                <w:color w:val="000000"/>
                <w:sz w:val="28"/>
                <w:szCs w:val="28"/>
                <w:lang w:val="kk-KZ"/>
              </w:rPr>
              <w:lastRenderedPageBreak/>
              <w:t xml:space="preserve">әдептілік нормаларын ұстану және қызметтік әдеп нормаларын бұзуға жол бермеу </w:t>
            </w:r>
            <w:r>
              <w:rPr>
                <w:rFonts w:ascii="Times New Roman" w:hAnsi="Times New Roman" w:cs="Times New Roman"/>
                <w:color w:val="000000"/>
                <w:sz w:val="28"/>
                <w:szCs w:val="28"/>
                <w:lang w:val="kk-KZ"/>
              </w:rPr>
              <w:t xml:space="preserve">, интернет алаяқтардан сақтану шаралары </w:t>
            </w:r>
            <w:r w:rsidRPr="007E5B34">
              <w:rPr>
                <w:rFonts w:ascii="Times New Roman" w:hAnsi="Times New Roman" w:cs="Times New Roman"/>
                <w:color w:val="000000"/>
                <w:sz w:val="28"/>
                <w:szCs w:val="28"/>
                <w:lang w:val="kk-KZ"/>
              </w:rPr>
              <w:t>туралы түсіндіру жұмыстары</w:t>
            </w:r>
            <w:r>
              <w:rPr>
                <w:rFonts w:ascii="Times New Roman" w:hAnsi="Times New Roman" w:cs="Times New Roman"/>
                <w:color w:val="000000"/>
                <w:sz w:val="28"/>
                <w:szCs w:val="28"/>
                <w:lang w:val="kk-KZ"/>
              </w:rPr>
              <w:t xml:space="preserve"> жүргізілді.</w:t>
            </w:r>
          </w:p>
          <w:p w14:paraId="77466C66" w14:textId="231D550D" w:rsidR="006D2BC0" w:rsidRPr="00BF3FBC" w:rsidRDefault="006D2BC0" w:rsidP="009224D6">
            <w:pPr>
              <w:spacing w:after="0" w:line="240" w:lineRule="auto"/>
              <w:jc w:val="center"/>
              <w:rPr>
                <w:rFonts w:ascii="Times New Roman" w:hAnsi="Times New Roman" w:cs="Times New Roman"/>
                <w:color w:val="000000"/>
                <w:sz w:val="28"/>
                <w:szCs w:val="28"/>
                <w:lang w:val="kk-KZ"/>
              </w:rPr>
            </w:pPr>
          </w:p>
        </w:tc>
      </w:tr>
      <w:tr w:rsidR="006D2BC0" w:rsidRPr="00402198" w14:paraId="32C79F11" w14:textId="77777777" w:rsidTr="000A0070">
        <w:tc>
          <w:tcPr>
            <w:tcW w:w="959" w:type="dxa"/>
          </w:tcPr>
          <w:p w14:paraId="57165B68" w14:textId="66DE207D" w:rsidR="006D2BC0" w:rsidRPr="00BF3FBC" w:rsidRDefault="006D2BC0"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w:t>
            </w:r>
            <w:r w:rsidR="00C13FF2"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lang w:val="kk-KZ"/>
              </w:rPr>
              <w:t>.</w:t>
            </w:r>
          </w:p>
        </w:tc>
        <w:tc>
          <w:tcPr>
            <w:tcW w:w="8505" w:type="dxa"/>
          </w:tcPr>
          <w:p w14:paraId="0FBD9135" w14:textId="6124834E" w:rsidR="006D2BC0" w:rsidRPr="00BF3FBC" w:rsidRDefault="006D2BC0"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w:t>
            </w:r>
            <w:r w:rsidR="00CD69B2" w:rsidRPr="00BF3FBC">
              <w:rPr>
                <w:rFonts w:ascii="Times New Roman" w:hAnsi="Times New Roman" w:cs="Times New Roman"/>
                <w:color w:val="000000"/>
                <w:sz w:val="28"/>
                <w:szCs w:val="28"/>
                <w:lang w:val="kk-KZ"/>
              </w:rPr>
              <w:t xml:space="preserve">жергілікті атқарушы орган </w:t>
            </w:r>
            <w:r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00804CEA" w:rsidRPr="00BF3FBC">
              <w:rPr>
                <w:rFonts w:ascii="Times New Roman" w:hAnsi="Times New Roman" w:cs="Times New Roman"/>
                <w:color w:val="000000"/>
                <w:sz w:val="28"/>
                <w:szCs w:val="28"/>
                <w:lang w:val="kk-KZ"/>
              </w:rPr>
              <w:t xml:space="preserve">жиындарында </w:t>
            </w:r>
            <w:r w:rsidRPr="00BF3FBC">
              <w:rPr>
                <w:rFonts w:ascii="Times New Roman" w:hAnsi="Times New Roman" w:cs="Times New Roman"/>
                <w:color w:val="000000"/>
                <w:sz w:val="28"/>
                <w:szCs w:val="28"/>
                <w:lang w:val="kk-KZ"/>
              </w:rPr>
              <w:t>мемлекеттік қызметшілердің мемлекеттік қызмет,</w:t>
            </w:r>
            <w:r w:rsidR="00604830" w:rsidRPr="00BF3FBC">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tcPr>
          <w:p w14:paraId="2A572CAC" w14:textId="77777777" w:rsidR="006D2BC0" w:rsidRPr="00BF3FBC" w:rsidRDefault="00DA1A5D"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2025ж. </w:t>
            </w:r>
          </w:p>
          <w:p w14:paraId="76784B5C" w14:textId="50DE3487" w:rsidR="00DA1A5D" w:rsidRPr="00BF3FBC" w:rsidRDefault="00DA1A5D"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маусым, желтоқсан</w:t>
            </w:r>
          </w:p>
        </w:tc>
        <w:tc>
          <w:tcPr>
            <w:tcW w:w="3260" w:type="dxa"/>
          </w:tcPr>
          <w:p w14:paraId="7FEFEF98" w14:textId="37549B94" w:rsidR="006D2BC0" w:rsidRPr="00BF3FBC" w:rsidRDefault="006D2BC0" w:rsidP="00CD69B2">
            <w:pPr>
              <w:spacing w:after="0" w:line="240" w:lineRule="auto"/>
              <w:jc w:val="center"/>
              <w:rPr>
                <w:rFonts w:ascii="Times New Roman" w:hAnsi="Times New Roman" w:cs="Times New Roman"/>
                <w:color w:val="000000"/>
                <w:sz w:val="28"/>
                <w:szCs w:val="28"/>
                <w:lang w:val="kk-KZ"/>
              </w:rPr>
            </w:pPr>
          </w:p>
        </w:tc>
      </w:tr>
      <w:tr w:rsidR="00980CE3" w:rsidRPr="00402198" w14:paraId="7B645876" w14:textId="77777777" w:rsidTr="000A0070">
        <w:tc>
          <w:tcPr>
            <w:tcW w:w="959" w:type="dxa"/>
          </w:tcPr>
          <w:p w14:paraId="191D092A" w14:textId="53A2B215" w:rsidR="00980CE3" w:rsidRPr="00BF3FBC" w:rsidRDefault="00980CE3"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2.7.</w:t>
            </w:r>
          </w:p>
        </w:tc>
        <w:tc>
          <w:tcPr>
            <w:tcW w:w="8505" w:type="dxa"/>
          </w:tcPr>
          <w:p w14:paraId="09F5593E" w14:textId="307CFEC5" w:rsidR="00980CE3" w:rsidRPr="00BF3FBC" w:rsidRDefault="00980CE3" w:rsidP="004C384F">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w:t>
            </w:r>
            <w:r w:rsidR="004C384F" w:rsidRPr="00BF3FBC">
              <w:rPr>
                <w:rFonts w:ascii="Times New Roman" w:hAnsi="Times New Roman" w:cs="Times New Roman"/>
                <w:color w:val="000000"/>
                <w:sz w:val="28"/>
                <w:szCs w:val="28"/>
                <w:lang w:val="kk-KZ"/>
              </w:rPr>
              <w:br/>
            </w:r>
            <w:r w:rsidRPr="00BF3FBC">
              <w:rPr>
                <w:rFonts w:ascii="Times New Roman" w:hAnsi="Times New Roman" w:cs="Times New Roman"/>
                <w:color w:val="000000"/>
                <w:sz w:val="28"/>
                <w:szCs w:val="28"/>
                <w:lang w:val="kk-KZ"/>
              </w:rPr>
              <w:t xml:space="preserve">қарсы шектеуді  </w:t>
            </w:r>
            <w:r w:rsidR="004C384F" w:rsidRPr="00BF3FBC">
              <w:rPr>
                <w:rFonts w:ascii="Times New Roman" w:hAnsi="Times New Roman" w:cs="Times New Roman"/>
                <w:color w:val="000000"/>
                <w:sz w:val="28"/>
                <w:szCs w:val="28"/>
                <w:lang w:val="kk-KZ"/>
              </w:rPr>
              <w:t xml:space="preserve">бұзушылыққа жол бермеуге </w:t>
            </w:r>
            <w:r w:rsidRPr="00BF3FBC">
              <w:rPr>
                <w:rFonts w:ascii="Times New Roman" w:hAnsi="Times New Roman" w:cs="Times New Roman"/>
                <w:color w:val="000000"/>
                <w:sz w:val="28"/>
                <w:szCs w:val="28"/>
                <w:lang w:val="kk-KZ"/>
              </w:rPr>
              <w:t xml:space="preserve">бағытталған профилактикалық </w:t>
            </w:r>
            <w:r w:rsidR="00EF01C3" w:rsidRPr="00BF3FBC">
              <w:rPr>
                <w:rFonts w:ascii="Times New Roman" w:hAnsi="Times New Roman" w:cs="Times New Roman"/>
                <w:color w:val="000000"/>
                <w:sz w:val="28"/>
                <w:szCs w:val="28"/>
                <w:lang w:val="kk-KZ"/>
              </w:rPr>
              <w:t>жұмыстарды жүргізу</w:t>
            </w:r>
          </w:p>
        </w:tc>
        <w:tc>
          <w:tcPr>
            <w:tcW w:w="2835" w:type="dxa"/>
          </w:tcPr>
          <w:p w14:paraId="0A2F9957" w14:textId="77777777" w:rsidR="00546007"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246D4FDB" w14:textId="7307B820" w:rsidR="00980CE3"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tcPr>
          <w:p w14:paraId="109D3E1B" w14:textId="43E15E06" w:rsidR="00980CE3" w:rsidRPr="00BF3FBC" w:rsidRDefault="00980CE3" w:rsidP="00980CE3">
            <w:pPr>
              <w:spacing w:after="0" w:line="240" w:lineRule="auto"/>
              <w:jc w:val="center"/>
              <w:rPr>
                <w:rFonts w:ascii="Times New Roman" w:hAnsi="Times New Roman" w:cs="Times New Roman"/>
                <w:color w:val="000000"/>
                <w:sz w:val="28"/>
                <w:szCs w:val="28"/>
                <w:lang w:val="kk-KZ"/>
              </w:rPr>
            </w:pPr>
          </w:p>
        </w:tc>
      </w:tr>
      <w:tr w:rsidR="00AD17FC" w:rsidRPr="00402198" w14:paraId="274F8AE8" w14:textId="77777777" w:rsidTr="000A0070">
        <w:tc>
          <w:tcPr>
            <w:tcW w:w="959" w:type="dxa"/>
          </w:tcPr>
          <w:p w14:paraId="59090FB9" w14:textId="4B493966"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2.8.</w:t>
            </w:r>
          </w:p>
        </w:tc>
        <w:tc>
          <w:tcPr>
            <w:tcW w:w="8505" w:type="dxa"/>
          </w:tcPr>
          <w:p w14:paraId="4BAD182E" w14:textId="521CCCE2" w:rsidR="00AD17FC" w:rsidRPr="00BF3FBC" w:rsidRDefault="006A5073"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FE265E" w:rsidRPr="00BF3FBC">
              <w:rPr>
                <w:rFonts w:ascii="Times New Roman" w:hAnsi="Times New Roman" w:cs="Times New Roman"/>
                <w:color w:val="000000"/>
                <w:sz w:val="28"/>
                <w:szCs w:val="28"/>
                <w:lang w:val="kk-KZ"/>
              </w:rPr>
              <w:t>дің деструктивті діни ағымдардың қызметіне араласуын болдырмауға бағытталған профилактикалық жұмыстар жүргізу</w:t>
            </w:r>
          </w:p>
        </w:tc>
        <w:tc>
          <w:tcPr>
            <w:tcW w:w="2835" w:type="dxa"/>
          </w:tcPr>
          <w:p w14:paraId="7DB29AF8" w14:textId="77777777" w:rsidR="00D43B2D"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4A856CBC" w14:textId="43FA8AFB" w:rsidR="00AD17FC" w:rsidRPr="00BF3FBC"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рет</w:t>
            </w:r>
          </w:p>
        </w:tc>
        <w:tc>
          <w:tcPr>
            <w:tcW w:w="3260" w:type="dxa"/>
          </w:tcPr>
          <w:p w14:paraId="7BA941D5" w14:textId="37E0DD2E" w:rsidR="00AD17FC" w:rsidRPr="00BF3FBC" w:rsidRDefault="00AD17FC" w:rsidP="00AD17FC">
            <w:pPr>
              <w:spacing w:after="0" w:line="240" w:lineRule="auto"/>
              <w:jc w:val="center"/>
              <w:rPr>
                <w:rFonts w:ascii="Times New Roman" w:hAnsi="Times New Roman" w:cs="Times New Roman"/>
                <w:sz w:val="28"/>
                <w:szCs w:val="28"/>
                <w:lang w:val="kk-KZ"/>
              </w:rPr>
            </w:pPr>
          </w:p>
        </w:tc>
      </w:tr>
      <w:tr w:rsidR="00AD17FC" w:rsidRPr="00402198" w14:paraId="2970DFE8" w14:textId="77777777" w:rsidTr="000A0070">
        <w:tc>
          <w:tcPr>
            <w:tcW w:w="959" w:type="dxa"/>
          </w:tcPr>
          <w:p w14:paraId="16DE04D3" w14:textId="487AD444"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2.9.</w:t>
            </w:r>
          </w:p>
        </w:tc>
        <w:tc>
          <w:tcPr>
            <w:tcW w:w="8505" w:type="dxa"/>
          </w:tcPr>
          <w:p w14:paraId="5E6BE2D3" w14:textId="4B780D0C" w:rsidR="00AD17FC" w:rsidRPr="00BF3FBC" w:rsidRDefault="00ED7347"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4C5202" w:rsidRPr="00BF3FBC">
              <w:rPr>
                <w:rFonts w:ascii="Times New Roman" w:hAnsi="Times New Roman" w:cs="Times New Roman"/>
                <w:color w:val="000000"/>
                <w:sz w:val="28"/>
                <w:szCs w:val="28"/>
                <w:lang w:val="kk-KZ"/>
              </w:rPr>
              <w:t>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w:t>
            </w:r>
            <w:r w:rsidR="0038257F" w:rsidRPr="00BF3FBC">
              <w:rPr>
                <w:rFonts w:ascii="Times New Roman" w:hAnsi="Times New Roman" w:cs="Times New Roman"/>
                <w:color w:val="000000"/>
                <w:sz w:val="28"/>
                <w:szCs w:val="28"/>
                <w:lang w:val="kk-KZ"/>
              </w:rPr>
              <w:t xml:space="preserve">, </w:t>
            </w:r>
            <w:r w:rsidR="0038257F" w:rsidRPr="00BF3FBC">
              <w:rPr>
                <w:rFonts w:ascii="Times New Roman" w:hAnsi="Times New Roman" w:cs="Times New Roman"/>
                <w:color w:val="000000"/>
                <w:sz w:val="28"/>
                <w:szCs w:val="28"/>
                <w:lang w:val="kk-KZ"/>
              </w:rPr>
              <w:lastRenderedPageBreak/>
              <w:t>көлік құралын алкогольдік және (немесе) есірткілік, және (немесе) уытқұмарлық масаң күйде басқарудың</w:t>
            </w:r>
            <w:r w:rsidR="00B85302">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 xml:space="preserve">алдын алу </w:t>
            </w:r>
            <w:r w:rsidR="0038257F" w:rsidRPr="00BF3FBC">
              <w:rPr>
                <w:rFonts w:ascii="Times New Roman" w:hAnsi="Times New Roman" w:cs="Times New Roman"/>
                <w:color w:val="000000"/>
                <w:sz w:val="28"/>
                <w:szCs w:val="28"/>
                <w:lang w:val="kk-KZ"/>
              </w:rPr>
              <w:t>мақсатында</w:t>
            </w:r>
            <w:r w:rsidRPr="00BF3FBC">
              <w:rPr>
                <w:rFonts w:ascii="Times New Roman" w:hAnsi="Times New Roman" w:cs="Times New Roman"/>
                <w:color w:val="000000"/>
                <w:sz w:val="28"/>
                <w:szCs w:val="28"/>
                <w:lang w:val="kk-KZ"/>
              </w:rPr>
              <w:t xml:space="preserve"> </w:t>
            </w:r>
            <w:bookmarkStart w:id="1" w:name="_Hlk187407941"/>
            <w:r w:rsidRPr="00BF3FBC">
              <w:rPr>
                <w:rFonts w:ascii="Times New Roman" w:hAnsi="Times New Roman" w:cs="Times New Roman"/>
                <w:color w:val="000000"/>
                <w:sz w:val="28"/>
                <w:szCs w:val="28"/>
                <w:lang w:val="kk-KZ"/>
              </w:rPr>
              <w:t xml:space="preserve">профилактикалық жұмыстар жүргізу </w:t>
            </w:r>
            <w:bookmarkEnd w:id="1"/>
          </w:p>
        </w:tc>
        <w:tc>
          <w:tcPr>
            <w:tcW w:w="2835" w:type="dxa"/>
          </w:tcPr>
          <w:p w14:paraId="69ADAD49" w14:textId="77777777" w:rsidR="007F61EA"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Жарты жылда </w:t>
            </w:r>
          </w:p>
          <w:p w14:paraId="6BE9A020" w14:textId="34A2EEBE" w:rsidR="00AD17FC"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tcPr>
          <w:p w14:paraId="7CB0E5E8" w14:textId="4891EEC0" w:rsidR="00AD17FC" w:rsidRPr="00BF3FBC" w:rsidRDefault="00AD17FC" w:rsidP="00F728A6">
            <w:pPr>
              <w:spacing w:after="0" w:line="240" w:lineRule="auto"/>
              <w:jc w:val="center"/>
              <w:rPr>
                <w:rFonts w:ascii="Times New Roman" w:hAnsi="Times New Roman" w:cs="Times New Roman"/>
                <w:sz w:val="28"/>
                <w:szCs w:val="28"/>
                <w:lang w:val="kk-KZ"/>
              </w:rPr>
            </w:pPr>
          </w:p>
        </w:tc>
      </w:tr>
      <w:tr w:rsidR="007F61EA" w:rsidRPr="00402198" w14:paraId="6785B1A2" w14:textId="77777777" w:rsidTr="000A0070">
        <w:tc>
          <w:tcPr>
            <w:tcW w:w="959" w:type="dxa"/>
          </w:tcPr>
          <w:p w14:paraId="62F70808" w14:textId="32A259AB" w:rsidR="007F61EA" w:rsidRPr="00BF3FBC" w:rsidRDefault="007F61EA" w:rsidP="007F61EA">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2.10.</w:t>
            </w:r>
          </w:p>
        </w:tc>
        <w:tc>
          <w:tcPr>
            <w:tcW w:w="8505" w:type="dxa"/>
          </w:tcPr>
          <w:p w14:paraId="39FBFCFD" w14:textId="6E3DF56C" w:rsidR="007F61EA" w:rsidRPr="00BF3FBC" w:rsidRDefault="007F61EA" w:rsidP="00150467">
            <w:pPr>
              <w:spacing w:after="0" w:line="240" w:lineRule="auto"/>
              <w:jc w:val="both"/>
              <w:rPr>
                <w:rFonts w:ascii="Times New Roman" w:hAnsi="Times New Roman" w:cs="Times New Roman"/>
                <w:color w:val="000000"/>
                <w:sz w:val="28"/>
                <w:szCs w:val="28"/>
                <w:lang w:val="kk-KZ"/>
              </w:rPr>
            </w:pPr>
            <w:bookmarkStart w:id="2" w:name="_Hlk187408034"/>
            <w:r w:rsidRPr="00BF3FBC">
              <w:rPr>
                <w:rFonts w:ascii="Times New Roman" w:hAnsi="Times New Roman"/>
                <w:sz w:val="28"/>
                <w:szCs w:val="28"/>
                <w:lang w:val="kk-KZ"/>
              </w:rPr>
              <w:t xml:space="preserve">Мемлекеттік органдарда </w:t>
            </w:r>
            <w:r w:rsidR="00150467" w:rsidRPr="00150467">
              <w:rPr>
                <w:lang w:val="kk-KZ"/>
              </w:rPr>
              <w:t xml:space="preserve"> </w:t>
            </w:r>
            <w:r w:rsidR="00150467" w:rsidRPr="00150467">
              <w:rPr>
                <w:rFonts w:ascii="Times New Roman" w:hAnsi="Times New Roman"/>
                <w:sz w:val="28"/>
                <w:szCs w:val="28"/>
                <w:lang w:val="kk-KZ"/>
              </w:rPr>
              <w:t xml:space="preserve">әйелдерге қатысты кемсітушіліктен </w:t>
            </w:r>
            <w:r w:rsidRPr="00BF3FBC">
              <w:rPr>
                <w:rFonts w:ascii="Times New Roman" w:hAnsi="Times New Roman"/>
                <w:sz w:val="28"/>
                <w:szCs w:val="28"/>
                <w:lang w:val="kk-KZ"/>
              </w:rPr>
              <w:t>және жыныстық қудалауд</w:t>
            </w:r>
            <w:r w:rsidR="00A625F5" w:rsidRPr="00BF3FBC">
              <w:rPr>
                <w:rFonts w:ascii="Times New Roman" w:hAnsi="Times New Roman"/>
                <w:sz w:val="28"/>
                <w:szCs w:val="28"/>
                <w:lang w:val="kk-KZ"/>
              </w:rPr>
              <w:t>ы болдырмау</w:t>
            </w:r>
            <w:r w:rsidRPr="00BF3FBC">
              <w:rPr>
                <w:rFonts w:ascii="Times New Roman" w:hAnsi="Times New Roman"/>
                <w:sz w:val="28"/>
                <w:szCs w:val="28"/>
                <w:lang w:val="kk-KZ"/>
              </w:rPr>
              <w:t xml:space="preserve"> мақсатында профилактикалық жұмыстар жүргізу</w:t>
            </w:r>
            <w:bookmarkEnd w:id="2"/>
          </w:p>
        </w:tc>
        <w:tc>
          <w:tcPr>
            <w:tcW w:w="2835" w:type="dxa"/>
          </w:tcPr>
          <w:p w14:paraId="2256686B" w14:textId="77777777" w:rsidR="00150467" w:rsidRPr="00150467"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132546D6" w14:textId="67F09F78" w:rsidR="007F61EA" w:rsidRPr="00BF3FBC"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tcPr>
          <w:p w14:paraId="181B39D0" w14:textId="218108B4" w:rsidR="007F61EA" w:rsidRPr="00BF3FBC" w:rsidRDefault="007F61EA" w:rsidP="007F61EA">
            <w:pPr>
              <w:spacing w:after="0" w:line="240" w:lineRule="auto"/>
              <w:jc w:val="center"/>
              <w:rPr>
                <w:rFonts w:ascii="Times New Roman" w:hAnsi="Times New Roman" w:cs="Times New Roman"/>
                <w:sz w:val="28"/>
                <w:szCs w:val="28"/>
                <w:lang w:val="kk-KZ"/>
              </w:rPr>
            </w:pPr>
          </w:p>
        </w:tc>
      </w:tr>
      <w:tr w:rsidR="006D2BC0" w:rsidRPr="00BF3FBC" w14:paraId="75942337" w14:textId="77777777" w:rsidTr="00930941">
        <w:tc>
          <w:tcPr>
            <w:tcW w:w="15559" w:type="dxa"/>
            <w:gridSpan w:val="4"/>
          </w:tcPr>
          <w:p w14:paraId="2499F536" w14:textId="0128F461" w:rsidR="006D2BC0" w:rsidRPr="00BF3FBC" w:rsidRDefault="006D2BC0" w:rsidP="006D2BC0">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w:t>
            </w:r>
            <w:r w:rsidR="00CD69B2" w:rsidRPr="00BF3FBC">
              <w:rPr>
                <w:rFonts w:ascii="Times New Roman" w:hAnsi="Times New Roman" w:cs="Times New Roman"/>
                <w:b/>
                <w:color w:val="000000"/>
                <w:sz w:val="28"/>
                <w:szCs w:val="28"/>
                <w:lang w:val="kk-KZ"/>
              </w:rPr>
              <w:t>талдау,</w:t>
            </w:r>
          </w:p>
          <w:p w14:paraId="7468DA85" w14:textId="0A86A2F7" w:rsidR="006D2BC0" w:rsidRPr="00BF3FBC" w:rsidRDefault="006D2BC0" w:rsidP="00F47D5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7F61EA" w:rsidRPr="00E70DBF" w14:paraId="255A9B54" w14:textId="77777777" w:rsidTr="008C51BD">
        <w:tc>
          <w:tcPr>
            <w:tcW w:w="959" w:type="dxa"/>
          </w:tcPr>
          <w:p w14:paraId="7ABF6C02" w14:textId="2546962F"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505" w:type="dxa"/>
          </w:tcPr>
          <w:p w14:paraId="30FB7146" w14:textId="4654C99F" w:rsidR="007F61EA" w:rsidRPr="00BF3FBC" w:rsidRDefault="007F61EA" w:rsidP="007F61EA">
            <w:pPr>
              <w:spacing w:after="0" w:line="240" w:lineRule="auto"/>
              <w:jc w:val="both"/>
              <w:rPr>
                <w:rFonts w:ascii="Times New Roman" w:hAnsi="Times New Roman" w:cs="Times New Roman"/>
                <w:color w:val="000000"/>
                <w:sz w:val="28"/>
                <w:szCs w:val="28"/>
                <w:lang w:val="kk-KZ"/>
              </w:rPr>
            </w:pPr>
            <w:bookmarkStart w:id="3" w:name="_Hlk200723869"/>
            <w:bookmarkStart w:id="4"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bookmarkEnd w:id="3"/>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w:t>
            </w:r>
            <w:bookmarkStart w:id="5" w:name="_Hlk200723893"/>
            <w:r w:rsidRPr="00BF3FBC">
              <w:rPr>
                <w:rFonts w:ascii="Times New Roman" w:hAnsi="Times New Roman" w:cs="Times New Roman"/>
                <w:color w:val="000000"/>
                <w:sz w:val="28"/>
                <w:szCs w:val="28"/>
                <w:lang w:val="kk-KZ"/>
              </w:rPr>
              <w:t>тартылуы жағдайына мониторинг жүргізіп</w:t>
            </w:r>
            <w:bookmarkEnd w:id="5"/>
            <w:r w:rsidRPr="00BF3FBC">
              <w:rPr>
                <w:rFonts w:ascii="Times New Roman" w:hAnsi="Times New Roman" w:cs="Times New Roman"/>
                <w:color w:val="000000"/>
                <w:sz w:val="28"/>
                <w:szCs w:val="28"/>
                <w:lang w:val="kk-KZ"/>
              </w:rPr>
              <w:t>,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4"/>
          </w:p>
        </w:tc>
        <w:tc>
          <w:tcPr>
            <w:tcW w:w="2835" w:type="dxa"/>
          </w:tcPr>
          <w:p w14:paraId="3DC7BDD7"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39355369" w14:textId="3F6FD7EB"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c>
          <w:tcPr>
            <w:tcW w:w="3260" w:type="dxa"/>
          </w:tcPr>
          <w:p w14:paraId="1EF60386" w14:textId="56DFF7F8" w:rsidR="00974AC8" w:rsidRDefault="00974AC8" w:rsidP="00974AC8">
            <w:pPr>
              <w:pStyle w:val="HTML"/>
              <w:shd w:val="clear" w:color="auto" w:fill="F8F9FA"/>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м</w:t>
            </w:r>
            <w:r w:rsidRPr="00BF3FBC">
              <w:rPr>
                <w:rFonts w:ascii="Times New Roman" w:hAnsi="Times New Roman" w:cs="Times New Roman"/>
                <w:color w:val="000000"/>
                <w:sz w:val="28"/>
                <w:szCs w:val="28"/>
                <w:lang w:val="kk-KZ"/>
              </w:rPr>
              <w:t>емлекеттік әкімшілік қызметшілерге қатысты олардың әкімшілік жауаптылыққа</w:t>
            </w:r>
            <w:r>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тартылуы жағдайына мониторинг жүргіз</w:t>
            </w:r>
            <w:r>
              <w:rPr>
                <w:rFonts w:ascii="Times New Roman" w:hAnsi="Times New Roman" w:cs="Times New Roman"/>
                <w:color w:val="000000"/>
                <w:sz w:val="28"/>
                <w:szCs w:val="28"/>
                <w:lang w:val="kk-KZ"/>
              </w:rPr>
              <w:t xml:space="preserve">ілді. Мониторинг барысында есептік кезеңде 2 мемлекеттік қызметші жол ережелерін бұзу бойынша әкімшілік жауаптылыққа тартылған. </w:t>
            </w:r>
            <w:r>
              <w:rPr>
                <w:rStyle w:val="y2iqfc"/>
                <w:rFonts w:ascii="Times New Roman" w:hAnsi="Times New Roman" w:cs="Times New Roman"/>
                <w:color w:val="202124"/>
                <w:sz w:val="28"/>
                <w:szCs w:val="28"/>
                <w:lang w:val="kk-KZ"/>
              </w:rPr>
              <w:t xml:space="preserve"> Оның ішінде 1 мемлекеттік қызметшімен әкімшілік құқық бұзушылық мемлкеттік қызметке қабылданбай тұрған кезде жасалған. Аталған мемлекеттік қызметшілермен түсіндірме жұмыстары жүргізілді. Әкімшілік </w:t>
            </w:r>
            <w:r>
              <w:rPr>
                <w:rStyle w:val="y2iqfc"/>
                <w:rFonts w:ascii="Times New Roman" w:hAnsi="Times New Roman" w:cs="Times New Roman"/>
                <w:color w:val="202124"/>
                <w:sz w:val="28"/>
                <w:szCs w:val="28"/>
                <w:lang w:val="kk-KZ"/>
              </w:rPr>
              <w:lastRenderedPageBreak/>
              <w:t>құқық бұзушылық бойынша айыппұлдар төленген.</w:t>
            </w:r>
          </w:p>
          <w:p w14:paraId="685F26A6" w14:textId="6E37A9C5"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r>
      <w:tr w:rsidR="007F61EA" w:rsidRPr="00150467" w14:paraId="61107F84" w14:textId="77777777" w:rsidTr="008C51BD">
        <w:tc>
          <w:tcPr>
            <w:tcW w:w="959" w:type="dxa"/>
          </w:tcPr>
          <w:p w14:paraId="3A6AC1B0" w14:textId="3B39C0D3"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lastRenderedPageBreak/>
              <w:t>3.2.</w:t>
            </w:r>
          </w:p>
        </w:tc>
        <w:tc>
          <w:tcPr>
            <w:tcW w:w="8505" w:type="dxa"/>
          </w:tcPr>
          <w:p w14:paraId="2C95605E" w14:textId="433850EC" w:rsidR="007F61EA" w:rsidRPr="00BF3FBC" w:rsidRDefault="007F61EA" w:rsidP="007F61EA">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tcPr>
          <w:p w14:paraId="56F9D10C"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799ED168" w14:textId="77777777" w:rsidR="007F61EA" w:rsidRPr="00BF3FBC" w:rsidRDefault="007F61EA" w:rsidP="007F61EA">
            <w:pPr>
              <w:spacing w:after="0" w:line="240" w:lineRule="auto"/>
              <w:jc w:val="center"/>
              <w:rPr>
                <w:rFonts w:ascii="Times New Roman" w:hAnsi="Times New Roman"/>
                <w:sz w:val="28"/>
                <w:szCs w:val="28"/>
                <w:lang w:val="kk-KZ"/>
              </w:rPr>
            </w:pPr>
          </w:p>
        </w:tc>
        <w:tc>
          <w:tcPr>
            <w:tcW w:w="3260" w:type="dxa"/>
          </w:tcPr>
          <w:p w14:paraId="5CD48C20" w14:textId="502D40A2" w:rsidR="007F61EA" w:rsidRPr="00BF3FBC" w:rsidRDefault="007F61EA" w:rsidP="00402198">
            <w:pPr>
              <w:spacing w:after="0" w:line="240" w:lineRule="auto"/>
              <w:jc w:val="center"/>
              <w:rPr>
                <w:rFonts w:ascii="Times New Roman" w:hAnsi="Times New Roman" w:cs="Times New Roman"/>
                <w:color w:val="000000"/>
                <w:sz w:val="28"/>
                <w:szCs w:val="28"/>
                <w:lang w:val="kk-KZ"/>
              </w:rPr>
            </w:pPr>
          </w:p>
        </w:tc>
      </w:tr>
      <w:tr w:rsidR="00997BBD" w:rsidRPr="00402198" w14:paraId="0DAB35D8" w14:textId="77777777" w:rsidTr="00EC7CFD">
        <w:trPr>
          <w:trHeight w:val="355"/>
        </w:trPr>
        <w:tc>
          <w:tcPr>
            <w:tcW w:w="959" w:type="dxa"/>
          </w:tcPr>
          <w:p w14:paraId="1DCACB09" w14:textId="4CA03608"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3.3.</w:t>
            </w:r>
          </w:p>
        </w:tc>
        <w:tc>
          <w:tcPr>
            <w:tcW w:w="8505" w:type="dxa"/>
          </w:tcPr>
          <w:p w14:paraId="1726E46C" w14:textId="7ABFA67E"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835" w:type="dxa"/>
          </w:tcPr>
          <w:p w14:paraId="4A15C300" w14:textId="256319A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Үнемі</w:t>
            </w:r>
          </w:p>
        </w:tc>
        <w:tc>
          <w:tcPr>
            <w:tcW w:w="3260" w:type="dxa"/>
          </w:tcPr>
          <w:p w14:paraId="3FE6A094" w14:textId="6878D63C"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402198" w14:paraId="5E75F7FC" w14:textId="77777777" w:rsidTr="00930941">
        <w:trPr>
          <w:trHeight w:val="355"/>
        </w:trPr>
        <w:tc>
          <w:tcPr>
            <w:tcW w:w="15559" w:type="dxa"/>
            <w:gridSpan w:val="4"/>
          </w:tcPr>
          <w:p w14:paraId="1CCC2361" w14:textId="00E10D21"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997BBD" w:rsidRPr="00BF3FBC" w14:paraId="30285A83" w14:textId="77777777" w:rsidTr="00656BD2">
        <w:tc>
          <w:tcPr>
            <w:tcW w:w="959" w:type="dxa"/>
          </w:tcPr>
          <w:p w14:paraId="356A1286" w14:textId="21FCAAC6"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505" w:type="dxa"/>
          </w:tcPr>
          <w:p w14:paraId="41556B55" w14:textId="264CFF24"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tcPr>
          <w:p w14:paraId="05036EC1" w14:textId="72E4D9F9"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tcPr>
          <w:p w14:paraId="6FBC918A" w14:textId="7EBFBCBF" w:rsidR="00997BBD" w:rsidRPr="00BF3FBC" w:rsidRDefault="00997BBD" w:rsidP="00997BBD">
            <w:pPr>
              <w:spacing w:after="0" w:line="240" w:lineRule="auto"/>
              <w:jc w:val="center"/>
              <w:rPr>
                <w:rFonts w:ascii="Times New Roman" w:hAnsi="Times New Roman" w:cs="Times New Roman"/>
                <w:color w:val="000000"/>
                <w:sz w:val="28"/>
                <w:szCs w:val="28"/>
              </w:rPr>
            </w:pPr>
          </w:p>
        </w:tc>
      </w:tr>
      <w:tr w:rsidR="00997BBD" w:rsidRPr="00BF3FBC" w14:paraId="78C2C74E" w14:textId="77777777" w:rsidTr="00656BD2">
        <w:tc>
          <w:tcPr>
            <w:tcW w:w="959" w:type="dxa"/>
          </w:tcPr>
          <w:p w14:paraId="17252557" w14:textId="53D19531"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.2.</w:t>
            </w:r>
          </w:p>
        </w:tc>
        <w:tc>
          <w:tcPr>
            <w:tcW w:w="8505" w:type="dxa"/>
          </w:tcPr>
          <w:p w14:paraId="79ECC20C" w14:textId="028194FB" w:rsidR="00997BBD" w:rsidRPr="00BF3FBC" w:rsidRDefault="00997BBD" w:rsidP="00997BBD">
            <w:pPr>
              <w:spacing w:after="0" w:line="240" w:lineRule="auto"/>
              <w:jc w:val="both"/>
              <w:rPr>
                <w:rFonts w:ascii="Times New Roman" w:hAnsi="Times New Roman"/>
                <w:spacing w:val="1"/>
                <w:sz w:val="28"/>
                <w:szCs w:val="28"/>
                <w:shd w:val="clear" w:color="auto" w:fill="FFFFFF"/>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tcPr>
          <w:p w14:paraId="63DACBA6" w14:textId="403D07B2"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tcPr>
          <w:p w14:paraId="5BC391F2" w14:textId="1CB8DC62"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E70DBF" w14:paraId="05C1E1FA" w14:textId="77777777" w:rsidTr="00930941">
        <w:tc>
          <w:tcPr>
            <w:tcW w:w="15559" w:type="dxa"/>
            <w:gridSpan w:val="4"/>
          </w:tcPr>
          <w:p w14:paraId="041C418E" w14:textId="77777777" w:rsidR="00997BBD" w:rsidRPr="00BF3FBC" w:rsidRDefault="00997BBD" w:rsidP="00997BB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t xml:space="preserve">5. Мемлекеттік қызметшілердің құқықтары мен заңды мүдделерін қорғауға </w:t>
            </w:r>
          </w:p>
          <w:p w14:paraId="41B632A6" w14:textId="4B0BAA58"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997BBD" w:rsidRPr="001776A5" w14:paraId="32F9D75B" w14:textId="77777777" w:rsidTr="00E54DB8">
        <w:tc>
          <w:tcPr>
            <w:tcW w:w="959" w:type="dxa"/>
          </w:tcPr>
          <w:p w14:paraId="64CA1D87" w14:textId="55A5871B"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505" w:type="dxa"/>
          </w:tcPr>
          <w:p w14:paraId="38DBB1F7" w14:textId="2AC95882" w:rsidR="00997BBD" w:rsidRPr="00BF3FBC" w:rsidRDefault="00997BBD" w:rsidP="00997BB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r w:rsidRPr="00BF3FBC">
              <w:rPr>
                <w:rFonts w:ascii="Times New Roman" w:hAnsi="Times New Roman" w:cs="Times New Roman"/>
                <w:i/>
                <w:color w:val="000000"/>
              </w:rPr>
              <w:t>еңбе</w:t>
            </w:r>
            <w:r w:rsidRPr="00BF3FBC">
              <w:rPr>
                <w:rFonts w:ascii="Times New Roman" w:hAnsi="Times New Roman" w:cs="Times New Roman"/>
                <w:i/>
                <w:color w:val="000000"/>
                <w:lang w:val="kk-KZ"/>
              </w:rPr>
              <w:t xml:space="preserve">кақы, </w:t>
            </w:r>
            <w:r w:rsidRPr="00BF3FBC">
              <w:t xml:space="preserve"> </w:t>
            </w:r>
            <w:r w:rsidRPr="00BF3FBC">
              <w:rPr>
                <w:rFonts w:ascii="Times New Roman" w:hAnsi="Times New Roman" w:cs="Times New Roman"/>
                <w:i/>
                <w:color w:val="000000"/>
              </w:rPr>
              <w:t>бонустар</w:t>
            </w:r>
            <w:r w:rsidRPr="00BF3FBC">
              <w:rPr>
                <w:rFonts w:ascii="Times New Roman" w:hAnsi="Times New Roman" w:cs="Times New Roman"/>
                <w:i/>
                <w:color w:val="000000"/>
                <w:lang w:val="kk-KZ"/>
              </w:rPr>
              <w:t xml:space="preserve">, </w:t>
            </w:r>
            <w:r w:rsidRPr="00BF3FBC">
              <w:t xml:space="preserve"> </w:t>
            </w:r>
            <w:r w:rsidRPr="00BF3FBC">
              <w:rPr>
                <w:rFonts w:ascii="Times New Roman" w:hAnsi="Times New Roman" w:cs="Times New Roman"/>
                <w:i/>
                <w:color w:val="000000"/>
              </w:rPr>
              <w:t>материалдық көмек</w:t>
            </w:r>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tcPr>
          <w:p w14:paraId="5F47161D" w14:textId="5EA73580" w:rsidR="00997BBD" w:rsidRPr="00BF3FBC" w:rsidRDefault="00997BBD" w:rsidP="00997BBD">
            <w:pPr>
              <w:spacing w:after="0" w:line="240" w:lineRule="auto"/>
              <w:jc w:val="center"/>
              <w:rPr>
                <w:rFonts w:ascii="Times New Roman" w:hAnsi="Times New Roman" w:cs="Times New Roman"/>
                <w:b/>
                <w:color w:val="000000"/>
                <w:sz w:val="28"/>
                <w:szCs w:val="28"/>
              </w:rPr>
            </w:pPr>
            <w:r w:rsidRPr="00BF3FBC">
              <w:rPr>
                <w:rFonts w:ascii="Times New Roman" w:hAnsi="Times New Roman"/>
                <w:sz w:val="28"/>
                <w:szCs w:val="28"/>
                <w:lang w:val="kk-KZ"/>
              </w:rPr>
              <w:t>Жыл ішінде 2 рет, маусым және желтоқсан айларында</w:t>
            </w:r>
          </w:p>
        </w:tc>
        <w:tc>
          <w:tcPr>
            <w:tcW w:w="3260" w:type="dxa"/>
          </w:tcPr>
          <w:p w14:paraId="45283804" w14:textId="7AEB4BC7" w:rsidR="00997BBD" w:rsidRPr="00BF3FBC" w:rsidRDefault="00997BBD" w:rsidP="00997BBD">
            <w:pPr>
              <w:spacing w:after="0" w:line="240" w:lineRule="auto"/>
              <w:jc w:val="center"/>
              <w:rPr>
                <w:rFonts w:ascii="Times New Roman" w:hAnsi="Times New Roman" w:cs="Times New Roman"/>
                <w:b/>
                <w:color w:val="000000"/>
                <w:sz w:val="28"/>
                <w:szCs w:val="28"/>
                <w:lang w:val="kk-KZ"/>
              </w:rPr>
            </w:pPr>
          </w:p>
        </w:tc>
      </w:tr>
      <w:tr w:rsidR="00997BBD" w:rsidRPr="00402198" w14:paraId="5E65147C" w14:textId="77777777" w:rsidTr="00E54DB8">
        <w:tc>
          <w:tcPr>
            <w:tcW w:w="959" w:type="dxa"/>
          </w:tcPr>
          <w:p w14:paraId="5F0F4F1D" w14:textId="0219DE13"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5.2.</w:t>
            </w:r>
          </w:p>
        </w:tc>
        <w:tc>
          <w:tcPr>
            <w:tcW w:w="8505" w:type="dxa"/>
          </w:tcPr>
          <w:p w14:paraId="695AF076" w14:textId="0F8C127D"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tcPr>
          <w:p w14:paraId="3A2FEEF3" w14:textId="739B5CF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2025 ж.</w:t>
            </w:r>
          </w:p>
          <w:p w14:paraId="60C7D268" w14:textId="6E2ADC4E"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tcPr>
          <w:p w14:paraId="6CDFBD11" w14:textId="2FC709A1" w:rsidR="00997BBD" w:rsidRPr="00BF3FBC" w:rsidRDefault="00997BBD" w:rsidP="00997BBD">
            <w:pPr>
              <w:spacing w:after="0" w:line="240" w:lineRule="auto"/>
              <w:jc w:val="center"/>
              <w:rPr>
                <w:rFonts w:ascii="Times New Roman" w:hAnsi="Times New Roman"/>
                <w:sz w:val="28"/>
                <w:szCs w:val="28"/>
                <w:lang w:val="kk-KZ"/>
              </w:rPr>
            </w:pPr>
          </w:p>
        </w:tc>
      </w:tr>
      <w:tr w:rsidR="00997BBD" w:rsidRPr="00402198" w14:paraId="218BD026" w14:textId="77777777" w:rsidTr="00930941">
        <w:tc>
          <w:tcPr>
            <w:tcW w:w="15559" w:type="dxa"/>
            <w:gridSpan w:val="4"/>
          </w:tcPr>
          <w:p w14:paraId="5B06738D" w14:textId="6DB47F97"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997BBD" w:rsidRPr="00BF3FBC" w14:paraId="55FEF8F1" w14:textId="77777777" w:rsidTr="00E66855">
        <w:trPr>
          <w:trHeight w:val="661"/>
        </w:trPr>
        <w:tc>
          <w:tcPr>
            <w:tcW w:w="959" w:type="dxa"/>
          </w:tcPr>
          <w:p w14:paraId="7ED1A1F8" w14:textId="16B6E2C0"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6.1.</w:t>
            </w:r>
          </w:p>
        </w:tc>
        <w:tc>
          <w:tcPr>
            <w:tcW w:w="8505" w:type="dxa"/>
          </w:tcPr>
          <w:p w14:paraId="4B3FA100" w14:textId="465EA278"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r w:rsidRPr="00BF3FBC">
              <w:rPr>
                <w:rFonts w:ascii="Times New Roman" w:hAnsi="Times New Roman" w:cs="Times New Roman"/>
                <w:color w:val="000000"/>
                <w:sz w:val="28"/>
                <w:szCs w:val="28"/>
              </w:rPr>
              <w:t>құндылықтары</w:t>
            </w:r>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дәріптеу бойынша</w:t>
            </w:r>
            <w:r w:rsidRPr="00BF3FBC">
              <w:rPr>
                <w:rFonts w:ascii="Times New Roman" w:hAnsi="Times New Roman" w:cs="Times New Roman"/>
                <w:color w:val="000000"/>
                <w:sz w:val="28"/>
                <w:szCs w:val="28"/>
                <w:lang w:val="kk-KZ"/>
              </w:rPr>
              <w:t xml:space="preserve"> іс-шараларды  ұйымдастыру</w:t>
            </w:r>
          </w:p>
        </w:tc>
        <w:tc>
          <w:tcPr>
            <w:tcW w:w="2835" w:type="dxa"/>
          </w:tcPr>
          <w:p w14:paraId="63106B38" w14:textId="67714911"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Жыл бойы  </w:t>
            </w:r>
          </w:p>
        </w:tc>
        <w:tc>
          <w:tcPr>
            <w:tcW w:w="3260" w:type="dxa"/>
          </w:tcPr>
          <w:p w14:paraId="07EE249B" w14:textId="01C9348B"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402198" w14:paraId="32036162" w14:textId="77777777" w:rsidTr="00A31E28">
        <w:trPr>
          <w:trHeight w:val="983"/>
        </w:trPr>
        <w:tc>
          <w:tcPr>
            <w:tcW w:w="959" w:type="dxa"/>
          </w:tcPr>
          <w:p w14:paraId="4A415FAC" w14:textId="4A6B47D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6.2.</w:t>
            </w:r>
          </w:p>
        </w:tc>
        <w:tc>
          <w:tcPr>
            <w:tcW w:w="8505" w:type="dxa"/>
          </w:tcPr>
          <w:p w14:paraId="49002246" w14:textId="5AD6DB15"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tcPr>
          <w:p w14:paraId="252FBAA3" w14:textId="2092333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tcPr>
          <w:p w14:paraId="3317C593" w14:textId="1EF15DD0"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BF3FBC" w14:paraId="62050A19" w14:textId="77777777" w:rsidTr="003701DF">
        <w:trPr>
          <w:trHeight w:val="935"/>
        </w:trPr>
        <w:tc>
          <w:tcPr>
            <w:tcW w:w="959" w:type="dxa"/>
          </w:tcPr>
          <w:p w14:paraId="0133B702" w14:textId="394A8EA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505" w:type="dxa"/>
          </w:tcPr>
          <w:p w14:paraId="38006759" w14:textId="33096DEE"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tcPr>
          <w:p w14:paraId="02898DD7" w14:textId="3663DEC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tcPr>
          <w:p w14:paraId="72131B23" w14:textId="2CA8B993" w:rsidR="00997BBD" w:rsidRPr="00BF3FBC" w:rsidRDefault="00997BBD" w:rsidP="00997BBD">
            <w:pPr>
              <w:spacing w:after="0" w:line="240" w:lineRule="auto"/>
              <w:jc w:val="center"/>
              <w:rPr>
                <w:rFonts w:ascii="Times New Roman" w:hAnsi="Times New Roman"/>
                <w:sz w:val="28"/>
                <w:szCs w:val="28"/>
                <w:lang w:val="kk-KZ"/>
              </w:rPr>
            </w:pPr>
          </w:p>
        </w:tc>
      </w:tr>
      <w:tr w:rsidR="00997BBD" w:rsidRPr="00402198" w14:paraId="0A9745BD" w14:textId="77777777" w:rsidTr="003701DF">
        <w:trPr>
          <w:trHeight w:val="935"/>
        </w:trPr>
        <w:tc>
          <w:tcPr>
            <w:tcW w:w="959" w:type="dxa"/>
          </w:tcPr>
          <w:p w14:paraId="3BD98883" w14:textId="4101106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505" w:type="dxa"/>
          </w:tcPr>
          <w:p w14:paraId="2356E229" w14:textId="60DEE927"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tcPr>
          <w:p w14:paraId="704757D1" w14:textId="77777777" w:rsidR="008C62AE" w:rsidRPr="00150467"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572EFDD5" w14:textId="7C00F31E" w:rsidR="00997BBD" w:rsidRPr="00BF3FBC"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tcPr>
          <w:p w14:paraId="40CCC466" w14:textId="5FE4120B" w:rsidR="00997BBD" w:rsidRPr="00BF3FBC" w:rsidRDefault="00997BBD" w:rsidP="00997BBD">
            <w:pPr>
              <w:spacing w:after="0" w:line="240" w:lineRule="auto"/>
              <w:jc w:val="center"/>
              <w:rPr>
                <w:rFonts w:ascii="Times New Roman" w:hAnsi="Times New Roman"/>
                <w:sz w:val="28"/>
                <w:szCs w:val="28"/>
                <w:lang w:val="kk-KZ"/>
              </w:rPr>
            </w:pPr>
          </w:p>
        </w:tc>
      </w:tr>
    </w:tbl>
    <w:p w14:paraId="3ADDC0C1" w14:textId="77FB73CD" w:rsidR="008B221F" w:rsidRPr="00BF3FBC" w:rsidRDefault="008B221F" w:rsidP="000F692E">
      <w:pPr>
        <w:spacing w:after="0" w:line="240" w:lineRule="auto"/>
        <w:ind w:firstLine="142"/>
        <w:rPr>
          <w:rFonts w:ascii="Times New Roman" w:hAnsi="Times New Roman" w:cs="Times New Roman"/>
          <w:i/>
          <w:sz w:val="24"/>
          <w:szCs w:val="24"/>
          <w:lang w:val="kk-KZ"/>
        </w:rPr>
      </w:pPr>
    </w:p>
    <w:p w14:paraId="04968599" w14:textId="77777777" w:rsidR="00F429CA" w:rsidRPr="00BF3FBC" w:rsidRDefault="00F429CA" w:rsidP="000F692E">
      <w:pPr>
        <w:spacing w:after="0" w:line="240" w:lineRule="auto"/>
        <w:ind w:firstLine="142"/>
        <w:rPr>
          <w:rFonts w:ascii="Times New Roman" w:hAnsi="Times New Roman" w:cs="Times New Roman"/>
          <w:i/>
          <w:sz w:val="24"/>
          <w:szCs w:val="24"/>
          <w:lang w:val="kk-KZ"/>
        </w:rPr>
      </w:pPr>
    </w:p>
    <w:sectPr w:rsidR="00F429CA" w:rsidRPr="00BF3FBC" w:rsidSect="00A04555">
      <w:headerReference w:type="default" r:id="rId8"/>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78EE" w14:textId="77777777" w:rsidR="006D5354" w:rsidRDefault="006D5354" w:rsidP="00640738">
      <w:pPr>
        <w:spacing w:after="0" w:line="240" w:lineRule="auto"/>
      </w:pPr>
      <w:r>
        <w:separator/>
      </w:r>
    </w:p>
  </w:endnote>
  <w:endnote w:type="continuationSeparator" w:id="0">
    <w:p w14:paraId="27072A7A" w14:textId="77777777" w:rsidR="006D5354" w:rsidRDefault="006D5354"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03A2" w14:textId="77777777" w:rsidR="006D5354" w:rsidRDefault="006D5354" w:rsidP="00640738">
      <w:pPr>
        <w:spacing w:after="0" w:line="240" w:lineRule="auto"/>
      </w:pPr>
      <w:r>
        <w:separator/>
      </w:r>
    </w:p>
  </w:footnote>
  <w:footnote w:type="continuationSeparator" w:id="0">
    <w:p w14:paraId="33A380AA" w14:textId="77777777" w:rsidR="006D5354" w:rsidRDefault="006D5354"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310593"/>
      <w:docPartObj>
        <w:docPartGallery w:val="Page Numbers (Top of Page)"/>
        <w:docPartUnique/>
      </w:docPartObj>
    </w:sdtPr>
    <w:sdtEndPr>
      <w:rPr>
        <w:rFonts w:ascii="Times New Roman" w:hAnsi="Times New Roman" w:cs="Times New Roman"/>
      </w:rPr>
    </w:sdtEndPr>
    <w:sdtContent>
      <w:p w14:paraId="11D7B832" w14:textId="6F4A1DB3"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E3245F">
          <w:rPr>
            <w:rFonts w:ascii="Times New Roman" w:hAnsi="Times New Roman" w:cs="Times New Roman"/>
            <w:noProof/>
          </w:rPr>
          <w:t>5</w:t>
        </w:r>
        <w:r w:rsidRPr="00D65252">
          <w:rPr>
            <w:rFonts w:ascii="Times New Roman" w:hAnsi="Times New Roman" w:cs="Times New Roman"/>
            <w:noProof/>
          </w:rPr>
          <w:fldChar w:fldCharType="end"/>
        </w:r>
      </w:p>
    </w:sdtContent>
  </w:sdt>
  <w:p w14:paraId="1BC209CB" w14:textId="4C5CCD76" w:rsidR="00930941" w:rsidRDefault="00930941" w:rsidP="00EA5418">
    <w:pPr>
      <w:pStyle w:val="a5"/>
      <w:tabs>
        <w:tab w:val="clear" w:pos="9355"/>
        <w:tab w:val="left" w:pos="46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4180257">
    <w:abstractNumId w:val="3"/>
  </w:num>
  <w:num w:numId="2" w16cid:durableId="1913857260">
    <w:abstractNumId w:val="4"/>
  </w:num>
  <w:num w:numId="3" w16cid:durableId="1209336760">
    <w:abstractNumId w:val="8"/>
  </w:num>
  <w:num w:numId="4" w16cid:durableId="1693068335">
    <w:abstractNumId w:val="9"/>
  </w:num>
  <w:num w:numId="5" w16cid:durableId="277178923">
    <w:abstractNumId w:val="10"/>
  </w:num>
  <w:num w:numId="6" w16cid:durableId="1146555419">
    <w:abstractNumId w:val="5"/>
  </w:num>
  <w:num w:numId="7" w16cid:durableId="308025076">
    <w:abstractNumId w:val="7"/>
  </w:num>
  <w:num w:numId="8" w16cid:durableId="408501378">
    <w:abstractNumId w:val="1"/>
  </w:num>
  <w:num w:numId="9" w16cid:durableId="1639333342">
    <w:abstractNumId w:val="2"/>
  </w:num>
  <w:num w:numId="10" w16cid:durableId="226890115">
    <w:abstractNumId w:val="0"/>
  </w:num>
  <w:num w:numId="11" w16cid:durableId="15652181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17"/>
    <w:rsid w:val="00001A19"/>
    <w:rsid w:val="000032B2"/>
    <w:rsid w:val="00003EB5"/>
    <w:rsid w:val="000070CA"/>
    <w:rsid w:val="00007C8B"/>
    <w:rsid w:val="0001069B"/>
    <w:rsid w:val="00010748"/>
    <w:rsid w:val="00015860"/>
    <w:rsid w:val="00015984"/>
    <w:rsid w:val="000161F8"/>
    <w:rsid w:val="000204ED"/>
    <w:rsid w:val="00026A79"/>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896"/>
    <w:rsid w:val="000B3B47"/>
    <w:rsid w:val="000B50B4"/>
    <w:rsid w:val="000B5339"/>
    <w:rsid w:val="000B6322"/>
    <w:rsid w:val="000C12BB"/>
    <w:rsid w:val="000C4CA5"/>
    <w:rsid w:val="000C51EC"/>
    <w:rsid w:val="000D1722"/>
    <w:rsid w:val="000D2BF6"/>
    <w:rsid w:val="000D6A7A"/>
    <w:rsid w:val="000D6E72"/>
    <w:rsid w:val="000E1EE9"/>
    <w:rsid w:val="000E35E9"/>
    <w:rsid w:val="000E6534"/>
    <w:rsid w:val="000E7915"/>
    <w:rsid w:val="000F28F6"/>
    <w:rsid w:val="000F395F"/>
    <w:rsid w:val="000F468B"/>
    <w:rsid w:val="000F5743"/>
    <w:rsid w:val="000F692E"/>
    <w:rsid w:val="000F69BC"/>
    <w:rsid w:val="0010026D"/>
    <w:rsid w:val="00100E0C"/>
    <w:rsid w:val="00102870"/>
    <w:rsid w:val="001050F3"/>
    <w:rsid w:val="001132AD"/>
    <w:rsid w:val="0011518A"/>
    <w:rsid w:val="001175CC"/>
    <w:rsid w:val="001217B0"/>
    <w:rsid w:val="00126693"/>
    <w:rsid w:val="00127062"/>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6A5"/>
    <w:rsid w:val="00177F4C"/>
    <w:rsid w:val="00181AA1"/>
    <w:rsid w:val="0018448F"/>
    <w:rsid w:val="001844F2"/>
    <w:rsid w:val="00186AB8"/>
    <w:rsid w:val="001911ED"/>
    <w:rsid w:val="00194FAD"/>
    <w:rsid w:val="00195AF7"/>
    <w:rsid w:val="001A371D"/>
    <w:rsid w:val="001A5CC5"/>
    <w:rsid w:val="001A7A5F"/>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43C81"/>
    <w:rsid w:val="00350757"/>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0C3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2198"/>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196E"/>
    <w:rsid w:val="004F214D"/>
    <w:rsid w:val="004F22A9"/>
    <w:rsid w:val="004F46E0"/>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2247"/>
    <w:rsid w:val="00543285"/>
    <w:rsid w:val="00545415"/>
    <w:rsid w:val="00546007"/>
    <w:rsid w:val="00546DEF"/>
    <w:rsid w:val="0055157A"/>
    <w:rsid w:val="005515CC"/>
    <w:rsid w:val="00551BE9"/>
    <w:rsid w:val="00551CE9"/>
    <w:rsid w:val="00553978"/>
    <w:rsid w:val="00554DA6"/>
    <w:rsid w:val="00555291"/>
    <w:rsid w:val="00560EA4"/>
    <w:rsid w:val="00564167"/>
    <w:rsid w:val="005667D8"/>
    <w:rsid w:val="00570688"/>
    <w:rsid w:val="005709E1"/>
    <w:rsid w:val="00572ECE"/>
    <w:rsid w:val="00575674"/>
    <w:rsid w:val="005769B3"/>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76F"/>
    <w:rsid w:val="005F1694"/>
    <w:rsid w:val="005F401D"/>
    <w:rsid w:val="005F50BF"/>
    <w:rsid w:val="005F7DAC"/>
    <w:rsid w:val="00600A9F"/>
    <w:rsid w:val="0060282D"/>
    <w:rsid w:val="00602EBF"/>
    <w:rsid w:val="00603CBA"/>
    <w:rsid w:val="00604830"/>
    <w:rsid w:val="0061112A"/>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527F"/>
    <w:rsid w:val="006A619F"/>
    <w:rsid w:val="006A65C6"/>
    <w:rsid w:val="006B408E"/>
    <w:rsid w:val="006B79D2"/>
    <w:rsid w:val="006C1B56"/>
    <w:rsid w:val="006C2106"/>
    <w:rsid w:val="006C29A8"/>
    <w:rsid w:val="006D2BC0"/>
    <w:rsid w:val="006D5232"/>
    <w:rsid w:val="006D5354"/>
    <w:rsid w:val="006D6D8E"/>
    <w:rsid w:val="006D711F"/>
    <w:rsid w:val="006D7ABA"/>
    <w:rsid w:val="006E6A03"/>
    <w:rsid w:val="006F0A2B"/>
    <w:rsid w:val="006F3364"/>
    <w:rsid w:val="006F36ED"/>
    <w:rsid w:val="006F407E"/>
    <w:rsid w:val="006F6117"/>
    <w:rsid w:val="006F7650"/>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A773E"/>
    <w:rsid w:val="007B3442"/>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3C6"/>
    <w:rsid w:val="008A4B26"/>
    <w:rsid w:val="008A50D4"/>
    <w:rsid w:val="008A61BE"/>
    <w:rsid w:val="008A7213"/>
    <w:rsid w:val="008B221F"/>
    <w:rsid w:val="008B6EED"/>
    <w:rsid w:val="008C1E71"/>
    <w:rsid w:val="008C27D4"/>
    <w:rsid w:val="008C3D11"/>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7EFE"/>
    <w:rsid w:val="009219E5"/>
    <w:rsid w:val="009224D6"/>
    <w:rsid w:val="009229F3"/>
    <w:rsid w:val="00926366"/>
    <w:rsid w:val="009278E3"/>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74AC8"/>
    <w:rsid w:val="00980CE3"/>
    <w:rsid w:val="00981A12"/>
    <w:rsid w:val="009865C4"/>
    <w:rsid w:val="009867F9"/>
    <w:rsid w:val="00987405"/>
    <w:rsid w:val="00987FE7"/>
    <w:rsid w:val="0099202B"/>
    <w:rsid w:val="00992655"/>
    <w:rsid w:val="0099518B"/>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D2E56"/>
    <w:rsid w:val="009E0335"/>
    <w:rsid w:val="009E036F"/>
    <w:rsid w:val="009E0666"/>
    <w:rsid w:val="009E0BF0"/>
    <w:rsid w:val="009E20A9"/>
    <w:rsid w:val="009E7EA6"/>
    <w:rsid w:val="009F0C64"/>
    <w:rsid w:val="009F3BD5"/>
    <w:rsid w:val="009F3C3A"/>
    <w:rsid w:val="009F441E"/>
    <w:rsid w:val="00A009BE"/>
    <w:rsid w:val="00A02B16"/>
    <w:rsid w:val="00A0411B"/>
    <w:rsid w:val="00A04555"/>
    <w:rsid w:val="00A05409"/>
    <w:rsid w:val="00A07466"/>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87F4E"/>
    <w:rsid w:val="00A90BD1"/>
    <w:rsid w:val="00A90F3F"/>
    <w:rsid w:val="00AA2609"/>
    <w:rsid w:val="00AA4283"/>
    <w:rsid w:val="00AB007C"/>
    <w:rsid w:val="00AB13DD"/>
    <w:rsid w:val="00AB4445"/>
    <w:rsid w:val="00AB54B0"/>
    <w:rsid w:val="00AB57E1"/>
    <w:rsid w:val="00AB6620"/>
    <w:rsid w:val="00AB6ABB"/>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57CC"/>
    <w:rsid w:val="00B50CAA"/>
    <w:rsid w:val="00B52144"/>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649"/>
    <w:rsid w:val="00C81C0B"/>
    <w:rsid w:val="00C82E28"/>
    <w:rsid w:val="00C9151D"/>
    <w:rsid w:val="00C9185B"/>
    <w:rsid w:val="00C967B8"/>
    <w:rsid w:val="00CA0B05"/>
    <w:rsid w:val="00CA4985"/>
    <w:rsid w:val="00CA501B"/>
    <w:rsid w:val="00CB143C"/>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24AB"/>
    <w:rsid w:val="00D43B2D"/>
    <w:rsid w:val="00D43EEE"/>
    <w:rsid w:val="00D51183"/>
    <w:rsid w:val="00D52468"/>
    <w:rsid w:val="00D537DE"/>
    <w:rsid w:val="00D53C4C"/>
    <w:rsid w:val="00D60AB3"/>
    <w:rsid w:val="00D616B9"/>
    <w:rsid w:val="00D625F7"/>
    <w:rsid w:val="00D641B7"/>
    <w:rsid w:val="00D64B5F"/>
    <w:rsid w:val="00D65252"/>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3F6"/>
    <w:rsid w:val="00E279F7"/>
    <w:rsid w:val="00E27B3D"/>
    <w:rsid w:val="00E3245F"/>
    <w:rsid w:val="00E327F2"/>
    <w:rsid w:val="00E33D2C"/>
    <w:rsid w:val="00E35C96"/>
    <w:rsid w:val="00E36A9B"/>
    <w:rsid w:val="00E452A2"/>
    <w:rsid w:val="00E45D99"/>
    <w:rsid w:val="00E45EEA"/>
    <w:rsid w:val="00E512AA"/>
    <w:rsid w:val="00E52449"/>
    <w:rsid w:val="00E530AD"/>
    <w:rsid w:val="00E5383A"/>
    <w:rsid w:val="00E54DB8"/>
    <w:rsid w:val="00E571C8"/>
    <w:rsid w:val="00E6034F"/>
    <w:rsid w:val="00E62B2D"/>
    <w:rsid w:val="00E64E88"/>
    <w:rsid w:val="00E66855"/>
    <w:rsid w:val="00E67F5A"/>
    <w:rsid w:val="00E70DBF"/>
    <w:rsid w:val="00E714C5"/>
    <w:rsid w:val="00E8229E"/>
    <w:rsid w:val="00E82461"/>
    <w:rsid w:val="00E82769"/>
    <w:rsid w:val="00E863E9"/>
    <w:rsid w:val="00E91B8B"/>
    <w:rsid w:val="00E922D2"/>
    <w:rsid w:val="00E93539"/>
    <w:rsid w:val="00E94E9F"/>
    <w:rsid w:val="00EA1B99"/>
    <w:rsid w:val="00EA227B"/>
    <w:rsid w:val="00EA5418"/>
    <w:rsid w:val="00EB062A"/>
    <w:rsid w:val="00EB1C10"/>
    <w:rsid w:val="00EB2561"/>
    <w:rsid w:val="00EB2EE6"/>
    <w:rsid w:val="00EB3C62"/>
    <w:rsid w:val="00EB53C9"/>
    <w:rsid w:val="00EC15D4"/>
    <w:rsid w:val="00EC1C00"/>
    <w:rsid w:val="00EC46F1"/>
    <w:rsid w:val="00EC7CFD"/>
    <w:rsid w:val="00ED734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478C"/>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3EA"/>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E7C92"/>
  <w15:docId w15:val="{C1E5A197-837B-41E1-A176-424FAC4D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 w:type="paragraph" w:styleId="HTML">
    <w:name w:val="HTML Preformatted"/>
    <w:basedOn w:val="a"/>
    <w:link w:val="HTML0"/>
    <w:uiPriority w:val="99"/>
    <w:unhideWhenUsed/>
    <w:rsid w:val="00611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1112A"/>
    <w:rPr>
      <w:rFonts w:ascii="Courier New" w:eastAsia="Times New Roman" w:hAnsi="Courier New" w:cs="Courier New"/>
      <w:sz w:val="20"/>
      <w:szCs w:val="20"/>
    </w:rPr>
  </w:style>
  <w:style w:type="character" w:customStyle="1" w:styleId="y2iqfc">
    <w:name w:val="y2iqfc"/>
    <w:basedOn w:val="a0"/>
    <w:rsid w:val="0061112A"/>
  </w:style>
  <w:style w:type="paragraph" w:customStyle="1" w:styleId="docdata">
    <w:name w:val="docdata"/>
    <w:aliases w:val="docy,v5,8625,bqiaagaaeyqcaaagiaiaaamyiqaabsyhaaaaaaaaaaaaaaaaaaaaaaaaaaaaaaaaaaaaaaaaaaaaaaaaaaaaaaaaaaaaaaaaaaaaaaaaaaaaaaaaaaaaaaaaaaaaaaaaaaaaaaaaaaaaaaaaaaaaaaaaaaaaaaaaaaaaaaaaaaaaaaaaaaaaaaaaaaaaaaaaaaaaaaaaaaaaaaaaaaaaaaaaaaaaaaaaaaaaaaaa"/>
    <w:basedOn w:val="a"/>
    <w:rsid w:val="0061112A"/>
    <w:pPr>
      <w:spacing w:before="100" w:beforeAutospacing="1" w:after="100" w:afterAutospacing="1" w:line="240" w:lineRule="auto"/>
    </w:pPr>
    <w:rPr>
      <w:rFonts w:ascii="Times New Roman" w:eastAsia="Times New Roman" w:hAnsi="Times New Roman" w:cs="Times New Roman"/>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FCF9-2843-412B-B225-C9FFF356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1884</Words>
  <Characters>10740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15</cp:revision>
  <cp:lastPrinted>2025-06-13T11:42:00Z</cp:lastPrinted>
  <dcterms:created xsi:type="dcterms:W3CDTF">2025-01-22T09:42:00Z</dcterms:created>
  <dcterms:modified xsi:type="dcterms:W3CDTF">2025-11-12T03:42:00Z</dcterms:modified>
</cp:coreProperties>
</file>