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7A6C70" w14:textId="4E3522C1" w:rsidR="00236808" w:rsidRDefault="00A85162" w:rsidP="00A85162">
      <w:pPr>
        <w:pStyle w:val="a3"/>
        <w:jc w:val="both"/>
        <w:rPr>
          <w:sz w:val="24"/>
          <w:szCs w:val="24"/>
          <w:lang w:val="kk-KZ"/>
        </w:rPr>
      </w:pPr>
      <w:r>
        <w:rPr>
          <w:b/>
          <w:bCs/>
          <w:lang w:val="kk-KZ"/>
        </w:rPr>
        <w:t xml:space="preserve">     </w:t>
      </w:r>
      <w:bookmarkStart w:id="0" w:name="_GoBack"/>
      <w:bookmarkEnd w:id="0"/>
      <w:r w:rsidR="00236808">
        <w:rPr>
          <w:sz w:val="24"/>
          <w:szCs w:val="24"/>
          <w:lang w:val="kk-KZ"/>
        </w:rPr>
        <w:t>Шығыс № 32</w:t>
      </w:r>
    </w:p>
    <w:p w14:paraId="2E9EF994" w14:textId="77777777" w:rsidR="00236808" w:rsidRDefault="00236808" w:rsidP="00236808">
      <w:pPr>
        <w:pStyle w:val="a3"/>
        <w:ind w:firstLine="345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2026 жылғы 29.09.</w:t>
      </w:r>
    </w:p>
    <w:p w14:paraId="23D96408" w14:textId="77777777" w:rsidR="00236808" w:rsidRDefault="00236808" w:rsidP="00236808">
      <w:pPr>
        <w:pStyle w:val="a3"/>
        <w:ind w:firstLine="345"/>
        <w:jc w:val="both"/>
        <w:rPr>
          <w:sz w:val="24"/>
          <w:szCs w:val="24"/>
          <w:lang w:val="kk-KZ"/>
        </w:rPr>
      </w:pPr>
    </w:p>
    <w:p w14:paraId="65DF4266" w14:textId="77777777" w:rsidR="00236808" w:rsidRDefault="00236808" w:rsidP="00236808">
      <w:pPr>
        <w:pStyle w:val="a3"/>
        <w:ind w:firstLine="345"/>
        <w:jc w:val="both"/>
        <w:rPr>
          <w:sz w:val="24"/>
          <w:szCs w:val="24"/>
          <w:lang w:val="kk-KZ"/>
        </w:rPr>
      </w:pPr>
    </w:p>
    <w:p w14:paraId="41032570" w14:textId="77777777" w:rsidR="00236808" w:rsidRDefault="00236808" w:rsidP="00236808">
      <w:pPr>
        <w:pStyle w:val="a3"/>
        <w:jc w:val="both"/>
        <w:rPr>
          <w:sz w:val="24"/>
          <w:szCs w:val="24"/>
          <w:lang w:val="kk-KZ"/>
        </w:rPr>
      </w:pPr>
    </w:p>
    <w:p w14:paraId="30C0001F" w14:textId="77777777" w:rsidR="00236808" w:rsidRDefault="00236808" w:rsidP="00236808">
      <w:pPr>
        <w:pStyle w:val="a3"/>
        <w:ind w:firstLine="708"/>
        <w:jc w:val="both"/>
        <w:rPr>
          <w:b/>
          <w:bCs/>
          <w:szCs w:val="28"/>
          <w:lang w:val="kk-KZ"/>
        </w:rPr>
      </w:pPr>
      <w:r>
        <w:rPr>
          <w:szCs w:val="28"/>
          <w:lang w:val="kk-KZ"/>
        </w:rPr>
        <w:t xml:space="preserve">Солтүстік Қазақстан облысы Аққайың ауданының Қоғамдық кенесінің </w:t>
      </w:r>
      <w:r>
        <w:rPr>
          <w:lang w:val="kk-KZ"/>
        </w:rPr>
        <w:t xml:space="preserve">                                «Солтүстік Қазақстан облысы Аққайың ауданы мәслихатының  2025 жылғы 18 желтоқсандағы № 31-2 «2026-2028 жылдарға арналған  Аққайың ауданының бюджетін бекіту туралы» шешіміне өзгерістер енгізу туралы» жобасына</w:t>
      </w:r>
    </w:p>
    <w:p w14:paraId="50D17536" w14:textId="77777777" w:rsidR="00236808" w:rsidRDefault="00236808" w:rsidP="00236808">
      <w:pPr>
        <w:pStyle w:val="a3"/>
        <w:ind w:firstLine="345"/>
        <w:jc w:val="center"/>
        <w:rPr>
          <w:b/>
          <w:bCs/>
          <w:szCs w:val="28"/>
          <w:lang w:val="kk-KZ"/>
        </w:rPr>
      </w:pPr>
    </w:p>
    <w:p w14:paraId="0E8A6B31" w14:textId="77777777" w:rsidR="00236808" w:rsidRDefault="00236808" w:rsidP="00236808">
      <w:pPr>
        <w:pStyle w:val="a3"/>
        <w:ind w:firstLine="345"/>
        <w:jc w:val="center"/>
        <w:rPr>
          <w:b/>
          <w:bCs/>
          <w:szCs w:val="28"/>
          <w:lang w:val="kk-KZ"/>
        </w:rPr>
      </w:pPr>
      <w:r>
        <w:rPr>
          <w:b/>
          <w:bCs/>
          <w:szCs w:val="28"/>
          <w:lang w:val="kk-KZ"/>
        </w:rPr>
        <w:t>ҰСЫНЫМ</w:t>
      </w:r>
    </w:p>
    <w:p w14:paraId="6F3EF0B8" w14:textId="77777777" w:rsidR="00236808" w:rsidRDefault="00236808" w:rsidP="00236808">
      <w:pPr>
        <w:pStyle w:val="a3"/>
        <w:ind w:firstLine="345"/>
        <w:jc w:val="center"/>
        <w:rPr>
          <w:b/>
          <w:bCs/>
          <w:szCs w:val="28"/>
          <w:lang w:val="kk-KZ"/>
        </w:rPr>
      </w:pPr>
    </w:p>
    <w:p w14:paraId="5CA5AC57" w14:textId="72536FFA" w:rsidR="00236808" w:rsidRDefault="00236808" w:rsidP="00236808">
      <w:pPr>
        <w:pStyle w:val="a3"/>
        <w:ind w:firstLine="345"/>
        <w:jc w:val="both"/>
        <w:rPr>
          <w:szCs w:val="28"/>
          <w:lang w:val="kk-KZ"/>
        </w:rPr>
      </w:pPr>
      <w:r>
        <w:rPr>
          <w:szCs w:val="28"/>
          <w:lang w:val="kk-KZ"/>
        </w:rPr>
        <w:t xml:space="preserve">2026 жылғы «29» қыркүйек                         </w:t>
      </w:r>
      <w:r w:rsidR="00FD1A3D">
        <w:rPr>
          <w:szCs w:val="28"/>
          <w:lang w:val="kk-KZ"/>
        </w:rPr>
        <w:t xml:space="preserve">                               </w:t>
      </w:r>
      <w:r>
        <w:rPr>
          <w:szCs w:val="28"/>
          <w:lang w:val="kk-KZ"/>
        </w:rPr>
        <w:t xml:space="preserve">    Смирново а.</w:t>
      </w:r>
    </w:p>
    <w:p w14:paraId="5AD17C37" w14:textId="77777777" w:rsidR="00236808" w:rsidRDefault="00236808" w:rsidP="00236808">
      <w:pPr>
        <w:pStyle w:val="a3"/>
        <w:ind w:firstLine="345"/>
        <w:jc w:val="both"/>
        <w:rPr>
          <w:szCs w:val="28"/>
          <w:lang w:val="kk-KZ"/>
        </w:rPr>
      </w:pPr>
    </w:p>
    <w:p w14:paraId="3197386D" w14:textId="77777777" w:rsidR="00236808" w:rsidRDefault="00236808" w:rsidP="00236808">
      <w:pPr>
        <w:pStyle w:val="a3"/>
        <w:ind w:firstLine="345"/>
        <w:jc w:val="both"/>
        <w:rPr>
          <w:szCs w:val="28"/>
          <w:lang w:val="kk-KZ"/>
        </w:rPr>
      </w:pPr>
    </w:p>
    <w:p w14:paraId="115C7D66" w14:textId="77777777" w:rsidR="00236808" w:rsidRDefault="00236808" w:rsidP="00236808">
      <w:pPr>
        <w:pStyle w:val="a3"/>
        <w:ind w:firstLine="345"/>
        <w:jc w:val="both"/>
        <w:rPr>
          <w:lang w:val="kk-KZ"/>
        </w:rPr>
      </w:pPr>
      <w:r>
        <w:rPr>
          <w:lang w:val="kk-KZ"/>
        </w:rPr>
        <w:t xml:space="preserve">     «Солтүстік Қазақстан облысы Аққайың ауданы мәслихатының  2025 жылғы 18 желтоқсандағы № 31-2 «2026-2028 жылдарға арналған  Аққайың ауданының бюджетін бекіту туралы» шешіміне өзгерістер енгізу туралы» жобасы, </w:t>
      </w:r>
      <w:r>
        <w:rPr>
          <w:szCs w:val="28"/>
          <w:lang w:val="kk-KZ"/>
        </w:rPr>
        <w:t xml:space="preserve">Солтүстік Қазақстан облысы Аққайың ауданының Қоғамдық кенесі </w:t>
      </w:r>
      <w:r>
        <w:rPr>
          <w:b/>
          <w:bCs/>
          <w:szCs w:val="28"/>
          <w:lang w:val="kk-KZ"/>
        </w:rPr>
        <w:t>ҰСЫНАДЫ:</w:t>
      </w:r>
    </w:p>
    <w:p w14:paraId="244376B1" w14:textId="77777777" w:rsidR="00236808" w:rsidRDefault="00236808" w:rsidP="00236808">
      <w:pPr>
        <w:pStyle w:val="a3"/>
        <w:numPr>
          <w:ilvl w:val="0"/>
          <w:numId w:val="1"/>
        </w:numPr>
        <w:ind w:left="0" w:firstLine="284"/>
        <w:jc w:val="both"/>
        <w:rPr>
          <w:lang w:val="kk-KZ"/>
        </w:rPr>
      </w:pPr>
      <w:bookmarkStart w:id="1" w:name="_Hlk224028794"/>
      <w:r>
        <w:rPr>
          <w:lang w:val="kk-KZ"/>
        </w:rPr>
        <w:t xml:space="preserve">      «Солтүстік Қазақстан облысы Аққайың ауданы мәслихатының  2025 жылғы 18 желтоқсандағы № 31-2 «2026-2028 жылдарға арналған  Аққайың ауданының бюджетін бекіту туралы» шешіміне өзгерістер енгізу туралы» жобасы мақұлдансын.</w:t>
      </w:r>
    </w:p>
    <w:p w14:paraId="4B2D2676" w14:textId="77777777" w:rsidR="00236808" w:rsidRDefault="00236808" w:rsidP="00236808">
      <w:pPr>
        <w:pStyle w:val="a4"/>
        <w:numPr>
          <w:ilvl w:val="0"/>
          <w:numId w:val="1"/>
        </w:numPr>
        <w:ind w:left="-142" w:firstLine="568"/>
        <w:jc w:val="both"/>
        <w:rPr>
          <w:lang w:val="kk-KZ"/>
        </w:rPr>
      </w:pPr>
      <w:bookmarkStart w:id="2" w:name="_Hlk242107487"/>
      <w:bookmarkEnd w:id="1"/>
      <w:r>
        <w:rPr>
          <w:lang w:val="kk-KZ"/>
        </w:rPr>
        <w:t>Осы ұсынымды әзірлеушіге кейіннен  Қазақстан Республикасы  нормативтік құқықтық актілерінің электрондық түрдегі эталондық бақылау банкіне шешімді тіркеу үшін жіберілсін.</w:t>
      </w:r>
    </w:p>
    <w:bookmarkEnd w:id="2"/>
    <w:p w14:paraId="1E29659F" w14:textId="77777777" w:rsidR="00236808" w:rsidRDefault="00236808" w:rsidP="00236808">
      <w:pPr>
        <w:pStyle w:val="a3"/>
        <w:ind w:left="345"/>
        <w:jc w:val="both"/>
        <w:rPr>
          <w:lang w:val="kk-KZ"/>
        </w:rPr>
      </w:pPr>
    </w:p>
    <w:p w14:paraId="352C35B1" w14:textId="77777777" w:rsidR="00236808" w:rsidRDefault="00236808" w:rsidP="00236808">
      <w:pPr>
        <w:pStyle w:val="a3"/>
        <w:ind w:left="345"/>
        <w:jc w:val="both"/>
        <w:rPr>
          <w:lang w:val="kk-KZ"/>
        </w:rPr>
      </w:pPr>
    </w:p>
    <w:p w14:paraId="7C14923A" w14:textId="77777777" w:rsidR="00236808" w:rsidRDefault="00236808" w:rsidP="00236808">
      <w:pPr>
        <w:pStyle w:val="a3"/>
        <w:ind w:left="345"/>
        <w:jc w:val="both"/>
        <w:rPr>
          <w:b/>
          <w:bCs/>
          <w:lang w:val="kk-KZ"/>
        </w:rPr>
      </w:pPr>
      <w:r>
        <w:rPr>
          <w:b/>
          <w:bCs/>
          <w:lang w:val="kk-KZ"/>
        </w:rPr>
        <w:t>Қоғамдық кеңес төрағасы                                                    С. Мұқанов</w:t>
      </w:r>
    </w:p>
    <w:p w14:paraId="3C3AAD7D" w14:textId="77777777" w:rsidR="00236808" w:rsidRDefault="00236808" w:rsidP="00236808">
      <w:pPr>
        <w:pStyle w:val="a3"/>
        <w:ind w:left="345"/>
        <w:jc w:val="both"/>
        <w:rPr>
          <w:b/>
          <w:bCs/>
          <w:lang w:val="kk-KZ"/>
        </w:rPr>
      </w:pPr>
    </w:p>
    <w:p w14:paraId="321E55F9" w14:textId="77777777" w:rsidR="00236808" w:rsidRDefault="00236808" w:rsidP="00236808">
      <w:pPr>
        <w:pStyle w:val="a3"/>
        <w:ind w:left="345"/>
        <w:jc w:val="both"/>
        <w:rPr>
          <w:b/>
          <w:bCs/>
          <w:lang w:val="kk-KZ"/>
        </w:rPr>
      </w:pPr>
    </w:p>
    <w:p w14:paraId="50D508D3" w14:textId="77777777" w:rsidR="00236808" w:rsidRDefault="00236808" w:rsidP="00236808">
      <w:pPr>
        <w:pStyle w:val="a3"/>
        <w:ind w:left="345"/>
        <w:jc w:val="both"/>
        <w:rPr>
          <w:b/>
          <w:bCs/>
          <w:lang w:val="kk-KZ"/>
        </w:rPr>
      </w:pPr>
      <w:r>
        <w:rPr>
          <w:b/>
          <w:bCs/>
          <w:lang w:val="kk-KZ"/>
        </w:rPr>
        <w:t>Хатшысы                                                                                  Б. Гулынина</w:t>
      </w:r>
    </w:p>
    <w:p w14:paraId="17C0588D" w14:textId="77777777" w:rsidR="00236808" w:rsidRDefault="00236808" w:rsidP="00236808">
      <w:pPr>
        <w:pStyle w:val="a3"/>
        <w:ind w:firstLine="345"/>
        <w:jc w:val="both"/>
        <w:rPr>
          <w:szCs w:val="28"/>
          <w:lang w:val="kk-KZ"/>
        </w:rPr>
      </w:pPr>
    </w:p>
    <w:p w14:paraId="4911E127" w14:textId="77777777" w:rsidR="00236808" w:rsidRDefault="00236808" w:rsidP="00236808">
      <w:pPr>
        <w:pStyle w:val="a3"/>
        <w:ind w:firstLine="345"/>
        <w:jc w:val="both"/>
        <w:rPr>
          <w:szCs w:val="28"/>
          <w:lang w:val="kk-KZ"/>
        </w:rPr>
      </w:pPr>
    </w:p>
    <w:p w14:paraId="4DF77D65" w14:textId="77777777" w:rsidR="00236808" w:rsidRDefault="00236808" w:rsidP="00236808">
      <w:pPr>
        <w:spacing w:after="0"/>
        <w:ind w:firstLine="709"/>
        <w:jc w:val="both"/>
        <w:rPr>
          <w:lang w:val="kk-KZ"/>
        </w:rPr>
      </w:pPr>
    </w:p>
    <w:p w14:paraId="3551D302" w14:textId="77777777" w:rsidR="00F12C76" w:rsidRPr="00236808" w:rsidRDefault="00F12C76" w:rsidP="006C0B77">
      <w:pPr>
        <w:spacing w:after="0"/>
        <w:ind w:firstLine="709"/>
        <w:jc w:val="both"/>
        <w:rPr>
          <w:lang w:val="kk-KZ"/>
        </w:rPr>
      </w:pPr>
    </w:p>
    <w:sectPr w:rsidR="00F12C76" w:rsidRPr="00236808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FD5446"/>
    <w:multiLevelType w:val="hybridMultilevel"/>
    <w:tmpl w:val="7AB022B6"/>
    <w:lvl w:ilvl="0" w:tplc="3F9226F2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425" w:hanging="360"/>
      </w:pPr>
    </w:lvl>
    <w:lvl w:ilvl="2" w:tplc="0419001B">
      <w:start w:val="1"/>
      <w:numFmt w:val="lowerRoman"/>
      <w:lvlText w:val="%3."/>
      <w:lvlJc w:val="right"/>
      <w:pPr>
        <w:ind w:left="2145" w:hanging="180"/>
      </w:pPr>
    </w:lvl>
    <w:lvl w:ilvl="3" w:tplc="0419000F">
      <w:start w:val="1"/>
      <w:numFmt w:val="decimal"/>
      <w:lvlText w:val="%4."/>
      <w:lvlJc w:val="left"/>
      <w:pPr>
        <w:ind w:left="2865" w:hanging="360"/>
      </w:pPr>
    </w:lvl>
    <w:lvl w:ilvl="4" w:tplc="04190019">
      <w:start w:val="1"/>
      <w:numFmt w:val="lowerLetter"/>
      <w:lvlText w:val="%5."/>
      <w:lvlJc w:val="left"/>
      <w:pPr>
        <w:ind w:left="3585" w:hanging="360"/>
      </w:pPr>
    </w:lvl>
    <w:lvl w:ilvl="5" w:tplc="0419001B">
      <w:start w:val="1"/>
      <w:numFmt w:val="lowerRoman"/>
      <w:lvlText w:val="%6."/>
      <w:lvlJc w:val="right"/>
      <w:pPr>
        <w:ind w:left="4305" w:hanging="180"/>
      </w:pPr>
    </w:lvl>
    <w:lvl w:ilvl="6" w:tplc="0419000F">
      <w:start w:val="1"/>
      <w:numFmt w:val="decimal"/>
      <w:lvlText w:val="%7."/>
      <w:lvlJc w:val="left"/>
      <w:pPr>
        <w:ind w:left="5025" w:hanging="360"/>
      </w:pPr>
    </w:lvl>
    <w:lvl w:ilvl="7" w:tplc="04190019">
      <w:start w:val="1"/>
      <w:numFmt w:val="lowerLetter"/>
      <w:lvlText w:val="%8."/>
      <w:lvlJc w:val="left"/>
      <w:pPr>
        <w:ind w:left="5745" w:hanging="360"/>
      </w:pPr>
    </w:lvl>
    <w:lvl w:ilvl="8" w:tplc="0419001B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2D5"/>
    <w:rsid w:val="001812D5"/>
    <w:rsid w:val="00236808"/>
    <w:rsid w:val="006C0B77"/>
    <w:rsid w:val="008242FF"/>
    <w:rsid w:val="00870751"/>
    <w:rsid w:val="00922C48"/>
    <w:rsid w:val="00A85162"/>
    <w:rsid w:val="00B915B7"/>
    <w:rsid w:val="00EA59DF"/>
    <w:rsid w:val="00EE4070"/>
    <w:rsid w:val="00F12C76"/>
    <w:rsid w:val="00FD1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808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36808"/>
    <w:pPr>
      <w:spacing w:after="0" w:line="240" w:lineRule="auto"/>
    </w:pPr>
    <w:rPr>
      <w:rFonts w:ascii="Times New Roman" w:hAnsi="Times New Roman"/>
      <w:sz w:val="28"/>
    </w:rPr>
  </w:style>
  <w:style w:type="paragraph" w:styleId="a4">
    <w:name w:val="List Paragraph"/>
    <w:basedOn w:val="a"/>
    <w:uiPriority w:val="34"/>
    <w:qFormat/>
    <w:rsid w:val="0023680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808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36808"/>
    <w:pPr>
      <w:spacing w:after="0" w:line="240" w:lineRule="auto"/>
    </w:pPr>
    <w:rPr>
      <w:rFonts w:ascii="Times New Roman" w:hAnsi="Times New Roman"/>
      <w:sz w:val="28"/>
    </w:rPr>
  </w:style>
  <w:style w:type="paragraph" w:styleId="a4">
    <w:name w:val="List Paragraph"/>
    <w:basedOn w:val="a"/>
    <w:uiPriority w:val="34"/>
    <w:qFormat/>
    <w:rsid w:val="002368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44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Гулынина Ботагоз Сагандыковна</dc:creator>
  <cp:lastModifiedBy>Пользователь</cp:lastModifiedBy>
  <cp:revision>2</cp:revision>
  <dcterms:created xsi:type="dcterms:W3CDTF">2026-10-09T06:39:00Z</dcterms:created>
  <dcterms:modified xsi:type="dcterms:W3CDTF">2026-10-09T06:39:00Z</dcterms:modified>
</cp:coreProperties>
</file>