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4C229" w14:textId="77777777" w:rsidR="00B9734F" w:rsidRDefault="00B9734F" w:rsidP="00533545">
      <w:pPr>
        <w:spacing w:after="0" w:line="240" w:lineRule="auto"/>
        <w:jc w:val="center"/>
        <w:rPr>
          <w:rFonts w:ascii="Times New Roman" w:hAnsi="Times New Roman" w:cs="Times New Roman"/>
          <w:b/>
          <w:bCs/>
          <w:sz w:val="28"/>
          <w:szCs w:val="28"/>
          <w:lang w:val="kk-KZ"/>
        </w:rPr>
      </w:pPr>
    </w:p>
    <w:p w14:paraId="58E49912" w14:textId="77777777" w:rsidR="00B9734F" w:rsidRDefault="00B9734F" w:rsidP="00533545">
      <w:pPr>
        <w:spacing w:after="0" w:line="240" w:lineRule="auto"/>
        <w:jc w:val="center"/>
        <w:rPr>
          <w:rFonts w:ascii="Times New Roman" w:hAnsi="Times New Roman" w:cs="Times New Roman"/>
          <w:b/>
          <w:bCs/>
          <w:sz w:val="28"/>
          <w:szCs w:val="28"/>
          <w:lang w:val="kk-KZ"/>
        </w:rPr>
      </w:pPr>
    </w:p>
    <w:p w14:paraId="7941B225" w14:textId="77777777" w:rsidR="00B9734F" w:rsidRDefault="00B9734F" w:rsidP="00533545">
      <w:pPr>
        <w:spacing w:after="0" w:line="240" w:lineRule="auto"/>
        <w:jc w:val="center"/>
        <w:rPr>
          <w:rFonts w:ascii="Times New Roman" w:hAnsi="Times New Roman" w:cs="Times New Roman"/>
          <w:b/>
          <w:bCs/>
          <w:sz w:val="28"/>
          <w:szCs w:val="28"/>
          <w:lang w:val="kk-KZ"/>
        </w:rPr>
      </w:pPr>
    </w:p>
    <w:p w14:paraId="325525C7" w14:textId="77777777" w:rsidR="00B9734F" w:rsidRDefault="00B9734F" w:rsidP="00533545">
      <w:pPr>
        <w:spacing w:after="0" w:line="240" w:lineRule="auto"/>
        <w:jc w:val="center"/>
        <w:rPr>
          <w:rFonts w:ascii="Times New Roman" w:hAnsi="Times New Roman" w:cs="Times New Roman"/>
          <w:b/>
          <w:bCs/>
          <w:sz w:val="28"/>
          <w:szCs w:val="28"/>
          <w:lang w:val="kk-KZ"/>
        </w:rPr>
      </w:pPr>
    </w:p>
    <w:p w14:paraId="4B53D260" w14:textId="77777777" w:rsidR="00B9734F" w:rsidRDefault="00B9734F" w:rsidP="00533545">
      <w:pPr>
        <w:spacing w:after="0" w:line="240" w:lineRule="auto"/>
        <w:jc w:val="center"/>
        <w:rPr>
          <w:rFonts w:ascii="Times New Roman" w:hAnsi="Times New Roman" w:cs="Times New Roman"/>
          <w:b/>
          <w:bCs/>
          <w:sz w:val="28"/>
          <w:szCs w:val="28"/>
          <w:lang w:val="kk-KZ"/>
        </w:rPr>
      </w:pPr>
    </w:p>
    <w:p w14:paraId="3666EE47" w14:textId="77777777" w:rsidR="00B9734F" w:rsidRDefault="00B9734F" w:rsidP="00533545">
      <w:pPr>
        <w:spacing w:after="0" w:line="240" w:lineRule="auto"/>
        <w:jc w:val="center"/>
        <w:rPr>
          <w:rFonts w:ascii="Times New Roman" w:hAnsi="Times New Roman" w:cs="Times New Roman"/>
          <w:b/>
          <w:bCs/>
          <w:sz w:val="28"/>
          <w:szCs w:val="28"/>
          <w:lang w:val="kk-KZ"/>
        </w:rPr>
      </w:pPr>
    </w:p>
    <w:p w14:paraId="7B74BCA7" w14:textId="77777777" w:rsidR="00B9734F" w:rsidRDefault="00B9734F" w:rsidP="009602C7">
      <w:pPr>
        <w:spacing w:after="0" w:line="240" w:lineRule="auto"/>
        <w:rPr>
          <w:rFonts w:ascii="Times New Roman" w:hAnsi="Times New Roman" w:cs="Times New Roman"/>
          <w:b/>
          <w:bCs/>
          <w:sz w:val="28"/>
          <w:szCs w:val="28"/>
          <w:lang w:val="kk-KZ"/>
        </w:rPr>
      </w:pPr>
    </w:p>
    <w:p w14:paraId="7BA425CB" w14:textId="77777777" w:rsidR="00B9734F" w:rsidRDefault="00B9734F" w:rsidP="00533545">
      <w:pPr>
        <w:spacing w:after="0" w:line="240" w:lineRule="auto"/>
        <w:jc w:val="center"/>
        <w:rPr>
          <w:rFonts w:ascii="Times New Roman" w:hAnsi="Times New Roman" w:cs="Times New Roman"/>
          <w:b/>
          <w:bCs/>
          <w:sz w:val="28"/>
          <w:szCs w:val="28"/>
          <w:lang w:val="kk-KZ"/>
        </w:rPr>
      </w:pPr>
    </w:p>
    <w:p w14:paraId="3F98E258" w14:textId="4BAECD59" w:rsidR="00045E72" w:rsidRPr="00F3295C" w:rsidRDefault="00045E72" w:rsidP="00045E72">
      <w:pPr>
        <w:spacing w:after="0" w:line="240" w:lineRule="auto"/>
        <w:jc w:val="center"/>
        <w:rPr>
          <w:rFonts w:ascii="Times New Roman" w:eastAsia="Times New Roman" w:hAnsi="Times New Roman" w:cs="Times New Roman"/>
          <w:b/>
          <w:color w:val="000000"/>
          <w:spacing w:val="2"/>
          <w:sz w:val="28"/>
          <w:szCs w:val="28"/>
          <w:lang w:val="kk-KZ" w:eastAsia="ru-RU"/>
        </w:rPr>
      </w:pPr>
      <w:r>
        <w:rPr>
          <w:rFonts w:ascii="Times New Roman" w:eastAsia="Times New Roman" w:hAnsi="Times New Roman" w:cs="Times New Roman"/>
          <w:b/>
          <w:color w:val="000000"/>
          <w:spacing w:val="2"/>
          <w:sz w:val="28"/>
          <w:szCs w:val="28"/>
          <w:lang w:val="kk-KZ" w:eastAsia="ru-RU"/>
        </w:rPr>
        <w:t>««</w:t>
      </w:r>
      <w:r w:rsidRPr="003B3C4F">
        <w:rPr>
          <w:rFonts w:ascii="Times New Roman" w:eastAsia="Times New Roman" w:hAnsi="Times New Roman" w:cs="Times New Roman"/>
          <w:b/>
          <w:color w:val="000000"/>
          <w:spacing w:val="2"/>
          <w:sz w:val="28"/>
          <w:szCs w:val="28"/>
          <w:lang w:val="kk-KZ" w:eastAsia="ru-RU"/>
        </w:rPr>
        <w:t>Қостанай об</w:t>
      </w:r>
      <w:r>
        <w:rPr>
          <w:rFonts w:ascii="Times New Roman" w:eastAsia="Times New Roman" w:hAnsi="Times New Roman" w:cs="Times New Roman"/>
          <w:b/>
          <w:color w:val="000000"/>
          <w:spacing w:val="2"/>
          <w:sz w:val="28"/>
          <w:szCs w:val="28"/>
          <w:lang w:val="kk-KZ" w:eastAsia="ru-RU"/>
        </w:rPr>
        <w:t>лысы бойынша тексеру комиссиясы»</w:t>
      </w:r>
      <w:r w:rsidRPr="003B3C4F">
        <w:rPr>
          <w:rFonts w:ascii="Times New Roman" w:eastAsia="Times New Roman" w:hAnsi="Times New Roman" w:cs="Times New Roman"/>
          <w:b/>
          <w:color w:val="000000"/>
          <w:spacing w:val="2"/>
          <w:sz w:val="28"/>
          <w:szCs w:val="28"/>
          <w:lang w:val="kk-KZ" w:eastAsia="ru-RU"/>
        </w:rPr>
        <w:t xml:space="preserve"> мемлекеттік мек</w:t>
      </w:r>
      <w:r>
        <w:rPr>
          <w:rFonts w:ascii="Times New Roman" w:eastAsia="Times New Roman" w:hAnsi="Times New Roman" w:cs="Times New Roman"/>
          <w:b/>
          <w:color w:val="000000"/>
          <w:spacing w:val="2"/>
          <w:sz w:val="28"/>
          <w:szCs w:val="28"/>
          <w:lang w:val="kk-KZ" w:eastAsia="ru-RU"/>
        </w:rPr>
        <w:t>емесінің ережесін бекіту туралы»</w:t>
      </w:r>
      <w:r w:rsidRPr="003B3C4F">
        <w:rPr>
          <w:rFonts w:ascii="Times New Roman" w:eastAsia="Times New Roman" w:hAnsi="Times New Roman" w:cs="Times New Roman"/>
          <w:b/>
          <w:color w:val="000000"/>
          <w:spacing w:val="2"/>
          <w:sz w:val="28"/>
          <w:szCs w:val="28"/>
          <w:lang w:val="kk-KZ" w:eastAsia="ru-RU"/>
        </w:rPr>
        <w:t xml:space="preserve"> Қостанай облыстық мәслихатының 2016 жылғы 25 шілдедегі </w:t>
      </w:r>
      <w:r>
        <w:rPr>
          <w:rFonts w:ascii="Times New Roman" w:eastAsia="Times New Roman" w:hAnsi="Times New Roman" w:cs="Times New Roman"/>
          <w:b/>
          <w:color w:val="000000"/>
          <w:spacing w:val="2"/>
          <w:sz w:val="28"/>
          <w:szCs w:val="28"/>
          <w:lang w:val="kk-KZ" w:eastAsia="ru-RU"/>
        </w:rPr>
        <w:t xml:space="preserve">№ </w:t>
      </w:r>
      <w:r w:rsidRPr="003B3C4F">
        <w:rPr>
          <w:rFonts w:ascii="Times New Roman" w:eastAsia="Times New Roman" w:hAnsi="Times New Roman" w:cs="Times New Roman"/>
          <w:b/>
          <w:color w:val="000000"/>
          <w:spacing w:val="2"/>
          <w:sz w:val="28"/>
          <w:szCs w:val="28"/>
          <w:lang w:val="kk-KZ" w:eastAsia="ru-RU"/>
        </w:rPr>
        <w:t xml:space="preserve">60 </w:t>
      </w:r>
      <w:r>
        <w:rPr>
          <w:rFonts w:ascii="Times New Roman" w:eastAsia="Times New Roman" w:hAnsi="Times New Roman" w:cs="Times New Roman"/>
          <w:b/>
          <w:color w:val="000000"/>
          <w:spacing w:val="2"/>
          <w:sz w:val="28"/>
          <w:szCs w:val="28"/>
          <w:lang w:val="kk-KZ" w:eastAsia="ru-RU"/>
        </w:rPr>
        <w:t xml:space="preserve"> </w:t>
      </w:r>
      <w:r w:rsidRPr="003B3C4F">
        <w:rPr>
          <w:rFonts w:ascii="Times New Roman" w:eastAsia="Times New Roman" w:hAnsi="Times New Roman" w:cs="Times New Roman"/>
          <w:b/>
          <w:color w:val="000000"/>
          <w:spacing w:val="2"/>
          <w:sz w:val="28"/>
          <w:szCs w:val="28"/>
          <w:lang w:val="kk-KZ" w:eastAsia="ru-RU"/>
        </w:rPr>
        <w:t xml:space="preserve">шешіміне өзгерістер мен толықтыру енгізу туралы </w:t>
      </w:r>
    </w:p>
    <w:p w14:paraId="67303257" w14:textId="77777777" w:rsidR="00045E72" w:rsidRPr="003B3C4F" w:rsidRDefault="00045E72" w:rsidP="00045E72">
      <w:pPr>
        <w:spacing w:after="0" w:line="240" w:lineRule="auto"/>
        <w:jc w:val="center"/>
        <w:rPr>
          <w:rFonts w:ascii="Times New Roman" w:eastAsia="Times New Roman" w:hAnsi="Times New Roman" w:cs="Times New Roman"/>
          <w:b/>
          <w:color w:val="000000"/>
          <w:spacing w:val="2"/>
          <w:sz w:val="28"/>
          <w:szCs w:val="28"/>
          <w:lang w:val="kk-KZ" w:eastAsia="ru-RU"/>
        </w:rPr>
      </w:pPr>
    </w:p>
    <w:p w14:paraId="3F0834C8" w14:textId="77777777" w:rsidR="00045E72" w:rsidRPr="003B3C4F" w:rsidRDefault="00045E72" w:rsidP="00045E72">
      <w:pPr>
        <w:spacing w:after="0" w:line="240" w:lineRule="auto"/>
        <w:jc w:val="both"/>
        <w:rPr>
          <w:rFonts w:ascii="Times New Roman" w:eastAsia="Times New Roman" w:hAnsi="Times New Roman" w:cs="Times New Roman"/>
          <w:b/>
          <w:color w:val="000000"/>
          <w:spacing w:val="2"/>
          <w:sz w:val="28"/>
          <w:szCs w:val="28"/>
          <w:lang w:val="kk-KZ" w:eastAsia="ru-RU"/>
        </w:rPr>
      </w:pPr>
    </w:p>
    <w:p w14:paraId="0329CCE0" w14:textId="77777777" w:rsidR="000C6471" w:rsidRPr="000C6471" w:rsidRDefault="000C6471" w:rsidP="000C6471">
      <w:pPr>
        <w:spacing w:after="0" w:line="240" w:lineRule="auto"/>
        <w:ind w:firstLine="708"/>
        <w:jc w:val="both"/>
        <w:rPr>
          <w:rFonts w:ascii="Times New Roman" w:eastAsia="Times New Roman" w:hAnsi="Times New Roman" w:cs="Times New Roman"/>
          <w:b/>
          <w:bCs/>
          <w:color w:val="000000"/>
          <w:spacing w:val="2"/>
          <w:sz w:val="28"/>
          <w:szCs w:val="28"/>
          <w:lang w:val="kk-KZ" w:eastAsia="ru-RU"/>
        </w:rPr>
      </w:pPr>
      <w:r w:rsidRPr="000C6471">
        <w:rPr>
          <w:rFonts w:ascii="Times New Roman" w:eastAsia="Times New Roman" w:hAnsi="Times New Roman" w:cs="Times New Roman"/>
          <w:color w:val="000000"/>
          <w:spacing w:val="2"/>
          <w:sz w:val="28"/>
          <w:szCs w:val="28"/>
          <w:lang w:val="kk-KZ" w:eastAsia="ru-RU"/>
        </w:rPr>
        <w:t xml:space="preserve">Қостанай облыстық мәслихаты </w:t>
      </w:r>
      <w:r w:rsidRPr="000C6471">
        <w:rPr>
          <w:rFonts w:ascii="Times New Roman" w:eastAsia="Times New Roman" w:hAnsi="Times New Roman" w:cs="Times New Roman"/>
          <w:b/>
          <w:color w:val="000000"/>
          <w:spacing w:val="2"/>
          <w:sz w:val="28"/>
          <w:szCs w:val="28"/>
          <w:lang w:val="kk-KZ" w:eastAsia="ru-RU"/>
        </w:rPr>
        <w:t>ШЕШІМ ҚАБЫЛДАДЫ</w:t>
      </w:r>
      <w:r w:rsidRPr="000C6471">
        <w:rPr>
          <w:rFonts w:ascii="Times New Roman" w:eastAsia="Times New Roman" w:hAnsi="Times New Roman" w:cs="Times New Roman"/>
          <w:b/>
          <w:bCs/>
          <w:color w:val="000000"/>
          <w:spacing w:val="2"/>
          <w:sz w:val="28"/>
          <w:szCs w:val="28"/>
          <w:lang w:val="kk-KZ" w:eastAsia="ru-RU"/>
        </w:rPr>
        <w:t>:</w:t>
      </w:r>
    </w:p>
    <w:p w14:paraId="2D896DFB" w14:textId="77777777" w:rsidR="00045E72" w:rsidRPr="003B3C4F"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3B3C4F">
        <w:rPr>
          <w:rFonts w:ascii="Times New Roman" w:eastAsia="Times New Roman" w:hAnsi="Times New Roman" w:cs="Times New Roman"/>
          <w:color w:val="000000"/>
          <w:spacing w:val="2"/>
          <w:sz w:val="28"/>
          <w:szCs w:val="28"/>
          <w:lang w:val="kk-KZ" w:eastAsia="ru-RU"/>
        </w:rPr>
        <w:t>1. ««Қостанай облысы бойынша тексеру комиссиясы» мемлекеттік мекемесінің ережесін бекіту туралы» Қостанай облыстық мәслихатының 2016 жылғы 25 шілдедегі №</w:t>
      </w:r>
      <w:r>
        <w:rPr>
          <w:rFonts w:ascii="Times New Roman" w:eastAsia="Times New Roman" w:hAnsi="Times New Roman" w:cs="Times New Roman"/>
          <w:color w:val="000000"/>
          <w:spacing w:val="2"/>
          <w:sz w:val="28"/>
          <w:szCs w:val="28"/>
          <w:lang w:val="kk-KZ" w:eastAsia="ru-RU"/>
        </w:rPr>
        <w:t xml:space="preserve"> </w:t>
      </w:r>
      <w:r w:rsidRPr="003B3C4F">
        <w:rPr>
          <w:rFonts w:ascii="Times New Roman" w:eastAsia="Times New Roman" w:hAnsi="Times New Roman" w:cs="Times New Roman"/>
          <w:color w:val="000000"/>
          <w:spacing w:val="2"/>
          <w:sz w:val="28"/>
          <w:szCs w:val="28"/>
          <w:lang w:val="kk-KZ" w:eastAsia="ru-RU"/>
        </w:rPr>
        <w:t xml:space="preserve">60 шешіміне мынадай өзгерістер мен толықтырулар енгізілсін: </w:t>
      </w:r>
    </w:p>
    <w:p w14:paraId="0C4D0948" w14:textId="4F7F0B61" w:rsidR="00045E72" w:rsidRPr="003B3C4F" w:rsidRDefault="001B32D9"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w:t>
      </w:r>
      <w:r w:rsidR="00045E72" w:rsidRPr="003B3C4F">
        <w:rPr>
          <w:rFonts w:ascii="Times New Roman" w:eastAsia="Times New Roman" w:hAnsi="Times New Roman" w:cs="Times New Roman"/>
          <w:color w:val="000000"/>
          <w:spacing w:val="2"/>
          <w:sz w:val="28"/>
          <w:szCs w:val="28"/>
          <w:lang w:val="kk-KZ" w:eastAsia="ru-RU"/>
        </w:rPr>
        <w:t>12-тармақ жаңа редакцияда жазылсын:</w:t>
      </w:r>
    </w:p>
    <w:p w14:paraId="0269D37F" w14:textId="77777777" w:rsidR="00045E72" w:rsidRPr="003B3C4F"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3B3C4F">
        <w:rPr>
          <w:rFonts w:ascii="Times New Roman" w:eastAsia="Times New Roman" w:hAnsi="Times New Roman" w:cs="Times New Roman"/>
          <w:color w:val="000000"/>
          <w:spacing w:val="2"/>
          <w:sz w:val="28"/>
          <w:szCs w:val="28"/>
          <w:lang w:val="kk-KZ" w:eastAsia="ru-RU"/>
        </w:rPr>
        <w:t>12. Тексеру комиссиясына Тексеру комиссиясының өкілеттіктері болып табылатын міндеттерді орындау үшін кәсіпкерлік субъектілерімен шарттық қатынастарға түсуге тыйым салынады.</w:t>
      </w:r>
    </w:p>
    <w:p w14:paraId="30E3556D" w14:textId="135DD3BA" w:rsidR="00045E72" w:rsidRPr="003B3C4F"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3B3C4F">
        <w:rPr>
          <w:rFonts w:ascii="Times New Roman" w:eastAsia="Times New Roman" w:hAnsi="Times New Roman" w:cs="Times New Roman"/>
          <w:color w:val="000000"/>
          <w:spacing w:val="2"/>
          <w:sz w:val="28"/>
          <w:szCs w:val="28"/>
          <w:lang w:val="kk-KZ" w:eastAsia="ru-RU"/>
        </w:rPr>
        <w:t>Егер Қазақстан Республикасының заңдарында Тексеру комиссиясына кірістер әкелетін қызметті жүзеге асыру құқығы берілсе, онда алынған кірістер, егер Қазақстан Республикасының заңнамасында өзгеше белгіленбесе, ме</w:t>
      </w:r>
      <w:r>
        <w:rPr>
          <w:rFonts w:ascii="Times New Roman" w:eastAsia="Times New Roman" w:hAnsi="Times New Roman" w:cs="Times New Roman"/>
          <w:color w:val="000000"/>
          <w:spacing w:val="2"/>
          <w:sz w:val="28"/>
          <w:szCs w:val="28"/>
          <w:lang w:val="kk-KZ" w:eastAsia="ru-RU"/>
        </w:rPr>
        <w:t>млекеттік бюджетке бағытталады.</w:t>
      </w:r>
      <w:r w:rsidR="001B32D9">
        <w:rPr>
          <w:rFonts w:ascii="Times New Roman" w:eastAsia="Times New Roman" w:hAnsi="Times New Roman" w:cs="Times New Roman"/>
          <w:color w:val="000000"/>
          <w:spacing w:val="2"/>
          <w:sz w:val="28"/>
          <w:szCs w:val="28"/>
          <w:lang w:val="kk-KZ" w:eastAsia="ru-RU"/>
        </w:rPr>
        <w:t>»;</w:t>
      </w:r>
    </w:p>
    <w:p w14:paraId="1C510979" w14:textId="77777777" w:rsidR="00045E72" w:rsidRPr="003B3C4F"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3B3C4F">
        <w:rPr>
          <w:rFonts w:ascii="Times New Roman" w:eastAsia="Times New Roman" w:hAnsi="Times New Roman" w:cs="Times New Roman"/>
          <w:color w:val="000000"/>
          <w:spacing w:val="2"/>
          <w:sz w:val="28"/>
          <w:szCs w:val="28"/>
          <w:lang w:val="kk-KZ" w:eastAsia="ru-RU"/>
        </w:rPr>
        <w:t>14-тармақтың 1) тармақшасы жаңа редакцияда жазылсын:</w:t>
      </w:r>
    </w:p>
    <w:p w14:paraId="6BE52D63" w14:textId="77777777" w:rsidR="00045E72" w:rsidRPr="003B3C4F"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w:t>
      </w:r>
      <w:r w:rsidRPr="003B3C4F">
        <w:rPr>
          <w:rFonts w:ascii="Times New Roman" w:eastAsia="Times New Roman" w:hAnsi="Times New Roman" w:cs="Times New Roman"/>
          <w:color w:val="000000"/>
          <w:spacing w:val="2"/>
          <w:sz w:val="28"/>
          <w:szCs w:val="28"/>
          <w:lang w:val="kk-KZ" w:eastAsia="ru-RU"/>
        </w:rPr>
        <w:t>14. Өкілеттіктер:</w:t>
      </w:r>
    </w:p>
    <w:p w14:paraId="520B2547" w14:textId="77777777" w:rsidR="00045E72" w:rsidRPr="003B3C4F"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3B3C4F">
        <w:rPr>
          <w:rFonts w:ascii="Times New Roman" w:eastAsia="Times New Roman" w:hAnsi="Times New Roman" w:cs="Times New Roman"/>
          <w:color w:val="000000"/>
          <w:spacing w:val="2"/>
          <w:sz w:val="28"/>
          <w:szCs w:val="28"/>
          <w:lang w:val="kk-KZ" w:eastAsia="ru-RU"/>
        </w:rPr>
        <w:t>1) құқықтар:</w:t>
      </w:r>
    </w:p>
    <w:p w14:paraId="10A1E771" w14:textId="77777777" w:rsidR="00045E72" w:rsidRPr="003B3C4F"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3B3C4F">
        <w:rPr>
          <w:rFonts w:ascii="Times New Roman" w:eastAsia="Times New Roman" w:hAnsi="Times New Roman" w:cs="Times New Roman"/>
          <w:color w:val="000000"/>
          <w:spacing w:val="2"/>
          <w:sz w:val="28"/>
          <w:szCs w:val="28"/>
          <w:lang w:val="kk-KZ" w:eastAsia="ru-RU"/>
        </w:rPr>
        <w:t>облыстың, ауданның (облыстық маңызы бар қаланың) жергілікті атқарушы органынан, мемлекеттік органдардан, жеке және заңды тұлғалардан ведомстволық ақпараттық жүйелер деректерінің құрамы мен форматтары туралы мәліметтерді, сондай-ақ құпиялылық режимін, қызметтік, коммерциялық немесе заңмен қорғалатын өзге де құпияны сақтауды ескере отырып, тиісті жылға арналған мемлекеттік аудит объектілерінің тізбесін қалыптастыру және мемлекеттік аудитті жүзеге асыру, бюджеттің атқарылуы туралы есептерді дайындау үшін қажетті құжаттаманы (ақпаратты) сұрайды және алады;</w:t>
      </w:r>
    </w:p>
    <w:p w14:paraId="2E389AF1" w14:textId="77777777" w:rsidR="00045E72" w:rsidRPr="003B3C4F"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3B3C4F">
        <w:rPr>
          <w:rFonts w:ascii="Times New Roman" w:eastAsia="Times New Roman" w:hAnsi="Times New Roman" w:cs="Times New Roman"/>
          <w:color w:val="000000"/>
          <w:spacing w:val="2"/>
          <w:sz w:val="28"/>
          <w:szCs w:val="28"/>
          <w:lang w:val="kk-KZ" w:eastAsia="ru-RU"/>
        </w:rPr>
        <w:t>анықталған бұзушылықтарды жою және оларға жол берген лауазымды тұлғалардың жауапкершілігін қарау туралы барлық мемлекеттік органдар, ұйымдар және лауазымды адамдар орындауға міндетті нұсқамаларды шығарады;</w:t>
      </w:r>
    </w:p>
    <w:p w14:paraId="4C9CCE91" w14:textId="77777777" w:rsidR="00045E72" w:rsidRPr="005645CD"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5645CD">
        <w:rPr>
          <w:rFonts w:ascii="Times New Roman" w:eastAsia="Times New Roman" w:hAnsi="Times New Roman" w:cs="Times New Roman"/>
          <w:color w:val="000000"/>
          <w:spacing w:val="2"/>
          <w:sz w:val="28"/>
          <w:szCs w:val="28"/>
          <w:lang w:val="kk-KZ" w:eastAsia="ru-RU"/>
        </w:rPr>
        <w:lastRenderedPageBreak/>
        <w:t>Қазақстан Республикасының заңнамасына сәйкес мемлекеттік аудит жүргізу үшін қажетті мемлекеттік және өзге де ақпараттық жүйелерге қол жеткізеді;</w:t>
      </w:r>
    </w:p>
    <w:p w14:paraId="36AD614D" w14:textId="77777777" w:rsidR="00045E72" w:rsidRPr="005645CD"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5645CD">
        <w:rPr>
          <w:rFonts w:ascii="Times New Roman" w:eastAsia="Times New Roman" w:hAnsi="Times New Roman" w:cs="Times New Roman"/>
          <w:color w:val="000000"/>
          <w:spacing w:val="2"/>
          <w:sz w:val="28"/>
          <w:szCs w:val="28"/>
          <w:lang w:val="kk-KZ" w:eastAsia="ru-RU"/>
        </w:rPr>
        <w:t>қаулыда немесе нұсқамада белгіленген мерзімдерде растайтын құжаттарды қоса бере отырып, ұсынымдар мен нұсқамалардың орындалуы туралы мемлекеттік органдар мен ұйымдардың ақпаратын алады;</w:t>
      </w:r>
    </w:p>
    <w:p w14:paraId="5C47C1F6" w14:textId="77777777" w:rsidR="00045E72" w:rsidRPr="005645CD"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5645CD">
        <w:rPr>
          <w:rFonts w:ascii="Times New Roman" w:eastAsia="Times New Roman" w:hAnsi="Times New Roman" w:cs="Times New Roman"/>
          <w:color w:val="000000"/>
          <w:spacing w:val="2"/>
          <w:sz w:val="28"/>
          <w:szCs w:val="28"/>
          <w:lang w:val="kk-KZ" w:eastAsia="ru-RU"/>
        </w:rPr>
        <w:t>сыртқы мемлекеттік аудит жүргізуге байланысты мәселелер бойынша мемлекеттік аудит объектілері лауазымды адамдарының тиісті ақпаратын тыңдайды;</w:t>
      </w:r>
    </w:p>
    <w:p w14:paraId="47E8E73D" w14:textId="77777777" w:rsidR="00045E72" w:rsidRPr="005645CD"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5645CD">
        <w:rPr>
          <w:rFonts w:ascii="Times New Roman" w:eastAsia="Times New Roman" w:hAnsi="Times New Roman" w:cs="Times New Roman"/>
          <w:color w:val="000000"/>
          <w:spacing w:val="2"/>
          <w:sz w:val="28"/>
          <w:szCs w:val="28"/>
          <w:lang w:val="kk-KZ" w:eastAsia="ru-RU"/>
        </w:rPr>
        <w:t>мемлекеттік аудит қорытындысы бойынша лауазымды тұлғаларды оларды тағайындаған тұлғаларға тәртіптік жауапкершілікке тарту туралы ұсыныстар енгізеді;</w:t>
      </w:r>
    </w:p>
    <w:p w14:paraId="4CFBE614" w14:textId="77777777" w:rsidR="00045E72" w:rsidRPr="005645CD" w:rsidRDefault="00045E72" w:rsidP="00045E72">
      <w:pPr>
        <w:spacing w:after="0" w:line="240" w:lineRule="auto"/>
        <w:jc w:val="both"/>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ab/>
      </w:r>
      <w:r w:rsidRPr="005645CD">
        <w:rPr>
          <w:rFonts w:ascii="Times New Roman" w:eastAsia="Times New Roman" w:hAnsi="Times New Roman" w:cs="Times New Roman"/>
          <w:color w:val="000000"/>
          <w:spacing w:val="2"/>
          <w:sz w:val="28"/>
          <w:szCs w:val="28"/>
          <w:lang w:val="kk-KZ" w:eastAsia="ru-RU"/>
        </w:rPr>
        <w:t>тиісті облыстың, ауданның (облыстық маңызы бар қаланың) мәслихатына (бұдан әрі – мәслихат) лауазымды адамдардың Қазақстан Республикасының нормативтік құқықтық актілерін сақтамауының анықталған фактілері, сондай-ақ тиімділік аудиті нәтижелері бойынша ұсыныстар енгізеді;</w:t>
      </w:r>
    </w:p>
    <w:p w14:paraId="76B65BB6" w14:textId="77777777" w:rsidR="00045E72" w:rsidRPr="005645CD"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5645CD">
        <w:rPr>
          <w:rFonts w:ascii="Times New Roman" w:eastAsia="Times New Roman" w:hAnsi="Times New Roman" w:cs="Times New Roman"/>
          <w:color w:val="000000"/>
          <w:spacing w:val="2"/>
          <w:sz w:val="28"/>
          <w:szCs w:val="28"/>
          <w:lang w:val="kk-KZ" w:eastAsia="ru-RU"/>
        </w:rPr>
        <w:t>облыстық бюджетке, сондай-ақ тиісті әкімшілік-аумақтық бірлікте құрылған аудандардың (облыстық маңызы бар қалалардың) бюджеттеріне қатысты сараптамалық-талдау қызметін жүзеге асырады;</w:t>
      </w:r>
    </w:p>
    <w:p w14:paraId="4CE95C23" w14:textId="77777777" w:rsidR="00045E72" w:rsidRPr="005645CD"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5645CD">
        <w:rPr>
          <w:rFonts w:ascii="Times New Roman" w:eastAsia="Times New Roman" w:hAnsi="Times New Roman" w:cs="Times New Roman"/>
          <w:color w:val="000000"/>
          <w:spacing w:val="2"/>
          <w:sz w:val="28"/>
          <w:szCs w:val="28"/>
          <w:lang w:val="kk-KZ" w:eastAsia="ru-RU"/>
        </w:rPr>
        <w:t>Қазақстан Республикасының әкімшілік құқық бұзушылық туралы заңнамасында көзделген құзыреті шегінде әкімшілік құқық бұзушылық туралы і</w:t>
      </w:r>
      <w:r>
        <w:rPr>
          <w:rFonts w:ascii="Times New Roman" w:eastAsia="Times New Roman" w:hAnsi="Times New Roman" w:cs="Times New Roman"/>
          <w:color w:val="000000"/>
          <w:spacing w:val="2"/>
          <w:sz w:val="28"/>
          <w:szCs w:val="28"/>
          <w:lang w:val="kk-KZ" w:eastAsia="ru-RU"/>
        </w:rPr>
        <w:t>с бойынша іс жүргізуді қозғайды</w:t>
      </w:r>
      <w:r w:rsidRPr="005645CD">
        <w:rPr>
          <w:rFonts w:ascii="Times New Roman" w:eastAsia="Times New Roman" w:hAnsi="Times New Roman" w:cs="Times New Roman"/>
          <w:color w:val="000000"/>
          <w:spacing w:val="2"/>
          <w:sz w:val="28"/>
          <w:szCs w:val="28"/>
          <w:lang w:val="kk-KZ" w:eastAsia="ru-RU"/>
        </w:rPr>
        <w:t>;</w:t>
      </w:r>
    </w:p>
    <w:p w14:paraId="2F8090D8" w14:textId="77777777" w:rsidR="00045E72" w:rsidRPr="00953BC0"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953BC0">
        <w:rPr>
          <w:rFonts w:ascii="Times New Roman" w:eastAsia="Times New Roman" w:hAnsi="Times New Roman" w:cs="Times New Roman"/>
          <w:color w:val="000000"/>
          <w:spacing w:val="2"/>
          <w:sz w:val="28"/>
          <w:szCs w:val="28"/>
          <w:lang w:val="kk-KZ" w:eastAsia="ru-RU"/>
        </w:rPr>
        <w:t>әкімшілік құқық бұзушылық туралы істерді қарайды, олар бойынша хаттамалар жасайды және Қазақстан Республикасының әкімшілік құқық бұзушылық туралы заңнамасында көзделген тәртіппен әкімшілік жазалар қолданады;</w:t>
      </w:r>
    </w:p>
    <w:p w14:paraId="7241780C" w14:textId="77777777" w:rsidR="00045E72" w:rsidRPr="00953BC0"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953BC0">
        <w:rPr>
          <w:rFonts w:ascii="Times New Roman" w:eastAsia="Times New Roman" w:hAnsi="Times New Roman" w:cs="Times New Roman"/>
          <w:color w:val="000000"/>
          <w:spacing w:val="2"/>
          <w:sz w:val="28"/>
          <w:szCs w:val="28"/>
          <w:lang w:val="kk-KZ" w:eastAsia="ru-RU"/>
        </w:rPr>
        <w:t>Қазақстан Республикасының Жоғары аудиторлық палатасымен (бұдан әрі – Жоғары аудиторлық палата) және басқа да мемлекеттік органдармен келісу бойынша бірлескен немесе қатар жүргізілетін тексерулерге қатысады;</w:t>
      </w:r>
    </w:p>
    <w:p w14:paraId="54A74C6F" w14:textId="77777777" w:rsidR="00045E72" w:rsidRPr="00953BC0"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953BC0">
        <w:rPr>
          <w:rFonts w:ascii="Times New Roman" w:eastAsia="Times New Roman" w:hAnsi="Times New Roman" w:cs="Times New Roman"/>
          <w:color w:val="000000"/>
          <w:spacing w:val="2"/>
          <w:sz w:val="28"/>
          <w:szCs w:val="28"/>
          <w:lang w:val="kk-KZ" w:eastAsia="ru-RU"/>
        </w:rPr>
        <w:t>мемлекеттік аудит жүргізу үшін мемлекеттік органдардың тиісті мамандарын (олармен келісу бойынша), сондай-ақ қажет болған жағдайда аудиторлық ұйымдарды, сарапшыларды олардың қызметтеріне бюджеттен бөлінген қаражат шегінде ақы төлей отырып тартады;</w:t>
      </w:r>
    </w:p>
    <w:p w14:paraId="312C23B4" w14:textId="65E74654" w:rsidR="00045E72" w:rsidRPr="00953BC0"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val="kk-KZ" w:eastAsia="ru-RU"/>
        </w:rPr>
      </w:pPr>
      <w:r w:rsidRPr="00953BC0">
        <w:rPr>
          <w:rFonts w:ascii="Times New Roman" w:eastAsia="Times New Roman" w:hAnsi="Times New Roman" w:cs="Times New Roman"/>
          <w:color w:val="000000"/>
          <w:spacing w:val="2"/>
          <w:sz w:val="28"/>
          <w:szCs w:val="28"/>
          <w:lang w:val="kk-KZ" w:eastAsia="ru-RU"/>
        </w:rPr>
        <w:t>Қазақстан Республикасының заңнамасында көзделген өзге де</w:t>
      </w:r>
      <w:r>
        <w:rPr>
          <w:rFonts w:ascii="Times New Roman" w:eastAsia="Times New Roman" w:hAnsi="Times New Roman" w:cs="Times New Roman"/>
          <w:color w:val="000000"/>
          <w:spacing w:val="2"/>
          <w:sz w:val="28"/>
          <w:szCs w:val="28"/>
          <w:lang w:val="kk-KZ" w:eastAsia="ru-RU"/>
        </w:rPr>
        <w:t xml:space="preserve"> өкілеттіктерді жүзеге асырады</w:t>
      </w:r>
      <w:r w:rsidR="001B32D9">
        <w:rPr>
          <w:rFonts w:ascii="Times New Roman" w:eastAsia="Times New Roman" w:hAnsi="Times New Roman" w:cs="Times New Roman"/>
          <w:color w:val="000000"/>
          <w:spacing w:val="2"/>
          <w:sz w:val="28"/>
          <w:szCs w:val="28"/>
          <w:lang w:val="kk-KZ" w:eastAsia="ru-RU"/>
        </w:rPr>
        <w:t>;</w:t>
      </w:r>
      <w:r>
        <w:rPr>
          <w:rFonts w:ascii="Times New Roman" w:eastAsia="Times New Roman" w:hAnsi="Times New Roman" w:cs="Times New Roman"/>
          <w:color w:val="000000"/>
          <w:spacing w:val="2"/>
          <w:sz w:val="28"/>
          <w:szCs w:val="28"/>
          <w:lang w:val="kk-KZ" w:eastAsia="ru-RU"/>
        </w:rPr>
        <w:t>»</w:t>
      </w:r>
      <w:r w:rsidRPr="00953BC0">
        <w:rPr>
          <w:rFonts w:ascii="Times New Roman" w:eastAsia="Times New Roman" w:hAnsi="Times New Roman" w:cs="Times New Roman"/>
          <w:color w:val="000000"/>
          <w:spacing w:val="2"/>
          <w:sz w:val="28"/>
          <w:szCs w:val="28"/>
          <w:lang w:val="kk-KZ" w:eastAsia="ru-RU"/>
        </w:rPr>
        <w:t>;</w:t>
      </w:r>
    </w:p>
    <w:p w14:paraId="05628104" w14:textId="77777777" w:rsidR="00045E72" w:rsidRPr="00953BC0"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eastAsia="ru-RU"/>
        </w:rPr>
      </w:pPr>
      <w:r w:rsidRPr="00953BC0">
        <w:rPr>
          <w:rFonts w:ascii="Times New Roman" w:eastAsia="Times New Roman" w:hAnsi="Times New Roman" w:cs="Times New Roman"/>
          <w:color w:val="000000"/>
          <w:spacing w:val="2"/>
          <w:sz w:val="28"/>
          <w:szCs w:val="28"/>
          <w:lang w:eastAsia="ru-RU"/>
        </w:rPr>
        <w:t xml:space="preserve">19-тармақтың 17) </w:t>
      </w:r>
      <w:proofErr w:type="spellStart"/>
      <w:r w:rsidRPr="00953BC0">
        <w:rPr>
          <w:rFonts w:ascii="Times New Roman" w:eastAsia="Times New Roman" w:hAnsi="Times New Roman" w:cs="Times New Roman"/>
          <w:color w:val="000000"/>
          <w:spacing w:val="2"/>
          <w:sz w:val="28"/>
          <w:szCs w:val="28"/>
          <w:lang w:eastAsia="ru-RU"/>
        </w:rPr>
        <w:t>тармақшасы</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жаңа</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редакцияда</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жазылсын</w:t>
      </w:r>
      <w:proofErr w:type="spellEnd"/>
      <w:r w:rsidRPr="00953BC0">
        <w:rPr>
          <w:rFonts w:ascii="Times New Roman" w:eastAsia="Times New Roman" w:hAnsi="Times New Roman" w:cs="Times New Roman"/>
          <w:color w:val="000000"/>
          <w:spacing w:val="2"/>
          <w:sz w:val="28"/>
          <w:szCs w:val="28"/>
          <w:lang w:eastAsia="ru-RU"/>
        </w:rPr>
        <w:t>:</w:t>
      </w:r>
    </w:p>
    <w:p w14:paraId="2EFC3B04" w14:textId="77777777" w:rsidR="00045E72" w:rsidRPr="00953BC0"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val="kk-KZ" w:eastAsia="ru-RU"/>
        </w:rPr>
        <w:t>«</w:t>
      </w:r>
      <w:r w:rsidRPr="00953BC0">
        <w:rPr>
          <w:rFonts w:ascii="Times New Roman" w:eastAsia="Times New Roman" w:hAnsi="Times New Roman" w:cs="Times New Roman"/>
          <w:color w:val="000000"/>
          <w:spacing w:val="2"/>
          <w:sz w:val="28"/>
          <w:szCs w:val="28"/>
          <w:lang w:eastAsia="ru-RU"/>
        </w:rPr>
        <w:t xml:space="preserve">17) </w:t>
      </w:r>
      <w:proofErr w:type="spellStart"/>
      <w:r w:rsidRPr="00953BC0">
        <w:rPr>
          <w:rFonts w:ascii="Times New Roman" w:eastAsia="Times New Roman" w:hAnsi="Times New Roman" w:cs="Times New Roman"/>
          <w:color w:val="000000"/>
          <w:spacing w:val="2"/>
          <w:sz w:val="28"/>
          <w:szCs w:val="28"/>
          <w:lang w:eastAsia="ru-RU"/>
        </w:rPr>
        <w:t>тиісті</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әкімшілік-аумақтық</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бірліктің</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облыс</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және</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аудан</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облыстық</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маңызы</w:t>
      </w:r>
      <w:proofErr w:type="spellEnd"/>
      <w:r w:rsidRPr="00953BC0">
        <w:rPr>
          <w:rFonts w:ascii="Times New Roman" w:eastAsia="Times New Roman" w:hAnsi="Times New Roman" w:cs="Times New Roman"/>
          <w:color w:val="000000"/>
          <w:spacing w:val="2"/>
          <w:sz w:val="28"/>
          <w:szCs w:val="28"/>
          <w:lang w:eastAsia="ru-RU"/>
        </w:rPr>
        <w:t xml:space="preserve"> бар </w:t>
      </w:r>
      <w:proofErr w:type="spellStart"/>
      <w:r w:rsidRPr="00953BC0">
        <w:rPr>
          <w:rFonts w:ascii="Times New Roman" w:eastAsia="Times New Roman" w:hAnsi="Times New Roman" w:cs="Times New Roman"/>
          <w:color w:val="000000"/>
          <w:spacing w:val="2"/>
          <w:sz w:val="28"/>
          <w:szCs w:val="28"/>
          <w:lang w:eastAsia="ru-RU"/>
        </w:rPr>
        <w:t>қала</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әкімдігіні</w:t>
      </w:r>
      <w:r>
        <w:rPr>
          <w:rFonts w:ascii="Times New Roman" w:eastAsia="Times New Roman" w:hAnsi="Times New Roman" w:cs="Times New Roman"/>
          <w:color w:val="000000"/>
          <w:spacing w:val="2"/>
          <w:sz w:val="28"/>
          <w:szCs w:val="28"/>
          <w:lang w:eastAsia="ru-RU"/>
        </w:rPr>
        <w:t>ң</w:t>
      </w:r>
      <w:proofErr w:type="spellEnd"/>
      <w:r>
        <w:rPr>
          <w:rFonts w:ascii="Times New Roman" w:eastAsia="Times New Roman" w:hAnsi="Times New Roman" w:cs="Times New Roman"/>
          <w:color w:val="000000"/>
          <w:spacing w:val="2"/>
          <w:sz w:val="28"/>
          <w:szCs w:val="28"/>
          <w:lang w:eastAsia="ru-RU"/>
        </w:rPr>
        <w:t xml:space="preserve"> </w:t>
      </w:r>
      <w:proofErr w:type="spellStart"/>
      <w:r>
        <w:rPr>
          <w:rFonts w:ascii="Times New Roman" w:eastAsia="Times New Roman" w:hAnsi="Times New Roman" w:cs="Times New Roman"/>
          <w:color w:val="000000"/>
          <w:spacing w:val="2"/>
          <w:sz w:val="28"/>
          <w:szCs w:val="28"/>
          <w:lang w:eastAsia="ru-RU"/>
        </w:rPr>
        <w:t>отырыстарына</w:t>
      </w:r>
      <w:proofErr w:type="spellEnd"/>
      <w:r>
        <w:rPr>
          <w:rFonts w:ascii="Times New Roman" w:eastAsia="Times New Roman" w:hAnsi="Times New Roman" w:cs="Times New Roman"/>
          <w:color w:val="000000"/>
          <w:spacing w:val="2"/>
          <w:sz w:val="28"/>
          <w:szCs w:val="28"/>
          <w:lang w:eastAsia="ru-RU"/>
        </w:rPr>
        <w:t xml:space="preserve"> </w:t>
      </w:r>
      <w:proofErr w:type="spellStart"/>
      <w:r>
        <w:rPr>
          <w:rFonts w:ascii="Times New Roman" w:eastAsia="Times New Roman" w:hAnsi="Times New Roman" w:cs="Times New Roman"/>
          <w:color w:val="000000"/>
          <w:spacing w:val="2"/>
          <w:sz w:val="28"/>
          <w:szCs w:val="28"/>
          <w:lang w:eastAsia="ru-RU"/>
        </w:rPr>
        <w:t>қатысуға</w:t>
      </w:r>
      <w:proofErr w:type="spellEnd"/>
      <w:r>
        <w:rPr>
          <w:rFonts w:ascii="Times New Roman" w:eastAsia="Times New Roman" w:hAnsi="Times New Roman" w:cs="Times New Roman"/>
          <w:color w:val="000000"/>
          <w:spacing w:val="2"/>
          <w:sz w:val="28"/>
          <w:szCs w:val="28"/>
          <w:lang w:eastAsia="ru-RU"/>
        </w:rPr>
        <w:t xml:space="preserve"> </w:t>
      </w:r>
      <w:proofErr w:type="spellStart"/>
      <w:r>
        <w:rPr>
          <w:rFonts w:ascii="Times New Roman" w:eastAsia="Times New Roman" w:hAnsi="Times New Roman" w:cs="Times New Roman"/>
          <w:color w:val="000000"/>
          <w:spacing w:val="2"/>
          <w:sz w:val="28"/>
          <w:szCs w:val="28"/>
          <w:lang w:eastAsia="ru-RU"/>
        </w:rPr>
        <w:t>құқылы</w:t>
      </w:r>
      <w:proofErr w:type="spellEnd"/>
      <w:r>
        <w:rPr>
          <w:rFonts w:ascii="Times New Roman" w:eastAsia="Times New Roman" w:hAnsi="Times New Roman" w:cs="Times New Roman"/>
          <w:color w:val="000000"/>
          <w:spacing w:val="2"/>
          <w:sz w:val="28"/>
          <w:szCs w:val="28"/>
          <w:lang w:val="kk-KZ" w:eastAsia="ru-RU"/>
        </w:rPr>
        <w:t>;»</w:t>
      </w:r>
      <w:r w:rsidRPr="00953BC0">
        <w:rPr>
          <w:rFonts w:ascii="Times New Roman" w:eastAsia="Times New Roman" w:hAnsi="Times New Roman" w:cs="Times New Roman"/>
          <w:color w:val="000000"/>
          <w:spacing w:val="2"/>
          <w:sz w:val="28"/>
          <w:szCs w:val="28"/>
          <w:lang w:eastAsia="ru-RU"/>
        </w:rPr>
        <w:t>;</w:t>
      </w:r>
    </w:p>
    <w:p w14:paraId="1D70C3A6" w14:textId="77777777" w:rsidR="00045E72" w:rsidRPr="00953BC0"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eastAsia="ru-RU"/>
        </w:rPr>
      </w:pPr>
      <w:r w:rsidRPr="00953BC0">
        <w:rPr>
          <w:rFonts w:ascii="Times New Roman" w:eastAsia="Times New Roman" w:hAnsi="Times New Roman" w:cs="Times New Roman"/>
          <w:color w:val="000000"/>
          <w:spacing w:val="2"/>
          <w:sz w:val="28"/>
          <w:szCs w:val="28"/>
          <w:lang w:eastAsia="ru-RU"/>
        </w:rPr>
        <w:t xml:space="preserve">20-тармақтың 8) </w:t>
      </w:r>
      <w:proofErr w:type="spellStart"/>
      <w:r w:rsidRPr="00953BC0">
        <w:rPr>
          <w:rFonts w:ascii="Times New Roman" w:eastAsia="Times New Roman" w:hAnsi="Times New Roman" w:cs="Times New Roman"/>
          <w:color w:val="000000"/>
          <w:spacing w:val="2"/>
          <w:sz w:val="28"/>
          <w:szCs w:val="28"/>
          <w:lang w:eastAsia="ru-RU"/>
        </w:rPr>
        <w:t>тармақшасы</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жаңа</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редакцияда</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жазылсын</w:t>
      </w:r>
      <w:proofErr w:type="spellEnd"/>
      <w:r w:rsidRPr="00953BC0">
        <w:rPr>
          <w:rFonts w:ascii="Times New Roman" w:eastAsia="Times New Roman" w:hAnsi="Times New Roman" w:cs="Times New Roman"/>
          <w:color w:val="000000"/>
          <w:spacing w:val="2"/>
          <w:sz w:val="28"/>
          <w:szCs w:val="28"/>
          <w:lang w:eastAsia="ru-RU"/>
        </w:rPr>
        <w:t>:</w:t>
      </w:r>
    </w:p>
    <w:p w14:paraId="0A0E7DD1" w14:textId="77777777" w:rsidR="00045E72" w:rsidRPr="00953BC0"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val="kk-KZ" w:eastAsia="ru-RU"/>
        </w:rPr>
        <w:t>«</w:t>
      </w:r>
      <w:r w:rsidRPr="00953BC0">
        <w:rPr>
          <w:rFonts w:ascii="Times New Roman" w:eastAsia="Times New Roman" w:hAnsi="Times New Roman" w:cs="Times New Roman"/>
          <w:color w:val="000000"/>
          <w:spacing w:val="2"/>
          <w:sz w:val="28"/>
          <w:szCs w:val="28"/>
          <w:lang w:eastAsia="ru-RU"/>
        </w:rPr>
        <w:t xml:space="preserve">8) </w:t>
      </w:r>
      <w:proofErr w:type="spellStart"/>
      <w:r w:rsidRPr="00953BC0">
        <w:rPr>
          <w:rFonts w:ascii="Times New Roman" w:eastAsia="Times New Roman" w:hAnsi="Times New Roman" w:cs="Times New Roman"/>
          <w:color w:val="000000"/>
          <w:spacing w:val="2"/>
          <w:sz w:val="28"/>
          <w:szCs w:val="28"/>
          <w:lang w:eastAsia="ru-RU"/>
        </w:rPr>
        <w:t>тиісті</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әкімшілік-аумақтық</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бірліктің</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облыс</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және</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аудан</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облыстық</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маңызы</w:t>
      </w:r>
      <w:proofErr w:type="spellEnd"/>
      <w:r w:rsidRPr="00953BC0">
        <w:rPr>
          <w:rFonts w:ascii="Times New Roman" w:eastAsia="Times New Roman" w:hAnsi="Times New Roman" w:cs="Times New Roman"/>
          <w:color w:val="000000"/>
          <w:spacing w:val="2"/>
          <w:sz w:val="28"/>
          <w:szCs w:val="28"/>
          <w:lang w:eastAsia="ru-RU"/>
        </w:rPr>
        <w:t xml:space="preserve"> бар </w:t>
      </w:r>
      <w:proofErr w:type="spellStart"/>
      <w:r w:rsidRPr="00953BC0">
        <w:rPr>
          <w:rFonts w:ascii="Times New Roman" w:eastAsia="Times New Roman" w:hAnsi="Times New Roman" w:cs="Times New Roman"/>
          <w:color w:val="000000"/>
          <w:spacing w:val="2"/>
          <w:sz w:val="28"/>
          <w:szCs w:val="28"/>
          <w:lang w:eastAsia="ru-RU"/>
        </w:rPr>
        <w:t>қала</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әкімдігіні</w:t>
      </w:r>
      <w:r>
        <w:rPr>
          <w:rFonts w:ascii="Times New Roman" w:eastAsia="Times New Roman" w:hAnsi="Times New Roman" w:cs="Times New Roman"/>
          <w:color w:val="000000"/>
          <w:spacing w:val="2"/>
          <w:sz w:val="28"/>
          <w:szCs w:val="28"/>
          <w:lang w:eastAsia="ru-RU"/>
        </w:rPr>
        <w:t>ң</w:t>
      </w:r>
      <w:proofErr w:type="spellEnd"/>
      <w:r>
        <w:rPr>
          <w:rFonts w:ascii="Times New Roman" w:eastAsia="Times New Roman" w:hAnsi="Times New Roman" w:cs="Times New Roman"/>
          <w:color w:val="000000"/>
          <w:spacing w:val="2"/>
          <w:sz w:val="28"/>
          <w:szCs w:val="28"/>
          <w:lang w:eastAsia="ru-RU"/>
        </w:rPr>
        <w:t xml:space="preserve"> </w:t>
      </w:r>
      <w:proofErr w:type="spellStart"/>
      <w:r>
        <w:rPr>
          <w:rFonts w:ascii="Times New Roman" w:eastAsia="Times New Roman" w:hAnsi="Times New Roman" w:cs="Times New Roman"/>
          <w:color w:val="000000"/>
          <w:spacing w:val="2"/>
          <w:sz w:val="28"/>
          <w:szCs w:val="28"/>
          <w:lang w:eastAsia="ru-RU"/>
        </w:rPr>
        <w:t>отырыстарына</w:t>
      </w:r>
      <w:proofErr w:type="spellEnd"/>
      <w:r>
        <w:rPr>
          <w:rFonts w:ascii="Times New Roman" w:eastAsia="Times New Roman" w:hAnsi="Times New Roman" w:cs="Times New Roman"/>
          <w:color w:val="000000"/>
          <w:spacing w:val="2"/>
          <w:sz w:val="28"/>
          <w:szCs w:val="28"/>
          <w:lang w:eastAsia="ru-RU"/>
        </w:rPr>
        <w:t xml:space="preserve"> </w:t>
      </w:r>
      <w:proofErr w:type="spellStart"/>
      <w:r>
        <w:rPr>
          <w:rFonts w:ascii="Times New Roman" w:eastAsia="Times New Roman" w:hAnsi="Times New Roman" w:cs="Times New Roman"/>
          <w:color w:val="000000"/>
          <w:spacing w:val="2"/>
          <w:sz w:val="28"/>
          <w:szCs w:val="28"/>
          <w:lang w:eastAsia="ru-RU"/>
        </w:rPr>
        <w:t>қатысуға</w:t>
      </w:r>
      <w:proofErr w:type="spellEnd"/>
      <w:r>
        <w:rPr>
          <w:rFonts w:ascii="Times New Roman" w:eastAsia="Times New Roman" w:hAnsi="Times New Roman" w:cs="Times New Roman"/>
          <w:color w:val="000000"/>
          <w:spacing w:val="2"/>
          <w:sz w:val="28"/>
          <w:szCs w:val="28"/>
          <w:lang w:eastAsia="ru-RU"/>
        </w:rPr>
        <w:t xml:space="preserve"> </w:t>
      </w:r>
      <w:proofErr w:type="spellStart"/>
      <w:r>
        <w:rPr>
          <w:rFonts w:ascii="Times New Roman" w:eastAsia="Times New Roman" w:hAnsi="Times New Roman" w:cs="Times New Roman"/>
          <w:color w:val="000000"/>
          <w:spacing w:val="2"/>
          <w:sz w:val="28"/>
          <w:szCs w:val="28"/>
          <w:lang w:eastAsia="ru-RU"/>
        </w:rPr>
        <w:t>құқылы</w:t>
      </w:r>
      <w:proofErr w:type="spellEnd"/>
      <w:r>
        <w:rPr>
          <w:rFonts w:ascii="Times New Roman" w:eastAsia="Times New Roman" w:hAnsi="Times New Roman" w:cs="Times New Roman"/>
          <w:color w:val="000000"/>
          <w:spacing w:val="2"/>
          <w:sz w:val="28"/>
          <w:szCs w:val="28"/>
          <w:lang w:val="kk-KZ" w:eastAsia="ru-RU"/>
        </w:rPr>
        <w:t>;»</w:t>
      </w:r>
      <w:r w:rsidRPr="00953BC0">
        <w:rPr>
          <w:rFonts w:ascii="Times New Roman" w:eastAsia="Times New Roman" w:hAnsi="Times New Roman" w:cs="Times New Roman"/>
          <w:color w:val="000000"/>
          <w:spacing w:val="2"/>
          <w:sz w:val="28"/>
          <w:szCs w:val="28"/>
          <w:lang w:eastAsia="ru-RU"/>
        </w:rPr>
        <w:t>;</w:t>
      </w:r>
    </w:p>
    <w:p w14:paraId="68FD6B7A" w14:textId="77777777" w:rsidR="00045E72" w:rsidRPr="00953BC0"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eastAsia="ru-RU"/>
        </w:rPr>
      </w:pPr>
      <w:proofErr w:type="spellStart"/>
      <w:r w:rsidRPr="00953BC0">
        <w:rPr>
          <w:rFonts w:ascii="Times New Roman" w:eastAsia="Times New Roman" w:hAnsi="Times New Roman" w:cs="Times New Roman"/>
          <w:color w:val="000000"/>
          <w:spacing w:val="2"/>
          <w:sz w:val="28"/>
          <w:szCs w:val="28"/>
          <w:lang w:eastAsia="ru-RU"/>
        </w:rPr>
        <w:lastRenderedPageBreak/>
        <w:t>мынадай</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мазмұндағы</w:t>
      </w:r>
      <w:proofErr w:type="spellEnd"/>
      <w:r w:rsidRPr="00953BC0">
        <w:rPr>
          <w:rFonts w:ascii="Times New Roman" w:eastAsia="Times New Roman" w:hAnsi="Times New Roman" w:cs="Times New Roman"/>
          <w:color w:val="000000"/>
          <w:spacing w:val="2"/>
          <w:sz w:val="28"/>
          <w:szCs w:val="28"/>
          <w:lang w:eastAsia="ru-RU"/>
        </w:rPr>
        <w:t xml:space="preserve"> 23-1-тармақпен </w:t>
      </w:r>
      <w:proofErr w:type="spellStart"/>
      <w:r w:rsidRPr="00953BC0">
        <w:rPr>
          <w:rFonts w:ascii="Times New Roman" w:eastAsia="Times New Roman" w:hAnsi="Times New Roman" w:cs="Times New Roman"/>
          <w:color w:val="000000"/>
          <w:spacing w:val="2"/>
          <w:sz w:val="28"/>
          <w:szCs w:val="28"/>
          <w:lang w:eastAsia="ru-RU"/>
        </w:rPr>
        <w:t>толықтырылсын</w:t>
      </w:r>
      <w:proofErr w:type="spellEnd"/>
      <w:r w:rsidRPr="00953BC0">
        <w:rPr>
          <w:rFonts w:ascii="Times New Roman" w:eastAsia="Times New Roman" w:hAnsi="Times New Roman" w:cs="Times New Roman"/>
          <w:color w:val="000000"/>
          <w:spacing w:val="2"/>
          <w:sz w:val="28"/>
          <w:szCs w:val="28"/>
          <w:lang w:eastAsia="ru-RU"/>
        </w:rPr>
        <w:t>:</w:t>
      </w:r>
    </w:p>
    <w:p w14:paraId="5D111C22" w14:textId="76BD902D" w:rsidR="00045E72" w:rsidRPr="00953BC0" w:rsidRDefault="001B32D9" w:rsidP="00045E72">
      <w:pPr>
        <w:spacing w:after="0" w:line="240" w:lineRule="auto"/>
        <w:ind w:firstLine="708"/>
        <w:jc w:val="both"/>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w:t>
      </w:r>
      <w:r w:rsidR="00045E72">
        <w:rPr>
          <w:rFonts w:ascii="Times New Roman" w:eastAsia="Times New Roman" w:hAnsi="Times New Roman" w:cs="Times New Roman"/>
          <w:color w:val="000000"/>
          <w:spacing w:val="2"/>
          <w:sz w:val="28"/>
          <w:szCs w:val="28"/>
          <w:lang w:eastAsia="ru-RU"/>
        </w:rPr>
        <w:t xml:space="preserve">23-1. </w:t>
      </w:r>
      <w:r w:rsidR="00045E72">
        <w:rPr>
          <w:rFonts w:ascii="Times New Roman" w:eastAsia="Times New Roman" w:hAnsi="Times New Roman" w:cs="Times New Roman"/>
          <w:color w:val="000000"/>
          <w:spacing w:val="2"/>
          <w:sz w:val="28"/>
          <w:szCs w:val="28"/>
          <w:lang w:val="kk-KZ" w:eastAsia="ru-RU"/>
        </w:rPr>
        <w:t>«</w:t>
      </w:r>
      <w:proofErr w:type="spellStart"/>
      <w:r w:rsidR="00045E72" w:rsidRPr="00953BC0">
        <w:rPr>
          <w:rFonts w:ascii="Times New Roman" w:eastAsia="Times New Roman" w:hAnsi="Times New Roman" w:cs="Times New Roman"/>
          <w:color w:val="000000"/>
          <w:spacing w:val="2"/>
          <w:sz w:val="28"/>
          <w:szCs w:val="28"/>
          <w:lang w:eastAsia="ru-RU"/>
        </w:rPr>
        <w:t>Қазақстан</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Республикас</w:t>
      </w:r>
      <w:r w:rsidR="00045E72">
        <w:rPr>
          <w:rFonts w:ascii="Times New Roman" w:eastAsia="Times New Roman" w:hAnsi="Times New Roman" w:cs="Times New Roman"/>
          <w:color w:val="000000"/>
          <w:spacing w:val="2"/>
          <w:sz w:val="28"/>
          <w:szCs w:val="28"/>
          <w:lang w:eastAsia="ru-RU"/>
        </w:rPr>
        <w:t>ының</w:t>
      </w:r>
      <w:proofErr w:type="spellEnd"/>
      <w:r w:rsidR="00045E72">
        <w:rPr>
          <w:rFonts w:ascii="Times New Roman" w:eastAsia="Times New Roman" w:hAnsi="Times New Roman" w:cs="Times New Roman"/>
          <w:color w:val="000000"/>
          <w:spacing w:val="2"/>
          <w:sz w:val="28"/>
          <w:szCs w:val="28"/>
          <w:lang w:eastAsia="ru-RU"/>
        </w:rPr>
        <w:t xml:space="preserve"> </w:t>
      </w:r>
      <w:proofErr w:type="spellStart"/>
      <w:r w:rsidR="00045E72">
        <w:rPr>
          <w:rFonts w:ascii="Times New Roman" w:eastAsia="Times New Roman" w:hAnsi="Times New Roman" w:cs="Times New Roman"/>
          <w:color w:val="000000"/>
          <w:spacing w:val="2"/>
          <w:sz w:val="28"/>
          <w:szCs w:val="28"/>
          <w:lang w:eastAsia="ru-RU"/>
        </w:rPr>
        <w:t>мемлекеттік</w:t>
      </w:r>
      <w:proofErr w:type="spellEnd"/>
      <w:r w:rsidR="00045E72">
        <w:rPr>
          <w:rFonts w:ascii="Times New Roman" w:eastAsia="Times New Roman" w:hAnsi="Times New Roman" w:cs="Times New Roman"/>
          <w:color w:val="000000"/>
          <w:spacing w:val="2"/>
          <w:sz w:val="28"/>
          <w:szCs w:val="28"/>
          <w:lang w:eastAsia="ru-RU"/>
        </w:rPr>
        <w:t xml:space="preserve"> </w:t>
      </w:r>
      <w:proofErr w:type="spellStart"/>
      <w:r w:rsidR="00045E72">
        <w:rPr>
          <w:rFonts w:ascii="Times New Roman" w:eastAsia="Times New Roman" w:hAnsi="Times New Roman" w:cs="Times New Roman"/>
          <w:color w:val="000000"/>
          <w:spacing w:val="2"/>
          <w:sz w:val="28"/>
          <w:szCs w:val="28"/>
          <w:lang w:eastAsia="ru-RU"/>
        </w:rPr>
        <w:t>қызметі</w:t>
      </w:r>
      <w:proofErr w:type="spellEnd"/>
      <w:r w:rsidR="00045E72">
        <w:rPr>
          <w:rFonts w:ascii="Times New Roman" w:eastAsia="Times New Roman" w:hAnsi="Times New Roman" w:cs="Times New Roman"/>
          <w:color w:val="000000"/>
          <w:spacing w:val="2"/>
          <w:sz w:val="28"/>
          <w:szCs w:val="28"/>
          <w:lang w:eastAsia="ru-RU"/>
        </w:rPr>
        <w:t xml:space="preserve"> </w:t>
      </w:r>
      <w:proofErr w:type="spellStart"/>
      <w:r w:rsidR="00045E72">
        <w:rPr>
          <w:rFonts w:ascii="Times New Roman" w:eastAsia="Times New Roman" w:hAnsi="Times New Roman" w:cs="Times New Roman"/>
          <w:color w:val="000000"/>
          <w:spacing w:val="2"/>
          <w:sz w:val="28"/>
          <w:szCs w:val="28"/>
          <w:lang w:eastAsia="ru-RU"/>
        </w:rPr>
        <w:t>туралы</w:t>
      </w:r>
      <w:proofErr w:type="spellEnd"/>
      <w:r w:rsidR="00045E72">
        <w:rPr>
          <w:rFonts w:ascii="Times New Roman" w:eastAsia="Times New Roman" w:hAnsi="Times New Roman" w:cs="Times New Roman"/>
          <w:color w:val="000000"/>
          <w:spacing w:val="2"/>
          <w:sz w:val="28"/>
          <w:szCs w:val="28"/>
          <w:lang w:val="kk-KZ" w:eastAsia="ru-RU"/>
        </w:rPr>
        <w:t>»</w:t>
      </w:r>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Қазақстан</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Республикасы</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Заңының</w:t>
      </w:r>
      <w:proofErr w:type="spellEnd"/>
      <w:r w:rsidR="00045E72" w:rsidRPr="00953BC0">
        <w:rPr>
          <w:rFonts w:ascii="Times New Roman" w:eastAsia="Times New Roman" w:hAnsi="Times New Roman" w:cs="Times New Roman"/>
          <w:color w:val="000000"/>
          <w:spacing w:val="2"/>
          <w:sz w:val="28"/>
          <w:szCs w:val="28"/>
          <w:lang w:eastAsia="ru-RU"/>
        </w:rPr>
        <w:t xml:space="preserve"> 67-бабы 3-тармағының </w:t>
      </w:r>
      <w:proofErr w:type="spellStart"/>
      <w:r w:rsidR="00045E72" w:rsidRPr="00953BC0">
        <w:rPr>
          <w:rFonts w:ascii="Times New Roman" w:eastAsia="Times New Roman" w:hAnsi="Times New Roman" w:cs="Times New Roman"/>
          <w:color w:val="000000"/>
          <w:spacing w:val="2"/>
          <w:sz w:val="28"/>
          <w:szCs w:val="28"/>
          <w:lang w:eastAsia="ru-RU"/>
        </w:rPr>
        <w:t>төртінші</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бөлігіне</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сәйкес</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мемлекеттік</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қызметте</w:t>
      </w:r>
      <w:proofErr w:type="spellEnd"/>
      <w:r w:rsidR="00045E72" w:rsidRPr="00953BC0">
        <w:rPr>
          <w:rFonts w:ascii="Times New Roman" w:eastAsia="Times New Roman" w:hAnsi="Times New Roman" w:cs="Times New Roman"/>
          <w:color w:val="000000"/>
          <w:spacing w:val="2"/>
          <w:sz w:val="28"/>
          <w:szCs w:val="28"/>
          <w:lang w:eastAsia="ru-RU"/>
        </w:rPr>
        <w:t xml:space="preserve"> болу </w:t>
      </w:r>
      <w:proofErr w:type="spellStart"/>
      <w:r w:rsidR="00045E72" w:rsidRPr="00953BC0">
        <w:rPr>
          <w:rFonts w:ascii="Times New Roman" w:eastAsia="Times New Roman" w:hAnsi="Times New Roman" w:cs="Times New Roman"/>
          <w:color w:val="000000"/>
          <w:spacing w:val="2"/>
          <w:sz w:val="28"/>
          <w:szCs w:val="28"/>
          <w:lang w:eastAsia="ru-RU"/>
        </w:rPr>
        <w:t>мерзімі</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ұзартылған</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жағдайда</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Тексеру</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комиссиясының</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төрағасы</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және</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немесе</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мүшесі</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мәслихатқа</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соңғы</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екі</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жылдағы</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тексеру</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комиссиясының</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қызметін</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бағалау</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нәтижелерімен</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бірге</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Жоғары</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аудиторлық</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палатаның</w:t>
      </w:r>
      <w:proofErr w:type="spellEnd"/>
      <w:r w:rsidR="00045E72" w:rsidRPr="00953BC0">
        <w:rPr>
          <w:rFonts w:ascii="Times New Roman" w:eastAsia="Times New Roman" w:hAnsi="Times New Roman" w:cs="Times New Roman"/>
          <w:color w:val="000000"/>
          <w:spacing w:val="2"/>
          <w:sz w:val="28"/>
          <w:szCs w:val="28"/>
          <w:lang w:eastAsia="ru-RU"/>
        </w:rPr>
        <w:t xml:space="preserve"> </w:t>
      </w:r>
      <w:proofErr w:type="spellStart"/>
      <w:r w:rsidR="00045E72" w:rsidRPr="00953BC0">
        <w:rPr>
          <w:rFonts w:ascii="Times New Roman" w:eastAsia="Times New Roman" w:hAnsi="Times New Roman" w:cs="Times New Roman"/>
          <w:color w:val="000000"/>
          <w:spacing w:val="2"/>
          <w:sz w:val="28"/>
          <w:szCs w:val="28"/>
          <w:lang w:eastAsia="ru-RU"/>
        </w:rPr>
        <w:t>ұсыным</w:t>
      </w:r>
      <w:proofErr w:type="spellEnd"/>
      <w:r w:rsidR="00045E72" w:rsidRPr="00953BC0">
        <w:rPr>
          <w:rFonts w:ascii="Times New Roman" w:eastAsia="Times New Roman" w:hAnsi="Times New Roman" w:cs="Times New Roman"/>
          <w:color w:val="000000"/>
          <w:spacing w:val="2"/>
          <w:sz w:val="28"/>
          <w:szCs w:val="28"/>
          <w:lang w:eastAsia="ru-RU"/>
        </w:rPr>
        <w:t xml:space="preserve"> хатын </w:t>
      </w:r>
      <w:proofErr w:type="spellStart"/>
      <w:r w:rsidR="00045E72" w:rsidRPr="00953BC0">
        <w:rPr>
          <w:rFonts w:ascii="Times New Roman" w:eastAsia="Times New Roman" w:hAnsi="Times New Roman" w:cs="Times New Roman"/>
          <w:color w:val="000000"/>
          <w:spacing w:val="2"/>
          <w:sz w:val="28"/>
          <w:szCs w:val="28"/>
          <w:lang w:eastAsia="ru-RU"/>
        </w:rPr>
        <w:t>ұсынады</w:t>
      </w:r>
      <w:proofErr w:type="spellEnd"/>
      <w:r>
        <w:rPr>
          <w:rFonts w:ascii="Times New Roman" w:eastAsia="Times New Roman" w:hAnsi="Times New Roman" w:cs="Times New Roman"/>
          <w:color w:val="000000"/>
          <w:spacing w:val="2"/>
          <w:sz w:val="28"/>
          <w:szCs w:val="28"/>
          <w:lang w:eastAsia="ru-RU"/>
        </w:rPr>
        <w:t>.»</w:t>
      </w:r>
      <w:r w:rsidR="00045E72" w:rsidRPr="00953BC0">
        <w:rPr>
          <w:rFonts w:ascii="Times New Roman" w:eastAsia="Times New Roman" w:hAnsi="Times New Roman" w:cs="Times New Roman"/>
          <w:color w:val="000000"/>
          <w:spacing w:val="2"/>
          <w:sz w:val="28"/>
          <w:szCs w:val="28"/>
          <w:lang w:eastAsia="ru-RU"/>
        </w:rPr>
        <w:t>.</w:t>
      </w:r>
    </w:p>
    <w:p w14:paraId="74712502" w14:textId="77777777" w:rsidR="00045E72" w:rsidRPr="00953BC0" w:rsidRDefault="00045E72" w:rsidP="00045E72">
      <w:pPr>
        <w:spacing w:after="0" w:line="240" w:lineRule="auto"/>
        <w:ind w:firstLine="708"/>
        <w:jc w:val="both"/>
        <w:rPr>
          <w:rFonts w:ascii="Times New Roman" w:eastAsia="Times New Roman" w:hAnsi="Times New Roman" w:cs="Times New Roman"/>
          <w:color w:val="000000"/>
          <w:spacing w:val="2"/>
          <w:sz w:val="28"/>
          <w:szCs w:val="28"/>
          <w:lang w:eastAsia="ru-RU"/>
        </w:rPr>
      </w:pPr>
      <w:r w:rsidRPr="00953BC0">
        <w:rPr>
          <w:rFonts w:ascii="Times New Roman" w:eastAsia="Times New Roman" w:hAnsi="Times New Roman" w:cs="Times New Roman"/>
          <w:color w:val="000000"/>
          <w:spacing w:val="2"/>
          <w:sz w:val="28"/>
          <w:szCs w:val="28"/>
          <w:lang w:eastAsia="ru-RU"/>
        </w:rPr>
        <w:t xml:space="preserve">2. Осы </w:t>
      </w:r>
      <w:proofErr w:type="spellStart"/>
      <w:r w:rsidRPr="00953BC0">
        <w:rPr>
          <w:rFonts w:ascii="Times New Roman" w:eastAsia="Times New Roman" w:hAnsi="Times New Roman" w:cs="Times New Roman"/>
          <w:color w:val="000000"/>
          <w:spacing w:val="2"/>
          <w:sz w:val="28"/>
          <w:szCs w:val="28"/>
          <w:lang w:eastAsia="ru-RU"/>
        </w:rPr>
        <w:t>шешім</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алғашқы</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ресми</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жарияланған</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күнінен</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кейін</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қолданысқа</w:t>
      </w:r>
      <w:proofErr w:type="spellEnd"/>
      <w:r w:rsidRPr="00953BC0">
        <w:rPr>
          <w:rFonts w:ascii="Times New Roman" w:eastAsia="Times New Roman" w:hAnsi="Times New Roman" w:cs="Times New Roman"/>
          <w:color w:val="000000"/>
          <w:spacing w:val="2"/>
          <w:sz w:val="28"/>
          <w:szCs w:val="28"/>
          <w:lang w:eastAsia="ru-RU"/>
        </w:rPr>
        <w:t xml:space="preserve"> </w:t>
      </w:r>
      <w:proofErr w:type="spellStart"/>
      <w:r w:rsidRPr="00953BC0">
        <w:rPr>
          <w:rFonts w:ascii="Times New Roman" w:eastAsia="Times New Roman" w:hAnsi="Times New Roman" w:cs="Times New Roman"/>
          <w:color w:val="000000"/>
          <w:spacing w:val="2"/>
          <w:sz w:val="28"/>
          <w:szCs w:val="28"/>
          <w:lang w:eastAsia="ru-RU"/>
        </w:rPr>
        <w:t>енгізіледі</w:t>
      </w:r>
      <w:proofErr w:type="spellEnd"/>
      <w:r w:rsidRPr="00953BC0">
        <w:rPr>
          <w:rFonts w:ascii="Times New Roman" w:eastAsia="Times New Roman" w:hAnsi="Times New Roman" w:cs="Times New Roman"/>
          <w:color w:val="000000"/>
          <w:spacing w:val="2"/>
          <w:sz w:val="28"/>
          <w:szCs w:val="28"/>
          <w:lang w:eastAsia="ru-RU"/>
        </w:rPr>
        <w:t>.</w:t>
      </w:r>
    </w:p>
    <w:p w14:paraId="74861278" w14:textId="77777777" w:rsidR="00045E72" w:rsidRPr="00953BC0" w:rsidRDefault="00045E72" w:rsidP="00045E72">
      <w:pPr>
        <w:spacing w:after="0" w:line="240" w:lineRule="auto"/>
        <w:jc w:val="both"/>
        <w:rPr>
          <w:rFonts w:ascii="Times New Roman" w:eastAsia="Times New Roman" w:hAnsi="Times New Roman" w:cs="Times New Roman"/>
          <w:color w:val="000000"/>
          <w:spacing w:val="2"/>
          <w:sz w:val="28"/>
          <w:szCs w:val="28"/>
          <w:lang w:eastAsia="ru-RU"/>
        </w:rPr>
      </w:pPr>
    </w:p>
    <w:p w14:paraId="6CA52D9E" w14:textId="77777777" w:rsidR="00533545" w:rsidRPr="00045E72" w:rsidRDefault="00533545" w:rsidP="00533545">
      <w:pPr>
        <w:spacing w:after="0" w:line="240" w:lineRule="auto"/>
        <w:rPr>
          <w:rFonts w:ascii="Times New Roman" w:hAnsi="Times New Roman" w:cs="Times New Roman"/>
          <w:bCs/>
          <w:sz w:val="28"/>
          <w:szCs w:val="28"/>
        </w:rPr>
      </w:pPr>
    </w:p>
    <w:p w14:paraId="17D40495" w14:textId="77777777" w:rsidR="00533545" w:rsidRPr="00C80E33" w:rsidRDefault="00533545" w:rsidP="00533545">
      <w:pPr>
        <w:spacing w:after="0" w:line="240" w:lineRule="auto"/>
        <w:ind w:firstLine="708"/>
        <w:rPr>
          <w:rFonts w:ascii="Times New Roman" w:hAnsi="Times New Roman" w:cs="Times New Roman"/>
          <w:b/>
          <w:bCs/>
          <w:sz w:val="28"/>
          <w:szCs w:val="28"/>
          <w:lang w:val="kk-KZ"/>
        </w:rPr>
      </w:pPr>
      <w:r w:rsidRPr="00C80E33">
        <w:rPr>
          <w:rFonts w:ascii="Times New Roman" w:hAnsi="Times New Roman" w:cs="Times New Roman"/>
          <w:b/>
          <w:bCs/>
          <w:sz w:val="28"/>
          <w:szCs w:val="28"/>
          <w:lang w:val="kk-KZ"/>
        </w:rPr>
        <w:t>Қостанай облыстық мәслихатының</w:t>
      </w:r>
    </w:p>
    <w:p w14:paraId="3BC0771C" w14:textId="4558E926" w:rsidR="00533545" w:rsidRDefault="00533545" w:rsidP="00533545">
      <w:pPr>
        <w:spacing w:after="0" w:line="240" w:lineRule="auto"/>
        <w:ind w:firstLine="708"/>
        <w:rPr>
          <w:rFonts w:ascii="Times New Roman" w:hAnsi="Times New Roman" w:cs="Times New Roman"/>
          <w:b/>
          <w:bCs/>
          <w:sz w:val="28"/>
          <w:szCs w:val="28"/>
          <w:lang w:val="kk-KZ"/>
        </w:rPr>
      </w:pPr>
      <w:r>
        <w:rPr>
          <w:rFonts w:ascii="Times New Roman" w:hAnsi="Times New Roman" w:cs="Times New Roman"/>
          <w:b/>
          <w:bCs/>
          <w:sz w:val="28"/>
          <w:szCs w:val="28"/>
          <w:lang w:val="kk-KZ"/>
        </w:rPr>
        <w:t>т</w:t>
      </w:r>
      <w:r w:rsidRPr="00C80E33">
        <w:rPr>
          <w:rFonts w:ascii="Times New Roman" w:hAnsi="Times New Roman" w:cs="Times New Roman"/>
          <w:b/>
          <w:bCs/>
          <w:sz w:val="28"/>
          <w:szCs w:val="28"/>
          <w:lang w:val="kk-KZ"/>
        </w:rPr>
        <w:t xml:space="preserve">өрағасы                                                      </w:t>
      </w:r>
      <w:r w:rsidR="009602C7">
        <w:rPr>
          <w:rFonts w:ascii="Times New Roman" w:hAnsi="Times New Roman" w:cs="Times New Roman"/>
          <w:b/>
          <w:bCs/>
          <w:sz w:val="28"/>
          <w:szCs w:val="28"/>
          <w:lang w:val="kk-KZ"/>
        </w:rPr>
        <w:t xml:space="preserve">   </w:t>
      </w:r>
      <w:r w:rsidRPr="00C80E33">
        <w:rPr>
          <w:rFonts w:ascii="Times New Roman" w:hAnsi="Times New Roman" w:cs="Times New Roman"/>
          <w:b/>
          <w:bCs/>
          <w:sz w:val="28"/>
          <w:szCs w:val="28"/>
          <w:lang w:val="kk-KZ"/>
        </w:rPr>
        <w:t xml:space="preserve">                          С.</w:t>
      </w:r>
      <w:r w:rsidR="00C94E58">
        <w:rPr>
          <w:rFonts w:ascii="Times New Roman" w:hAnsi="Times New Roman" w:cs="Times New Roman"/>
          <w:b/>
          <w:bCs/>
          <w:sz w:val="28"/>
          <w:szCs w:val="28"/>
          <w:lang w:val="kk-KZ"/>
        </w:rPr>
        <w:t xml:space="preserve"> </w:t>
      </w:r>
      <w:r w:rsidRPr="00C80E33">
        <w:rPr>
          <w:rFonts w:ascii="Times New Roman" w:hAnsi="Times New Roman" w:cs="Times New Roman"/>
          <w:b/>
          <w:bCs/>
          <w:sz w:val="28"/>
          <w:szCs w:val="28"/>
          <w:lang w:val="kk-KZ"/>
        </w:rPr>
        <w:t>Ещанов</w:t>
      </w:r>
    </w:p>
    <w:p w14:paraId="1E0E1C16" w14:textId="77777777" w:rsidR="004029D3" w:rsidRDefault="004029D3" w:rsidP="00533545">
      <w:pPr>
        <w:spacing w:after="0" w:line="240" w:lineRule="auto"/>
        <w:rPr>
          <w:rFonts w:ascii="Times New Roman" w:hAnsi="Times New Roman" w:cs="Times New Roman"/>
          <w:bCs/>
          <w:sz w:val="28"/>
          <w:szCs w:val="28"/>
          <w:lang w:val="kk-KZ"/>
        </w:rPr>
      </w:pPr>
    </w:p>
    <w:p w14:paraId="370CD1D4" w14:textId="77777777" w:rsidR="004029D3" w:rsidRDefault="004029D3" w:rsidP="00533545">
      <w:pPr>
        <w:spacing w:after="0" w:line="240" w:lineRule="auto"/>
        <w:rPr>
          <w:rFonts w:ascii="Times New Roman" w:hAnsi="Times New Roman" w:cs="Times New Roman"/>
          <w:bCs/>
          <w:sz w:val="28"/>
          <w:szCs w:val="28"/>
          <w:lang w:val="kk-KZ"/>
        </w:rPr>
      </w:pPr>
    </w:p>
    <w:p w14:paraId="44F09B40" w14:textId="77777777" w:rsidR="009602C7" w:rsidRDefault="009602C7" w:rsidP="00533545">
      <w:pPr>
        <w:spacing w:after="0" w:line="240" w:lineRule="auto"/>
        <w:rPr>
          <w:rFonts w:ascii="Times New Roman" w:hAnsi="Times New Roman" w:cs="Times New Roman"/>
          <w:bCs/>
          <w:sz w:val="28"/>
          <w:szCs w:val="28"/>
          <w:lang w:val="kk-KZ"/>
        </w:rPr>
      </w:pPr>
    </w:p>
    <w:p w14:paraId="31896AAE" w14:textId="77777777" w:rsidR="009602C7" w:rsidRDefault="009602C7" w:rsidP="00533545">
      <w:pPr>
        <w:spacing w:after="0" w:line="240" w:lineRule="auto"/>
        <w:rPr>
          <w:rFonts w:ascii="Times New Roman" w:hAnsi="Times New Roman" w:cs="Times New Roman"/>
          <w:bCs/>
          <w:sz w:val="28"/>
          <w:szCs w:val="28"/>
          <w:lang w:val="kk-KZ"/>
        </w:rPr>
      </w:pPr>
    </w:p>
    <w:p w14:paraId="2D255BCB" w14:textId="77777777" w:rsidR="009602C7" w:rsidRDefault="009602C7" w:rsidP="00533545">
      <w:pPr>
        <w:spacing w:after="0" w:line="240" w:lineRule="auto"/>
        <w:rPr>
          <w:rFonts w:ascii="Times New Roman" w:hAnsi="Times New Roman" w:cs="Times New Roman"/>
          <w:bCs/>
          <w:sz w:val="28"/>
          <w:szCs w:val="28"/>
          <w:lang w:val="kk-KZ"/>
        </w:rPr>
      </w:pPr>
    </w:p>
    <w:p w14:paraId="4F8BE7F6" w14:textId="77777777" w:rsidR="009602C7" w:rsidRDefault="009602C7" w:rsidP="00533545">
      <w:pPr>
        <w:spacing w:after="0" w:line="240" w:lineRule="auto"/>
        <w:rPr>
          <w:rFonts w:ascii="Times New Roman" w:hAnsi="Times New Roman" w:cs="Times New Roman"/>
          <w:bCs/>
          <w:sz w:val="28"/>
          <w:szCs w:val="28"/>
          <w:lang w:val="kk-KZ"/>
        </w:rPr>
      </w:pPr>
    </w:p>
    <w:p w14:paraId="73476D38" w14:textId="77777777" w:rsidR="009602C7" w:rsidRDefault="009602C7" w:rsidP="00533545">
      <w:pPr>
        <w:spacing w:after="0" w:line="240" w:lineRule="auto"/>
        <w:rPr>
          <w:rFonts w:ascii="Times New Roman" w:hAnsi="Times New Roman" w:cs="Times New Roman"/>
          <w:bCs/>
          <w:sz w:val="28"/>
          <w:szCs w:val="28"/>
          <w:lang w:val="kk-KZ"/>
        </w:rPr>
      </w:pPr>
    </w:p>
    <w:p w14:paraId="2D8F552A" w14:textId="77777777" w:rsidR="009602C7" w:rsidRDefault="009602C7" w:rsidP="00533545">
      <w:pPr>
        <w:spacing w:after="0" w:line="240" w:lineRule="auto"/>
        <w:rPr>
          <w:rFonts w:ascii="Times New Roman" w:hAnsi="Times New Roman" w:cs="Times New Roman"/>
          <w:bCs/>
          <w:sz w:val="28"/>
          <w:szCs w:val="28"/>
          <w:lang w:val="kk-KZ"/>
        </w:rPr>
      </w:pPr>
    </w:p>
    <w:p w14:paraId="473E87C0" w14:textId="77777777" w:rsidR="009602C7" w:rsidRDefault="009602C7" w:rsidP="00533545">
      <w:pPr>
        <w:spacing w:after="0" w:line="240" w:lineRule="auto"/>
        <w:rPr>
          <w:rFonts w:ascii="Times New Roman" w:hAnsi="Times New Roman" w:cs="Times New Roman"/>
          <w:bCs/>
          <w:sz w:val="28"/>
          <w:szCs w:val="28"/>
          <w:lang w:val="kk-KZ"/>
        </w:rPr>
      </w:pPr>
    </w:p>
    <w:p w14:paraId="79DE71AE" w14:textId="77777777" w:rsidR="009602C7" w:rsidRDefault="009602C7" w:rsidP="00533545">
      <w:pPr>
        <w:spacing w:after="0" w:line="240" w:lineRule="auto"/>
        <w:rPr>
          <w:rFonts w:ascii="Times New Roman" w:hAnsi="Times New Roman" w:cs="Times New Roman"/>
          <w:bCs/>
          <w:sz w:val="28"/>
          <w:szCs w:val="28"/>
          <w:lang w:val="kk-KZ"/>
        </w:rPr>
      </w:pPr>
    </w:p>
    <w:p w14:paraId="7B0C6D15" w14:textId="77777777" w:rsidR="009602C7" w:rsidRDefault="009602C7" w:rsidP="00533545">
      <w:pPr>
        <w:spacing w:after="0" w:line="240" w:lineRule="auto"/>
        <w:rPr>
          <w:rFonts w:ascii="Times New Roman" w:hAnsi="Times New Roman" w:cs="Times New Roman"/>
          <w:bCs/>
          <w:sz w:val="28"/>
          <w:szCs w:val="28"/>
          <w:lang w:val="kk-KZ"/>
        </w:rPr>
      </w:pPr>
    </w:p>
    <w:p w14:paraId="7094F0C7" w14:textId="77777777" w:rsidR="009602C7" w:rsidRDefault="009602C7" w:rsidP="00533545">
      <w:pPr>
        <w:spacing w:after="0" w:line="240" w:lineRule="auto"/>
        <w:rPr>
          <w:rFonts w:ascii="Times New Roman" w:hAnsi="Times New Roman" w:cs="Times New Roman"/>
          <w:bCs/>
          <w:sz w:val="28"/>
          <w:szCs w:val="28"/>
          <w:lang w:val="kk-KZ"/>
        </w:rPr>
      </w:pPr>
    </w:p>
    <w:p w14:paraId="3CDB4C67" w14:textId="77777777" w:rsidR="009602C7" w:rsidRDefault="009602C7" w:rsidP="00533545">
      <w:pPr>
        <w:spacing w:after="0" w:line="240" w:lineRule="auto"/>
        <w:rPr>
          <w:rFonts w:ascii="Times New Roman" w:hAnsi="Times New Roman" w:cs="Times New Roman"/>
          <w:bCs/>
          <w:sz w:val="28"/>
          <w:szCs w:val="28"/>
          <w:lang w:val="kk-KZ"/>
        </w:rPr>
      </w:pPr>
    </w:p>
    <w:p w14:paraId="08811D8B" w14:textId="77777777" w:rsidR="009602C7" w:rsidRDefault="009602C7" w:rsidP="00533545">
      <w:pPr>
        <w:spacing w:after="0" w:line="240" w:lineRule="auto"/>
        <w:rPr>
          <w:rFonts w:ascii="Times New Roman" w:hAnsi="Times New Roman" w:cs="Times New Roman"/>
          <w:bCs/>
          <w:sz w:val="28"/>
          <w:szCs w:val="28"/>
          <w:lang w:val="kk-KZ"/>
        </w:rPr>
      </w:pPr>
    </w:p>
    <w:p w14:paraId="010442BD" w14:textId="77777777" w:rsidR="009602C7" w:rsidRDefault="009602C7" w:rsidP="00533545">
      <w:pPr>
        <w:spacing w:after="0" w:line="240" w:lineRule="auto"/>
        <w:rPr>
          <w:rFonts w:ascii="Times New Roman" w:hAnsi="Times New Roman" w:cs="Times New Roman"/>
          <w:bCs/>
          <w:sz w:val="28"/>
          <w:szCs w:val="28"/>
          <w:lang w:val="kk-KZ"/>
        </w:rPr>
      </w:pPr>
    </w:p>
    <w:p w14:paraId="48B7011D" w14:textId="3ED12700" w:rsidR="00533545" w:rsidRDefault="00533545" w:rsidP="00533545">
      <w:pPr>
        <w:spacing w:after="0" w:line="240" w:lineRule="auto"/>
        <w:rPr>
          <w:rFonts w:ascii="Times New Roman" w:hAnsi="Times New Roman" w:cs="Times New Roman"/>
          <w:bCs/>
          <w:sz w:val="28"/>
          <w:szCs w:val="28"/>
          <w:lang w:val="kk-KZ"/>
        </w:rPr>
      </w:pPr>
      <w:r w:rsidRPr="00C80E33">
        <w:rPr>
          <w:rFonts w:ascii="Times New Roman" w:hAnsi="Times New Roman" w:cs="Times New Roman"/>
          <w:bCs/>
          <w:sz w:val="28"/>
          <w:szCs w:val="28"/>
          <w:lang w:val="kk-KZ"/>
        </w:rPr>
        <w:t>К</w:t>
      </w:r>
      <w:r w:rsidR="004029D3">
        <w:rPr>
          <w:rFonts w:ascii="Times New Roman" w:hAnsi="Times New Roman" w:cs="Times New Roman"/>
          <w:bCs/>
          <w:sz w:val="28"/>
          <w:szCs w:val="28"/>
          <w:lang w:val="kk-KZ"/>
        </w:rPr>
        <w:t>елісіл</w:t>
      </w:r>
      <w:r w:rsidR="005F3AC5">
        <w:rPr>
          <w:rFonts w:ascii="Times New Roman" w:hAnsi="Times New Roman" w:cs="Times New Roman"/>
          <w:bCs/>
          <w:sz w:val="28"/>
          <w:szCs w:val="28"/>
          <w:lang w:val="kk-KZ"/>
        </w:rPr>
        <w:t>ді</w:t>
      </w:r>
    </w:p>
    <w:p w14:paraId="4F68CDC5" w14:textId="77777777" w:rsidR="004029D3" w:rsidRDefault="004029D3" w:rsidP="00533545">
      <w:pPr>
        <w:spacing w:after="0" w:line="240" w:lineRule="auto"/>
        <w:rPr>
          <w:rFonts w:ascii="Times New Roman" w:hAnsi="Times New Roman" w:cs="Times New Roman"/>
          <w:bCs/>
          <w:sz w:val="28"/>
          <w:szCs w:val="28"/>
          <w:lang w:val="kk-KZ"/>
        </w:rPr>
      </w:pPr>
    </w:p>
    <w:p w14:paraId="67C2407C" w14:textId="77777777" w:rsidR="009602C7" w:rsidRPr="00C80E33" w:rsidRDefault="009602C7" w:rsidP="00533545">
      <w:pPr>
        <w:spacing w:after="0" w:line="240" w:lineRule="auto"/>
        <w:rPr>
          <w:rFonts w:ascii="Times New Roman" w:hAnsi="Times New Roman" w:cs="Times New Roman"/>
          <w:bCs/>
          <w:sz w:val="28"/>
          <w:szCs w:val="28"/>
          <w:lang w:val="kk-KZ"/>
        </w:rPr>
      </w:pPr>
    </w:p>
    <w:p w14:paraId="322A34BA" w14:textId="72BC044C" w:rsidR="00533545" w:rsidRDefault="00533545" w:rsidP="00981876">
      <w:pPr>
        <w:spacing w:after="0" w:line="240" w:lineRule="auto"/>
        <w:ind w:right="4678"/>
        <w:jc w:val="both"/>
        <w:rPr>
          <w:rFonts w:ascii="Times New Roman" w:hAnsi="Times New Roman" w:cs="Times New Roman"/>
          <w:bCs/>
          <w:sz w:val="28"/>
          <w:szCs w:val="28"/>
          <w:lang w:val="kk-KZ"/>
        </w:rPr>
      </w:pPr>
      <w:r>
        <w:rPr>
          <w:rFonts w:ascii="Times New Roman" w:hAnsi="Times New Roman" w:cs="Times New Roman"/>
          <w:bCs/>
          <w:sz w:val="28"/>
          <w:szCs w:val="28"/>
          <w:lang w:val="kk-KZ"/>
        </w:rPr>
        <w:t>«Қ</w:t>
      </w:r>
      <w:r w:rsidRPr="00C80E33">
        <w:rPr>
          <w:rFonts w:ascii="Times New Roman" w:hAnsi="Times New Roman" w:cs="Times New Roman"/>
          <w:bCs/>
          <w:sz w:val="28"/>
          <w:szCs w:val="28"/>
          <w:lang w:val="kk-KZ"/>
        </w:rPr>
        <w:t>останай облысы бойынша</w:t>
      </w:r>
      <w:r w:rsidR="00981876">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Тексеру </w:t>
      </w:r>
      <w:r w:rsidRPr="00C80E33">
        <w:rPr>
          <w:rFonts w:ascii="Times New Roman" w:hAnsi="Times New Roman" w:cs="Times New Roman"/>
          <w:bCs/>
          <w:sz w:val="28"/>
          <w:szCs w:val="28"/>
          <w:lang w:val="kk-KZ"/>
        </w:rPr>
        <w:t xml:space="preserve"> комиссия</w:t>
      </w:r>
      <w:r>
        <w:rPr>
          <w:rFonts w:ascii="Times New Roman" w:hAnsi="Times New Roman" w:cs="Times New Roman"/>
          <w:bCs/>
          <w:sz w:val="28"/>
          <w:szCs w:val="28"/>
          <w:lang w:val="kk-KZ"/>
        </w:rPr>
        <w:t xml:space="preserve">сы» </w:t>
      </w:r>
      <w:r w:rsidR="00325317">
        <w:rPr>
          <w:rFonts w:ascii="Times New Roman" w:hAnsi="Times New Roman" w:cs="Times New Roman"/>
          <w:bCs/>
          <w:sz w:val="28"/>
          <w:szCs w:val="28"/>
          <w:lang w:val="kk-KZ"/>
        </w:rPr>
        <w:t>мемлекеттік</w:t>
      </w:r>
      <w:r w:rsidR="00981876">
        <w:rPr>
          <w:rFonts w:ascii="Times New Roman" w:hAnsi="Times New Roman" w:cs="Times New Roman"/>
          <w:bCs/>
          <w:sz w:val="28"/>
          <w:szCs w:val="28"/>
          <w:lang w:val="kk-KZ"/>
        </w:rPr>
        <w:t xml:space="preserve"> </w:t>
      </w:r>
      <w:r w:rsidR="00325317">
        <w:rPr>
          <w:rFonts w:ascii="Times New Roman" w:hAnsi="Times New Roman" w:cs="Times New Roman"/>
          <w:bCs/>
          <w:sz w:val="28"/>
          <w:szCs w:val="28"/>
          <w:lang w:val="kk-KZ"/>
        </w:rPr>
        <w:t>мекемесінің</w:t>
      </w:r>
      <w:r w:rsidR="00981876">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төрағасы</w:t>
      </w:r>
    </w:p>
    <w:p w14:paraId="6F141D59" w14:textId="77777777" w:rsidR="00981876" w:rsidRPr="00C80E33" w:rsidRDefault="00981876" w:rsidP="00981876">
      <w:pPr>
        <w:spacing w:after="0" w:line="240" w:lineRule="auto"/>
        <w:ind w:right="4678"/>
        <w:jc w:val="both"/>
        <w:rPr>
          <w:rFonts w:ascii="Times New Roman" w:hAnsi="Times New Roman" w:cs="Times New Roman"/>
          <w:bCs/>
          <w:sz w:val="28"/>
          <w:szCs w:val="28"/>
          <w:lang w:val="kk-KZ"/>
        </w:rPr>
      </w:pPr>
    </w:p>
    <w:p w14:paraId="18359253" w14:textId="27771BA9" w:rsidR="00533545" w:rsidRPr="00C80E33" w:rsidRDefault="00533545" w:rsidP="00981876">
      <w:pPr>
        <w:spacing w:after="0" w:line="240" w:lineRule="auto"/>
        <w:ind w:right="4678"/>
        <w:jc w:val="both"/>
        <w:rPr>
          <w:rFonts w:ascii="Times New Roman" w:hAnsi="Times New Roman" w:cs="Times New Roman"/>
          <w:bCs/>
          <w:sz w:val="28"/>
          <w:szCs w:val="28"/>
          <w:lang w:val="kk-KZ"/>
        </w:rPr>
      </w:pPr>
      <w:r w:rsidRPr="00C80E33">
        <w:rPr>
          <w:rFonts w:ascii="Times New Roman" w:hAnsi="Times New Roman" w:cs="Times New Roman"/>
          <w:bCs/>
          <w:sz w:val="28"/>
          <w:szCs w:val="28"/>
          <w:lang w:val="kk-KZ"/>
        </w:rPr>
        <w:t>________________</w:t>
      </w:r>
      <w:r>
        <w:rPr>
          <w:rFonts w:ascii="Times New Roman" w:hAnsi="Times New Roman" w:cs="Times New Roman"/>
          <w:bCs/>
          <w:sz w:val="28"/>
          <w:szCs w:val="28"/>
          <w:lang w:val="kk-KZ"/>
        </w:rPr>
        <w:t>Д</w:t>
      </w:r>
      <w:r w:rsidRPr="00C80E33">
        <w:rPr>
          <w:rFonts w:ascii="Times New Roman" w:hAnsi="Times New Roman" w:cs="Times New Roman"/>
          <w:bCs/>
          <w:sz w:val="28"/>
          <w:szCs w:val="28"/>
          <w:lang w:val="kk-KZ"/>
        </w:rPr>
        <w:t>.</w:t>
      </w:r>
      <w:r w:rsidR="00AE1441">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Костюков</w:t>
      </w:r>
    </w:p>
    <w:p w14:paraId="5A3B29F5" w14:textId="793B221F" w:rsidR="00533545" w:rsidRPr="00C80E33" w:rsidRDefault="00533545" w:rsidP="00981876">
      <w:pPr>
        <w:spacing w:after="0" w:line="240" w:lineRule="auto"/>
        <w:ind w:right="4678"/>
        <w:jc w:val="both"/>
        <w:rPr>
          <w:rFonts w:ascii="Times New Roman" w:hAnsi="Times New Roman" w:cs="Times New Roman"/>
          <w:bCs/>
          <w:sz w:val="28"/>
          <w:szCs w:val="28"/>
          <w:lang w:val="kk-KZ"/>
        </w:rPr>
      </w:pPr>
      <w:r>
        <w:rPr>
          <w:rFonts w:ascii="Times New Roman" w:hAnsi="Times New Roman" w:cs="Times New Roman"/>
          <w:bCs/>
          <w:sz w:val="28"/>
          <w:szCs w:val="28"/>
          <w:lang w:val="kk-KZ"/>
        </w:rPr>
        <w:t>2026 жылғы «_____»</w:t>
      </w:r>
      <w:r w:rsidRPr="00C80E33">
        <w:rPr>
          <w:rFonts w:ascii="Times New Roman" w:hAnsi="Times New Roman" w:cs="Times New Roman"/>
          <w:bCs/>
          <w:sz w:val="28"/>
          <w:szCs w:val="28"/>
          <w:lang w:val="kk-KZ"/>
        </w:rPr>
        <w:t>_________</w:t>
      </w:r>
    </w:p>
    <w:p w14:paraId="2AC57180" w14:textId="77777777" w:rsidR="00533545" w:rsidRPr="00C80E33" w:rsidRDefault="00533545" w:rsidP="00981876">
      <w:pPr>
        <w:spacing w:after="0" w:line="240" w:lineRule="auto"/>
        <w:ind w:right="4678"/>
        <w:jc w:val="both"/>
        <w:rPr>
          <w:rFonts w:ascii="Times New Roman" w:hAnsi="Times New Roman" w:cs="Times New Roman"/>
          <w:bCs/>
          <w:sz w:val="28"/>
          <w:szCs w:val="28"/>
          <w:lang w:val="kk-KZ"/>
        </w:rPr>
      </w:pPr>
    </w:p>
    <w:p w14:paraId="597BF550" w14:textId="739FF8A3" w:rsidR="00533545" w:rsidRPr="00533545" w:rsidRDefault="00533545" w:rsidP="00533545">
      <w:pPr>
        <w:rPr>
          <w:lang w:val="kk-KZ"/>
        </w:rPr>
      </w:pPr>
    </w:p>
    <w:sectPr w:rsidR="00533545" w:rsidRPr="00533545" w:rsidSect="009A3BC6">
      <w:headerReference w:type="default" r:id="rId6"/>
      <w:pgSz w:w="11906" w:h="16838"/>
      <w:pgMar w:top="1418" w:right="992"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ACF3B" w14:textId="77777777" w:rsidR="00556D0B" w:rsidRDefault="00556D0B" w:rsidP="00045E72">
      <w:pPr>
        <w:spacing w:after="0" w:line="240" w:lineRule="auto"/>
      </w:pPr>
      <w:r>
        <w:separator/>
      </w:r>
    </w:p>
  </w:endnote>
  <w:endnote w:type="continuationSeparator" w:id="0">
    <w:p w14:paraId="10E0BC82" w14:textId="77777777" w:rsidR="00556D0B" w:rsidRDefault="00556D0B" w:rsidP="00045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4D652" w14:textId="77777777" w:rsidR="00556D0B" w:rsidRDefault="00556D0B" w:rsidP="00045E72">
      <w:pPr>
        <w:spacing w:after="0" w:line="240" w:lineRule="auto"/>
      </w:pPr>
      <w:r>
        <w:separator/>
      </w:r>
    </w:p>
  </w:footnote>
  <w:footnote w:type="continuationSeparator" w:id="0">
    <w:p w14:paraId="75C12538" w14:textId="77777777" w:rsidR="00556D0B" w:rsidRDefault="00556D0B" w:rsidP="00045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889073"/>
      <w:docPartObj>
        <w:docPartGallery w:val="Page Numbers (Top of Page)"/>
        <w:docPartUnique/>
      </w:docPartObj>
    </w:sdtPr>
    <w:sdtEndPr/>
    <w:sdtContent>
      <w:p w14:paraId="7B3F2DBF" w14:textId="23FFDB66" w:rsidR="00045E72" w:rsidRDefault="00045E72">
        <w:pPr>
          <w:pStyle w:val="ac"/>
          <w:jc w:val="center"/>
        </w:pPr>
        <w:r>
          <w:fldChar w:fldCharType="begin"/>
        </w:r>
        <w:r>
          <w:instrText>PAGE   \* MERGEFORMAT</w:instrText>
        </w:r>
        <w:r>
          <w:fldChar w:fldCharType="separate"/>
        </w:r>
        <w:r>
          <w:t>2</w:t>
        </w:r>
        <w:r>
          <w:fldChar w:fldCharType="end"/>
        </w:r>
      </w:p>
    </w:sdtContent>
  </w:sdt>
  <w:p w14:paraId="5AC31946" w14:textId="77777777" w:rsidR="00045E72" w:rsidRDefault="00045E72">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545"/>
    <w:rsid w:val="00045E72"/>
    <w:rsid w:val="00086624"/>
    <w:rsid w:val="000C6471"/>
    <w:rsid w:val="001278AE"/>
    <w:rsid w:val="001B32D9"/>
    <w:rsid w:val="001D1715"/>
    <w:rsid w:val="00292C61"/>
    <w:rsid w:val="002D357A"/>
    <w:rsid w:val="00325317"/>
    <w:rsid w:val="00383933"/>
    <w:rsid w:val="003A7DE7"/>
    <w:rsid w:val="004029D3"/>
    <w:rsid w:val="004E7D12"/>
    <w:rsid w:val="00533545"/>
    <w:rsid w:val="00556D0B"/>
    <w:rsid w:val="0055739C"/>
    <w:rsid w:val="0059175E"/>
    <w:rsid w:val="005F3AC5"/>
    <w:rsid w:val="00671DA3"/>
    <w:rsid w:val="00672FEC"/>
    <w:rsid w:val="00784A55"/>
    <w:rsid w:val="007B7301"/>
    <w:rsid w:val="00817CAD"/>
    <w:rsid w:val="00831AA4"/>
    <w:rsid w:val="00904117"/>
    <w:rsid w:val="009602C7"/>
    <w:rsid w:val="00981876"/>
    <w:rsid w:val="0098718F"/>
    <w:rsid w:val="009A3BC6"/>
    <w:rsid w:val="00AC242A"/>
    <w:rsid w:val="00AE1441"/>
    <w:rsid w:val="00AE5C34"/>
    <w:rsid w:val="00B2055E"/>
    <w:rsid w:val="00B311F0"/>
    <w:rsid w:val="00B9734F"/>
    <w:rsid w:val="00C06EFB"/>
    <w:rsid w:val="00C94E58"/>
    <w:rsid w:val="00E20B2A"/>
    <w:rsid w:val="00FF72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5ED34"/>
  <w15:chartTrackingRefBased/>
  <w15:docId w15:val="{179C19C5-AA14-47F4-B0D2-159AA28C6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3545"/>
    <w:pPr>
      <w:spacing w:line="256" w:lineRule="auto"/>
    </w:pPr>
    <w:rPr>
      <w:kern w:val="0"/>
      <w:sz w:val="22"/>
      <w:szCs w:val="22"/>
      <w14:ligatures w14:val="none"/>
    </w:rPr>
  </w:style>
  <w:style w:type="paragraph" w:styleId="1">
    <w:name w:val="heading 1"/>
    <w:basedOn w:val="a"/>
    <w:next w:val="a"/>
    <w:link w:val="10"/>
    <w:uiPriority w:val="9"/>
    <w:qFormat/>
    <w:rsid w:val="0053354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53354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533545"/>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533545"/>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533545"/>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53354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53354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53354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53354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354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3354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3354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3354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3354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3354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33545"/>
    <w:rPr>
      <w:rFonts w:eastAsiaTheme="majorEastAsia" w:cstheme="majorBidi"/>
      <w:color w:val="595959" w:themeColor="text1" w:themeTint="A6"/>
    </w:rPr>
  </w:style>
  <w:style w:type="character" w:customStyle="1" w:styleId="80">
    <w:name w:val="Заголовок 8 Знак"/>
    <w:basedOn w:val="a0"/>
    <w:link w:val="8"/>
    <w:uiPriority w:val="9"/>
    <w:semiHidden/>
    <w:rsid w:val="0053354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33545"/>
    <w:rPr>
      <w:rFonts w:eastAsiaTheme="majorEastAsia" w:cstheme="majorBidi"/>
      <w:color w:val="272727" w:themeColor="text1" w:themeTint="D8"/>
    </w:rPr>
  </w:style>
  <w:style w:type="paragraph" w:styleId="a3">
    <w:name w:val="Title"/>
    <w:basedOn w:val="a"/>
    <w:next w:val="a"/>
    <w:link w:val="a4"/>
    <w:uiPriority w:val="10"/>
    <w:qFormat/>
    <w:rsid w:val="0053354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5335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3545"/>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53354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33545"/>
    <w:pPr>
      <w:spacing w:before="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533545"/>
    <w:rPr>
      <w:i/>
      <w:iCs/>
      <w:color w:val="404040" w:themeColor="text1" w:themeTint="BF"/>
    </w:rPr>
  </w:style>
  <w:style w:type="paragraph" w:styleId="a7">
    <w:name w:val="List Paragraph"/>
    <w:basedOn w:val="a"/>
    <w:uiPriority w:val="34"/>
    <w:qFormat/>
    <w:rsid w:val="00533545"/>
    <w:pPr>
      <w:spacing w:line="278" w:lineRule="auto"/>
      <w:ind w:left="720"/>
      <w:contextualSpacing/>
    </w:pPr>
    <w:rPr>
      <w:kern w:val="2"/>
      <w:sz w:val="24"/>
      <w:szCs w:val="24"/>
      <w14:ligatures w14:val="standardContextual"/>
    </w:rPr>
  </w:style>
  <w:style w:type="character" w:styleId="a8">
    <w:name w:val="Intense Emphasis"/>
    <w:basedOn w:val="a0"/>
    <w:uiPriority w:val="21"/>
    <w:qFormat/>
    <w:rsid w:val="00533545"/>
    <w:rPr>
      <w:i/>
      <w:iCs/>
      <w:color w:val="2F5496" w:themeColor="accent1" w:themeShade="BF"/>
    </w:rPr>
  </w:style>
  <w:style w:type="paragraph" w:styleId="a9">
    <w:name w:val="Intense Quote"/>
    <w:basedOn w:val="a"/>
    <w:next w:val="a"/>
    <w:link w:val="aa"/>
    <w:uiPriority w:val="30"/>
    <w:qFormat/>
    <w:rsid w:val="00533545"/>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533545"/>
    <w:rPr>
      <w:i/>
      <w:iCs/>
      <w:color w:val="2F5496" w:themeColor="accent1" w:themeShade="BF"/>
    </w:rPr>
  </w:style>
  <w:style w:type="character" w:styleId="ab">
    <w:name w:val="Intense Reference"/>
    <w:basedOn w:val="a0"/>
    <w:uiPriority w:val="32"/>
    <w:qFormat/>
    <w:rsid w:val="00533545"/>
    <w:rPr>
      <w:b/>
      <w:bCs/>
      <w:smallCaps/>
      <w:color w:val="2F5496" w:themeColor="accent1" w:themeShade="BF"/>
      <w:spacing w:val="5"/>
    </w:rPr>
  </w:style>
  <w:style w:type="paragraph" w:styleId="ac">
    <w:name w:val="header"/>
    <w:basedOn w:val="a"/>
    <w:link w:val="ad"/>
    <w:uiPriority w:val="99"/>
    <w:unhideWhenUsed/>
    <w:rsid w:val="00045E7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45E72"/>
    <w:rPr>
      <w:kern w:val="0"/>
      <w:sz w:val="22"/>
      <w:szCs w:val="22"/>
      <w14:ligatures w14:val="none"/>
    </w:rPr>
  </w:style>
  <w:style w:type="paragraph" w:styleId="ae">
    <w:name w:val="footer"/>
    <w:basedOn w:val="a"/>
    <w:link w:val="af"/>
    <w:uiPriority w:val="99"/>
    <w:unhideWhenUsed/>
    <w:rsid w:val="00045E7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45E72"/>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738</Words>
  <Characters>4210</Characters>
  <Application>Microsoft Office Word</Application>
  <DocSecurity>0</DocSecurity>
  <Lines>35</Lines>
  <Paragraphs>9</Paragraphs>
  <ScaleCrop>false</ScaleCrop>
  <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2026-08-19T12:38:00Z</cp:lastPrinted>
  <dcterms:created xsi:type="dcterms:W3CDTF">2026-08-19T08:48:00Z</dcterms:created>
  <dcterms:modified xsi:type="dcterms:W3CDTF">2026-08-19T12:39:00Z</dcterms:modified>
</cp:coreProperties>
</file>